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3B88" w14:textId="266998C8" w:rsidR="002B6DB3" w:rsidRDefault="004101B7" w:rsidP="00C317FD">
      <w:pPr>
        <w:jc w:val="center"/>
        <w:rPr>
          <w:rFonts w:ascii="Calibri" w:hAnsi="Calibri"/>
          <w:b/>
          <w:caps/>
          <w:sz w:val="32"/>
        </w:rPr>
      </w:pPr>
      <w:r>
        <w:rPr>
          <w:rFonts w:ascii="Calibri" w:hAnsi="Calibri"/>
          <w:b/>
          <w:caps/>
          <w:sz w:val="32"/>
        </w:rPr>
        <w:t>TSML/056/20</w:t>
      </w:r>
    </w:p>
    <w:p w14:paraId="375CC645" w14:textId="77777777" w:rsidR="00131FAC" w:rsidRPr="00CA3A45" w:rsidRDefault="00131FAC" w:rsidP="008F5DEB">
      <w:pPr>
        <w:pBdr>
          <w:bottom w:val="single" w:sz="4" w:space="1" w:color="auto"/>
        </w:pBdr>
        <w:jc w:val="center"/>
        <w:rPr>
          <w:rFonts w:ascii="Calibri" w:hAnsi="Calibri"/>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p>
    <w:p w14:paraId="7D2F1430"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12266E73" w14:textId="77777777" w:rsidR="004C6192" w:rsidRPr="00CA3A45" w:rsidRDefault="004C6192" w:rsidP="004C6192">
      <w:pPr>
        <w:rPr>
          <w:rFonts w:ascii="Calibri" w:hAnsi="Calibri"/>
          <w:sz w:val="22"/>
        </w:rPr>
      </w:pPr>
    </w:p>
    <w:p w14:paraId="6767F2BD"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9D82902"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14A9FE3B" w14:textId="77777777" w:rsidR="008C56EA" w:rsidRPr="008C4DCA" w:rsidRDefault="008C56EA" w:rsidP="008C56EA">
      <w:pPr>
        <w:keepNext/>
        <w:tabs>
          <w:tab w:val="left" w:pos="284"/>
        </w:tabs>
        <w:outlineLvl w:val="3"/>
        <w:rPr>
          <w:rFonts w:asciiTheme="minorHAnsi" w:hAnsiTheme="minorHAnsi" w:cstheme="minorHAnsi"/>
          <w:b/>
        </w:rPr>
      </w:pPr>
      <w:r w:rsidRPr="008C56EA">
        <w:rPr>
          <w:rFonts w:ascii="Cambria" w:hAnsi="Cambria" w:cs="Arial"/>
          <w:b/>
          <w:szCs w:val="22"/>
        </w:rPr>
        <w:tab/>
        <w:t xml:space="preserve"> </w:t>
      </w:r>
      <w:bookmarkStart w:id="0" w:name="_Hlk34302498"/>
      <w:r w:rsidR="00F23FE1" w:rsidRPr="008C4DCA">
        <w:rPr>
          <w:rFonts w:asciiTheme="minorHAnsi" w:hAnsiTheme="minorHAnsi" w:cstheme="minorHAnsi"/>
          <w:b/>
        </w:rPr>
        <w:t>Technické služby města Liberec, p.o.</w:t>
      </w:r>
      <w:bookmarkEnd w:id="0"/>
    </w:p>
    <w:p w14:paraId="588AE25E" w14:textId="2F24893C" w:rsidR="008C56EA" w:rsidRPr="008C4DCA" w:rsidRDefault="00450999" w:rsidP="003E53DE">
      <w:pPr>
        <w:ind w:left="360"/>
        <w:rPr>
          <w:rFonts w:ascii="Calibri" w:hAnsi="Calibri"/>
        </w:rPr>
      </w:pPr>
      <w:r w:rsidRPr="008C4DCA">
        <w:rPr>
          <w:rFonts w:ascii="Calibri" w:hAnsi="Calibri"/>
        </w:rPr>
        <w:t>Sí</w:t>
      </w:r>
      <w:r w:rsidR="003E53DE" w:rsidRPr="008C4DCA">
        <w:rPr>
          <w:rFonts w:ascii="Calibri" w:hAnsi="Calibri"/>
        </w:rPr>
        <w:t>dlo:</w:t>
      </w:r>
      <w:r w:rsidR="003E53DE" w:rsidRPr="008C4DCA">
        <w:rPr>
          <w:rFonts w:ascii="Calibri" w:hAnsi="Calibri"/>
        </w:rPr>
        <w:tab/>
      </w:r>
      <w:r w:rsidR="003E53DE" w:rsidRPr="008C4DCA">
        <w:rPr>
          <w:rFonts w:ascii="Calibri" w:hAnsi="Calibri"/>
        </w:rPr>
        <w:tab/>
      </w:r>
      <w:bookmarkStart w:id="1" w:name="_Hlk34303172"/>
      <w:r w:rsidR="00A50443" w:rsidRPr="008C4DCA">
        <w:rPr>
          <w:rFonts w:ascii="Calibri" w:hAnsi="Calibri"/>
        </w:rPr>
        <w:tab/>
      </w:r>
      <w:r w:rsidR="00F23FE1" w:rsidRPr="008C4DCA">
        <w:rPr>
          <w:rFonts w:ascii="Calibri" w:hAnsi="Calibri" w:cs="Calibri"/>
        </w:rPr>
        <w:t>Erbenova 376/2, 460 08 Liberec</w:t>
      </w:r>
      <w:bookmarkEnd w:id="1"/>
    </w:p>
    <w:p w14:paraId="631B0E2E" w14:textId="7ED63CA5" w:rsidR="008C56EA" w:rsidRPr="008C4DCA" w:rsidRDefault="00450999" w:rsidP="003E53DE">
      <w:pPr>
        <w:ind w:left="360"/>
        <w:rPr>
          <w:rFonts w:ascii="Calibri" w:hAnsi="Calibri"/>
        </w:rPr>
      </w:pPr>
      <w:r w:rsidRPr="008C4DCA">
        <w:rPr>
          <w:rFonts w:ascii="Calibri" w:hAnsi="Calibri"/>
        </w:rPr>
        <w:t>Z</w:t>
      </w:r>
      <w:r w:rsidR="008C56EA" w:rsidRPr="008C4DCA">
        <w:rPr>
          <w:rFonts w:ascii="Calibri" w:hAnsi="Calibri"/>
        </w:rPr>
        <w:t>astoupený</w:t>
      </w:r>
      <w:r w:rsidRPr="008C4DCA">
        <w:rPr>
          <w:rFonts w:ascii="Calibri" w:hAnsi="Calibri"/>
        </w:rPr>
        <w:t>:</w:t>
      </w:r>
      <w:r w:rsidR="003E53DE" w:rsidRPr="008C4DCA">
        <w:rPr>
          <w:rFonts w:ascii="Calibri" w:hAnsi="Calibri"/>
        </w:rPr>
        <w:t xml:space="preserve"> </w:t>
      </w:r>
      <w:r w:rsidR="003E53DE" w:rsidRPr="008C4DCA">
        <w:rPr>
          <w:rFonts w:ascii="Calibri" w:hAnsi="Calibri"/>
        </w:rPr>
        <w:tab/>
      </w:r>
      <w:r w:rsidR="00A50443" w:rsidRPr="008C4DCA">
        <w:rPr>
          <w:rFonts w:ascii="Calibri" w:hAnsi="Calibri"/>
        </w:rPr>
        <w:tab/>
      </w:r>
      <w:r w:rsidR="001003D8" w:rsidRPr="008C4DCA">
        <w:rPr>
          <w:rFonts w:ascii="Calibri" w:hAnsi="Calibri"/>
        </w:rPr>
        <w:t>Ing. Peter Kračun, ředitel</w:t>
      </w:r>
    </w:p>
    <w:p w14:paraId="2DACBFD1" w14:textId="6FBFBA9B" w:rsidR="00A50443" w:rsidRPr="008C4DCA" w:rsidRDefault="001003D8" w:rsidP="003E53DE">
      <w:pPr>
        <w:ind w:left="360"/>
        <w:rPr>
          <w:rFonts w:ascii="Calibri" w:hAnsi="Calibri"/>
        </w:rPr>
      </w:pPr>
      <w:r w:rsidRPr="008C4DCA">
        <w:rPr>
          <w:rFonts w:ascii="Calibri" w:hAnsi="Calibri"/>
        </w:rPr>
        <w:t xml:space="preserve">Ve věcech technických: </w:t>
      </w:r>
      <w:r w:rsidRPr="008C4DCA">
        <w:rPr>
          <w:rFonts w:ascii="Calibri" w:hAnsi="Calibri"/>
        </w:rPr>
        <w:tab/>
        <w:t>Aleš Nedvídek</w:t>
      </w:r>
      <w:r w:rsidR="00A50443" w:rsidRPr="008C4DCA">
        <w:rPr>
          <w:rFonts w:ascii="Calibri" w:hAnsi="Calibri"/>
        </w:rPr>
        <w:t>, VTU</w:t>
      </w:r>
    </w:p>
    <w:p w14:paraId="1FFBF958" w14:textId="420425C7" w:rsidR="008C56EA" w:rsidRPr="008C4DCA" w:rsidRDefault="008C56EA" w:rsidP="003E53DE">
      <w:pPr>
        <w:ind w:left="360"/>
        <w:rPr>
          <w:rFonts w:ascii="Calibri" w:hAnsi="Calibri"/>
        </w:rPr>
      </w:pPr>
      <w:r w:rsidRPr="008C4DCA">
        <w:rPr>
          <w:rFonts w:ascii="Calibri" w:hAnsi="Calibri"/>
        </w:rPr>
        <w:t xml:space="preserve">IČ: </w:t>
      </w:r>
      <w:r w:rsidRPr="008C4DCA">
        <w:rPr>
          <w:rFonts w:ascii="Calibri" w:hAnsi="Calibri"/>
        </w:rPr>
        <w:tab/>
      </w:r>
      <w:r w:rsidRPr="008C4DCA">
        <w:rPr>
          <w:rFonts w:ascii="Calibri" w:hAnsi="Calibri"/>
        </w:rPr>
        <w:tab/>
      </w:r>
      <w:r w:rsidRPr="008C4DCA">
        <w:rPr>
          <w:rFonts w:ascii="Calibri" w:hAnsi="Calibri"/>
        </w:rPr>
        <w:tab/>
      </w:r>
      <w:bookmarkStart w:id="2" w:name="_Hlk34302523"/>
      <w:r w:rsidR="00A50443" w:rsidRPr="008C4DCA">
        <w:rPr>
          <w:rFonts w:ascii="Calibri" w:hAnsi="Calibri"/>
        </w:rPr>
        <w:tab/>
      </w:r>
      <w:r w:rsidR="00F34349" w:rsidRPr="008C4DCA">
        <w:rPr>
          <w:rFonts w:ascii="Calibri" w:hAnsi="Calibri" w:cs="Calibri"/>
        </w:rPr>
        <w:t>08881545</w:t>
      </w:r>
      <w:bookmarkEnd w:id="2"/>
    </w:p>
    <w:p w14:paraId="20995766" w14:textId="342A0D9F" w:rsidR="008C56EA" w:rsidRPr="008C4DCA" w:rsidRDefault="008C56EA" w:rsidP="003E53DE">
      <w:pPr>
        <w:ind w:left="360"/>
        <w:rPr>
          <w:rFonts w:ascii="Calibri" w:hAnsi="Calibri"/>
        </w:rPr>
      </w:pPr>
      <w:r w:rsidRPr="008C4DCA">
        <w:rPr>
          <w:rFonts w:ascii="Calibri" w:hAnsi="Calibri"/>
        </w:rPr>
        <w:t xml:space="preserve">DIČ: </w:t>
      </w:r>
      <w:r w:rsidRPr="008C4DCA">
        <w:rPr>
          <w:rFonts w:ascii="Calibri" w:hAnsi="Calibri"/>
        </w:rPr>
        <w:tab/>
      </w:r>
      <w:r w:rsidRPr="008C4DCA">
        <w:rPr>
          <w:rFonts w:ascii="Calibri" w:hAnsi="Calibri"/>
        </w:rPr>
        <w:tab/>
      </w:r>
      <w:r w:rsidR="00A50443" w:rsidRPr="008C4DCA">
        <w:rPr>
          <w:rFonts w:ascii="Calibri" w:hAnsi="Calibri"/>
        </w:rPr>
        <w:tab/>
      </w:r>
      <w:r w:rsidR="00F34349" w:rsidRPr="008C4DCA">
        <w:rPr>
          <w:rFonts w:ascii="Calibri" w:hAnsi="Calibri"/>
        </w:rPr>
        <w:t>CZ</w:t>
      </w:r>
      <w:r w:rsidR="00F34349" w:rsidRPr="008C4DCA">
        <w:rPr>
          <w:rFonts w:ascii="Calibri" w:hAnsi="Calibri" w:cs="Calibri"/>
        </w:rPr>
        <w:t>08881545</w:t>
      </w:r>
    </w:p>
    <w:p w14:paraId="35BAA0E6" w14:textId="7898AEAD" w:rsidR="008C56EA" w:rsidRPr="008C4DCA" w:rsidRDefault="00450999" w:rsidP="003E53DE">
      <w:pPr>
        <w:ind w:left="360"/>
        <w:rPr>
          <w:rFonts w:ascii="Calibri" w:hAnsi="Calibri"/>
        </w:rPr>
      </w:pPr>
      <w:r w:rsidRPr="008C4DCA">
        <w:rPr>
          <w:rFonts w:ascii="Calibri" w:hAnsi="Calibri"/>
        </w:rPr>
        <w:t xml:space="preserve">bankovní spojení: </w:t>
      </w:r>
      <w:r w:rsidRPr="008C4DCA">
        <w:rPr>
          <w:rFonts w:ascii="Calibri" w:hAnsi="Calibri"/>
        </w:rPr>
        <w:tab/>
      </w:r>
      <w:r w:rsidR="001003D8" w:rsidRPr="008C4DCA">
        <w:rPr>
          <w:rFonts w:ascii="Calibri" w:hAnsi="Calibri"/>
        </w:rPr>
        <w:t>8524482/0800</w:t>
      </w:r>
    </w:p>
    <w:p w14:paraId="53BB5DE9" w14:textId="77777777" w:rsidR="008C56EA" w:rsidRDefault="008C56EA" w:rsidP="008C56EA">
      <w:pPr>
        <w:rPr>
          <w:rFonts w:ascii="Calibri" w:hAnsi="Calibri"/>
          <w:sz w:val="22"/>
        </w:rPr>
      </w:pPr>
    </w:p>
    <w:p w14:paraId="560EA2FD"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0A8F9A9B" w14:textId="77777777" w:rsidR="00131FAC" w:rsidRPr="00CA3A45" w:rsidRDefault="00131FAC" w:rsidP="00C317FD">
      <w:pPr>
        <w:rPr>
          <w:rFonts w:ascii="Calibri" w:hAnsi="Calibri"/>
          <w:sz w:val="22"/>
        </w:rPr>
      </w:pPr>
    </w:p>
    <w:p w14:paraId="422AE5DB" w14:textId="77777777" w:rsidR="00131FAC" w:rsidRDefault="00131FAC" w:rsidP="00C317FD">
      <w:pPr>
        <w:rPr>
          <w:rFonts w:ascii="Calibri" w:hAnsi="Calibri"/>
          <w:sz w:val="22"/>
        </w:rPr>
      </w:pPr>
      <w:r w:rsidRPr="00CA3A45">
        <w:rPr>
          <w:rFonts w:ascii="Calibri" w:hAnsi="Calibri"/>
          <w:sz w:val="22"/>
        </w:rPr>
        <w:t>a</w:t>
      </w:r>
    </w:p>
    <w:p w14:paraId="02C0C938" w14:textId="77777777" w:rsidR="000C4C55" w:rsidRPr="00CA3A45" w:rsidRDefault="000C4C55" w:rsidP="00C317FD">
      <w:pPr>
        <w:rPr>
          <w:rFonts w:ascii="Calibri" w:hAnsi="Calibri"/>
        </w:rPr>
      </w:pPr>
    </w:p>
    <w:p w14:paraId="38F427D6" w14:textId="77777777" w:rsidR="000C4C55" w:rsidRDefault="000C4C55" w:rsidP="000C4C55">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09A902F5" w14:textId="77777777" w:rsidR="00B06002" w:rsidRPr="00CA3A45" w:rsidRDefault="00B06002" w:rsidP="000C4C55">
      <w:pPr>
        <w:rPr>
          <w:rFonts w:ascii="Calibri" w:hAnsi="Calibri"/>
          <w:sz w:val="22"/>
        </w:rPr>
      </w:pPr>
    </w:p>
    <w:p w14:paraId="33E31CB0" w14:textId="1C118C79" w:rsidR="000C4C55" w:rsidRPr="003431A7" w:rsidRDefault="000C4C55" w:rsidP="000C4C55">
      <w:pPr>
        <w:rPr>
          <w:rFonts w:ascii="Calibri" w:hAnsi="Calibri"/>
          <w:b/>
          <w:sz w:val="22"/>
        </w:rPr>
      </w:pPr>
      <w:r>
        <w:rPr>
          <w:rFonts w:ascii="Calibri" w:hAnsi="Calibri"/>
          <w:sz w:val="22"/>
        </w:rPr>
        <w:t xml:space="preserve">       </w:t>
      </w:r>
      <w:bookmarkStart w:id="3" w:name="_GoBack"/>
      <w:r w:rsidR="003431A7">
        <w:rPr>
          <w:rFonts w:ascii="Calibri" w:hAnsi="Calibri"/>
          <w:b/>
          <w:sz w:val="22"/>
        </w:rPr>
        <w:t>MK CARS</w:t>
      </w:r>
      <w:r w:rsidR="003431A7" w:rsidRPr="003431A7">
        <w:rPr>
          <w:rFonts w:ascii="Calibri" w:hAnsi="Calibri"/>
          <w:b/>
          <w:sz w:val="22"/>
        </w:rPr>
        <w:t xml:space="preserve"> s.r.o.</w:t>
      </w:r>
      <w:bookmarkEnd w:id="3"/>
    </w:p>
    <w:p w14:paraId="2AD061CF" w14:textId="5AA15FD1" w:rsidR="000C4C55" w:rsidRPr="008C4DCA" w:rsidRDefault="000C4C55" w:rsidP="000C4C55">
      <w:pPr>
        <w:ind w:left="360"/>
        <w:rPr>
          <w:rFonts w:ascii="Calibri" w:hAnsi="Calibri"/>
        </w:rPr>
      </w:pPr>
      <w:r w:rsidRPr="008C4DCA">
        <w:rPr>
          <w:rFonts w:ascii="Calibri" w:hAnsi="Calibri"/>
        </w:rPr>
        <w:t xml:space="preserve">Zapsaná v obchodním rejstříku vedeném </w:t>
      </w:r>
      <w:r w:rsidR="003431A7" w:rsidRPr="008C4DCA">
        <w:rPr>
          <w:rFonts w:ascii="Calibri" w:hAnsi="Calibri"/>
        </w:rPr>
        <w:t>spis. zn.KS Ústí na d Labem, oddíl C, vložka 3191</w:t>
      </w:r>
      <w:r w:rsidR="008E218E" w:rsidRPr="008C4DCA">
        <w:rPr>
          <w:rFonts w:ascii="Calibri" w:hAnsi="Calibri"/>
        </w:rPr>
        <w:t xml:space="preserve">                               </w:t>
      </w:r>
    </w:p>
    <w:p w14:paraId="1744FBD2" w14:textId="04257141" w:rsidR="00450999" w:rsidRPr="008C4DCA" w:rsidRDefault="00450999" w:rsidP="000C4C55">
      <w:pPr>
        <w:ind w:left="360"/>
        <w:rPr>
          <w:rFonts w:ascii="Calibri" w:hAnsi="Calibri"/>
        </w:rPr>
      </w:pPr>
      <w:r w:rsidRPr="008C4DCA">
        <w:rPr>
          <w:rFonts w:ascii="Calibri" w:hAnsi="Calibri"/>
        </w:rPr>
        <w:t>Sídlo:</w:t>
      </w:r>
      <w:r w:rsidR="008E218E" w:rsidRPr="008C4DCA">
        <w:rPr>
          <w:rFonts w:ascii="Calibri" w:hAnsi="Calibri"/>
        </w:rPr>
        <w:tab/>
      </w:r>
      <w:r w:rsidR="008E218E" w:rsidRPr="008C4DCA">
        <w:rPr>
          <w:rFonts w:ascii="Calibri" w:hAnsi="Calibri"/>
        </w:rPr>
        <w:tab/>
      </w:r>
      <w:r w:rsidR="003431A7" w:rsidRPr="008C4DCA">
        <w:rPr>
          <w:rFonts w:ascii="Calibri" w:hAnsi="Calibri"/>
        </w:rPr>
        <w:t>Ladova 3526/26, Jablonec nad Nisou</w:t>
      </w:r>
    </w:p>
    <w:p w14:paraId="4C7D74EA" w14:textId="0BBA47F5" w:rsidR="000C4C55" w:rsidRPr="008C4DCA" w:rsidRDefault="000C4C55" w:rsidP="000C4C55">
      <w:pPr>
        <w:ind w:left="360"/>
        <w:rPr>
          <w:rFonts w:ascii="Calibri" w:hAnsi="Calibri"/>
          <w:color w:val="000000"/>
        </w:rPr>
      </w:pPr>
      <w:r w:rsidRPr="008C4DCA">
        <w:rPr>
          <w:rFonts w:ascii="Calibri" w:hAnsi="Calibri"/>
        </w:rPr>
        <w:t>Zastoupený</w:t>
      </w:r>
      <w:r w:rsidR="00450999" w:rsidRPr="008C4DCA">
        <w:rPr>
          <w:rFonts w:ascii="Calibri" w:hAnsi="Calibri"/>
        </w:rPr>
        <w:t xml:space="preserve">: </w:t>
      </w:r>
      <w:r w:rsidRPr="008C4DCA">
        <w:rPr>
          <w:rFonts w:ascii="Calibri" w:hAnsi="Calibri"/>
        </w:rPr>
        <w:t xml:space="preserve"> </w:t>
      </w:r>
      <w:r w:rsidR="003431A7" w:rsidRPr="008C4DCA">
        <w:rPr>
          <w:rFonts w:ascii="Calibri" w:hAnsi="Calibri"/>
        </w:rPr>
        <w:tab/>
        <w:t>Veronika Barbora Krejsová</w:t>
      </w:r>
    </w:p>
    <w:p w14:paraId="03FB15BF" w14:textId="4BECB67E" w:rsidR="000C4C55" w:rsidRPr="008C4DCA" w:rsidRDefault="000C4C55" w:rsidP="000C4C55">
      <w:pPr>
        <w:ind w:left="360"/>
        <w:rPr>
          <w:rFonts w:ascii="Calibri" w:hAnsi="Calibri"/>
          <w:color w:val="000000"/>
        </w:rPr>
      </w:pPr>
      <w:r w:rsidRPr="008C4DCA">
        <w:rPr>
          <w:rFonts w:ascii="Calibri" w:hAnsi="Calibri"/>
          <w:color w:val="000000"/>
        </w:rPr>
        <w:t xml:space="preserve">IČ : </w:t>
      </w:r>
      <w:r w:rsidR="003431A7" w:rsidRPr="008C4DCA">
        <w:rPr>
          <w:rFonts w:ascii="Calibri" w:hAnsi="Calibri"/>
          <w:color w:val="000000"/>
        </w:rPr>
        <w:tab/>
      </w:r>
      <w:r w:rsidR="003431A7" w:rsidRPr="008C4DCA">
        <w:rPr>
          <w:rFonts w:ascii="Calibri" w:hAnsi="Calibri"/>
          <w:color w:val="000000"/>
        </w:rPr>
        <w:tab/>
        <w:t>47286822</w:t>
      </w:r>
    </w:p>
    <w:p w14:paraId="527DE09B" w14:textId="297B01A6" w:rsidR="000C4C55" w:rsidRPr="008C4DCA" w:rsidRDefault="000C4C55" w:rsidP="000C4C55">
      <w:pPr>
        <w:ind w:left="360"/>
        <w:rPr>
          <w:rFonts w:ascii="Calibri" w:hAnsi="Calibri"/>
          <w:color w:val="000000"/>
        </w:rPr>
      </w:pPr>
      <w:r w:rsidRPr="008C4DCA">
        <w:rPr>
          <w:rFonts w:ascii="Calibri" w:hAnsi="Calibri"/>
          <w:color w:val="000000"/>
        </w:rPr>
        <w:t xml:space="preserve">DIČ: </w:t>
      </w:r>
      <w:r w:rsidR="003431A7" w:rsidRPr="008C4DCA">
        <w:rPr>
          <w:rFonts w:ascii="Calibri" w:hAnsi="Calibri"/>
          <w:color w:val="000000"/>
        </w:rPr>
        <w:tab/>
      </w:r>
      <w:r w:rsidR="003431A7" w:rsidRPr="008C4DCA">
        <w:rPr>
          <w:rFonts w:ascii="Calibri" w:hAnsi="Calibri"/>
          <w:color w:val="000000"/>
        </w:rPr>
        <w:tab/>
        <w:t>CZ47286822</w:t>
      </w:r>
    </w:p>
    <w:p w14:paraId="421E7832" w14:textId="574C8F2F" w:rsidR="000C4C55" w:rsidRPr="008C4DCA" w:rsidRDefault="000C4C55" w:rsidP="000C4C55">
      <w:pPr>
        <w:ind w:left="360"/>
        <w:rPr>
          <w:rFonts w:ascii="Calibri" w:hAnsi="Calibri"/>
          <w:color w:val="000000"/>
        </w:rPr>
      </w:pPr>
      <w:r w:rsidRPr="008C4DCA">
        <w:rPr>
          <w:rFonts w:ascii="Calibri" w:hAnsi="Calibri"/>
          <w:color w:val="000000"/>
        </w:rPr>
        <w:t xml:space="preserve">Bankovní spojení: </w:t>
      </w:r>
      <w:r w:rsidR="003431A7" w:rsidRPr="008C4DCA">
        <w:rPr>
          <w:rFonts w:ascii="Calibri" w:hAnsi="Calibri"/>
          <w:color w:val="000000"/>
        </w:rPr>
        <w:t>205908823/0300</w:t>
      </w:r>
    </w:p>
    <w:p w14:paraId="25F5E07F" w14:textId="24780F1D" w:rsidR="000C4C55" w:rsidRPr="00CA3A45" w:rsidRDefault="000C4C55" w:rsidP="000C4C55">
      <w:pPr>
        <w:ind w:left="360"/>
        <w:rPr>
          <w:rFonts w:ascii="Calibri" w:hAnsi="Calibri"/>
        </w:rPr>
      </w:pPr>
      <w:r w:rsidRPr="008C4DCA">
        <w:rPr>
          <w:rFonts w:ascii="Calibri" w:hAnsi="Calibri"/>
          <w:color w:val="000000"/>
        </w:rPr>
        <w:t>Kontakt</w:t>
      </w:r>
      <w:r w:rsidR="00B06002" w:rsidRPr="008C4DCA">
        <w:rPr>
          <w:rFonts w:ascii="Calibri" w:hAnsi="Calibri"/>
          <w:color w:val="000000"/>
        </w:rPr>
        <w:tab/>
      </w:r>
      <w:r w:rsidR="00B06002" w:rsidRPr="008C4DCA">
        <w:rPr>
          <w:rFonts w:ascii="Calibri" w:hAnsi="Calibri"/>
          <w:color w:val="000000"/>
        </w:rPr>
        <w:tab/>
      </w:r>
      <w:r w:rsidR="008C4DCA" w:rsidRPr="008C4DCA">
        <w:rPr>
          <w:rFonts w:ascii="Calibri" w:hAnsi="Calibri"/>
        </w:rPr>
        <w:t>Radek Záruba, ppc.prodej@mkcars.cz</w:t>
      </w:r>
      <w:r w:rsidR="00103C1C">
        <w:rPr>
          <w:rFonts w:ascii="Calibri" w:hAnsi="Calibri"/>
          <w:sz w:val="22"/>
        </w:rPr>
        <w:t xml:space="preserve">                             </w:t>
      </w:r>
    </w:p>
    <w:p w14:paraId="64B222CE" w14:textId="77777777" w:rsidR="00B06002" w:rsidRDefault="00B06002" w:rsidP="00C317FD">
      <w:pPr>
        <w:rPr>
          <w:rFonts w:ascii="Calibri" w:hAnsi="Calibri"/>
          <w:sz w:val="22"/>
        </w:rPr>
      </w:pPr>
    </w:p>
    <w:p w14:paraId="20EE1B4B" w14:textId="77777777" w:rsidR="00131FAC" w:rsidRPr="00CA3A45" w:rsidRDefault="00B06002" w:rsidP="00C317FD">
      <w:pPr>
        <w:rPr>
          <w:rFonts w:ascii="Calibri" w:hAnsi="Calibri"/>
          <w:b/>
          <w:sz w:val="22"/>
        </w:rPr>
      </w:pPr>
      <w:r w:rsidRPr="00CA3A45">
        <w:rPr>
          <w:rFonts w:ascii="Calibri" w:hAnsi="Calibri"/>
          <w:sz w:val="22"/>
        </w:rPr>
        <w:t xml:space="preserve">(dále jen </w:t>
      </w:r>
      <w:r w:rsidR="00EA658B">
        <w:rPr>
          <w:rFonts w:ascii="Calibri" w:hAnsi="Calibri"/>
          <w:sz w:val="22"/>
        </w:rPr>
        <w:t>„</w:t>
      </w:r>
      <w:r w:rsidRPr="00CA3A45">
        <w:rPr>
          <w:rFonts w:ascii="Calibri" w:hAnsi="Calibri"/>
          <w:sz w:val="22"/>
        </w:rPr>
        <w:t>prodávající</w:t>
      </w:r>
      <w:r w:rsidR="00EA658B">
        <w:rPr>
          <w:rFonts w:ascii="Calibri" w:hAnsi="Calibri"/>
          <w:sz w:val="22"/>
        </w:rPr>
        <w:t>“</w:t>
      </w:r>
      <w:r w:rsidRPr="00103C1C">
        <w:rPr>
          <w:rFonts w:ascii="Calibri" w:hAnsi="Calibri"/>
          <w:sz w:val="22"/>
        </w:rPr>
        <w:t>)</w:t>
      </w:r>
      <w:r>
        <w:rPr>
          <w:rFonts w:ascii="Calibri" w:hAnsi="Calibri"/>
          <w:sz w:val="22"/>
        </w:rPr>
        <w:t xml:space="preserve">  </w:t>
      </w:r>
    </w:p>
    <w:p w14:paraId="6999D9A5" w14:textId="77777777" w:rsidR="00131FAC" w:rsidRPr="00CA3A45" w:rsidRDefault="00131FAC" w:rsidP="00C317FD">
      <w:pPr>
        <w:rPr>
          <w:rFonts w:ascii="Calibri" w:hAnsi="Calibri"/>
          <w:sz w:val="22"/>
        </w:rPr>
      </w:pPr>
    </w:p>
    <w:p w14:paraId="4E3F8122" w14:textId="77777777" w:rsidR="00131FAC" w:rsidRPr="00CA3A45" w:rsidRDefault="004C6192" w:rsidP="004C6192">
      <w:pPr>
        <w:jc w:val="center"/>
        <w:rPr>
          <w:rFonts w:ascii="Calibri" w:hAnsi="Calibri"/>
          <w:sz w:val="22"/>
        </w:rPr>
      </w:pPr>
      <w:r>
        <w:rPr>
          <w:rFonts w:ascii="Calibri" w:hAnsi="Calibri"/>
          <w:sz w:val="22"/>
        </w:rPr>
        <w:t>takto:</w:t>
      </w:r>
    </w:p>
    <w:p w14:paraId="7549C84B" w14:textId="77777777" w:rsidR="00131FAC" w:rsidRDefault="00131FAC" w:rsidP="00C317FD">
      <w:pPr>
        <w:rPr>
          <w:rFonts w:ascii="Calibri" w:hAnsi="Calibri"/>
        </w:rPr>
      </w:pPr>
    </w:p>
    <w:p w14:paraId="2A95E85F"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400598E"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2C787CA5" w14:textId="7855CF28"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Pr>
          <w:rFonts w:ascii="Calibri" w:hAnsi="Calibri"/>
          <w:sz w:val="22"/>
          <w:szCs w:val="22"/>
        </w:rPr>
        <w:t>výběrovéh</w:t>
      </w:r>
      <w:r w:rsidRPr="004C6192">
        <w:rPr>
          <w:rFonts w:ascii="Calibri" w:hAnsi="Calibri"/>
          <w:sz w:val="22"/>
          <w:szCs w:val="22"/>
        </w:rPr>
        <w:t xml:space="preserve">o řízení k veřejné zakázce </w:t>
      </w:r>
      <w:r w:rsidR="00F3073A">
        <w:rPr>
          <w:rFonts w:ascii="Calibri" w:hAnsi="Calibri"/>
          <w:sz w:val="22"/>
          <w:szCs w:val="22"/>
        </w:rPr>
        <w:t xml:space="preserve">malého rozsahu </w:t>
      </w:r>
      <w:r w:rsidRPr="004C6192">
        <w:rPr>
          <w:rFonts w:ascii="Calibri" w:hAnsi="Calibri"/>
          <w:sz w:val="22"/>
          <w:szCs w:val="22"/>
        </w:rPr>
        <w:t>s názvem „Nákup</w:t>
      </w:r>
      <w:r w:rsidR="00F3073A">
        <w:rPr>
          <w:rFonts w:ascii="Calibri" w:hAnsi="Calibri"/>
          <w:sz w:val="22"/>
          <w:szCs w:val="22"/>
        </w:rPr>
        <w:t xml:space="preserve"> automobilu kategorie N1</w:t>
      </w:r>
      <w:r w:rsidRPr="004C6192">
        <w:rPr>
          <w:rFonts w:ascii="Calibri" w:hAnsi="Calibri"/>
          <w:sz w:val="22"/>
          <w:szCs w:val="22"/>
        </w:rPr>
        <w:t xml:space="preserve">“ (dále jen „veřejná zakázka“), ve které byla nabídka prodávajícího vybrána jako ekonomicky nejvýhodnější. </w:t>
      </w:r>
    </w:p>
    <w:p w14:paraId="25529A8A"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6CFF5661"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AA1B490"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4898AC63"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241A3506" w14:textId="77777777" w:rsidR="004C6192" w:rsidRPr="00CA3A45" w:rsidRDefault="004C6192" w:rsidP="00C317FD">
      <w:pPr>
        <w:rPr>
          <w:rFonts w:ascii="Calibri" w:hAnsi="Calibri"/>
        </w:rPr>
      </w:pPr>
    </w:p>
    <w:p w14:paraId="1C70DF9A" w14:textId="77777777" w:rsidR="00667CE9" w:rsidRDefault="007554EB" w:rsidP="00667CE9">
      <w:pPr>
        <w:pStyle w:val="Nadpis1"/>
        <w:jc w:val="center"/>
        <w:rPr>
          <w:rFonts w:ascii="Calibri" w:hAnsi="Calibri"/>
        </w:rPr>
      </w:pPr>
      <w:r>
        <w:rPr>
          <w:rFonts w:ascii="Calibri" w:hAnsi="Calibri"/>
        </w:rPr>
        <w:lastRenderedPageBreak/>
        <w:t xml:space="preserve">I. </w:t>
      </w:r>
    </w:p>
    <w:p w14:paraId="313EE82B" w14:textId="77777777" w:rsidR="00131FAC" w:rsidRPr="00CA3A45" w:rsidRDefault="007554EB" w:rsidP="00B71F93">
      <w:pPr>
        <w:pStyle w:val="Nadpis1"/>
        <w:spacing w:after="120"/>
        <w:jc w:val="center"/>
        <w:rPr>
          <w:rFonts w:ascii="Calibri" w:hAnsi="Calibri"/>
          <w:sz w:val="22"/>
        </w:rPr>
      </w:pPr>
      <w:r>
        <w:rPr>
          <w:rFonts w:ascii="Calibri" w:hAnsi="Calibri"/>
        </w:rPr>
        <w:t xml:space="preserve">Předmět </w:t>
      </w:r>
      <w:r w:rsidR="00284BD2">
        <w:rPr>
          <w:rFonts w:ascii="Calibri" w:hAnsi="Calibri"/>
        </w:rPr>
        <w:t>smlouvy</w:t>
      </w:r>
    </w:p>
    <w:p w14:paraId="555D8F90" w14:textId="77777777" w:rsidR="00284BD2" w:rsidRPr="00284BD2"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1596E45" w14:textId="77777777" w:rsidR="00585730"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Vedle toho se prodávající zavazuje neprodleně po dodání seznámit kupujícího s pravidly pro obsluhu a užívání zboží.</w:t>
      </w:r>
    </w:p>
    <w:p w14:paraId="5EE7F035" w14:textId="77777777" w:rsidR="00CE34B2" w:rsidRDefault="00CE34B2" w:rsidP="00CE34B2">
      <w:pPr>
        <w:jc w:val="both"/>
        <w:rPr>
          <w:rFonts w:ascii="Calibri" w:hAnsi="Calibri"/>
          <w:sz w:val="22"/>
          <w:szCs w:val="22"/>
        </w:rPr>
      </w:pPr>
    </w:p>
    <w:p w14:paraId="02F7025E" w14:textId="77777777" w:rsidR="00CE34B2" w:rsidRPr="00CE34B2" w:rsidRDefault="00CE34B2" w:rsidP="00CE34B2">
      <w:pPr>
        <w:pStyle w:val="Nadpis1"/>
        <w:jc w:val="center"/>
        <w:rPr>
          <w:rFonts w:ascii="Calibri" w:hAnsi="Calibri"/>
        </w:rPr>
      </w:pPr>
      <w:r w:rsidRPr="00CE34B2">
        <w:rPr>
          <w:rFonts w:ascii="Calibri" w:hAnsi="Calibri"/>
        </w:rPr>
        <w:t xml:space="preserve">Článek II. </w:t>
      </w:r>
    </w:p>
    <w:p w14:paraId="5922784F" w14:textId="77777777" w:rsidR="00CE34B2" w:rsidRPr="00CE34B2" w:rsidRDefault="00CE34B2" w:rsidP="00CE34B2">
      <w:pPr>
        <w:pStyle w:val="Nadpis1"/>
        <w:jc w:val="center"/>
        <w:rPr>
          <w:rFonts w:ascii="Calibri" w:hAnsi="Calibri"/>
        </w:rPr>
      </w:pPr>
      <w:r w:rsidRPr="00CE34B2">
        <w:rPr>
          <w:rFonts w:ascii="Calibri" w:hAnsi="Calibri"/>
        </w:rPr>
        <w:t xml:space="preserve">Specifikace zboží </w:t>
      </w:r>
    </w:p>
    <w:p w14:paraId="1A6E5654" w14:textId="6B955EBB"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 xml:space="preserve">Prodávající se zavazuje dodat kupujícímu automobil </w:t>
      </w:r>
      <w:r w:rsidR="008C4DCA">
        <w:rPr>
          <w:rFonts w:ascii="Calibri" w:hAnsi="Calibri"/>
          <w:sz w:val="22"/>
          <w:szCs w:val="22"/>
        </w:rPr>
        <w:t xml:space="preserve">N1 </w:t>
      </w:r>
      <w:r w:rsidRPr="00CE34B2">
        <w:rPr>
          <w:rFonts w:ascii="Calibri" w:hAnsi="Calibri"/>
          <w:sz w:val="22"/>
          <w:szCs w:val="22"/>
        </w:rPr>
        <w:t>specifikovan</w:t>
      </w:r>
      <w:r w:rsidR="00170C26">
        <w:rPr>
          <w:rFonts w:ascii="Calibri" w:hAnsi="Calibri"/>
          <w:sz w:val="22"/>
          <w:szCs w:val="22"/>
        </w:rPr>
        <w:t>ý</w:t>
      </w:r>
      <w:r w:rsidRPr="00CE34B2">
        <w:rPr>
          <w:rFonts w:ascii="Calibri" w:hAnsi="Calibri"/>
          <w:sz w:val="22"/>
          <w:szCs w:val="22"/>
        </w:rPr>
        <w:t xml:space="preserve"> v příloze č. 1 této smlouvy, která tvoří její nedílnou součást. </w:t>
      </w:r>
    </w:p>
    <w:p w14:paraId="15F2A704" w14:textId="3BA87B1B"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Dodan</w:t>
      </w:r>
      <w:r w:rsidR="00170C26">
        <w:rPr>
          <w:rFonts w:ascii="Calibri" w:hAnsi="Calibri"/>
          <w:sz w:val="22"/>
          <w:szCs w:val="22"/>
        </w:rPr>
        <w:t>ý</w:t>
      </w:r>
      <w:r w:rsidRPr="00CE34B2">
        <w:rPr>
          <w:rFonts w:ascii="Calibri" w:hAnsi="Calibri"/>
          <w:sz w:val="22"/>
          <w:szCs w:val="22"/>
        </w:rPr>
        <w:t xml:space="preserve"> </w:t>
      </w:r>
      <w:r w:rsidRPr="00875531">
        <w:rPr>
          <w:rFonts w:ascii="Calibri" w:hAnsi="Calibri"/>
          <w:sz w:val="22"/>
          <w:szCs w:val="22"/>
        </w:rPr>
        <w:t xml:space="preserve">automobil musí být </w:t>
      </w:r>
      <w:r w:rsidR="00284773" w:rsidRPr="00875531">
        <w:rPr>
          <w:rFonts w:ascii="Calibri" w:hAnsi="Calibri"/>
          <w:sz w:val="22"/>
          <w:szCs w:val="22"/>
        </w:rPr>
        <w:t>předváděcí</w:t>
      </w:r>
      <w:r w:rsidR="00284773" w:rsidRPr="00FE6A36">
        <w:rPr>
          <w:rFonts w:ascii="Calibri" w:hAnsi="Calibri"/>
          <w:sz w:val="22"/>
          <w:szCs w:val="22"/>
        </w:rPr>
        <w:t xml:space="preserve"> nebo mírně ojet</w:t>
      </w:r>
      <w:r w:rsidR="007C5D8C" w:rsidRPr="00FE6A36">
        <w:rPr>
          <w:rFonts w:ascii="Calibri" w:hAnsi="Calibri"/>
          <w:sz w:val="22"/>
          <w:szCs w:val="22"/>
        </w:rPr>
        <w:t>ý</w:t>
      </w:r>
      <w:r w:rsidRPr="00CE34B2">
        <w:rPr>
          <w:rFonts w:ascii="Calibri" w:hAnsi="Calibri"/>
          <w:sz w:val="22"/>
          <w:szCs w:val="22"/>
        </w:rPr>
        <w:t xml:space="preserve"> s nájezdem max. 1</w:t>
      </w:r>
      <w:r w:rsidR="007C5D8C">
        <w:rPr>
          <w:rFonts w:ascii="Calibri" w:hAnsi="Calibri"/>
          <w:sz w:val="22"/>
          <w:szCs w:val="22"/>
        </w:rPr>
        <w:t>0.0</w:t>
      </w:r>
      <w:r w:rsidRPr="00CE34B2">
        <w:rPr>
          <w:rFonts w:ascii="Calibri" w:hAnsi="Calibri"/>
          <w:sz w:val="22"/>
          <w:szCs w:val="22"/>
        </w:rPr>
        <w:t xml:space="preserve">00 km. </w:t>
      </w:r>
    </w:p>
    <w:p w14:paraId="18FDF768" w14:textId="77777777" w:rsidR="00CE34B2" w:rsidRDefault="00CE34B2" w:rsidP="00CE34B2">
      <w:pPr>
        <w:jc w:val="both"/>
        <w:rPr>
          <w:rFonts w:ascii="Calibri" w:hAnsi="Calibri"/>
          <w:sz w:val="22"/>
          <w:szCs w:val="22"/>
        </w:rPr>
      </w:pPr>
    </w:p>
    <w:p w14:paraId="62091809" w14:textId="77777777" w:rsidR="00EF6F67" w:rsidRPr="00EF6F67" w:rsidRDefault="00EF6F67" w:rsidP="00EF6F67">
      <w:pPr>
        <w:pStyle w:val="Nadpis1"/>
        <w:jc w:val="center"/>
        <w:rPr>
          <w:rFonts w:ascii="Calibri" w:hAnsi="Calibri"/>
        </w:rPr>
      </w:pPr>
      <w:r w:rsidRPr="00EF6F67">
        <w:rPr>
          <w:rFonts w:ascii="Calibri" w:hAnsi="Calibri"/>
        </w:rPr>
        <w:t xml:space="preserve">Článek III. </w:t>
      </w:r>
    </w:p>
    <w:p w14:paraId="11EC0782" w14:textId="77777777" w:rsidR="00EF6F67" w:rsidRPr="00EF6F67" w:rsidRDefault="00EF6F67" w:rsidP="00EF6F67">
      <w:pPr>
        <w:pStyle w:val="Nadpis1"/>
        <w:jc w:val="center"/>
        <w:rPr>
          <w:rFonts w:ascii="Calibri" w:hAnsi="Calibri"/>
        </w:rPr>
      </w:pPr>
      <w:r w:rsidRPr="00EF6F67">
        <w:rPr>
          <w:rFonts w:ascii="Calibri" w:hAnsi="Calibri"/>
        </w:rPr>
        <w:t xml:space="preserve">Čas a místo splnění </w:t>
      </w:r>
    </w:p>
    <w:p w14:paraId="26E8D1D5" w14:textId="0BE7618C" w:rsidR="00EF6F67" w:rsidRPr="003738F3" w:rsidRDefault="00EF6F67" w:rsidP="003F6D08">
      <w:pPr>
        <w:numPr>
          <w:ilvl w:val="0"/>
          <w:numId w:val="6"/>
        </w:numPr>
        <w:tabs>
          <w:tab w:val="clear" w:pos="1005"/>
          <w:tab w:val="num" w:pos="284"/>
        </w:tabs>
        <w:ind w:left="284"/>
        <w:jc w:val="both"/>
        <w:rPr>
          <w:rFonts w:ascii="Calibri" w:hAnsi="Calibri"/>
          <w:sz w:val="22"/>
          <w:szCs w:val="22"/>
        </w:rPr>
      </w:pPr>
      <w:r w:rsidRPr="003738F3">
        <w:rPr>
          <w:rFonts w:ascii="Calibri" w:hAnsi="Calibri"/>
          <w:sz w:val="22"/>
          <w:szCs w:val="22"/>
        </w:rPr>
        <w:t xml:space="preserve">Prodávající se zavazuje dodat kupujícímu zboží nejpozději do </w:t>
      </w:r>
      <w:r w:rsidR="00D31A88" w:rsidRPr="003738F3">
        <w:rPr>
          <w:rFonts w:ascii="Calibri" w:hAnsi="Calibri"/>
          <w:sz w:val="22"/>
          <w:szCs w:val="22"/>
        </w:rPr>
        <w:t>5 dnů</w:t>
      </w:r>
      <w:r w:rsidRPr="003738F3">
        <w:rPr>
          <w:rFonts w:ascii="Calibri" w:hAnsi="Calibri"/>
          <w:sz w:val="22"/>
          <w:szCs w:val="22"/>
        </w:rPr>
        <w:t xml:space="preserve"> od účinnosti kupní smlouvy. Prodávající je oprávněn dodat zboží kdykoli během dohodnuté </w:t>
      </w:r>
      <w:r w:rsidR="00D31A88" w:rsidRPr="003738F3">
        <w:rPr>
          <w:rFonts w:ascii="Calibri" w:hAnsi="Calibri"/>
          <w:sz w:val="22"/>
          <w:szCs w:val="22"/>
        </w:rPr>
        <w:t>lhůty, je však povinen alespoň 1 pracovní den</w:t>
      </w:r>
      <w:r w:rsidRPr="003738F3">
        <w:rPr>
          <w:rFonts w:ascii="Calibri" w:hAnsi="Calibri"/>
          <w:sz w:val="22"/>
          <w:szCs w:val="22"/>
        </w:rPr>
        <w:t xml:space="preserve"> dopředu vyzvat kupujícího k převzetí zboží s výjimkou, že čas dodání zboží připadne na poslední den lhůty. </w:t>
      </w:r>
    </w:p>
    <w:p w14:paraId="4CC6966B" w14:textId="5ED93F51" w:rsidR="00EF6F67" w:rsidRPr="00875531" w:rsidRDefault="00875531" w:rsidP="003F6D08">
      <w:pPr>
        <w:numPr>
          <w:ilvl w:val="0"/>
          <w:numId w:val="6"/>
        </w:numPr>
        <w:tabs>
          <w:tab w:val="clear" w:pos="1005"/>
          <w:tab w:val="num" w:pos="284"/>
        </w:tabs>
        <w:ind w:left="284"/>
        <w:jc w:val="both"/>
        <w:rPr>
          <w:rFonts w:ascii="Calibri" w:hAnsi="Calibri"/>
          <w:sz w:val="22"/>
          <w:szCs w:val="22"/>
        </w:rPr>
      </w:pPr>
      <w:r w:rsidRPr="00875531">
        <w:rPr>
          <w:rFonts w:ascii="Calibri" w:hAnsi="Calibri"/>
          <w:sz w:val="22"/>
          <w:szCs w:val="22"/>
        </w:rPr>
        <w:t>Prodávající předá zboží v sídle Prodávajícího</w:t>
      </w:r>
      <w:r w:rsidR="00EF6F67" w:rsidRPr="00875531">
        <w:rPr>
          <w:rFonts w:ascii="Calibri" w:hAnsi="Calibri"/>
          <w:sz w:val="22"/>
          <w:szCs w:val="22"/>
        </w:rPr>
        <w:t xml:space="preserve">. Prodávající se zavazuje předat kupujícímu spolu se zbožím také doklady, jež jsou nutné k užívání zboží. </w:t>
      </w:r>
    </w:p>
    <w:p w14:paraId="79856FFE" w14:textId="77777777" w:rsidR="00EF6F67" w:rsidRPr="00EF6F67" w:rsidRDefault="00EF6F67" w:rsidP="00EF6F67">
      <w:pPr>
        <w:autoSpaceDE w:val="0"/>
        <w:autoSpaceDN w:val="0"/>
        <w:adjustRightInd w:val="0"/>
        <w:rPr>
          <w:rFonts w:eastAsia="Calibri"/>
          <w:color w:val="000000"/>
          <w:sz w:val="23"/>
          <w:szCs w:val="23"/>
        </w:rPr>
      </w:pPr>
    </w:p>
    <w:p w14:paraId="0F265D69"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4DDA3B9E" w14:textId="77777777" w:rsidR="00EF6F67" w:rsidRPr="00EF6F67" w:rsidRDefault="00EF6F67" w:rsidP="00EF6F67">
      <w:pPr>
        <w:pStyle w:val="Nadpis1"/>
        <w:jc w:val="center"/>
        <w:rPr>
          <w:rFonts w:ascii="Calibri" w:hAnsi="Calibri"/>
        </w:rPr>
      </w:pPr>
      <w:r w:rsidRPr="00EF6F67">
        <w:rPr>
          <w:rFonts w:ascii="Calibri" w:hAnsi="Calibri"/>
        </w:rPr>
        <w:t xml:space="preserve">Předání a převzetí zboží </w:t>
      </w:r>
    </w:p>
    <w:p w14:paraId="482DF8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2699F05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AA616D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0C6284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5D03988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6DFFA5D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0389524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4625C09C" w14:textId="1DF7F4E8"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w:t>
      </w:r>
      <w:r w:rsidRPr="00875531">
        <w:rPr>
          <w:rFonts w:asciiTheme="minorHAnsi" w:hAnsiTheme="minorHAnsi" w:cstheme="minorHAnsi"/>
          <w:color w:val="000000"/>
          <w:szCs w:val="23"/>
        </w:rPr>
        <w:t>vlastnoruční podpis osob odpovědných za plnění této smlouvy</w:t>
      </w:r>
      <w:r w:rsidR="00875531" w:rsidRPr="00875531">
        <w:rPr>
          <w:rFonts w:asciiTheme="minorHAnsi" w:hAnsiTheme="minorHAnsi" w:cstheme="minorHAnsi"/>
          <w:color w:val="000000"/>
          <w:szCs w:val="23"/>
        </w:rPr>
        <w:t xml:space="preserve"> ve věcech technických</w:t>
      </w:r>
      <w:r w:rsidRPr="00875531">
        <w:rPr>
          <w:rFonts w:asciiTheme="minorHAnsi" w:hAnsiTheme="minorHAnsi" w:cstheme="minorHAnsi"/>
          <w:color w:val="000000"/>
          <w:szCs w:val="23"/>
        </w:rPr>
        <w:t>,</w:t>
      </w:r>
      <w:r w:rsidRPr="00EF6F67">
        <w:rPr>
          <w:rFonts w:asciiTheme="minorHAnsi" w:hAnsiTheme="minorHAnsi" w:cstheme="minorHAnsi"/>
          <w:color w:val="000000"/>
          <w:szCs w:val="23"/>
        </w:rPr>
        <w:t xml:space="preserve"> </w:t>
      </w:r>
    </w:p>
    <w:p w14:paraId="315B0C9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0CFE061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083CA46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197AF907" w14:textId="087BF023"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se zavazuje provést prohlídku </w:t>
      </w:r>
      <w:r w:rsidR="00D31A88">
        <w:rPr>
          <w:rFonts w:ascii="Calibri" w:hAnsi="Calibri"/>
          <w:sz w:val="22"/>
          <w:szCs w:val="22"/>
        </w:rPr>
        <w:t xml:space="preserve">předaného zboží </w:t>
      </w:r>
      <w:r w:rsidR="00D31A88" w:rsidRPr="003738F3">
        <w:rPr>
          <w:rFonts w:ascii="Calibri" w:hAnsi="Calibri"/>
          <w:sz w:val="22"/>
          <w:szCs w:val="22"/>
        </w:rPr>
        <w:t>nejpozději do 2</w:t>
      </w:r>
      <w:r w:rsidRPr="003738F3">
        <w:rPr>
          <w:rFonts w:ascii="Calibri" w:hAnsi="Calibri"/>
          <w:sz w:val="22"/>
          <w:szCs w:val="22"/>
        </w:rPr>
        <w:t xml:space="preserve"> pracovních dnů ode </w:t>
      </w:r>
      <w:r w:rsidRPr="00EF6F67">
        <w:rPr>
          <w:rFonts w:ascii="Calibri" w:hAnsi="Calibri"/>
          <w:sz w:val="22"/>
          <w:szCs w:val="22"/>
        </w:rPr>
        <w:t xml:space="preserve">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14:paraId="1DB048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je oprávněn odmítnout převzetí zboží také tehdy, pokud prodávající nevyzve kupujícího k převzetí zboží včas dle článku III. odst. 1 této smlouvy. </w:t>
      </w:r>
    </w:p>
    <w:p w14:paraId="0EDD10BD"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lastRenderedPageBreak/>
        <w:t xml:space="preserve">Oznámení o výhradách a oznámení o odmítnutí zboží musí obsahovat popis vad díla a právo, které kupující v důsledku vady zboží uplatňuje. </w:t>
      </w:r>
    </w:p>
    <w:p w14:paraId="51D7D4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FF6F19E"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1FA02E17" w14:textId="77777777" w:rsidR="00EF6F67" w:rsidRPr="00EF6F67" w:rsidRDefault="00EF6F67" w:rsidP="00EF6F67">
      <w:pPr>
        <w:autoSpaceDE w:val="0"/>
        <w:autoSpaceDN w:val="0"/>
        <w:adjustRightInd w:val="0"/>
        <w:rPr>
          <w:rFonts w:eastAsia="Calibri"/>
          <w:sz w:val="23"/>
          <w:szCs w:val="23"/>
        </w:rPr>
      </w:pPr>
    </w:p>
    <w:p w14:paraId="5F14ED37"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40DD2E0C" w14:textId="77777777" w:rsidR="00EF6F67" w:rsidRDefault="00EF6F67" w:rsidP="002A5D8C">
      <w:pPr>
        <w:pStyle w:val="Nadpis1"/>
        <w:jc w:val="center"/>
        <w:rPr>
          <w:rFonts w:ascii="Calibri" w:hAnsi="Calibri"/>
        </w:rPr>
      </w:pPr>
      <w:r w:rsidRPr="00EF6F67">
        <w:rPr>
          <w:rFonts w:ascii="Calibri" w:hAnsi="Calibri"/>
        </w:rPr>
        <w:t xml:space="preserve">Přechod nebezpečí škody na zboží a nabytí vlastnického práva </w:t>
      </w:r>
    </w:p>
    <w:p w14:paraId="003C5EC0"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270B9DCE"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03B1A834" w14:textId="77777777" w:rsidR="00EF6F67" w:rsidRPr="00EF6F67" w:rsidRDefault="00EF6F67" w:rsidP="00EF6F67">
      <w:pPr>
        <w:autoSpaceDE w:val="0"/>
        <w:autoSpaceDN w:val="0"/>
        <w:adjustRightInd w:val="0"/>
        <w:rPr>
          <w:rFonts w:eastAsia="Calibri"/>
          <w:sz w:val="23"/>
          <w:szCs w:val="23"/>
        </w:rPr>
      </w:pPr>
    </w:p>
    <w:p w14:paraId="518E95E0"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66189B0C" w14:textId="77777777" w:rsidR="00EF6F67" w:rsidRPr="00EF6F67" w:rsidRDefault="00EF6F67" w:rsidP="002A5D8C">
      <w:pPr>
        <w:pStyle w:val="Nadpis1"/>
        <w:jc w:val="center"/>
        <w:rPr>
          <w:rFonts w:ascii="Calibri" w:hAnsi="Calibri"/>
        </w:rPr>
      </w:pPr>
      <w:r w:rsidRPr="00EF6F67">
        <w:rPr>
          <w:rFonts w:ascii="Calibri" w:hAnsi="Calibri"/>
        </w:rPr>
        <w:t xml:space="preserve">Práva a povinnosti smluvních stran </w:t>
      </w:r>
    </w:p>
    <w:p w14:paraId="5901120B"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191E2569"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348DF8D3"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458F7BA9"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2C87E766" w14:textId="77777777" w:rsidR="002A5D8C" w:rsidRPr="00EF6F67" w:rsidRDefault="002A5D8C" w:rsidP="004C5747">
      <w:pPr>
        <w:tabs>
          <w:tab w:val="num" w:pos="284"/>
        </w:tabs>
        <w:ind w:left="284"/>
        <w:jc w:val="both"/>
        <w:rPr>
          <w:rFonts w:ascii="Calibri" w:hAnsi="Calibri"/>
          <w:sz w:val="22"/>
          <w:szCs w:val="22"/>
        </w:rPr>
      </w:pPr>
    </w:p>
    <w:p w14:paraId="74C50832"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5D865B1" w14:textId="77777777" w:rsidR="00EF6F67" w:rsidRPr="00EF6F67" w:rsidRDefault="00EF6F67" w:rsidP="004C5747">
      <w:pPr>
        <w:pStyle w:val="Nadpis1"/>
        <w:jc w:val="center"/>
        <w:rPr>
          <w:rFonts w:ascii="Calibri" w:hAnsi="Calibri"/>
        </w:rPr>
      </w:pPr>
      <w:r w:rsidRPr="00EF6F67">
        <w:rPr>
          <w:rFonts w:ascii="Calibri" w:hAnsi="Calibri"/>
        </w:rPr>
        <w:t xml:space="preserve">Kupní cena a platební podmínky </w:t>
      </w:r>
    </w:p>
    <w:p w14:paraId="19C21723"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Kupní cena je smluvními stranami sjednána ve výši: </w:t>
      </w:r>
    </w:p>
    <w:p w14:paraId="45FE5967" w14:textId="5E21AF77" w:rsidR="00EF6F67" w:rsidRPr="00EF6F67" w:rsidRDefault="004C574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Pr>
          <w:rFonts w:asciiTheme="minorHAnsi" w:hAnsiTheme="minorHAnsi" w:cstheme="minorHAnsi"/>
          <w:color w:val="000000"/>
          <w:szCs w:val="23"/>
        </w:rPr>
        <w:t xml:space="preserve">            </w:t>
      </w:r>
      <w:r w:rsidR="008C4DCA">
        <w:rPr>
          <w:rFonts w:asciiTheme="minorHAnsi" w:hAnsiTheme="minorHAnsi" w:cstheme="minorHAnsi"/>
          <w:color w:val="000000"/>
          <w:szCs w:val="23"/>
        </w:rPr>
        <w:t>309.902</w:t>
      </w:r>
      <w:r w:rsidR="00EF6F67" w:rsidRPr="00EF6F67">
        <w:rPr>
          <w:rFonts w:asciiTheme="minorHAnsi" w:hAnsiTheme="minorHAnsi" w:cstheme="minorHAnsi"/>
          <w:color w:val="000000"/>
          <w:szCs w:val="23"/>
        </w:rPr>
        <w:t xml:space="preserve">,- Kč (slovy: korun českých) bez DPH, </w:t>
      </w:r>
    </w:p>
    <w:p w14:paraId="49B8AD64" w14:textId="5FC2656F" w:rsidR="00EF6F67" w:rsidRPr="00EF6F67" w:rsidRDefault="004C574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Pr>
          <w:rFonts w:asciiTheme="minorHAnsi" w:hAnsiTheme="minorHAnsi" w:cstheme="minorHAnsi"/>
          <w:color w:val="000000"/>
          <w:szCs w:val="23"/>
        </w:rPr>
        <w:t xml:space="preserve">            </w:t>
      </w:r>
      <w:r w:rsidR="008C4DCA">
        <w:rPr>
          <w:rFonts w:asciiTheme="minorHAnsi" w:hAnsiTheme="minorHAnsi" w:cstheme="minorHAnsi"/>
          <w:color w:val="000000"/>
          <w:szCs w:val="23"/>
        </w:rPr>
        <w:t>374.979</w:t>
      </w:r>
      <w:r w:rsidR="00EF6F67" w:rsidRPr="00EF6F67">
        <w:rPr>
          <w:rFonts w:asciiTheme="minorHAnsi" w:hAnsiTheme="minorHAnsi" w:cstheme="minorHAnsi"/>
          <w:color w:val="000000"/>
          <w:szCs w:val="23"/>
        </w:rPr>
        <w:t>,- Kč (slovy k</w:t>
      </w:r>
      <w:r w:rsidR="003738F3">
        <w:rPr>
          <w:rFonts w:asciiTheme="minorHAnsi" w:hAnsiTheme="minorHAnsi" w:cstheme="minorHAnsi"/>
          <w:color w:val="000000"/>
          <w:szCs w:val="23"/>
        </w:rPr>
        <w:t>orun českých) včetně DPH-</w:t>
      </w:r>
      <w:r w:rsidR="00EF6F67" w:rsidRPr="00EF6F67">
        <w:rPr>
          <w:rFonts w:asciiTheme="minorHAnsi" w:hAnsiTheme="minorHAnsi" w:cstheme="minorHAnsi"/>
          <w:color w:val="000000"/>
          <w:szCs w:val="23"/>
        </w:rPr>
        <w:t xml:space="preserve">sazba ke dni uzavření této </w:t>
      </w:r>
      <w:r w:rsidR="00EF6F67" w:rsidRPr="003738F3">
        <w:rPr>
          <w:rFonts w:asciiTheme="minorHAnsi" w:hAnsiTheme="minorHAnsi" w:cstheme="minorHAnsi"/>
          <w:szCs w:val="23"/>
        </w:rPr>
        <w:t xml:space="preserve">smlouvy činí </w:t>
      </w:r>
      <w:r w:rsidR="003738F3" w:rsidRPr="003738F3">
        <w:rPr>
          <w:rFonts w:asciiTheme="minorHAnsi" w:hAnsiTheme="minorHAnsi" w:cstheme="minorHAnsi"/>
          <w:szCs w:val="23"/>
        </w:rPr>
        <w:t xml:space="preserve">21 </w:t>
      </w:r>
      <w:r w:rsidR="00EF6F67" w:rsidRPr="003738F3">
        <w:rPr>
          <w:rFonts w:asciiTheme="minorHAnsi" w:hAnsiTheme="minorHAnsi" w:cstheme="minorHAnsi"/>
          <w:szCs w:val="23"/>
        </w:rPr>
        <w:t xml:space="preserve">%. </w:t>
      </w:r>
    </w:p>
    <w:p w14:paraId="4CE0C186"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včetně inflace. Podrobný rozpis ceny tvoří přílohu č. 2 této smlouvy. </w:t>
      </w:r>
    </w:p>
    <w:p w14:paraId="656D169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25092BDA" w14:textId="32F727D4"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Faktura (daňový doklad) je splatná</w:t>
      </w:r>
      <w:r w:rsidR="00B9260C">
        <w:rPr>
          <w:rFonts w:ascii="Calibri" w:hAnsi="Calibri"/>
          <w:sz w:val="22"/>
          <w:szCs w:val="22"/>
        </w:rPr>
        <w:t xml:space="preserve"> do 2 pracovních dnů od doručení Kupujícímu</w:t>
      </w:r>
      <w:r w:rsidRPr="00EF6F67">
        <w:rPr>
          <w:rFonts w:ascii="Calibri" w:hAnsi="Calibri"/>
          <w:sz w:val="22"/>
          <w:szCs w:val="22"/>
        </w:rPr>
        <w:t xml:space="preserve">. </w:t>
      </w:r>
    </w:p>
    <w:p w14:paraId="6BE4011E"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250BBB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4E19BB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4C49F94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4CED4F1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470022EF"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B49152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6DBD22F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0BF3B87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1FF7CF5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lastRenderedPageBreak/>
        <w:t xml:space="preserve">Kromě náležitostí uvedených v předchozím odstavci musí faktura (daňový doklad) obsahovat náležitosti dle příslušných právních předpisů. </w:t>
      </w:r>
    </w:p>
    <w:p w14:paraId="00DA4C52"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51AEA81A"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3473BDC5" w14:textId="77777777" w:rsidR="00EF6F67" w:rsidRPr="00EF6F67" w:rsidRDefault="00EF6F67" w:rsidP="00EF6F67">
      <w:pPr>
        <w:autoSpaceDE w:val="0"/>
        <w:autoSpaceDN w:val="0"/>
        <w:adjustRightInd w:val="0"/>
        <w:rPr>
          <w:rFonts w:eastAsia="Calibri"/>
          <w:sz w:val="23"/>
          <w:szCs w:val="23"/>
        </w:rPr>
      </w:pPr>
    </w:p>
    <w:p w14:paraId="57440914" w14:textId="77777777" w:rsidR="004C5747" w:rsidRDefault="00EF6F67" w:rsidP="004C5747">
      <w:pPr>
        <w:pStyle w:val="Nadpis1"/>
        <w:jc w:val="center"/>
        <w:rPr>
          <w:rFonts w:ascii="Calibri" w:hAnsi="Calibri"/>
        </w:rPr>
      </w:pPr>
      <w:r w:rsidRPr="00EF6F67">
        <w:rPr>
          <w:rFonts w:ascii="Calibri" w:hAnsi="Calibri"/>
        </w:rPr>
        <w:t xml:space="preserve">Článek VIII. </w:t>
      </w:r>
    </w:p>
    <w:p w14:paraId="681D2E49" w14:textId="77777777" w:rsidR="00EF6F67" w:rsidRPr="00EF6F67" w:rsidRDefault="00EF6F67" w:rsidP="004C5747">
      <w:pPr>
        <w:pStyle w:val="Nadpis1"/>
        <w:jc w:val="center"/>
        <w:rPr>
          <w:rFonts w:ascii="Calibri" w:hAnsi="Calibri"/>
        </w:rPr>
      </w:pPr>
      <w:r w:rsidRPr="00EF6F67">
        <w:rPr>
          <w:rFonts w:ascii="Calibri" w:hAnsi="Calibri"/>
        </w:rPr>
        <w:t xml:space="preserve">Odpovědnost prodávajícího za vady </w:t>
      </w:r>
    </w:p>
    <w:p w14:paraId="4285A78C" w14:textId="6A0CA454"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poskytuje záruku na dodané zboží po </w:t>
      </w:r>
      <w:r w:rsidRPr="00FB7FC3">
        <w:rPr>
          <w:rFonts w:ascii="Calibri" w:hAnsi="Calibri"/>
          <w:sz w:val="22"/>
          <w:szCs w:val="22"/>
        </w:rPr>
        <w:t xml:space="preserve">dobu </w:t>
      </w:r>
      <w:r w:rsidR="00FB7FC3" w:rsidRPr="00FB7FC3">
        <w:rPr>
          <w:rFonts w:ascii="Calibri" w:hAnsi="Calibri"/>
          <w:sz w:val="22"/>
          <w:szCs w:val="22"/>
        </w:rPr>
        <w:t>3 let</w:t>
      </w:r>
      <w:r w:rsidRPr="00FB7FC3">
        <w:rPr>
          <w:rFonts w:ascii="Calibri" w:hAnsi="Calibri"/>
          <w:sz w:val="22"/>
          <w:szCs w:val="22"/>
        </w:rPr>
        <w:t xml:space="preserve"> od</w:t>
      </w:r>
      <w:r w:rsidRPr="00EF6F67">
        <w:rPr>
          <w:rFonts w:ascii="Calibri" w:hAnsi="Calibri"/>
          <w:sz w:val="22"/>
          <w:szCs w:val="22"/>
        </w:rPr>
        <w:t xml:space="preserve"> předání </w:t>
      </w:r>
      <w:r w:rsidR="00875531">
        <w:rPr>
          <w:rFonts w:ascii="Calibri" w:hAnsi="Calibri"/>
          <w:sz w:val="22"/>
          <w:szCs w:val="22"/>
        </w:rPr>
        <w:t>bezvadného zboží</w:t>
      </w:r>
      <w:r w:rsidRPr="00EF6F67">
        <w:rPr>
          <w:rFonts w:ascii="Calibri" w:hAnsi="Calibri"/>
          <w:sz w:val="22"/>
          <w:szCs w:val="22"/>
        </w:rPr>
        <w:t xml:space="preserve">. Záruční doba běží od dne předání a převzetí zboží v souladu s článkem IV. této smlouvy. </w:t>
      </w:r>
    </w:p>
    <w:p w14:paraId="1C797775"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47CC7772"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0A0F1BDF"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00ACEA1F" w14:textId="77777777" w:rsidR="00EF6F67" w:rsidRPr="00EF6F67" w:rsidRDefault="00EF6F67" w:rsidP="00EF6F67">
      <w:pPr>
        <w:autoSpaceDE w:val="0"/>
        <w:autoSpaceDN w:val="0"/>
        <w:adjustRightInd w:val="0"/>
        <w:rPr>
          <w:rFonts w:eastAsia="Calibri"/>
          <w:sz w:val="23"/>
          <w:szCs w:val="23"/>
        </w:rPr>
      </w:pPr>
    </w:p>
    <w:p w14:paraId="049E4BE8"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47D2AFF1" w14:textId="77777777" w:rsidR="00EF6F67" w:rsidRPr="00EF6F67" w:rsidRDefault="00EF6F67" w:rsidP="006876D4">
      <w:pPr>
        <w:pStyle w:val="Nadpis1"/>
        <w:jc w:val="center"/>
        <w:rPr>
          <w:rFonts w:ascii="Calibri" w:hAnsi="Calibri"/>
        </w:rPr>
      </w:pPr>
      <w:r w:rsidRPr="00EF6F67">
        <w:rPr>
          <w:rFonts w:ascii="Calibri" w:hAnsi="Calibri"/>
        </w:rPr>
        <w:t xml:space="preserve">Dohoda o smluvní pokutě, úrok z prodlení, náhrada škody a započtení </w:t>
      </w:r>
    </w:p>
    <w:p w14:paraId="78B47969" w14:textId="77777777" w:rsidR="00EF6F67" w:rsidRPr="003738F3"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V případě, že prodávající nepředá zboží v dohodnutý čas na dohodnutém místě, zavazuje se kupujícímu uhradit smluvní pokutu ve výši 0,5 % z kupní ceny včetně DPH za každý započatý den </w:t>
      </w:r>
      <w:r w:rsidRPr="003738F3">
        <w:rPr>
          <w:rFonts w:ascii="Calibri" w:hAnsi="Calibri"/>
          <w:sz w:val="22"/>
          <w:szCs w:val="22"/>
        </w:rPr>
        <w:t xml:space="preserve">prodlení. </w:t>
      </w:r>
    </w:p>
    <w:p w14:paraId="3EA2AF53" w14:textId="77777777" w:rsidR="00EF6F67" w:rsidRPr="003738F3" w:rsidRDefault="00EF6F67" w:rsidP="003F6D08">
      <w:pPr>
        <w:numPr>
          <w:ilvl w:val="0"/>
          <w:numId w:val="13"/>
        </w:numPr>
        <w:ind w:left="284"/>
        <w:jc w:val="both"/>
        <w:rPr>
          <w:rFonts w:ascii="Calibri" w:hAnsi="Calibri"/>
          <w:sz w:val="22"/>
          <w:szCs w:val="22"/>
        </w:rPr>
      </w:pPr>
      <w:r w:rsidRPr="003738F3">
        <w:rPr>
          <w:rFonts w:ascii="Calibri" w:hAnsi="Calibri"/>
          <w:sz w:val="22"/>
          <w:szCs w:val="22"/>
        </w:rPr>
        <w:t xml:space="preserve">V případě prodlení prodávajícího s odstraněním vad zboží ve lhůtě stanovené touto smlouvou se prodávající zavazuje kupujícímu uhradit smluvní pokutu ve výši 0,5 % z kupní ceny včetně DPH za každý započatý den prodlení a jednotlivou vadu. </w:t>
      </w:r>
    </w:p>
    <w:p w14:paraId="022CD880"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0D7A55B5"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2936C4DE" w14:textId="2C6262BE" w:rsidR="00EF6F67" w:rsidRPr="003738F3" w:rsidRDefault="00EF6F67" w:rsidP="003F6D08">
      <w:pPr>
        <w:numPr>
          <w:ilvl w:val="0"/>
          <w:numId w:val="13"/>
        </w:numPr>
        <w:ind w:left="284"/>
        <w:jc w:val="both"/>
        <w:rPr>
          <w:rFonts w:ascii="Calibri" w:hAnsi="Calibri"/>
          <w:sz w:val="22"/>
          <w:szCs w:val="22"/>
        </w:rPr>
      </w:pPr>
      <w:r w:rsidRPr="003738F3">
        <w:rPr>
          <w:rFonts w:ascii="Calibri" w:hAnsi="Calibri"/>
          <w:sz w:val="22"/>
          <w:szCs w:val="22"/>
        </w:rPr>
        <w:t>Kupující se zavazuje při prodlení se zaplacením faktury zaplatit prodávají</w:t>
      </w:r>
      <w:r w:rsidR="00B9260C">
        <w:rPr>
          <w:rFonts w:ascii="Calibri" w:hAnsi="Calibri"/>
          <w:sz w:val="22"/>
          <w:szCs w:val="22"/>
        </w:rPr>
        <w:t>címu úrok z prodlení ve výši 0,</w:t>
      </w:r>
      <w:r w:rsidRPr="003738F3">
        <w:rPr>
          <w:rFonts w:ascii="Calibri" w:hAnsi="Calibri"/>
          <w:sz w:val="22"/>
          <w:szCs w:val="22"/>
        </w:rPr>
        <w:t xml:space="preserve">5 % z fakturované částky za každý den prodlení. </w:t>
      </w:r>
    </w:p>
    <w:p w14:paraId="352B476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585EEA39"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4C4C6233" w14:textId="77777777" w:rsidR="00E82DDE" w:rsidRDefault="00EF6F67" w:rsidP="00E82DDE">
      <w:pPr>
        <w:pStyle w:val="Nadpis1"/>
        <w:jc w:val="center"/>
        <w:rPr>
          <w:rFonts w:ascii="Calibri" w:hAnsi="Calibri"/>
        </w:rPr>
      </w:pPr>
      <w:r w:rsidRPr="00EF6F67">
        <w:rPr>
          <w:rFonts w:ascii="Calibri" w:hAnsi="Calibri"/>
        </w:rPr>
        <w:lastRenderedPageBreak/>
        <w:t xml:space="preserve">Článek X. </w:t>
      </w:r>
    </w:p>
    <w:p w14:paraId="29602209" w14:textId="77777777" w:rsidR="00EF6F67" w:rsidRPr="00EF6F67" w:rsidRDefault="00EF6F67" w:rsidP="00E82DDE">
      <w:pPr>
        <w:pStyle w:val="Nadpis1"/>
        <w:jc w:val="center"/>
        <w:rPr>
          <w:rFonts w:ascii="Calibri" w:hAnsi="Calibri"/>
        </w:rPr>
      </w:pPr>
      <w:r w:rsidRPr="00EF6F67">
        <w:rPr>
          <w:rFonts w:ascii="Calibri" w:hAnsi="Calibri"/>
        </w:rPr>
        <w:t xml:space="preserve">Odstoupení od smlouvy </w:t>
      </w:r>
    </w:p>
    <w:p w14:paraId="68066F2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9E2709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5F058F97" w14:textId="77777777" w:rsidR="00EF6F67" w:rsidRPr="00EF6F67" w:rsidRDefault="00EF6F67" w:rsidP="00EF6F67">
      <w:pPr>
        <w:autoSpaceDE w:val="0"/>
        <w:autoSpaceDN w:val="0"/>
        <w:adjustRightInd w:val="0"/>
        <w:rPr>
          <w:rFonts w:eastAsia="Calibri"/>
          <w:sz w:val="23"/>
          <w:szCs w:val="23"/>
        </w:rPr>
      </w:pPr>
    </w:p>
    <w:p w14:paraId="73628C0A"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26A342F6" w14:textId="77777777" w:rsidR="00EF6F67" w:rsidRPr="00EF6F67" w:rsidRDefault="00EF6F67" w:rsidP="00F6317C">
      <w:pPr>
        <w:pStyle w:val="Nadpis1"/>
        <w:jc w:val="center"/>
        <w:rPr>
          <w:rFonts w:ascii="Calibri" w:hAnsi="Calibri"/>
        </w:rPr>
      </w:pPr>
      <w:r w:rsidRPr="00EF6F67">
        <w:rPr>
          <w:rFonts w:ascii="Calibri" w:hAnsi="Calibri"/>
        </w:rPr>
        <w:t xml:space="preserve">Kontaktní osoby a doručování písemností </w:t>
      </w:r>
    </w:p>
    <w:p w14:paraId="604C9D6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76403211"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17CD9D5B"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461A642E"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7D82146B" w14:textId="77777777" w:rsidR="00EF6F67" w:rsidRPr="00EF6F67" w:rsidRDefault="00EF6F67" w:rsidP="00EF6F67">
      <w:pPr>
        <w:autoSpaceDE w:val="0"/>
        <w:autoSpaceDN w:val="0"/>
        <w:adjustRightInd w:val="0"/>
        <w:rPr>
          <w:rFonts w:eastAsia="Calibri"/>
          <w:sz w:val="23"/>
          <w:szCs w:val="23"/>
        </w:rPr>
      </w:pPr>
    </w:p>
    <w:p w14:paraId="025659AA"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45BA8DEC" w14:textId="77777777" w:rsidR="00EF6F67" w:rsidRPr="00EF6F67" w:rsidRDefault="00EF6F67" w:rsidP="00F6317C">
      <w:pPr>
        <w:pStyle w:val="Nadpis1"/>
        <w:jc w:val="center"/>
        <w:rPr>
          <w:sz w:val="23"/>
          <w:szCs w:val="23"/>
        </w:rPr>
      </w:pPr>
      <w:r w:rsidRPr="00EF6F67">
        <w:rPr>
          <w:rFonts w:ascii="Calibri" w:hAnsi="Calibri"/>
        </w:rPr>
        <w:t>Zveřejnění smlouvy a obchodní tajemství</w:t>
      </w:r>
      <w:r w:rsidRPr="00EF6F67">
        <w:rPr>
          <w:sz w:val="23"/>
          <w:szCs w:val="23"/>
        </w:rPr>
        <w:t xml:space="preserve"> </w:t>
      </w:r>
    </w:p>
    <w:p w14:paraId="20E3754C"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5117B7E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15F7FEB4" w14:textId="77777777" w:rsidR="00EF6F67" w:rsidRPr="00EF6F67" w:rsidRDefault="00EF6F67" w:rsidP="00EF6F67">
      <w:pPr>
        <w:autoSpaceDE w:val="0"/>
        <w:autoSpaceDN w:val="0"/>
        <w:adjustRightInd w:val="0"/>
        <w:rPr>
          <w:rFonts w:eastAsia="Calibri"/>
          <w:sz w:val="23"/>
          <w:szCs w:val="23"/>
        </w:rPr>
      </w:pPr>
    </w:p>
    <w:p w14:paraId="65F2FFAD"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36478A35" w14:textId="77777777" w:rsidR="00EF6F67" w:rsidRPr="00EF6F67" w:rsidRDefault="00EF6F67" w:rsidP="00987373">
      <w:pPr>
        <w:pStyle w:val="Nadpis1"/>
        <w:jc w:val="center"/>
        <w:rPr>
          <w:rFonts w:ascii="Calibri" w:hAnsi="Calibri"/>
        </w:rPr>
      </w:pPr>
      <w:r w:rsidRPr="00EF6F67">
        <w:rPr>
          <w:rFonts w:ascii="Calibri" w:hAnsi="Calibri"/>
        </w:rPr>
        <w:t xml:space="preserve">Ostatní ustanovení </w:t>
      </w:r>
    </w:p>
    <w:p w14:paraId="718DDE7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6A9CFC9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2393C41E"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76D76566" w14:textId="77777777" w:rsidR="00EF6F67" w:rsidRPr="00EF6F67" w:rsidRDefault="00EF6F67" w:rsidP="00EF6F67">
      <w:pPr>
        <w:autoSpaceDE w:val="0"/>
        <w:autoSpaceDN w:val="0"/>
        <w:adjustRightInd w:val="0"/>
        <w:rPr>
          <w:rFonts w:eastAsia="Calibri"/>
          <w:sz w:val="23"/>
          <w:szCs w:val="23"/>
        </w:rPr>
      </w:pPr>
    </w:p>
    <w:p w14:paraId="4059E43A"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3956DBF"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26A008B6"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Tuto smlouvu je možno měnit pouze písemně na základě vzestupně číslovaných dodatků a to prostřednictvím osob oprávněných k uzavření této smlouvy. </w:t>
      </w:r>
    </w:p>
    <w:p w14:paraId="647AFD2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5D4F264C"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407D1CF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1ACDAE31" w14:textId="77777777" w:rsidR="00EF6F67" w:rsidRPr="00EF6F67" w:rsidRDefault="00EF6F67" w:rsidP="00EF6F67">
      <w:pPr>
        <w:autoSpaceDE w:val="0"/>
        <w:autoSpaceDN w:val="0"/>
        <w:adjustRightInd w:val="0"/>
        <w:rPr>
          <w:rFonts w:eastAsia="Calibri"/>
          <w:sz w:val="23"/>
          <w:szCs w:val="23"/>
        </w:rPr>
      </w:pPr>
    </w:p>
    <w:p w14:paraId="5FA03B95"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lastRenderedPageBreak/>
        <w:t>Nedílnou součástí této smlouvy j</w:t>
      </w:r>
      <w:r w:rsidR="00987373">
        <w:rPr>
          <w:rFonts w:ascii="Calibri" w:hAnsi="Calibri"/>
          <w:sz w:val="22"/>
          <w:szCs w:val="22"/>
        </w:rPr>
        <w:t>e</w:t>
      </w:r>
      <w:r w:rsidRPr="00EF6F67">
        <w:rPr>
          <w:rFonts w:ascii="Calibri" w:hAnsi="Calibri"/>
          <w:sz w:val="22"/>
          <w:szCs w:val="22"/>
        </w:rPr>
        <w:t xml:space="preserve"> t</w:t>
      </w:r>
      <w:r w:rsidR="00987373">
        <w:rPr>
          <w:rFonts w:ascii="Calibri" w:hAnsi="Calibri"/>
          <w:sz w:val="22"/>
          <w:szCs w:val="22"/>
        </w:rPr>
        <w:t>a</w:t>
      </w:r>
      <w:r w:rsidRPr="00EF6F67">
        <w:rPr>
          <w:rFonts w:ascii="Calibri" w:hAnsi="Calibri"/>
          <w:sz w:val="22"/>
          <w:szCs w:val="22"/>
        </w:rPr>
        <w:t>to příloh</w:t>
      </w:r>
      <w:r w:rsidR="00987373">
        <w:rPr>
          <w:rFonts w:ascii="Calibri" w:hAnsi="Calibri"/>
          <w:sz w:val="22"/>
          <w:szCs w:val="22"/>
        </w:rPr>
        <w:t>a</w:t>
      </w:r>
      <w:r w:rsidRPr="00EF6F67">
        <w:rPr>
          <w:rFonts w:ascii="Calibri" w:hAnsi="Calibri"/>
          <w:sz w:val="22"/>
          <w:szCs w:val="22"/>
        </w:rPr>
        <w:t xml:space="preserve">: </w:t>
      </w:r>
    </w:p>
    <w:p w14:paraId="211A9C4C" w14:textId="1C46C5A1" w:rsidR="00EF6F67" w:rsidRPr="00987373" w:rsidRDefault="00256095" w:rsidP="003F6D08">
      <w:pPr>
        <w:pStyle w:val="Odstavecseseznamem"/>
        <w:numPr>
          <w:ilvl w:val="0"/>
          <w:numId w:val="19"/>
        </w:numPr>
        <w:autoSpaceDE w:val="0"/>
        <w:autoSpaceDN w:val="0"/>
        <w:adjustRightInd w:val="0"/>
        <w:spacing w:after="0" w:line="240" w:lineRule="auto"/>
        <w:ind w:left="714" w:hanging="357"/>
        <w:rPr>
          <w:sz w:val="23"/>
          <w:szCs w:val="23"/>
        </w:rPr>
      </w:pPr>
      <w:r>
        <w:rPr>
          <w:sz w:val="23"/>
          <w:szCs w:val="23"/>
        </w:rPr>
        <w:t>Specifikace vozidla</w:t>
      </w:r>
    </w:p>
    <w:p w14:paraId="14EAC8EF" w14:textId="77777777" w:rsid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V případě, že nelze vedle sebe aplikovat ustanovení této smlouvy a její přílohu tak, aby mohly být užity vedle sebe, pak mají přednost ustanovení této smlouvy. </w:t>
      </w:r>
    </w:p>
    <w:p w14:paraId="0E2B2A94" w14:textId="77777777" w:rsidR="00987373" w:rsidRDefault="00987373" w:rsidP="00987373">
      <w:pPr>
        <w:jc w:val="both"/>
        <w:rPr>
          <w:rFonts w:ascii="Calibri" w:hAnsi="Calibri"/>
          <w:sz w:val="22"/>
          <w:szCs w:val="22"/>
        </w:rPr>
      </w:pPr>
    </w:p>
    <w:p w14:paraId="290D3A9F" w14:textId="77777777" w:rsidR="00987373" w:rsidRDefault="00987373" w:rsidP="00987373">
      <w:pPr>
        <w:jc w:val="both"/>
        <w:rPr>
          <w:rFonts w:ascii="Calibri" w:hAnsi="Calibri"/>
          <w:sz w:val="22"/>
          <w:szCs w:val="22"/>
        </w:rPr>
      </w:pPr>
    </w:p>
    <w:p w14:paraId="7B8EAAD8"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CE0768" w14:paraId="691B7793" w14:textId="77777777" w:rsidTr="00D72EA9">
        <w:tc>
          <w:tcPr>
            <w:tcW w:w="4605" w:type="dxa"/>
          </w:tcPr>
          <w:p w14:paraId="2B3D0C71" w14:textId="77777777" w:rsidR="00CE0768" w:rsidRDefault="00CE0768" w:rsidP="00987373">
            <w:pPr>
              <w:jc w:val="both"/>
              <w:rPr>
                <w:rFonts w:ascii="Calibri" w:hAnsi="Calibri"/>
                <w:sz w:val="22"/>
                <w:szCs w:val="22"/>
              </w:rPr>
            </w:pPr>
            <w:r>
              <w:rPr>
                <w:rFonts w:ascii="Calibri" w:hAnsi="Calibri"/>
                <w:sz w:val="22"/>
                <w:szCs w:val="22"/>
              </w:rPr>
              <w:t>V Liberci dne _________________</w:t>
            </w:r>
          </w:p>
          <w:p w14:paraId="60131B26" w14:textId="77777777" w:rsidR="00CE0768" w:rsidRDefault="00CE0768" w:rsidP="00987373">
            <w:pPr>
              <w:jc w:val="both"/>
              <w:rPr>
                <w:rFonts w:ascii="Calibri" w:hAnsi="Calibri"/>
                <w:sz w:val="22"/>
                <w:szCs w:val="22"/>
              </w:rPr>
            </w:pPr>
          </w:p>
          <w:p w14:paraId="58056150" w14:textId="77777777" w:rsidR="00CE0768" w:rsidRDefault="00CE0768" w:rsidP="00987373">
            <w:pPr>
              <w:jc w:val="both"/>
              <w:rPr>
                <w:rFonts w:ascii="Calibri" w:hAnsi="Calibri"/>
                <w:sz w:val="22"/>
                <w:szCs w:val="22"/>
              </w:rPr>
            </w:pPr>
          </w:p>
          <w:p w14:paraId="6173121A"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68A59B2" w14:textId="77777777" w:rsidR="00CE0768" w:rsidRDefault="00CE0768" w:rsidP="00987373">
            <w:pPr>
              <w:jc w:val="both"/>
              <w:rPr>
                <w:rFonts w:ascii="Calibri" w:hAnsi="Calibri"/>
                <w:sz w:val="22"/>
                <w:szCs w:val="22"/>
              </w:rPr>
            </w:pPr>
          </w:p>
          <w:p w14:paraId="549FCADE" w14:textId="77777777" w:rsidR="00D72EA9" w:rsidRDefault="00D72EA9" w:rsidP="00987373">
            <w:pPr>
              <w:jc w:val="both"/>
              <w:rPr>
                <w:rFonts w:ascii="Calibri" w:hAnsi="Calibri"/>
                <w:sz w:val="22"/>
                <w:szCs w:val="22"/>
              </w:rPr>
            </w:pPr>
          </w:p>
          <w:p w14:paraId="11369240" w14:textId="22C23C32" w:rsidR="00CE0768" w:rsidRDefault="00CE0768" w:rsidP="00987373">
            <w:pPr>
              <w:jc w:val="both"/>
              <w:rPr>
                <w:rFonts w:ascii="Calibri" w:hAnsi="Calibri"/>
                <w:sz w:val="22"/>
                <w:szCs w:val="22"/>
              </w:rPr>
            </w:pPr>
          </w:p>
          <w:p w14:paraId="108C068F" w14:textId="77777777" w:rsidR="00BD66F2" w:rsidRDefault="00BD66F2" w:rsidP="00987373">
            <w:pPr>
              <w:jc w:val="both"/>
              <w:rPr>
                <w:rFonts w:ascii="Calibri" w:hAnsi="Calibri"/>
                <w:sz w:val="22"/>
                <w:szCs w:val="22"/>
              </w:rPr>
            </w:pPr>
          </w:p>
          <w:p w14:paraId="75954E6E" w14:textId="77777777" w:rsidR="00CE0768" w:rsidRDefault="00CE0768" w:rsidP="00987373">
            <w:pPr>
              <w:jc w:val="both"/>
              <w:rPr>
                <w:rFonts w:ascii="Calibri" w:hAnsi="Calibri"/>
                <w:sz w:val="22"/>
                <w:szCs w:val="22"/>
              </w:rPr>
            </w:pPr>
          </w:p>
          <w:p w14:paraId="7BEEC01A" w14:textId="77777777" w:rsidR="00CE0768" w:rsidRDefault="00CE0768" w:rsidP="00987373">
            <w:pPr>
              <w:jc w:val="both"/>
              <w:rPr>
                <w:rFonts w:ascii="Calibri" w:hAnsi="Calibri"/>
                <w:sz w:val="22"/>
                <w:szCs w:val="22"/>
              </w:rPr>
            </w:pPr>
            <w:r>
              <w:rPr>
                <w:rFonts w:ascii="Calibri" w:hAnsi="Calibri"/>
                <w:sz w:val="22"/>
                <w:szCs w:val="22"/>
              </w:rPr>
              <w:t>………………………………………………..</w:t>
            </w:r>
          </w:p>
          <w:p w14:paraId="114CA640" w14:textId="77777777" w:rsidR="00CE0768" w:rsidRDefault="00CE0768" w:rsidP="00987373">
            <w:pPr>
              <w:jc w:val="both"/>
              <w:rPr>
                <w:rFonts w:ascii="Calibri" w:hAnsi="Calibri"/>
                <w:sz w:val="22"/>
                <w:szCs w:val="22"/>
              </w:rPr>
            </w:pPr>
            <w:r>
              <w:rPr>
                <w:rFonts w:ascii="Calibri" w:hAnsi="Calibri"/>
                <w:sz w:val="22"/>
                <w:szCs w:val="22"/>
              </w:rPr>
              <w:t>Ing. Peter Kračun</w:t>
            </w:r>
          </w:p>
          <w:p w14:paraId="4492A204" w14:textId="77777777" w:rsidR="00CE0768" w:rsidRDefault="00CE0768" w:rsidP="00CE0768">
            <w:pPr>
              <w:jc w:val="both"/>
              <w:rPr>
                <w:rFonts w:ascii="Calibri" w:hAnsi="Calibri"/>
                <w:sz w:val="22"/>
                <w:szCs w:val="22"/>
              </w:rPr>
            </w:pPr>
            <w:r>
              <w:rPr>
                <w:rFonts w:ascii="Calibri" w:hAnsi="Calibri"/>
                <w:sz w:val="22"/>
                <w:szCs w:val="22"/>
              </w:rPr>
              <w:t>ředitel</w:t>
            </w:r>
          </w:p>
        </w:tc>
        <w:tc>
          <w:tcPr>
            <w:tcW w:w="4605" w:type="dxa"/>
          </w:tcPr>
          <w:p w14:paraId="485E5935" w14:textId="77777777" w:rsidR="00CE0768" w:rsidRDefault="00CE0768" w:rsidP="00CE0768">
            <w:pPr>
              <w:jc w:val="both"/>
              <w:rPr>
                <w:rFonts w:ascii="Calibri" w:hAnsi="Calibri"/>
                <w:sz w:val="22"/>
                <w:szCs w:val="22"/>
              </w:rPr>
            </w:pPr>
            <w:r>
              <w:rPr>
                <w:rFonts w:ascii="Calibri" w:hAnsi="Calibri"/>
                <w:sz w:val="22"/>
                <w:szCs w:val="22"/>
              </w:rPr>
              <w:t>V ______________ dne _________________</w:t>
            </w:r>
          </w:p>
          <w:p w14:paraId="6691135A" w14:textId="77777777" w:rsidR="00CE0768" w:rsidRDefault="00CE0768" w:rsidP="00CE0768">
            <w:pPr>
              <w:jc w:val="both"/>
              <w:rPr>
                <w:rFonts w:ascii="Calibri" w:hAnsi="Calibri"/>
                <w:sz w:val="22"/>
                <w:szCs w:val="22"/>
              </w:rPr>
            </w:pPr>
          </w:p>
          <w:p w14:paraId="66A06060" w14:textId="77777777" w:rsidR="00CE0768" w:rsidRDefault="00CE0768" w:rsidP="00CE0768">
            <w:pPr>
              <w:jc w:val="both"/>
              <w:rPr>
                <w:rFonts w:ascii="Calibri" w:hAnsi="Calibri"/>
                <w:sz w:val="22"/>
                <w:szCs w:val="22"/>
              </w:rPr>
            </w:pPr>
          </w:p>
          <w:p w14:paraId="5723734E" w14:textId="77777777" w:rsidR="00293435"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7F2F8F3C" w14:textId="77777777" w:rsidR="00293435" w:rsidRDefault="00293435" w:rsidP="00CE0768">
            <w:pPr>
              <w:jc w:val="both"/>
              <w:rPr>
                <w:rFonts w:ascii="Calibri" w:hAnsi="Calibri"/>
                <w:i/>
                <w:sz w:val="22"/>
                <w:szCs w:val="22"/>
              </w:rPr>
            </w:pPr>
          </w:p>
          <w:p w14:paraId="5F6EE155" w14:textId="77777777" w:rsidR="00293435" w:rsidRDefault="00293435" w:rsidP="00CE0768">
            <w:pPr>
              <w:jc w:val="both"/>
              <w:rPr>
                <w:rFonts w:ascii="Calibri" w:hAnsi="Calibri"/>
                <w:i/>
                <w:sz w:val="22"/>
                <w:szCs w:val="22"/>
              </w:rPr>
            </w:pPr>
          </w:p>
          <w:p w14:paraId="6AB8166F" w14:textId="77777777" w:rsidR="00293435" w:rsidRDefault="00293435" w:rsidP="00CE0768">
            <w:pPr>
              <w:jc w:val="both"/>
              <w:rPr>
                <w:rFonts w:ascii="Calibri" w:hAnsi="Calibri"/>
                <w:i/>
                <w:sz w:val="22"/>
                <w:szCs w:val="22"/>
              </w:rPr>
            </w:pPr>
          </w:p>
          <w:p w14:paraId="74B8AF3E" w14:textId="77777777" w:rsidR="00293435" w:rsidRDefault="00293435" w:rsidP="00CE0768">
            <w:pPr>
              <w:jc w:val="both"/>
              <w:rPr>
                <w:rFonts w:ascii="Calibri" w:hAnsi="Calibri"/>
                <w:i/>
                <w:sz w:val="22"/>
                <w:szCs w:val="22"/>
              </w:rPr>
            </w:pPr>
          </w:p>
          <w:p w14:paraId="4E8C303F" w14:textId="77777777" w:rsidR="00293435" w:rsidRDefault="00293435" w:rsidP="00CE0768">
            <w:pPr>
              <w:jc w:val="both"/>
              <w:rPr>
                <w:rFonts w:ascii="Calibri" w:hAnsi="Calibri"/>
                <w:i/>
                <w:sz w:val="22"/>
                <w:szCs w:val="22"/>
              </w:rPr>
            </w:pPr>
          </w:p>
          <w:p w14:paraId="18566273" w14:textId="6C27D10F" w:rsidR="00CE0768" w:rsidRPr="00293435" w:rsidRDefault="00CE0768" w:rsidP="00CE0768">
            <w:pPr>
              <w:jc w:val="both"/>
              <w:rPr>
                <w:rFonts w:ascii="Calibri" w:hAnsi="Calibri"/>
                <w:i/>
                <w:sz w:val="22"/>
                <w:szCs w:val="22"/>
              </w:rPr>
            </w:pPr>
            <w:r>
              <w:rPr>
                <w:rFonts w:ascii="Calibri" w:hAnsi="Calibri"/>
                <w:sz w:val="22"/>
                <w:szCs w:val="22"/>
              </w:rPr>
              <w:t>………………………………………………..</w:t>
            </w:r>
          </w:p>
          <w:p w14:paraId="450B99E3" w14:textId="77777777" w:rsidR="00CE0768" w:rsidRDefault="00CE0768" w:rsidP="00CE0768">
            <w:pPr>
              <w:jc w:val="both"/>
              <w:rPr>
                <w:rFonts w:ascii="Calibri" w:hAnsi="Calibri"/>
                <w:sz w:val="22"/>
                <w:szCs w:val="22"/>
              </w:rPr>
            </w:pPr>
          </w:p>
        </w:tc>
      </w:tr>
    </w:tbl>
    <w:p w14:paraId="431347AE" w14:textId="3B9568A0" w:rsidR="00EF6F67" w:rsidRPr="00EF6F67" w:rsidRDefault="00EF6F67" w:rsidP="00EF6F67">
      <w:pPr>
        <w:autoSpaceDE w:val="0"/>
        <w:autoSpaceDN w:val="0"/>
        <w:adjustRightInd w:val="0"/>
        <w:rPr>
          <w:rFonts w:eastAsia="Calibri"/>
        </w:rPr>
      </w:pPr>
    </w:p>
    <w:p w14:paraId="4D43356C" w14:textId="6EC356CF" w:rsidR="00EF6F67" w:rsidRPr="008C4DCA" w:rsidRDefault="00EF6F67" w:rsidP="008C4DCA">
      <w:pPr>
        <w:pageBreakBefore/>
        <w:autoSpaceDE w:val="0"/>
        <w:autoSpaceDN w:val="0"/>
        <w:adjustRightInd w:val="0"/>
        <w:rPr>
          <w:rFonts w:asciiTheme="minorHAnsi" w:eastAsia="Calibri" w:hAnsiTheme="minorHAnsi" w:cstheme="minorHAnsi"/>
          <w:szCs w:val="28"/>
        </w:rPr>
      </w:pPr>
    </w:p>
    <w:sectPr w:rsidR="00EF6F67" w:rsidRPr="008C4DCA" w:rsidSect="00156E0D">
      <w:footerReference w:type="even" r:id="rId8"/>
      <w:footerReference w:type="default" r:id="rId9"/>
      <w:footerReference w:type="first" r:id="rId10"/>
      <w:pgSz w:w="11906" w:h="16838" w:code="9"/>
      <w:pgMar w:top="1134" w:right="1418"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1248" w14:textId="77777777" w:rsidR="00624EF9" w:rsidRDefault="00624EF9" w:rsidP="00C429FF">
      <w:r>
        <w:separator/>
      </w:r>
    </w:p>
  </w:endnote>
  <w:endnote w:type="continuationSeparator" w:id="0">
    <w:p w14:paraId="10053CEF" w14:textId="77777777" w:rsidR="00624EF9" w:rsidRDefault="00624EF9"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78DD" w14:textId="77777777" w:rsidR="00131FAC" w:rsidRDefault="00131FAC">
    <w:pPr>
      <w:pStyle w:val="Zpat"/>
      <w:framePr w:wrap="around" w:vAnchor="text" w:hAnchor="margin" w:xAlign="right" w:y="1"/>
      <w:rPr>
        <w:rStyle w:val="slostrnky"/>
      </w:rPr>
    </w:pPr>
  </w:p>
  <w:p w14:paraId="7A17712D"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813B" w14:textId="77777777" w:rsidR="00BA78A8" w:rsidRPr="00E11219" w:rsidRDefault="003379AE" w:rsidP="00BA78A8">
    <w:pPr>
      <w:pStyle w:val="Zpat"/>
      <w:pBdr>
        <w:top w:val="single" w:sz="4" w:space="1" w:color="auto"/>
      </w:pBdr>
      <w:jc w:val="right"/>
      <w:rPr>
        <w:rFonts w:asciiTheme="majorHAnsi" w:hAnsiTheme="majorHAnsi"/>
        <w:i/>
        <w:sz w:val="18"/>
        <w:szCs w:val="22"/>
      </w:rPr>
    </w:pPr>
    <w:r w:rsidRPr="00E11219">
      <w:rPr>
        <w:rFonts w:asciiTheme="majorHAnsi" w:hAnsiTheme="majorHAnsi"/>
        <w:i/>
        <w:sz w:val="18"/>
        <w:szCs w:val="22"/>
      </w:rPr>
      <w:t xml:space="preserve">strana </w:t>
    </w:r>
    <w:r w:rsidR="00EA658B">
      <w:rPr>
        <w:rFonts w:asciiTheme="majorHAnsi" w:hAnsiTheme="majorHAnsi"/>
        <w:i/>
        <w:noProof/>
        <w:sz w:val="18"/>
        <w:szCs w:val="22"/>
      </w:rPr>
      <w:t>1</w:t>
    </w:r>
    <w:r w:rsidRPr="00E11219">
      <w:rPr>
        <w:rFonts w:asciiTheme="majorHAnsi" w:hAnsiTheme="majorHAnsi"/>
        <w:i/>
        <w:sz w:val="18"/>
        <w:szCs w:val="22"/>
      </w:rPr>
      <w:t xml:space="preserve"> / celkem </w:t>
    </w:r>
    <w:r w:rsidR="00EA658B">
      <w:rPr>
        <w:rFonts w:asciiTheme="majorHAnsi" w:hAnsiTheme="majorHAnsi"/>
        <w:i/>
        <w:noProof/>
        <w:sz w:val="18"/>
        <w:szCs w:val="22"/>
      </w:rPr>
      <w:t>7</w:t>
    </w:r>
  </w:p>
  <w:p w14:paraId="1981886E" w14:textId="77777777" w:rsidR="00131FAC" w:rsidRDefault="00131FAC">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AC5C"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174D4328"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0EF92D51" wp14:editId="084C329A">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4A638D"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2D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" filled="f" fillcolor="#5c83b4" stroked="f" strokecolor="#737373">
              <v:textbox>
                <w:txbxContent>
                  <w:p w14:paraId="6D4A638D"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CAC0" w14:textId="77777777" w:rsidR="00624EF9" w:rsidRDefault="00624EF9" w:rsidP="00C429FF">
      <w:r>
        <w:separator/>
      </w:r>
    </w:p>
  </w:footnote>
  <w:footnote w:type="continuationSeparator" w:id="0">
    <w:p w14:paraId="68CDD6D3" w14:textId="77777777" w:rsidR="00624EF9" w:rsidRDefault="00624EF9"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5"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8"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1"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2"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3"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8"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num w:numId="1">
    <w:abstractNumId w:val="4"/>
  </w:num>
  <w:num w:numId="2">
    <w:abstractNumId w:val="6"/>
  </w:num>
  <w:num w:numId="3">
    <w:abstractNumId w:val="16"/>
  </w:num>
  <w:num w:numId="4">
    <w:abstractNumId w:val="10"/>
  </w:num>
  <w:num w:numId="5">
    <w:abstractNumId w:val="5"/>
  </w:num>
  <w:num w:numId="6">
    <w:abstractNumId w:val="8"/>
  </w:num>
  <w:num w:numId="7">
    <w:abstractNumId w:val="12"/>
  </w:num>
  <w:num w:numId="8">
    <w:abstractNumId w:val="3"/>
  </w:num>
  <w:num w:numId="9">
    <w:abstractNumId w:val="13"/>
  </w:num>
  <w:num w:numId="10">
    <w:abstractNumId w:val="1"/>
  </w:num>
  <w:num w:numId="11">
    <w:abstractNumId w:val="0"/>
  </w:num>
  <w:num w:numId="12">
    <w:abstractNumId w:val="18"/>
  </w:num>
  <w:num w:numId="13">
    <w:abstractNumId w:val="14"/>
  </w:num>
  <w:num w:numId="14">
    <w:abstractNumId w:val="11"/>
  </w:num>
  <w:num w:numId="15">
    <w:abstractNumId w:val="17"/>
  </w:num>
  <w:num w:numId="16">
    <w:abstractNumId w:val="7"/>
  </w:num>
  <w:num w:numId="17">
    <w:abstractNumId w:val="2"/>
  </w:num>
  <w:num w:numId="18">
    <w:abstractNumId w:val="1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2663"/>
    <w:rsid w:val="0003006B"/>
    <w:rsid w:val="000360F2"/>
    <w:rsid w:val="00044135"/>
    <w:rsid w:val="0006029E"/>
    <w:rsid w:val="000750A3"/>
    <w:rsid w:val="000A58D4"/>
    <w:rsid w:val="000B0597"/>
    <w:rsid w:val="000B3C70"/>
    <w:rsid w:val="000B7C12"/>
    <w:rsid w:val="000C4C55"/>
    <w:rsid w:val="000F4917"/>
    <w:rsid w:val="001003D8"/>
    <w:rsid w:val="00103C1C"/>
    <w:rsid w:val="00131FAC"/>
    <w:rsid w:val="00145F50"/>
    <w:rsid w:val="001475E6"/>
    <w:rsid w:val="00156096"/>
    <w:rsid w:val="00156E0D"/>
    <w:rsid w:val="00162D5A"/>
    <w:rsid w:val="00170C26"/>
    <w:rsid w:val="0017614C"/>
    <w:rsid w:val="0018760A"/>
    <w:rsid w:val="001A75E5"/>
    <w:rsid w:val="001D08E7"/>
    <w:rsid w:val="001E3CA6"/>
    <w:rsid w:val="001F2A37"/>
    <w:rsid w:val="001F6F76"/>
    <w:rsid w:val="0021037C"/>
    <w:rsid w:val="002257A4"/>
    <w:rsid w:val="0022722B"/>
    <w:rsid w:val="00240D51"/>
    <w:rsid w:val="00256095"/>
    <w:rsid w:val="00270A13"/>
    <w:rsid w:val="00272C61"/>
    <w:rsid w:val="00284773"/>
    <w:rsid w:val="00284BD2"/>
    <w:rsid w:val="00292F13"/>
    <w:rsid w:val="00293435"/>
    <w:rsid w:val="002A5D8C"/>
    <w:rsid w:val="002A6A43"/>
    <w:rsid w:val="002B6DB3"/>
    <w:rsid w:val="002C0700"/>
    <w:rsid w:val="002C3C3F"/>
    <w:rsid w:val="002F401A"/>
    <w:rsid w:val="002F4205"/>
    <w:rsid w:val="002F60CB"/>
    <w:rsid w:val="003043D3"/>
    <w:rsid w:val="00316035"/>
    <w:rsid w:val="003379AE"/>
    <w:rsid w:val="003431A7"/>
    <w:rsid w:val="00345419"/>
    <w:rsid w:val="0035027A"/>
    <w:rsid w:val="00362A19"/>
    <w:rsid w:val="00362FFF"/>
    <w:rsid w:val="003738F3"/>
    <w:rsid w:val="00380C1F"/>
    <w:rsid w:val="00395CF1"/>
    <w:rsid w:val="00395F90"/>
    <w:rsid w:val="003A346C"/>
    <w:rsid w:val="003D0E4A"/>
    <w:rsid w:val="003E2A76"/>
    <w:rsid w:val="003E53DE"/>
    <w:rsid w:val="003F1FAA"/>
    <w:rsid w:val="003F6D08"/>
    <w:rsid w:val="004101B7"/>
    <w:rsid w:val="0042040C"/>
    <w:rsid w:val="004256AC"/>
    <w:rsid w:val="0043677D"/>
    <w:rsid w:val="00450999"/>
    <w:rsid w:val="004546EF"/>
    <w:rsid w:val="00461BEB"/>
    <w:rsid w:val="00473F02"/>
    <w:rsid w:val="00491187"/>
    <w:rsid w:val="00494351"/>
    <w:rsid w:val="00494ACE"/>
    <w:rsid w:val="0049520E"/>
    <w:rsid w:val="00497E4B"/>
    <w:rsid w:val="004A07CA"/>
    <w:rsid w:val="004B76C7"/>
    <w:rsid w:val="004C124A"/>
    <w:rsid w:val="004C5747"/>
    <w:rsid w:val="004C6192"/>
    <w:rsid w:val="004D4424"/>
    <w:rsid w:val="004D6A49"/>
    <w:rsid w:val="004E3409"/>
    <w:rsid w:val="0050354C"/>
    <w:rsid w:val="00503F09"/>
    <w:rsid w:val="00534ADB"/>
    <w:rsid w:val="00534E3B"/>
    <w:rsid w:val="005571D3"/>
    <w:rsid w:val="00561FA9"/>
    <w:rsid w:val="00563B09"/>
    <w:rsid w:val="00575D5E"/>
    <w:rsid w:val="005766F6"/>
    <w:rsid w:val="00585730"/>
    <w:rsid w:val="005C5F16"/>
    <w:rsid w:val="005E5002"/>
    <w:rsid w:val="005F6381"/>
    <w:rsid w:val="00621981"/>
    <w:rsid w:val="00624EF9"/>
    <w:rsid w:val="00647007"/>
    <w:rsid w:val="00667CE9"/>
    <w:rsid w:val="00676B2F"/>
    <w:rsid w:val="006876D4"/>
    <w:rsid w:val="0069009C"/>
    <w:rsid w:val="0069194C"/>
    <w:rsid w:val="00695F8B"/>
    <w:rsid w:val="006968A0"/>
    <w:rsid w:val="006C2A92"/>
    <w:rsid w:val="006F5959"/>
    <w:rsid w:val="00710CF1"/>
    <w:rsid w:val="007130AE"/>
    <w:rsid w:val="007210CA"/>
    <w:rsid w:val="0072162B"/>
    <w:rsid w:val="0072586F"/>
    <w:rsid w:val="00733CB9"/>
    <w:rsid w:val="007426D4"/>
    <w:rsid w:val="007528B0"/>
    <w:rsid w:val="007554EB"/>
    <w:rsid w:val="00770DA7"/>
    <w:rsid w:val="00774FCE"/>
    <w:rsid w:val="007A1C98"/>
    <w:rsid w:val="007C3B08"/>
    <w:rsid w:val="007C5D8C"/>
    <w:rsid w:val="007D46BF"/>
    <w:rsid w:val="007E07D8"/>
    <w:rsid w:val="00817123"/>
    <w:rsid w:val="008213A9"/>
    <w:rsid w:val="00823080"/>
    <w:rsid w:val="0084701D"/>
    <w:rsid w:val="00862BF5"/>
    <w:rsid w:val="008706CC"/>
    <w:rsid w:val="00875531"/>
    <w:rsid w:val="0089012C"/>
    <w:rsid w:val="008A4867"/>
    <w:rsid w:val="008A793A"/>
    <w:rsid w:val="008B2087"/>
    <w:rsid w:val="008C3B8E"/>
    <w:rsid w:val="008C4DCA"/>
    <w:rsid w:val="008C56EA"/>
    <w:rsid w:val="008E218E"/>
    <w:rsid w:val="008F4DA9"/>
    <w:rsid w:val="008F5DEB"/>
    <w:rsid w:val="009230F9"/>
    <w:rsid w:val="00933A11"/>
    <w:rsid w:val="00935A21"/>
    <w:rsid w:val="00941BD0"/>
    <w:rsid w:val="00953C45"/>
    <w:rsid w:val="009557CB"/>
    <w:rsid w:val="00960AD5"/>
    <w:rsid w:val="009642E2"/>
    <w:rsid w:val="0097433E"/>
    <w:rsid w:val="00987373"/>
    <w:rsid w:val="00991F0C"/>
    <w:rsid w:val="009A48EC"/>
    <w:rsid w:val="009C5464"/>
    <w:rsid w:val="009C78A6"/>
    <w:rsid w:val="009C7921"/>
    <w:rsid w:val="009D2A3F"/>
    <w:rsid w:val="00A14A1A"/>
    <w:rsid w:val="00A2187C"/>
    <w:rsid w:val="00A50443"/>
    <w:rsid w:val="00A51665"/>
    <w:rsid w:val="00A60219"/>
    <w:rsid w:val="00A71486"/>
    <w:rsid w:val="00A83D92"/>
    <w:rsid w:val="00A85C1A"/>
    <w:rsid w:val="00A915A6"/>
    <w:rsid w:val="00AB0CCC"/>
    <w:rsid w:val="00AB4CC9"/>
    <w:rsid w:val="00B06002"/>
    <w:rsid w:val="00B46E63"/>
    <w:rsid w:val="00B62A87"/>
    <w:rsid w:val="00B6540A"/>
    <w:rsid w:val="00B71F93"/>
    <w:rsid w:val="00B863EA"/>
    <w:rsid w:val="00B918CB"/>
    <w:rsid w:val="00B9260C"/>
    <w:rsid w:val="00B95B63"/>
    <w:rsid w:val="00BA78A8"/>
    <w:rsid w:val="00BC39CA"/>
    <w:rsid w:val="00BC73EF"/>
    <w:rsid w:val="00BD66F2"/>
    <w:rsid w:val="00C03589"/>
    <w:rsid w:val="00C24705"/>
    <w:rsid w:val="00C317FD"/>
    <w:rsid w:val="00C429FF"/>
    <w:rsid w:val="00C70A8E"/>
    <w:rsid w:val="00C81C41"/>
    <w:rsid w:val="00C831D8"/>
    <w:rsid w:val="00C92197"/>
    <w:rsid w:val="00C95A41"/>
    <w:rsid w:val="00C966D9"/>
    <w:rsid w:val="00CA3A45"/>
    <w:rsid w:val="00CE0768"/>
    <w:rsid w:val="00CE34B2"/>
    <w:rsid w:val="00CE3A9C"/>
    <w:rsid w:val="00CE7AF6"/>
    <w:rsid w:val="00CF08AE"/>
    <w:rsid w:val="00D10B14"/>
    <w:rsid w:val="00D31A88"/>
    <w:rsid w:val="00D372D4"/>
    <w:rsid w:val="00D72EA9"/>
    <w:rsid w:val="00D77CFD"/>
    <w:rsid w:val="00D81DF6"/>
    <w:rsid w:val="00DB452E"/>
    <w:rsid w:val="00DD4893"/>
    <w:rsid w:val="00DF49A5"/>
    <w:rsid w:val="00E02EDF"/>
    <w:rsid w:val="00E04A9A"/>
    <w:rsid w:val="00E11219"/>
    <w:rsid w:val="00E16299"/>
    <w:rsid w:val="00E3698E"/>
    <w:rsid w:val="00E6242D"/>
    <w:rsid w:val="00E739D3"/>
    <w:rsid w:val="00E806EA"/>
    <w:rsid w:val="00E82DDE"/>
    <w:rsid w:val="00E954DE"/>
    <w:rsid w:val="00E96F39"/>
    <w:rsid w:val="00EA658B"/>
    <w:rsid w:val="00EB663D"/>
    <w:rsid w:val="00EC6DD4"/>
    <w:rsid w:val="00ED2AED"/>
    <w:rsid w:val="00EE7AD5"/>
    <w:rsid w:val="00EF0EE9"/>
    <w:rsid w:val="00EF6F67"/>
    <w:rsid w:val="00F00696"/>
    <w:rsid w:val="00F013DD"/>
    <w:rsid w:val="00F0250E"/>
    <w:rsid w:val="00F046AF"/>
    <w:rsid w:val="00F050F9"/>
    <w:rsid w:val="00F145C6"/>
    <w:rsid w:val="00F14742"/>
    <w:rsid w:val="00F23FE1"/>
    <w:rsid w:val="00F25253"/>
    <w:rsid w:val="00F3073A"/>
    <w:rsid w:val="00F32920"/>
    <w:rsid w:val="00F34349"/>
    <w:rsid w:val="00F62747"/>
    <w:rsid w:val="00F6317C"/>
    <w:rsid w:val="00F633E3"/>
    <w:rsid w:val="00F6675E"/>
    <w:rsid w:val="00F765EB"/>
    <w:rsid w:val="00F87BDC"/>
    <w:rsid w:val="00FA0A40"/>
    <w:rsid w:val="00FA7415"/>
    <w:rsid w:val="00FB6494"/>
    <w:rsid w:val="00FB7FC3"/>
    <w:rsid w:val="00FD230F"/>
    <w:rsid w:val="00FE5FC2"/>
    <w:rsid w:val="00FE6A36"/>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B2BD3"/>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F3D1-52D1-42E1-BA1F-FE5CB612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13529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Špičková Tereza</cp:lastModifiedBy>
  <cp:revision>2</cp:revision>
  <cp:lastPrinted>2016-11-28T14:42:00Z</cp:lastPrinted>
  <dcterms:created xsi:type="dcterms:W3CDTF">2020-10-17T06:00:00Z</dcterms:created>
  <dcterms:modified xsi:type="dcterms:W3CDTF">2020-10-17T06:00:00Z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-464252493</vt:i4>
  </property>
  <property fmtid="{D5CDD505-2E9C-101B-9397-08002B2CF9AE}" pid="3" name="_NewReviewCycle">
    <vt:lpwstr/>
  </property>
  <property fmtid="{D5CDD505-2E9C-101B-9397-08002B2CF9AE}" pid="4" name="_EmailSubject">
    <vt:lpwstr>ke zveřejnění</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ReviewingToolsShownOnce">
    <vt:lpwstr/>
  </property>
</Properties>
</file>