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DC300" w14:textId="77777777" w:rsidR="004D5C30" w:rsidRPr="001B75F0" w:rsidRDefault="00C917AE" w:rsidP="009F2C77">
      <w:pPr>
        <w:keepNext/>
        <w:suppressAutoHyphens/>
        <w:jc w:val="center"/>
        <w:rPr>
          <w:rFonts w:ascii="Calibri" w:hAnsi="Calibri"/>
          <w:b/>
          <w:sz w:val="28"/>
          <w:szCs w:val="28"/>
          <w:lang w:eastAsia="en-US" w:bidi="en-US"/>
        </w:rPr>
      </w:pPr>
      <w:bookmarkStart w:id="0" w:name="_Toc380671098"/>
      <w:r>
        <w:rPr>
          <w:rFonts w:ascii="Calibri" w:hAnsi="Calibri"/>
          <w:b/>
          <w:bCs/>
          <w:color w:val="000000"/>
          <w:sz w:val="28"/>
          <w:szCs w:val="28"/>
        </w:rPr>
        <w:t>S</w:t>
      </w:r>
      <w:r w:rsidR="00A11041" w:rsidRPr="001B75F0">
        <w:rPr>
          <w:rFonts w:ascii="Calibri" w:hAnsi="Calibri"/>
          <w:b/>
          <w:bCs/>
          <w:color w:val="000000"/>
          <w:sz w:val="28"/>
          <w:szCs w:val="28"/>
        </w:rPr>
        <w:t>mlouva</w:t>
      </w:r>
      <w:r>
        <w:rPr>
          <w:rFonts w:ascii="Calibri" w:hAnsi="Calibri"/>
          <w:b/>
          <w:bCs/>
          <w:color w:val="000000"/>
          <w:sz w:val="28"/>
          <w:szCs w:val="28"/>
        </w:rPr>
        <w:t xml:space="preserve"> o dílo</w:t>
      </w:r>
    </w:p>
    <w:p w14:paraId="190E8F59" w14:textId="77777777" w:rsidR="00240BE3" w:rsidRPr="001B75F0" w:rsidRDefault="00240BE3" w:rsidP="009F2C77">
      <w:pPr>
        <w:pStyle w:val="Nadpis1"/>
        <w:keepLines w:val="0"/>
        <w:numPr>
          <w:ilvl w:val="0"/>
          <w:numId w:val="0"/>
        </w:numPr>
        <w:suppressAutoHyphens/>
      </w:pPr>
      <w:bookmarkStart w:id="1" w:name="_Toc383117509"/>
    </w:p>
    <w:p w14:paraId="5E9E1396" w14:textId="77777777" w:rsidR="00240BE3" w:rsidRDefault="00240BE3" w:rsidP="009F2C77">
      <w:pPr>
        <w:pStyle w:val="Nadpis1"/>
        <w:keepLines w:val="0"/>
        <w:numPr>
          <w:ilvl w:val="0"/>
          <w:numId w:val="0"/>
        </w:numPr>
        <w:suppressAutoHyphens/>
      </w:pPr>
    </w:p>
    <w:p w14:paraId="0C7594B5" w14:textId="77777777" w:rsidR="009D59DA" w:rsidRPr="009D59DA" w:rsidRDefault="009D59DA" w:rsidP="009D59DA">
      <w:pPr>
        <w:jc w:val="center"/>
        <w:rPr>
          <w:rFonts w:ascii="Calibri" w:hAnsi="Calibri"/>
          <w:sz w:val="22"/>
          <w:szCs w:val="22"/>
        </w:rPr>
      </w:pPr>
    </w:p>
    <w:p w14:paraId="71623B8E" w14:textId="77777777" w:rsidR="004D5C30" w:rsidRPr="001B75F0" w:rsidRDefault="00245103" w:rsidP="009F2C77">
      <w:pPr>
        <w:pStyle w:val="Nadpis1"/>
        <w:keepLines w:val="0"/>
        <w:suppressAutoHyphens/>
      </w:pPr>
      <w:bookmarkStart w:id="2" w:name="_Ref397421905"/>
      <w:r w:rsidRPr="001B75F0">
        <w:t>SMLUVNÍ STRANY</w:t>
      </w:r>
      <w:bookmarkEnd w:id="1"/>
      <w:bookmarkEnd w:id="2"/>
    </w:p>
    <w:p w14:paraId="60939D29" w14:textId="77777777" w:rsidR="004D5C30" w:rsidRPr="00A56A4E" w:rsidRDefault="004D5C30" w:rsidP="009F2C77">
      <w:pPr>
        <w:keepNext/>
        <w:suppressAutoHyphens/>
        <w:rPr>
          <w:rFonts w:ascii="Calibri" w:hAnsi="Calibri"/>
          <w:sz w:val="22"/>
          <w:szCs w:val="22"/>
        </w:rPr>
      </w:pPr>
    </w:p>
    <w:p w14:paraId="1A01215D" w14:textId="77777777" w:rsidR="004D5C30" w:rsidRPr="00A56A4E" w:rsidRDefault="00C53C1C" w:rsidP="009F2C77">
      <w:pPr>
        <w:pStyle w:val="Odstavecseseznamem"/>
        <w:keepNext/>
        <w:numPr>
          <w:ilvl w:val="0"/>
          <w:numId w:val="18"/>
        </w:numPr>
        <w:tabs>
          <w:tab w:val="left" w:pos="567"/>
        </w:tabs>
        <w:suppressAutoHyphens/>
        <w:ind w:left="4253" w:hanging="4253"/>
        <w:rPr>
          <w:rFonts w:ascii="Calibri" w:hAnsi="Calibri"/>
          <w:b/>
          <w:color w:val="000000"/>
          <w:sz w:val="22"/>
          <w:szCs w:val="22"/>
          <w:lang w:val="cs-CZ"/>
        </w:rPr>
      </w:pPr>
      <w:r w:rsidRPr="00A56A4E">
        <w:rPr>
          <w:rFonts w:ascii="Calibri" w:hAnsi="Calibri"/>
          <w:b/>
          <w:color w:val="000000"/>
          <w:sz w:val="22"/>
          <w:szCs w:val="22"/>
          <w:lang w:val="cs-CZ"/>
        </w:rPr>
        <w:t>Jméno</w:t>
      </w:r>
      <w:r w:rsidR="004D5C30" w:rsidRPr="00A56A4E">
        <w:rPr>
          <w:rFonts w:ascii="Calibri" w:hAnsi="Calibri"/>
          <w:b/>
          <w:color w:val="000000"/>
          <w:sz w:val="22"/>
          <w:szCs w:val="22"/>
          <w:lang w:val="cs-CZ"/>
        </w:rPr>
        <w:t xml:space="preserve">: </w:t>
      </w:r>
      <w:bookmarkStart w:id="3" w:name="To"/>
      <w:r w:rsidR="00E37594" w:rsidRPr="00A56A4E">
        <w:rPr>
          <w:rFonts w:ascii="Calibri" w:hAnsi="Calibri"/>
          <w:b/>
          <w:color w:val="000000"/>
          <w:sz w:val="22"/>
          <w:szCs w:val="22"/>
          <w:lang w:val="cs-CZ"/>
        </w:rPr>
        <w:tab/>
      </w:r>
      <w:bookmarkEnd w:id="3"/>
      <w:r w:rsidR="002B6AA9" w:rsidRPr="002B6AA9">
        <w:rPr>
          <w:rFonts w:ascii="Calibri" w:eastAsia="Calibri" w:hAnsi="Calibri"/>
          <w:b/>
          <w:sz w:val="22"/>
          <w:szCs w:val="22"/>
          <w:lang w:val="cs-CZ" w:eastAsia="en-US"/>
        </w:rPr>
        <w:t>Zdravotnická záchranná služba Jihomoravského kraje, příspěvková organizace</w:t>
      </w:r>
    </w:p>
    <w:p w14:paraId="38699CBD" w14:textId="77777777" w:rsidR="00E37594" w:rsidRPr="00A56A4E" w:rsidRDefault="00E37594" w:rsidP="009F2C77">
      <w:pPr>
        <w:suppressAutoHyphens/>
        <w:ind w:left="567"/>
        <w:rPr>
          <w:rFonts w:ascii="Calibri" w:hAnsi="Calibri"/>
          <w:color w:val="000000"/>
          <w:sz w:val="22"/>
          <w:szCs w:val="22"/>
        </w:rPr>
      </w:pPr>
      <w:r w:rsidRPr="00A56A4E">
        <w:rPr>
          <w:rFonts w:ascii="Calibri" w:hAnsi="Calibri"/>
          <w:color w:val="000000"/>
          <w:sz w:val="22"/>
          <w:szCs w:val="22"/>
        </w:rPr>
        <w:t xml:space="preserve">sídlo: </w:t>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002B6AA9" w:rsidRPr="002B6AA9">
        <w:rPr>
          <w:rFonts w:ascii="Calibri" w:eastAsia="Calibri" w:hAnsi="Calibri"/>
          <w:sz w:val="22"/>
          <w:szCs w:val="22"/>
          <w:lang w:eastAsia="en-US"/>
        </w:rPr>
        <w:t>Brno, Kamenice 798/1d, Bohunice, PSČ 625 00</w:t>
      </w:r>
    </w:p>
    <w:p w14:paraId="46AEE217" w14:textId="77777777" w:rsidR="004D5C30" w:rsidRPr="00A56A4E" w:rsidRDefault="00E37594" w:rsidP="009F2C77">
      <w:pPr>
        <w:suppressAutoHyphens/>
        <w:ind w:left="567"/>
        <w:rPr>
          <w:rFonts w:ascii="Calibri" w:hAnsi="Calibri"/>
          <w:bCs/>
          <w:color w:val="000000"/>
          <w:sz w:val="22"/>
          <w:szCs w:val="22"/>
        </w:rPr>
      </w:pPr>
      <w:r w:rsidRPr="00A56A4E">
        <w:rPr>
          <w:rFonts w:ascii="Calibri" w:hAnsi="Calibri"/>
          <w:color w:val="000000"/>
          <w:sz w:val="22"/>
          <w:szCs w:val="22"/>
        </w:rPr>
        <w:t>z</w:t>
      </w:r>
      <w:r w:rsidR="004D5C30" w:rsidRPr="00A56A4E">
        <w:rPr>
          <w:rFonts w:ascii="Calibri" w:hAnsi="Calibri"/>
          <w:color w:val="000000"/>
          <w:sz w:val="22"/>
          <w:szCs w:val="22"/>
        </w:rPr>
        <w:t xml:space="preserve">astoupený: </w:t>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002B6AA9">
        <w:rPr>
          <w:rFonts w:ascii="Calibri" w:hAnsi="Calibri"/>
          <w:sz w:val="22"/>
          <w:szCs w:val="22"/>
          <w:lang w:eastAsia="en-US" w:bidi="en-US"/>
        </w:rPr>
        <w:t>Ing. Milanem Klusákem, MBA, ředitelem</w:t>
      </w:r>
      <w:r w:rsidR="004D5C30" w:rsidRPr="00A56A4E">
        <w:rPr>
          <w:rFonts w:ascii="Calibri" w:hAnsi="Calibri"/>
          <w:color w:val="000000"/>
          <w:sz w:val="22"/>
          <w:szCs w:val="22"/>
        </w:rPr>
        <w:t xml:space="preserve"> </w:t>
      </w:r>
    </w:p>
    <w:p w14:paraId="3E24679E" w14:textId="77777777" w:rsidR="004D5C30" w:rsidRPr="00A56A4E" w:rsidRDefault="004D5C30" w:rsidP="009F2C77">
      <w:pPr>
        <w:suppressAutoHyphens/>
        <w:ind w:left="567"/>
        <w:rPr>
          <w:rFonts w:ascii="Calibri" w:hAnsi="Calibri"/>
          <w:color w:val="000000"/>
          <w:sz w:val="22"/>
          <w:szCs w:val="22"/>
        </w:rPr>
      </w:pPr>
      <w:r w:rsidRPr="00A56A4E">
        <w:rPr>
          <w:rFonts w:ascii="Calibri" w:hAnsi="Calibri"/>
          <w:color w:val="000000"/>
          <w:sz w:val="22"/>
          <w:szCs w:val="22"/>
        </w:rPr>
        <w:t>IČ</w:t>
      </w:r>
      <w:r w:rsidR="00B26CC0" w:rsidRPr="00A56A4E">
        <w:rPr>
          <w:rFonts w:ascii="Calibri" w:hAnsi="Calibri"/>
          <w:color w:val="000000"/>
          <w:sz w:val="22"/>
          <w:szCs w:val="22"/>
        </w:rPr>
        <w:t>O</w:t>
      </w:r>
      <w:r w:rsidRPr="00A56A4E">
        <w:rPr>
          <w:rFonts w:ascii="Calibri" w:hAnsi="Calibri"/>
          <w:color w:val="000000"/>
          <w:sz w:val="22"/>
          <w:szCs w:val="22"/>
        </w:rPr>
        <w:t xml:space="preserve">: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2B6AA9" w:rsidRPr="002B6AA9">
        <w:rPr>
          <w:rFonts w:ascii="Calibri" w:eastAsia="Calibri" w:hAnsi="Calibri"/>
          <w:sz w:val="22"/>
          <w:szCs w:val="22"/>
          <w:lang w:eastAsia="en-US"/>
        </w:rPr>
        <w:t>00346292</w:t>
      </w:r>
    </w:p>
    <w:p w14:paraId="15A7FB62" w14:textId="77777777" w:rsidR="004D5C30" w:rsidRPr="00A56A4E" w:rsidRDefault="004D5C30" w:rsidP="009F2C77">
      <w:pPr>
        <w:suppressAutoHyphens/>
        <w:ind w:left="567"/>
        <w:rPr>
          <w:rFonts w:ascii="Calibri" w:hAnsi="Calibri"/>
          <w:color w:val="000000"/>
          <w:sz w:val="22"/>
          <w:szCs w:val="22"/>
        </w:rPr>
      </w:pPr>
      <w:r w:rsidRPr="00A56A4E">
        <w:rPr>
          <w:rFonts w:ascii="Calibri" w:hAnsi="Calibri"/>
          <w:color w:val="000000"/>
          <w:sz w:val="22"/>
          <w:szCs w:val="22"/>
        </w:rPr>
        <w:t xml:space="preserve">DIČ: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2B6AA9">
        <w:rPr>
          <w:rFonts w:ascii="Calibri" w:hAnsi="Calibri"/>
          <w:sz w:val="22"/>
          <w:szCs w:val="22"/>
          <w:lang w:eastAsia="en-US" w:bidi="en-US"/>
        </w:rPr>
        <w:t>CZ</w:t>
      </w:r>
      <w:r w:rsidR="002B6AA9" w:rsidRPr="002B6AA9">
        <w:rPr>
          <w:rFonts w:ascii="Calibri" w:eastAsia="Calibri" w:hAnsi="Calibri"/>
          <w:sz w:val="22"/>
          <w:szCs w:val="22"/>
          <w:lang w:eastAsia="en-US"/>
        </w:rPr>
        <w:t>00346292</w:t>
      </w:r>
    </w:p>
    <w:p w14:paraId="6863900D" w14:textId="1319755E" w:rsidR="004D5C30" w:rsidRPr="00A56A4E" w:rsidRDefault="00240BE3" w:rsidP="009F2C77">
      <w:pPr>
        <w:suppressAutoHyphens/>
        <w:ind w:left="567"/>
        <w:rPr>
          <w:rFonts w:ascii="Calibri" w:hAnsi="Calibri"/>
          <w:color w:val="000000"/>
          <w:sz w:val="22"/>
          <w:szCs w:val="22"/>
        </w:rPr>
      </w:pPr>
      <w:r w:rsidRPr="00A56A4E">
        <w:rPr>
          <w:rFonts w:ascii="Calibri" w:hAnsi="Calibri"/>
          <w:color w:val="000000"/>
          <w:sz w:val="22"/>
          <w:szCs w:val="22"/>
        </w:rPr>
        <w:t>b</w:t>
      </w:r>
      <w:r w:rsidR="004D5C30" w:rsidRPr="00A56A4E">
        <w:rPr>
          <w:rFonts w:ascii="Calibri" w:hAnsi="Calibri"/>
          <w:color w:val="000000"/>
          <w:sz w:val="22"/>
          <w:szCs w:val="22"/>
        </w:rPr>
        <w:t>ankovní</w:t>
      </w:r>
      <w:r w:rsidRPr="00A56A4E">
        <w:rPr>
          <w:rFonts w:ascii="Calibri" w:hAnsi="Calibri"/>
          <w:color w:val="000000"/>
          <w:sz w:val="22"/>
          <w:szCs w:val="22"/>
        </w:rPr>
        <w:t xml:space="preserve"> spojení (číslo</w:t>
      </w:r>
      <w:r w:rsidR="004D5C30" w:rsidRPr="00A56A4E">
        <w:rPr>
          <w:rFonts w:ascii="Calibri" w:hAnsi="Calibri"/>
          <w:color w:val="000000"/>
          <w:sz w:val="22"/>
          <w:szCs w:val="22"/>
        </w:rPr>
        <w:t xml:space="preserve"> účtu</w:t>
      </w:r>
      <w:r w:rsidRPr="00A56A4E">
        <w:rPr>
          <w:rFonts w:ascii="Calibri" w:hAnsi="Calibri"/>
          <w:color w:val="000000"/>
          <w:sz w:val="22"/>
          <w:szCs w:val="22"/>
        </w:rPr>
        <w:t>)</w:t>
      </w:r>
      <w:r w:rsidR="004D5C30" w:rsidRPr="00A56A4E">
        <w:rPr>
          <w:rFonts w:ascii="Calibri" w:hAnsi="Calibri"/>
          <w:color w:val="000000"/>
          <w:sz w:val="22"/>
          <w:szCs w:val="22"/>
        </w:rPr>
        <w:t xml:space="preserve">: </w:t>
      </w:r>
      <w:r w:rsidR="00E37594" w:rsidRPr="00A56A4E">
        <w:rPr>
          <w:rFonts w:ascii="Calibri" w:hAnsi="Calibri"/>
          <w:color w:val="000000"/>
          <w:sz w:val="22"/>
          <w:szCs w:val="22"/>
        </w:rPr>
        <w:tab/>
      </w:r>
      <w:r w:rsidRPr="00A56A4E">
        <w:rPr>
          <w:rFonts w:ascii="Calibri" w:hAnsi="Calibri"/>
          <w:color w:val="000000"/>
          <w:sz w:val="22"/>
          <w:szCs w:val="22"/>
        </w:rPr>
        <w:tab/>
      </w:r>
      <w:r w:rsidR="00904615">
        <w:rPr>
          <w:rFonts w:ascii="Calibri" w:hAnsi="Calibri"/>
          <w:color w:val="000000"/>
          <w:sz w:val="22"/>
          <w:szCs w:val="22"/>
        </w:rPr>
        <w:t>117203514/0600</w:t>
      </w:r>
    </w:p>
    <w:p w14:paraId="4E9A3E6E" w14:textId="52B84D05" w:rsidR="004D5C30" w:rsidRPr="00A56A4E" w:rsidRDefault="00E37594" w:rsidP="009F2C77">
      <w:pPr>
        <w:suppressAutoHyphens/>
        <w:ind w:left="567"/>
        <w:rPr>
          <w:rFonts w:ascii="Calibri" w:hAnsi="Calibri"/>
          <w:color w:val="000000"/>
          <w:sz w:val="22"/>
          <w:szCs w:val="22"/>
        </w:rPr>
      </w:pPr>
      <w:r w:rsidRPr="00A56A4E">
        <w:rPr>
          <w:rFonts w:ascii="Calibri" w:hAnsi="Calibri"/>
          <w:color w:val="000000"/>
          <w:sz w:val="22"/>
          <w:szCs w:val="22"/>
        </w:rPr>
        <w:t>e</w:t>
      </w:r>
      <w:r w:rsidR="00C31AD2">
        <w:rPr>
          <w:rFonts w:ascii="Calibri" w:hAnsi="Calibri"/>
          <w:color w:val="000000"/>
          <w:sz w:val="22"/>
          <w:szCs w:val="22"/>
        </w:rPr>
        <w:t>-</w:t>
      </w:r>
      <w:r w:rsidRPr="00A56A4E">
        <w:rPr>
          <w:rFonts w:ascii="Calibri" w:hAnsi="Calibri"/>
          <w:color w:val="000000"/>
          <w:sz w:val="22"/>
          <w:szCs w:val="22"/>
        </w:rPr>
        <w:t>mail</w:t>
      </w:r>
      <w:r w:rsidR="004D5C30" w:rsidRPr="00A56A4E">
        <w:rPr>
          <w:rFonts w:ascii="Calibri" w:hAnsi="Calibri"/>
          <w:color w:val="000000"/>
          <w:sz w:val="22"/>
          <w:szCs w:val="22"/>
        </w:rPr>
        <w:t xml:space="preserve">: </w:t>
      </w:r>
      <w:r w:rsidRPr="00A56A4E">
        <w:rPr>
          <w:rFonts w:ascii="Calibri" w:hAnsi="Calibri"/>
          <w:color w:val="000000"/>
          <w:sz w:val="22"/>
          <w:szCs w:val="22"/>
        </w:rPr>
        <w:tab/>
      </w:r>
      <w:r w:rsidR="00535164">
        <w:rPr>
          <w:rFonts w:ascii="Calibri" w:hAnsi="Calibri"/>
          <w:color w:val="000000"/>
          <w:sz w:val="22"/>
          <w:szCs w:val="22"/>
        </w:rPr>
        <w:tab/>
      </w:r>
      <w:r w:rsidR="00535164">
        <w:rPr>
          <w:rFonts w:ascii="Calibri" w:hAnsi="Calibri"/>
          <w:color w:val="000000"/>
          <w:sz w:val="22"/>
          <w:szCs w:val="22"/>
        </w:rPr>
        <w:tab/>
      </w:r>
      <w:r w:rsidR="00535164">
        <w:rPr>
          <w:rFonts w:ascii="Calibri" w:hAnsi="Calibri"/>
          <w:color w:val="000000"/>
          <w:sz w:val="22"/>
          <w:szCs w:val="22"/>
        </w:rPr>
        <w:tab/>
      </w:r>
      <w:r w:rsidR="00535164">
        <w:rPr>
          <w:rFonts w:ascii="Calibri" w:hAnsi="Calibri"/>
          <w:color w:val="000000"/>
          <w:sz w:val="22"/>
          <w:szCs w:val="22"/>
        </w:rPr>
        <w:tab/>
      </w:r>
      <w:r w:rsidR="00904615">
        <w:rPr>
          <w:rFonts w:ascii="Calibri" w:hAnsi="Calibri"/>
          <w:sz w:val="22"/>
          <w:szCs w:val="22"/>
          <w:lang w:eastAsia="en-US" w:bidi="en-US"/>
        </w:rPr>
        <w:t>info@zzsjmk.cz</w:t>
      </w:r>
    </w:p>
    <w:p w14:paraId="0E59D788" w14:textId="77777777" w:rsidR="00A11041" w:rsidRPr="00A56A4E" w:rsidRDefault="00A11041" w:rsidP="009F2C77">
      <w:pPr>
        <w:suppressAutoHyphens/>
        <w:ind w:left="567"/>
        <w:rPr>
          <w:rFonts w:ascii="Calibri" w:hAnsi="Calibri"/>
          <w:i/>
          <w:color w:val="000000"/>
          <w:sz w:val="22"/>
          <w:szCs w:val="22"/>
        </w:rPr>
      </w:pPr>
    </w:p>
    <w:p w14:paraId="27AE4085" w14:textId="77777777" w:rsidR="004D5C30" w:rsidRPr="00A56A4E" w:rsidRDefault="004D5C30" w:rsidP="009F2C77">
      <w:pPr>
        <w:suppressAutoHyphens/>
        <w:ind w:left="567"/>
        <w:rPr>
          <w:rFonts w:ascii="Calibri" w:hAnsi="Calibri"/>
          <w:i/>
          <w:color w:val="000000"/>
          <w:sz w:val="22"/>
          <w:szCs w:val="22"/>
        </w:rPr>
      </w:pPr>
      <w:r w:rsidRPr="00A56A4E">
        <w:rPr>
          <w:rFonts w:ascii="Calibri" w:hAnsi="Calibri"/>
          <w:color w:val="000000"/>
          <w:sz w:val="22"/>
          <w:szCs w:val="22"/>
        </w:rPr>
        <w:t>(dále jen „</w:t>
      </w:r>
      <w:r w:rsidR="00C917AE" w:rsidRPr="00A56A4E">
        <w:rPr>
          <w:rFonts w:ascii="Calibri" w:hAnsi="Calibri"/>
          <w:b/>
          <w:i/>
          <w:color w:val="000000"/>
          <w:sz w:val="22"/>
          <w:szCs w:val="22"/>
        </w:rPr>
        <w:t>Objednatel</w:t>
      </w:r>
      <w:r w:rsidRPr="00A56A4E">
        <w:rPr>
          <w:rFonts w:ascii="Calibri" w:hAnsi="Calibri"/>
          <w:color w:val="000000"/>
          <w:sz w:val="22"/>
          <w:szCs w:val="22"/>
        </w:rPr>
        <w:t>“)</w:t>
      </w:r>
    </w:p>
    <w:p w14:paraId="62EDE610" w14:textId="77777777" w:rsidR="004D5C30" w:rsidRDefault="004D5C30" w:rsidP="009374AE">
      <w:pPr>
        <w:suppressAutoHyphens/>
        <w:rPr>
          <w:rFonts w:ascii="Calibri" w:hAnsi="Calibri"/>
          <w:b/>
          <w:bCs/>
          <w:color w:val="000000"/>
          <w:sz w:val="22"/>
          <w:szCs w:val="22"/>
        </w:rPr>
      </w:pPr>
    </w:p>
    <w:p w14:paraId="1A986CF5" w14:textId="77777777" w:rsidR="009D59DA" w:rsidRPr="00A56A4E" w:rsidRDefault="009D59DA" w:rsidP="009374AE">
      <w:pPr>
        <w:suppressAutoHyphens/>
        <w:rPr>
          <w:rFonts w:ascii="Calibri" w:hAnsi="Calibri"/>
          <w:b/>
          <w:bCs/>
          <w:color w:val="000000"/>
          <w:sz w:val="22"/>
          <w:szCs w:val="22"/>
        </w:rPr>
      </w:pPr>
    </w:p>
    <w:p w14:paraId="5B9FD30C" w14:textId="77777777" w:rsidR="004D5C30" w:rsidRPr="00A56A4E" w:rsidRDefault="004D5C30" w:rsidP="009F2C77">
      <w:pPr>
        <w:suppressAutoHyphens/>
        <w:ind w:left="284" w:hanging="284"/>
        <w:rPr>
          <w:rFonts w:ascii="Calibri" w:hAnsi="Calibri"/>
          <w:b/>
          <w:bCs/>
          <w:color w:val="000000"/>
          <w:sz w:val="22"/>
          <w:szCs w:val="22"/>
        </w:rPr>
      </w:pPr>
      <w:r w:rsidRPr="00A56A4E">
        <w:rPr>
          <w:rFonts w:ascii="Calibri" w:hAnsi="Calibri"/>
          <w:b/>
          <w:bCs/>
          <w:color w:val="000000"/>
          <w:sz w:val="22"/>
          <w:szCs w:val="22"/>
        </w:rPr>
        <w:t>a</w:t>
      </w:r>
    </w:p>
    <w:p w14:paraId="1D704808" w14:textId="77777777" w:rsidR="004D5C30" w:rsidRDefault="004D5C30" w:rsidP="009F2C77">
      <w:pPr>
        <w:suppressAutoHyphens/>
        <w:ind w:left="284" w:hanging="284"/>
        <w:jc w:val="both"/>
        <w:rPr>
          <w:rFonts w:ascii="Calibri" w:hAnsi="Calibri"/>
          <w:color w:val="000000"/>
          <w:sz w:val="22"/>
          <w:szCs w:val="22"/>
        </w:rPr>
      </w:pPr>
    </w:p>
    <w:p w14:paraId="3C991CE1" w14:textId="77777777" w:rsidR="009D59DA" w:rsidRPr="00A56A4E" w:rsidRDefault="009D59DA" w:rsidP="009F2C77">
      <w:pPr>
        <w:suppressAutoHyphens/>
        <w:ind w:left="284" w:hanging="284"/>
        <w:jc w:val="both"/>
        <w:rPr>
          <w:rFonts w:ascii="Calibri" w:hAnsi="Calibri"/>
          <w:color w:val="000000"/>
          <w:sz w:val="22"/>
          <w:szCs w:val="22"/>
        </w:rPr>
      </w:pPr>
    </w:p>
    <w:p w14:paraId="7788181F" w14:textId="0FC1B618" w:rsidR="004D5C30" w:rsidRPr="00A56A4E" w:rsidRDefault="00C53C1C" w:rsidP="009F2C77">
      <w:pPr>
        <w:pStyle w:val="Odstavecseseznamem"/>
        <w:numPr>
          <w:ilvl w:val="0"/>
          <w:numId w:val="18"/>
        </w:numPr>
        <w:suppressAutoHyphens/>
        <w:ind w:left="567" w:hanging="567"/>
        <w:jc w:val="both"/>
        <w:rPr>
          <w:rFonts w:ascii="Calibri" w:hAnsi="Calibri"/>
          <w:b/>
          <w:color w:val="000000"/>
          <w:sz w:val="22"/>
          <w:szCs w:val="22"/>
          <w:lang w:val="cs-CZ"/>
        </w:rPr>
      </w:pPr>
      <w:r w:rsidRPr="00A56A4E">
        <w:rPr>
          <w:rFonts w:ascii="Calibri" w:hAnsi="Calibri"/>
          <w:b/>
          <w:color w:val="000000"/>
          <w:sz w:val="22"/>
          <w:szCs w:val="22"/>
          <w:lang w:val="cs-CZ"/>
        </w:rPr>
        <w:t>J</w:t>
      </w:r>
      <w:r w:rsidR="00240BE3" w:rsidRPr="00A56A4E">
        <w:rPr>
          <w:rFonts w:ascii="Calibri" w:hAnsi="Calibri"/>
          <w:b/>
          <w:color w:val="000000"/>
          <w:sz w:val="22"/>
          <w:szCs w:val="22"/>
          <w:lang w:val="cs-CZ"/>
        </w:rPr>
        <w:t>méno</w:t>
      </w:r>
      <w:r w:rsidR="004D5C30" w:rsidRPr="00A56A4E">
        <w:rPr>
          <w:rFonts w:ascii="Calibri" w:hAnsi="Calibri"/>
          <w:b/>
          <w:color w:val="000000"/>
          <w:sz w:val="22"/>
          <w:szCs w:val="22"/>
          <w:lang w:val="cs-CZ"/>
        </w:rPr>
        <w:t>:</w:t>
      </w:r>
      <w:r w:rsidR="00E37594" w:rsidRPr="00A56A4E">
        <w:rPr>
          <w:rFonts w:ascii="Calibri" w:hAnsi="Calibri"/>
          <w:sz w:val="22"/>
          <w:szCs w:val="22"/>
          <w:lang w:val="cs-CZ"/>
        </w:rPr>
        <w:t xml:space="preserve"> </w:t>
      </w:r>
      <w:r w:rsidR="00E37594" w:rsidRPr="00A56A4E">
        <w:rPr>
          <w:rFonts w:ascii="Calibri" w:hAnsi="Calibri"/>
          <w:sz w:val="22"/>
          <w:szCs w:val="22"/>
          <w:lang w:val="cs-CZ"/>
        </w:rPr>
        <w:tab/>
      </w:r>
      <w:r w:rsidR="00240BE3" w:rsidRPr="00A56A4E">
        <w:rPr>
          <w:rFonts w:ascii="Calibri" w:hAnsi="Calibri"/>
          <w:sz w:val="22"/>
          <w:szCs w:val="22"/>
          <w:lang w:val="cs-CZ"/>
        </w:rPr>
        <w:tab/>
      </w:r>
      <w:r w:rsidR="00240BE3" w:rsidRPr="00A56A4E">
        <w:rPr>
          <w:rFonts w:ascii="Calibri" w:hAnsi="Calibri"/>
          <w:sz w:val="22"/>
          <w:szCs w:val="22"/>
          <w:lang w:val="cs-CZ"/>
        </w:rPr>
        <w:tab/>
      </w:r>
      <w:r w:rsidRPr="00A56A4E">
        <w:rPr>
          <w:rFonts w:ascii="Calibri" w:hAnsi="Calibri"/>
          <w:sz w:val="22"/>
          <w:szCs w:val="22"/>
          <w:lang w:val="cs-CZ"/>
        </w:rPr>
        <w:tab/>
      </w:r>
      <w:r w:rsidRPr="00A56A4E">
        <w:rPr>
          <w:rFonts w:ascii="Calibri" w:hAnsi="Calibri"/>
          <w:sz w:val="22"/>
          <w:szCs w:val="22"/>
          <w:lang w:val="cs-CZ"/>
        </w:rPr>
        <w:tab/>
      </w:r>
      <w:r w:rsidR="00D566F3">
        <w:rPr>
          <w:rFonts w:ascii="Calibri" w:hAnsi="Calibri"/>
          <w:sz w:val="22"/>
          <w:szCs w:val="22"/>
          <w:lang w:val="cs-CZ" w:eastAsia="en-US"/>
        </w:rPr>
        <w:t>IMOS Brno a.s.</w:t>
      </w:r>
    </w:p>
    <w:p w14:paraId="25BEDB2E" w14:textId="77777777" w:rsidR="00B20F78" w:rsidRDefault="00B20F78" w:rsidP="009F2C77">
      <w:pPr>
        <w:suppressAutoHyphens/>
        <w:ind w:left="567"/>
        <w:jc w:val="both"/>
        <w:rPr>
          <w:rFonts w:ascii="Calibri" w:hAnsi="Calibri"/>
          <w:color w:val="000000"/>
          <w:sz w:val="22"/>
          <w:szCs w:val="22"/>
        </w:rPr>
      </w:pPr>
    </w:p>
    <w:p w14:paraId="3B124676" w14:textId="093940C5" w:rsidR="00E37594" w:rsidRPr="00A56A4E" w:rsidRDefault="00240BE3" w:rsidP="009F2C77">
      <w:pPr>
        <w:suppressAutoHyphens/>
        <w:ind w:left="567"/>
        <w:jc w:val="both"/>
        <w:rPr>
          <w:rFonts w:ascii="Calibri" w:hAnsi="Calibri"/>
          <w:color w:val="000000"/>
          <w:sz w:val="22"/>
          <w:szCs w:val="22"/>
        </w:rPr>
      </w:pPr>
      <w:r w:rsidRPr="00A56A4E">
        <w:rPr>
          <w:rFonts w:ascii="Calibri" w:hAnsi="Calibri"/>
          <w:color w:val="000000"/>
          <w:sz w:val="22"/>
          <w:szCs w:val="22"/>
        </w:rPr>
        <w:t>s</w:t>
      </w:r>
      <w:r w:rsidR="00E37594" w:rsidRPr="00A56A4E">
        <w:rPr>
          <w:rFonts w:ascii="Calibri" w:hAnsi="Calibri"/>
          <w:color w:val="000000"/>
          <w:sz w:val="22"/>
          <w:szCs w:val="22"/>
        </w:rPr>
        <w:t>ídlo:</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D566F3">
        <w:rPr>
          <w:rFonts w:ascii="Calibri" w:hAnsi="Calibri"/>
          <w:sz w:val="22"/>
          <w:szCs w:val="22"/>
          <w:lang w:eastAsia="en-US"/>
        </w:rPr>
        <w:t>Brno, Olomoucká 704/174, 627 00</w:t>
      </w:r>
    </w:p>
    <w:p w14:paraId="4725F79B" w14:textId="4033B8DA" w:rsidR="004D5C30" w:rsidRPr="00A56A4E" w:rsidRDefault="00240BE3" w:rsidP="00D566F3">
      <w:pPr>
        <w:suppressAutoHyphens/>
        <w:ind w:left="567"/>
        <w:rPr>
          <w:rFonts w:ascii="Calibri" w:hAnsi="Calibri"/>
          <w:b/>
          <w:bCs/>
          <w:color w:val="000000"/>
          <w:sz w:val="22"/>
          <w:szCs w:val="22"/>
        </w:rPr>
      </w:pPr>
      <w:r w:rsidRPr="00A56A4E">
        <w:rPr>
          <w:rFonts w:ascii="Calibri" w:hAnsi="Calibri"/>
          <w:color w:val="000000"/>
          <w:sz w:val="22"/>
          <w:szCs w:val="22"/>
        </w:rPr>
        <w:t>z</w:t>
      </w:r>
      <w:r w:rsidR="004D5C30" w:rsidRPr="00A56A4E">
        <w:rPr>
          <w:rFonts w:ascii="Calibri" w:hAnsi="Calibri"/>
          <w:color w:val="000000"/>
          <w:sz w:val="22"/>
          <w:szCs w:val="22"/>
        </w:rPr>
        <w:t xml:space="preserve">astoupený: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D566F3">
        <w:rPr>
          <w:rFonts w:ascii="Calibri" w:hAnsi="Calibri"/>
          <w:sz w:val="22"/>
          <w:szCs w:val="22"/>
          <w:lang w:eastAsia="en-US"/>
        </w:rPr>
        <w:t xml:space="preserve">Ing. Robertem </w:t>
      </w:r>
      <w:proofErr w:type="spellStart"/>
      <w:proofErr w:type="gramStart"/>
      <w:r w:rsidR="00D566F3">
        <w:rPr>
          <w:rFonts w:ascii="Calibri" w:hAnsi="Calibri"/>
          <w:sz w:val="22"/>
          <w:szCs w:val="22"/>
          <w:lang w:eastAsia="en-US"/>
        </w:rPr>
        <w:t>Suchánkem,předsedou</w:t>
      </w:r>
      <w:proofErr w:type="spellEnd"/>
      <w:proofErr w:type="gramEnd"/>
      <w:r w:rsidR="00D566F3">
        <w:rPr>
          <w:rFonts w:ascii="Calibri" w:hAnsi="Calibri"/>
          <w:sz w:val="22"/>
          <w:szCs w:val="22"/>
          <w:lang w:eastAsia="en-US"/>
        </w:rPr>
        <w:t xml:space="preserve"> představenstva</w:t>
      </w:r>
    </w:p>
    <w:p w14:paraId="1698CDE0" w14:textId="2FE87D05" w:rsidR="004D5C30" w:rsidRPr="00A56A4E" w:rsidRDefault="004D5C30" w:rsidP="009F2C77">
      <w:pPr>
        <w:suppressAutoHyphens/>
        <w:ind w:left="567"/>
        <w:jc w:val="both"/>
        <w:rPr>
          <w:rFonts w:ascii="Calibri" w:hAnsi="Calibri"/>
          <w:color w:val="000000"/>
          <w:sz w:val="22"/>
          <w:szCs w:val="22"/>
        </w:rPr>
      </w:pPr>
      <w:r w:rsidRPr="00A56A4E">
        <w:rPr>
          <w:rFonts w:ascii="Calibri" w:hAnsi="Calibri"/>
          <w:color w:val="000000"/>
          <w:sz w:val="22"/>
          <w:szCs w:val="22"/>
        </w:rPr>
        <w:t>IČ</w:t>
      </w:r>
      <w:r w:rsidR="00866029" w:rsidRPr="00A56A4E">
        <w:rPr>
          <w:rFonts w:ascii="Calibri" w:hAnsi="Calibri"/>
          <w:color w:val="000000"/>
          <w:sz w:val="22"/>
          <w:szCs w:val="22"/>
        </w:rPr>
        <w:t>O</w:t>
      </w:r>
      <w:r w:rsidRPr="00A56A4E">
        <w:rPr>
          <w:rFonts w:ascii="Calibri" w:hAnsi="Calibri"/>
          <w:color w:val="000000"/>
          <w:sz w:val="22"/>
          <w:szCs w:val="22"/>
        </w:rPr>
        <w:t xml:space="preserve">: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D566F3">
        <w:rPr>
          <w:rFonts w:ascii="Calibri" w:hAnsi="Calibri"/>
          <w:sz w:val="22"/>
          <w:szCs w:val="22"/>
          <w:lang w:eastAsia="en-US"/>
        </w:rPr>
        <w:t>25322257</w:t>
      </w:r>
    </w:p>
    <w:p w14:paraId="7F1ED8AC" w14:textId="7788E53F" w:rsidR="004D5C30" w:rsidRPr="00A56A4E" w:rsidRDefault="004D5C30" w:rsidP="009F2C77">
      <w:pPr>
        <w:suppressAutoHyphens/>
        <w:ind w:left="567"/>
        <w:jc w:val="both"/>
        <w:rPr>
          <w:rFonts w:ascii="Calibri" w:hAnsi="Calibri"/>
          <w:color w:val="000000"/>
          <w:sz w:val="22"/>
          <w:szCs w:val="22"/>
        </w:rPr>
      </w:pPr>
      <w:r w:rsidRPr="00A56A4E">
        <w:rPr>
          <w:rFonts w:ascii="Calibri" w:hAnsi="Calibri"/>
          <w:color w:val="000000"/>
          <w:sz w:val="22"/>
          <w:szCs w:val="22"/>
        </w:rPr>
        <w:t xml:space="preserve">DIČ: </w:t>
      </w:r>
      <w:r w:rsidR="00DA3411">
        <w:rPr>
          <w:rFonts w:ascii="Calibri" w:hAnsi="Calibri"/>
          <w:color w:val="000000"/>
          <w:sz w:val="22"/>
          <w:szCs w:val="22"/>
        </w:rPr>
        <w:tab/>
      </w:r>
      <w:r w:rsidR="00DA3411">
        <w:rPr>
          <w:rFonts w:ascii="Calibri" w:hAnsi="Calibri"/>
          <w:color w:val="000000"/>
          <w:sz w:val="22"/>
          <w:szCs w:val="22"/>
        </w:rPr>
        <w:tab/>
      </w:r>
      <w:r w:rsidR="00DA3411">
        <w:rPr>
          <w:rFonts w:ascii="Calibri" w:hAnsi="Calibri"/>
          <w:color w:val="000000"/>
          <w:sz w:val="22"/>
          <w:szCs w:val="22"/>
        </w:rPr>
        <w:tab/>
      </w:r>
      <w:r w:rsidR="00DA3411">
        <w:rPr>
          <w:rFonts w:ascii="Calibri" w:hAnsi="Calibri"/>
          <w:color w:val="000000"/>
          <w:sz w:val="22"/>
          <w:szCs w:val="22"/>
        </w:rPr>
        <w:tab/>
      </w:r>
      <w:r w:rsidR="00DA3411">
        <w:rPr>
          <w:rFonts w:ascii="Calibri" w:hAnsi="Calibri"/>
          <w:color w:val="000000"/>
          <w:sz w:val="22"/>
          <w:szCs w:val="22"/>
        </w:rPr>
        <w:tab/>
      </w:r>
      <w:r w:rsidR="00D566F3">
        <w:rPr>
          <w:rFonts w:ascii="Calibri" w:hAnsi="Calibri"/>
          <w:sz w:val="22"/>
          <w:szCs w:val="22"/>
          <w:lang w:eastAsia="en-US"/>
        </w:rPr>
        <w:t>CZ25322257</w:t>
      </w:r>
    </w:p>
    <w:p w14:paraId="753FA3E4" w14:textId="5DAC37AE" w:rsidR="00E37594" w:rsidRPr="00A56A4E" w:rsidRDefault="00E37594" w:rsidP="009F2C77">
      <w:pPr>
        <w:suppressAutoHyphens/>
        <w:ind w:left="567"/>
        <w:jc w:val="both"/>
        <w:rPr>
          <w:rFonts w:ascii="Calibri" w:hAnsi="Calibri"/>
          <w:sz w:val="22"/>
          <w:szCs w:val="22"/>
        </w:rPr>
      </w:pPr>
      <w:r w:rsidRPr="00A56A4E">
        <w:rPr>
          <w:rFonts w:ascii="Calibri" w:hAnsi="Calibri"/>
          <w:sz w:val="22"/>
          <w:szCs w:val="22"/>
        </w:rPr>
        <w:t>zapsán v</w:t>
      </w:r>
      <w:r w:rsidR="00D566F3">
        <w:rPr>
          <w:rFonts w:ascii="Calibri" w:hAnsi="Calibri"/>
          <w:sz w:val="22"/>
          <w:szCs w:val="22"/>
        </w:rPr>
        <w:t> </w:t>
      </w:r>
      <w:r w:rsidR="00D566F3">
        <w:rPr>
          <w:rFonts w:ascii="Calibri" w:hAnsi="Calibri"/>
          <w:sz w:val="22"/>
          <w:szCs w:val="22"/>
          <w:lang w:eastAsia="en-US"/>
        </w:rPr>
        <w:t>obchodním rejstříku</w:t>
      </w:r>
      <w:r w:rsidR="00535164" w:rsidRPr="00A56A4E">
        <w:rPr>
          <w:rFonts w:ascii="Calibri" w:hAnsi="Calibri"/>
          <w:sz w:val="22"/>
          <w:szCs w:val="22"/>
        </w:rPr>
        <w:t xml:space="preserve"> </w:t>
      </w:r>
      <w:r w:rsidRPr="00A56A4E">
        <w:rPr>
          <w:rFonts w:ascii="Calibri" w:hAnsi="Calibri"/>
          <w:sz w:val="22"/>
          <w:szCs w:val="22"/>
        </w:rPr>
        <w:t xml:space="preserve">vedeném </w:t>
      </w:r>
      <w:r w:rsidR="00D566F3">
        <w:rPr>
          <w:rFonts w:ascii="Calibri" w:hAnsi="Calibri"/>
          <w:sz w:val="22"/>
          <w:szCs w:val="22"/>
          <w:lang w:eastAsia="en-US"/>
        </w:rPr>
        <w:t>Krajským soudem v Brně</w:t>
      </w:r>
      <w:r w:rsidR="00535164" w:rsidRPr="00A56A4E">
        <w:rPr>
          <w:rFonts w:ascii="Calibri" w:hAnsi="Calibri"/>
          <w:sz w:val="22"/>
          <w:szCs w:val="22"/>
        </w:rPr>
        <w:t xml:space="preserve"> </w:t>
      </w:r>
      <w:r w:rsidRPr="00A56A4E">
        <w:rPr>
          <w:rFonts w:ascii="Calibri" w:hAnsi="Calibri"/>
          <w:sz w:val="22"/>
          <w:szCs w:val="22"/>
        </w:rPr>
        <w:t xml:space="preserve">pod </w:t>
      </w:r>
      <w:proofErr w:type="spellStart"/>
      <w:r w:rsidRPr="00A56A4E">
        <w:rPr>
          <w:rFonts w:ascii="Calibri" w:hAnsi="Calibri"/>
          <w:sz w:val="22"/>
          <w:szCs w:val="22"/>
        </w:rPr>
        <w:t>sp</w:t>
      </w:r>
      <w:proofErr w:type="spellEnd"/>
      <w:r w:rsidRPr="00A56A4E">
        <w:rPr>
          <w:rFonts w:ascii="Calibri" w:hAnsi="Calibri"/>
          <w:sz w:val="22"/>
          <w:szCs w:val="22"/>
        </w:rPr>
        <w:t xml:space="preserve">. zn. </w:t>
      </w:r>
      <w:r w:rsidR="00D566F3">
        <w:rPr>
          <w:rFonts w:ascii="Calibri" w:hAnsi="Calibri"/>
          <w:sz w:val="22"/>
          <w:szCs w:val="22"/>
          <w:lang w:eastAsia="en-US"/>
        </w:rPr>
        <w:t>B 2211</w:t>
      </w:r>
    </w:p>
    <w:p w14:paraId="257F6973" w14:textId="32E0F2C4" w:rsidR="00E37594" w:rsidRPr="00A56A4E" w:rsidRDefault="00E37594" w:rsidP="009F2C77">
      <w:pPr>
        <w:suppressAutoHyphens/>
        <w:ind w:left="567"/>
        <w:rPr>
          <w:rFonts w:ascii="Calibri" w:hAnsi="Calibri"/>
          <w:sz w:val="22"/>
          <w:szCs w:val="22"/>
        </w:rPr>
      </w:pPr>
      <w:r w:rsidRPr="00A56A4E">
        <w:rPr>
          <w:rFonts w:ascii="Calibri" w:hAnsi="Calibri"/>
          <w:sz w:val="22"/>
          <w:szCs w:val="22"/>
        </w:rPr>
        <w:t>bankovní spojení</w:t>
      </w:r>
      <w:r w:rsidR="00240BE3" w:rsidRPr="00A56A4E">
        <w:rPr>
          <w:rFonts w:ascii="Calibri" w:hAnsi="Calibri"/>
          <w:sz w:val="22"/>
          <w:szCs w:val="22"/>
        </w:rPr>
        <w:t xml:space="preserve"> (číslo účtu)</w:t>
      </w:r>
      <w:r w:rsidRPr="00A56A4E">
        <w:rPr>
          <w:rFonts w:ascii="Calibri" w:hAnsi="Calibri"/>
          <w:sz w:val="22"/>
          <w:szCs w:val="22"/>
        </w:rPr>
        <w:t>:</w:t>
      </w:r>
      <w:r w:rsidRPr="00A56A4E">
        <w:rPr>
          <w:rFonts w:ascii="Calibri" w:hAnsi="Calibri"/>
          <w:sz w:val="22"/>
          <w:szCs w:val="22"/>
        </w:rPr>
        <w:tab/>
      </w:r>
      <w:r w:rsidRPr="00A56A4E">
        <w:rPr>
          <w:rFonts w:ascii="Calibri" w:hAnsi="Calibri"/>
          <w:sz w:val="22"/>
          <w:szCs w:val="22"/>
        </w:rPr>
        <w:tab/>
      </w:r>
    </w:p>
    <w:p w14:paraId="23FD31ED" w14:textId="7ACE19E6" w:rsidR="00E37594" w:rsidRPr="00A56A4E" w:rsidRDefault="00E37594" w:rsidP="009F2C77">
      <w:pPr>
        <w:suppressAutoHyphens/>
        <w:ind w:left="567"/>
        <w:rPr>
          <w:rFonts w:ascii="Calibri" w:hAnsi="Calibri"/>
          <w:sz w:val="22"/>
          <w:szCs w:val="22"/>
        </w:rPr>
      </w:pPr>
      <w:r w:rsidRPr="00A56A4E">
        <w:rPr>
          <w:rFonts w:ascii="Calibri" w:hAnsi="Calibri"/>
          <w:sz w:val="22"/>
          <w:szCs w:val="22"/>
        </w:rPr>
        <w:t>e</w:t>
      </w:r>
      <w:r w:rsidR="00C31AD2">
        <w:rPr>
          <w:rFonts w:ascii="Calibri" w:hAnsi="Calibri"/>
          <w:sz w:val="22"/>
          <w:szCs w:val="22"/>
        </w:rPr>
        <w:t>-</w:t>
      </w:r>
      <w:r w:rsidRPr="00A56A4E">
        <w:rPr>
          <w:rFonts w:ascii="Calibri" w:hAnsi="Calibri"/>
          <w:sz w:val="22"/>
          <w:szCs w:val="22"/>
        </w:rPr>
        <w:t>mail:</w:t>
      </w:r>
      <w:r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p>
    <w:p w14:paraId="43712012" w14:textId="77777777" w:rsidR="00544912" w:rsidRPr="00A56A4E" w:rsidRDefault="00544912" w:rsidP="009F2C77">
      <w:pPr>
        <w:tabs>
          <w:tab w:val="left" w:pos="0"/>
        </w:tabs>
        <w:suppressAutoHyphens/>
        <w:ind w:left="567"/>
        <w:rPr>
          <w:rFonts w:ascii="Calibri" w:hAnsi="Calibri"/>
          <w:bCs/>
          <w:color w:val="000000"/>
          <w:sz w:val="22"/>
          <w:szCs w:val="22"/>
        </w:rPr>
      </w:pPr>
    </w:p>
    <w:p w14:paraId="65E83D9C" w14:textId="77777777" w:rsidR="004D5C30" w:rsidRPr="00A56A4E" w:rsidRDefault="004D5C30" w:rsidP="009F2C77">
      <w:pPr>
        <w:tabs>
          <w:tab w:val="left" w:pos="0"/>
        </w:tabs>
        <w:suppressAutoHyphens/>
        <w:ind w:left="567"/>
        <w:rPr>
          <w:rFonts w:ascii="Calibri" w:hAnsi="Calibri"/>
          <w:bCs/>
          <w:color w:val="000000"/>
          <w:sz w:val="22"/>
          <w:szCs w:val="22"/>
        </w:rPr>
      </w:pPr>
      <w:r w:rsidRPr="00A56A4E">
        <w:rPr>
          <w:rFonts w:ascii="Calibri" w:hAnsi="Calibri"/>
          <w:bCs/>
          <w:color w:val="000000"/>
          <w:sz w:val="22"/>
          <w:szCs w:val="22"/>
        </w:rPr>
        <w:t>(dále jen „</w:t>
      </w:r>
      <w:r w:rsidR="00C917AE" w:rsidRPr="00A56A4E">
        <w:rPr>
          <w:rFonts w:ascii="Calibri" w:hAnsi="Calibri"/>
          <w:b/>
          <w:bCs/>
          <w:i/>
          <w:color w:val="000000"/>
          <w:sz w:val="22"/>
          <w:szCs w:val="22"/>
        </w:rPr>
        <w:t>Zhotovitel</w:t>
      </w:r>
      <w:r w:rsidRPr="00A56A4E">
        <w:rPr>
          <w:rFonts w:ascii="Calibri" w:hAnsi="Calibri"/>
          <w:bCs/>
          <w:color w:val="000000"/>
          <w:sz w:val="22"/>
          <w:szCs w:val="22"/>
        </w:rPr>
        <w:t>“)</w:t>
      </w:r>
    </w:p>
    <w:p w14:paraId="1990792B" w14:textId="77777777" w:rsidR="004D5C30" w:rsidRPr="00A56A4E" w:rsidRDefault="004D5C30" w:rsidP="009374AE">
      <w:pPr>
        <w:suppressAutoHyphens/>
        <w:rPr>
          <w:rFonts w:ascii="Calibri" w:hAnsi="Calibri"/>
          <w:i/>
          <w:color w:val="000000"/>
          <w:sz w:val="22"/>
          <w:szCs w:val="22"/>
        </w:rPr>
      </w:pPr>
    </w:p>
    <w:p w14:paraId="568524E3" w14:textId="77777777" w:rsidR="004D5C30" w:rsidRPr="00A56A4E" w:rsidRDefault="004D5C30" w:rsidP="009F2C77">
      <w:pPr>
        <w:suppressAutoHyphens/>
        <w:rPr>
          <w:rFonts w:ascii="Calibri" w:hAnsi="Calibri"/>
          <w:color w:val="000000"/>
          <w:sz w:val="22"/>
          <w:szCs w:val="22"/>
        </w:rPr>
      </w:pPr>
      <w:r w:rsidRPr="00A56A4E">
        <w:rPr>
          <w:rFonts w:ascii="Calibri" w:hAnsi="Calibri"/>
          <w:color w:val="000000"/>
          <w:sz w:val="22"/>
          <w:szCs w:val="22"/>
        </w:rPr>
        <w:t>společně v dalším textu rovněž jen „</w:t>
      </w:r>
      <w:r w:rsidRPr="00A56A4E">
        <w:rPr>
          <w:rFonts w:ascii="Calibri" w:hAnsi="Calibri"/>
          <w:b/>
          <w:i/>
          <w:color w:val="000000"/>
          <w:sz w:val="22"/>
          <w:szCs w:val="22"/>
        </w:rPr>
        <w:t>Smluvní strany</w:t>
      </w:r>
      <w:r w:rsidRPr="00A56A4E">
        <w:rPr>
          <w:rFonts w:ascii="Calibri" w:hAnsi="Calibri"/>
          <w:color w:val="000000"/>
          <w:sz w:val="22"/>
          <w:szCs w:val="22"/>
        </w:rPr>
        <w:t>“</w:t>
      </w:r>
    </w:p>
    <w:p w14:paraId="4CE4F021" w14:textId="77777777" w:rsidR="004D5C30" w:rsidRPr="00A56A4E" w:rsidRDefault="004D5C30" w:rsidP="009374AE">
      <w:pPr>
        <w:suppressAutoHyphens/>
        <w:rPr>
          <w:rFonts w:ascii="Calibri" w:hAnsi="Calibri"/>
          <w:sz w:val="22"/>
          <w:szCs w:val="22"/>
        </w:rPr>
      </w:pPr>
    </w:p>
    <w:p w14:paraId="05DD0FC3" w14:textId="77777777" w:rsidR="00E37594" w:rsidRPr="00A56A4E" w:rsidRDefault="00C917AE" w:rsidP="009F2C77">
      <w:pPr>
        <w:suppressAutoHyphens/>
        <w:jc w:val="both"/>
        <w:rPr>
          <w:rFonts w:ascii="Calibri" w:hAnsi="Calibri"/>
          <w:sz w:val="22"/>
          <w:szCs w:val="22"/>
        </w:rPr>
      </w:pPr>
      <w:r w:rsidRPr="00A56A4E">
        <w:rPr>
          <w:rFonts w:ascii="Calibri" w:hAnsi="Calibri"/>
          <w:sz w:val="22"/>
          <w:szCs w:val="22"/>
        </w:rPr>
        <w:t xml:space="preserve">uzavřeli </w:t>
      </w:r>
      <w:r w:rsidRPr="00A56A4E">
        <w:rPr>
          <w:rFonts w:ascii="Calibri" w:hAnsi="Calibri"/>
          <w:iCs/>
          <w:sz w:val="22"/>
          <w:szCs w:val="22"/>
        </w:rPr>
        <w:t xml:space="preserve">v souladu s § </w:t>
      </w:r>
      <w:smartTag w:uri="urn:schemas-microsoft-com:office:smarttags" w:element="metricconverter">
        <w:smartTagPr>
          <w:attr w:name="ProductID" w:val="2586 a"/>
        </w:smartTagPr>
        <w:r w:rsidRPr="00A56A4E">
          <w:rPr>
            <w:rFonts w:ascii="Calibri" w:hAnsi="Calibri"/>
            <w:iCs/>
            <w:sz w:val="22"/>
            <w:szCs w:val="22"/>
          </w:rPr>
          <w:t>2586 a</w:t>
        </w:r>
      </w:smartTag>
      <w:r w:rsidRPr="00A56A4E">
        <w:rPr>
          <w:rFonts w:ascii="Calibri" w:hAnsi="Calibri"/>
          <w:iCs/>
          <w:sz w:val="22"/>
          <w:szCs w:val="22"/>
        </w:rPr>
        <w:t xml:space="preserve"> násl. zákona č. 89/2012 Sb., občanského zákoníku (dále jen „</w:t>
      </w:r>
      <w:r w:rsidRPr="00A56A4E">
        <w:rPr>
          <w:rFonts w:ascii="Calibri" w:hAnsi="Calibri"/>
          <w:b/>
          <w:i/>
          <w:iCs/>
          <w:sz w:val="22"/>
          <w:szCs w:val="22"/>
        </w:rPr>
        <w:t>Občanský zákoník</w:t>
      </w:r>
      <w:r w:rsidRPr="00A56A4E">
        <w:rPr>
          <w:rFonts w:ascii="Calibri" w:hAnsi="Calibri"/>
          <w:iCs/>
          <w:sz w:val="22"/>
          <w:szCs w:val="22"/>
        </w:rPr>
        <w:t xml:space="preserve">“) </w:t>
      </w:r>
      <w:r w:rsidRPr="00A56A4E">
        <w:rPr>
          <w:rFonts w:ascii="Calibri" w:hAnsi="Calibri"/>
          <w:sz w:val="22"/>
          <w:szCs w:val="22"/>
        </w:rPr>
        <w:t>tuto smlouvu o dílo (dále jen „</w:t>
      </w:r>
      <w:r w:rsidRPr="00A56A4E">
        <w:rPr>
          <w:rFonts w:ascii="Calibri" w:hAnsi="Calibri"/>
          <w:b/>
          <w:i/>
          <w:sz w:val="22"/>
          <w:szCs w:val="22"/>
        </w:rPr>
        <w:t>Smlouva</w:t>
      </w:r>
      <w:r w:rsidRPr="00A56A4E">
        <w:rPr>
          <w:rFonts w:ascii="Calibri" w:hAnsi="Calibri"/>
          <w:sz w:val="22"/>
          <w:szCs w:val="22"/>
        </w:rPr>
        <w:t>“).</w:t>
      </w:r>
    </w:p>
    <w:p w14:paraId="0CB2634A" w14:textId="77777777" w:rsidR="001E2737" w:rsidRPr="00A56A4E" w:rsidRDefault="001E2737" w:rsidP="009374AE">
      <w:pPr>
        <w:suppressAutoHyphens/>
        <w:jc w:val="both"/>
        <w:rPr>
          <w:rFonts w:ascii="Calibri" w:hAnsi="Calibri"/>
          <w:sz w:val="22"/>
          <w:szCs w:val="22"/>
        </w:rPr>
      </w:pPr>
    </w:p>
    <w:p w14:paraId="3297D13F" w14:textId="77777777" w:rsidR="001E2737" w:rsidRDefault="001E2737" w:rsidP="009374AE">
      <w:pPr>
        <w:suppressAutoHyphens/>
        <w:jc w:val="both"/>
        <w:rPr>
          <w:rFonts w:ascii="Calibri" w:hAnsi="Calibri"/>
          <w:sz w:val="22"/>
          <w:szCs w:val="22"/>
        </w:rPr>
      </w:pPr>
    </w:p>
    <w:p w14:paraId="58F5A84C" w14:textId="77777777" w:rsidR="009D59DA" w:rsidRDefault="009D59DA" w:rsidP="009374AE">
      <w:pPr>
        <w:suppressAutoHyphens/>
        <w:jc w:val="both"/>
        <w:rPr>
          <w:rFonts w:ascii="Calibri" w:hAnsi="Calibri"/>
          <w:sz w:val="22"/>
          <w:szCs w:val="22"/>
        </w:rPr>
      </w:pPr>
    </w:p>
    <w:p w14:paraId="176895E8" w14:textId="77777777" w:rsidR="009D59DA" w:rsidRDefault="009D59DA" w:rsidP="009374AE">
      <w:pPr>
        <w:suppressAutoHyphens/>
        <w:jc w:val="both"/>
        <w:rPr>
          <w:rFonts w:ascii="Calibri" w:hAnsi="Calibri"/>
          <w:sz w:val="22"/>
          <w:szCs w:val="22"/>
        </w:rPr>
      </w:pPr>
    </w:p>
    <w:p w14:paraId="224BB3BC" w14:textId="77777777" w:rsidR="009D59DA" w:rsidRPr="00A56A4E" w:rsidRDefault="009D59DA" w:rsidP="009374AE">
      <w:pPr>
        <w:suppressAutoHyphens/>
        <w:jc w:val="both"/>
        <w:rPr>
          <w:rFonts w:ascii="Calibri" w:hAnsi="Calibri"/>
          <w:sz w:val="22"/>
          <w:szCs w:val="22"/>
        </w:rPr>
      </w:pPr>
    </w:p>
    <w:p w14:paraId="05431CAE" w14:textId="11D119CF" w:rsidR="00282ABE" w:rsidRPr="00A56A4E" w:rsidRDefault="00282ABE" w:rsidP="009F2C77">
      <w:pPr>
        <w:pStyle w:val="Nadpis1"/>
        <w:keepLines w:val="0"/>
        <w:suppressAutoHyphens/>
        <w:rPr>
          <w:szCs w:val="22"/>
        </w:rPr>
      </w:pPr>
      <w:bookmarkStart w:id="4" w:name="_Toc383117510"/>
      <w:bookmarkEnd w:id="0"/>
      <w:r w:rsidRPr="00A56A4E">
        <w:rPr>
          <w:szCs w:val="22"/>
        </w:rPr>
        <w:lastRenderedPageBreak/>
        <w:t xml:space="preserve">ÚVODNÍ </w:t>
      </w:r>
      <w:bookmarkEnd w:id="4"/>
      <w:r w:rsidR="001F0975">
        <w:rPr>
          <w:szCs w:val="22"/>
          <w:lang w:val="cs-CZ"/>
        </w:rPr>
        <w:t>UJEDNÁNÍ</w:t>
      </w:r>
    </w:p>
    <w:p w14:paraId="7AAFFAED" w14:textId="77777777" w:rsidR="001E2737" w:rsidRPr="00A56A4E" w:rsidRDefault="001E2737" w:rsidP="009F2C77">
      <w:pPr>
        <w:keepNext/>
        <w:suppressAutoHyphens/>
        <w:rPr>
          <w:rFonts w:ascii="Calibri" w:hAnsi="Calibri"/>
          <w:sz w:val="22"/>
          <w:szCs w:val="22"/>
          <w:lang w:eastAsia="ar-SA"/>
        </w:rPr>
      </w:pPr>
    </w:p>
    <w:p w14:paraId="4C3A4D62" w14:textId="657D1E13" w:rsidR="00282ABE" w:rsidRPr="00A56A4E" w:rsidRDefault="00C917AE" w:rsidP="009F2C77">
      <w:pPr>
        <w:pStyle w:val="Odstavecseseznamem"/>
        <w:keepNext/>
        <w:numPr>
          <w:ilvl w:val="0"/>
          <w:numId w:val="13"/>
        </w:numPr>
        <w:suppressAutoHyphens/>
        <w:jc w:val="both"/>
        <w:rPr>
          <w:rFonts w:ascii="Calibri" w:hAnsi="Calibri"/>
          <w:color w:val="000000"/>
          <w:sz w:val="22"/>
          <w:szCs w:val="22"/>
          <w:lang w:val="cs-CZ"/>
        </w:rPr>
      </w:pPr>
      <w:r w:rsidRPr="00A56A4E">
        <w:rPr>
          <w:rFonts w:ascii="Calibri" w:hAnsi="Calibri"/>
          <w:color w:val="000000"/>
          <w:sz w:val="22"/>
          <w:szCs w:val="22"/>
          <w:lang w:val="cs-CZ"/>
        </w:rPr>
        <w:t>S</w:t>
      </w:r>
      <w:r w:rsidR="00282ABE" w:rsidRPr="00A56A4E">
        <w:rPr>
          <w:rFonts w:ascii="Calibri" w:hAnsi="Calibri"/>
          <w:color w:val="000000"/>
          <w:sz w:val="22"/>
          <w:szCs w:val="22"/>
          <w:lang w:val="cs-CZ"/>
        </w:rPr>
        <w:t xml:space="preserve">mlouva je uzavřena na základě výsledků zadávacího řízení </w:t>
      </w:r>
      <w:r w:rsidR="00FB7823" w:rsidRPr="00A56A4E">
        <w:rPr>
          <w:rFonts w:ascii="Calibri" w:hAnsi="Calibri"/>
          <w:color w:val="000000"/>
          <w:sz w:val="22"/>
          <w:szCs w:val="22"/>
          <w:lang w:val="cs-CZ"/>
        </w:rPr>
        <w:t>(dále jen „</w:t>
      </w:r>
      <w:r w:rsidR="00FB7823" w:rsidRPr="00A56A4E">
        <w:rPr>
          <w:rFonts w:ascii="Calibri" w:hAnsi="Calibri"/>
          <w:b/>
          <w:i/>
          <w:color w:val="000000"/>
          <w:sz w:val="22"/>
          <w:szCs w:val="22"/>
          <w:lang w:val="cs-CZ"/>
        </w:rPr>
        <w:t>Řízení</w:t>
      </w:r>
      <w:r w:rsidR="002D0E59" w:rsidRPr="00A56A4E">
        <w:rPr>
          <w:rFonts w:ascii="Calibri" w:hAnsi="Calibri"/>
          <w:b/>
          <w:i/>
          <w:color w:val="000000"/>
          <w:sz w:val="22"/>
          <w:szCs w:val="22"/>
          <w:lang w:val="cs-CZ"/>
        </w:rPr>
        <w:t xml:space="preserve"> veřejné zakázky</w:t>
      </w:r>
      <w:r w:rsidR="00FB7823" w:rsidRPr="00A56A4E">
        <w:rPr>
          <w:rFonts w:ascii="Calibri" w:hAnsi="Calibri"/>
          <w:color w:val="000000"/>
          <w:sz w:val="22"/>
          <w:szCs w:val="22"/>
          <w:lang w:val="cs-CZ"/>
        </w:rPr>
        <w:t xml:space="preserve">“) </w:t>
      </w:r>
      <w:r w:rsidR="00282ABE" w:rsidRPr="00A56A4E">
        <w:rPr>
          <w:rFonts w:ascii="Calibri" w:hAnsi="Calibri"/>
          <w:color w:val="000000"/>
          <w:sz w:val="22"/>
          <w:szCs w:val="22"/>
          <w:lang w:val="cs-CZ"/>
        </w:rPr>
        <w:t>veřejné zakázky s názvem „</w:t>
      </w:r>
      <w:r w:rsidR="00131890" w:rsidRPr="00131890">
        <w:rPr>
          <w:rFonts w:ascii="Calibri" w:hAnsi="Calibri"/>
          <w:b/>
          <w:sz w:val="22"/>
          <w:szCs w:val="22"/>
          <w:lang w:val="cs-CZ" w:eastAsia="en-US" w:bidi="en-US"/>
        </w:rPr>
        <w:t>Zhotovitel stavby</w:t>
      </w:r>
      <w:r w:rsidR="00131890">
        <w:rPr>
          <w:rFonts w:ascii="Calibri" w:hAnsi="Calibri"/>
          <w:b/>
          <w:sz w:val="22"/>
          <w:szCs w:val="22"/>
          <w:lang w:val="cs-CZ" w:eastAsia="en-US" w:bidi="en-US"/>
        </w:rPr>
        <w:t xml:space="preserve"> </w:t>
      </w:r>
      <w:r w:rsidR="00131890" w:rsidRPr="00131890">
        <w:rPr>
          <w:rFonts w:ascii="Calibri" w:hAnsi="Calibri"/>
          <w:b/>
          <w:sz w:val="22"/>
          <w:szCs w:val="22"/>
          <w:lang w:val="cs-CZ" w:eastAsia="en-US" w:bidi="en-US"/>
        </w:rPr>
        <w:t xml:space="preserve">nové budovy ZZS </w:t>
      </w:r>
      <w:proofErr w:type="spellStart"/>
      <w:r w:rsidR="00131890" w:rsidRPr="00131890">
        <w:rPr>
          <w:rFonts w:ascii="Calibri" w:hAnsi="Calibri"/>
          <w:b/>
          <w:sz w:val="22"/>
          <w:szCs w:val="22"/>
          <w:lang w:val="cs-CZ" w:eastAsia="en-US" w:bidi="en-US"/>
        </w:rPr>
        <w:t>JmK</w:t>
      </w:r>
      <w:proofErr w:type="spellEnd"/>
      <w:r w:rsidR="00131890" w:rsidRPr="00131890">
        <w:rPr>
          <w:rFonts w:ascii="Calibri" w:hAnsi="Calibri"/>
          <w:b/>
          <w:sz w:val="22"/>
          <w:szCs w:val="22"/>
          <w:lang w:val="cs-CZ" w:eastAsia="en-US" w:bidi="en-US"/>
        </w:rPr>
        <w:t xml:space="preserve"> ve Znojmě</w:t>
      </w:r>
      <w:r w:rsidR="00282ABE" w:rsidRPr="00A56A4E">
        <w:rPr>
          <w:rFonts w:ascii="Calibri" w:hAnsi="Calibri"/>
          <w:color w:val="000000"/>
          <w:sz w:val="22"/>
          <w:szCs w:val="22"/>
          <w:lang w:val="cs-CZ"/>
        </w:rPr>
        <w:t xml:space="preserve">“, ev. č. veřejné zakázky ve věstníku veřejných zakázek: </w:t>
      </w:r>
      <w:r w:rsidR="00131890" w:rsidRPr="007B1BEF">
        <w:rPr>
          <w:rFonts w:ascii="Calibri" w:hAnsi="Calibri"/>
          <w:b/>
          <w:sz w:val="22"/>
          <w:szCs w:val="22"/>
          <w:lang w:val="cs-CZ" w:eastAsia="en-US" w:bidi="en-US"/>
        </w:rPr>
        <w:t>521775</w:t>
      </w:r>
      <w:r w:rsidR="00705B71" w:rsidRPr="00A56A4E">
        <w:rPr>
          <w:rFonts w:ascii="Calibri" w:hAnsi="Calibri"/>
          <w:color w:val="000000"/>
          <w:sz w:val="22"/>
          <w:szCs w:val="22"/>
          <w:lang w:val="cs-CZ"/>
        </w:rPr>
        <w:t xml:space="preserve"> </w:t>
      </w:r>
      <w:r w:rsidR="00282ABE" w:rsidRPr="00A56A4E">
        <w:rPr>
          <w:rFonts w:ascii="Calibri" w:hAnsi="Calibri"/>
          <w:color w:val="000000"/>
          <w:sz w:val="22"/>
          <w:szCs w:val="22"/>
          <w:lang w:val="cs-CZ"/>
        </w:rPr>
        <w:t>(dále jen „</w:t>
      </w:r>
      <w:r w:rsidR="00705B71" w:rsidRPr="00A56A4E">
        <w:rPr>
          <w:rFonts w:ascii="Calibri" w:hAnsi="Calibri"/>
          <w:b/>
          <w:i/>
          <w:color w:val="000000"/>
          <w:sz w:val="22"/>
          <w:szCs w:val="22"/>
          <w:lang w:val="cs-CZ"/>
        </w:rPr>
        <w:t>V</w:t>
      </w:r>
      <w:r w:rsidR="00282ABE" w:rsidRPr="00A56A4E">
        <w:rPr>
          <w:rFonts w:ascii="Calibri" w:hAnsi="Calibri"/>
          <w:b/>
          <w:i/>
          <w:color w:val="000000"/>
          <w:sz w:val="22"/>
          <w:szCs w:val="22"/>
          <w:lang w:val="cs-CZ"/>
        </w:rPr>
        <w:t>eřejná zakázka</w:t>
      </w:r>
      <w:r w:rsidR="00282ABE" w:rsidRPr="00A56A4E">
        <w:rPr>
          <w:rFonts w:ascii="Calibri" w:hAnsi="Calibri"/>
          <w:color w:val="000000"/>
          <w:sz w:val="22"/>
          <w:szCs w:val="22"/>
          <w:lang w:val="cs-CZ"/>
        </w:rPr>
        <w:t xml:space="preserve">“). Jednotlivá </w:t>
      </w:r>
      <w:r w:rsidR="001F0975">
        <w:rPr>
          <w:rFonts w:ascii="Calibri" w:hAnsi="Calibri"/>
          <w:color w:val="000000"/>
          <w:sz w:val="22"/>
          <w:szCs w:val="22"/>
          <w:lang w:val="cs-CZ"/>
        </w:rPr>
        <w:t>ujednání</w:t>
      </w:r>
      <w:r w:rsidR="00282ABE" w:rsidRPr="00A56A4E">
        <w:rPr>
          <w:rFonts w:ascii="Calibri" w:hAnsi="Calibri"/>
          <w:color w:val="000000"/>
          <w:sz w:val="22"/>
          <w:szCs w:val="22"/>
          <w:lang w:val="cs-CZ"/>
        </w:rPr>
        <w:t xml:space="preserve"> </w:t>
      </w:r>
      <w:r w:rsidRPr="00A56A4E">
        <w:rPr>
          <w:rFonts w:ascii="Calibri" w:hAnsi="Calibri"/>
          <w:color w:val="000000"/>
          <w:sz w:val="22"/>
          <w:szCs w:val="22"/>
          <w:lang w:val="cs-CZ"/>
        </w:rPr>
        <w:t>S</w:t>
      </w:r>
      <w:r w:rsidR="00282ABE" w:rsidRPr="00A56A4E">
        <w:rPr>
          <w:rFonts w:ascii="Calibri" w:hAnsi="Calibri"/>
          <w:color w:val="000000"/>
          <w:sz w:val="22"/>
          <w:szCs w:val="22"/>
          <w:lang w:val="cs-CZ"/>
        </w:rPr>
        <w:t xml:space="preserve">mlouvy tak budou vykládána v souladu se zadávacími podmínkami </w:t>
      </w:r>
      <w:r w:rsidR="00705B71" w:rsidRPr="00A56A4E">
        <w:rPr>
          <w:rFonts w:ascii="Calibri" w:hAnsi="Calibri"/>
          <w:color w:val="000000"/>
          <w:sz w:val="22"/>
          <w:szCs w:val="22"/>
          <w:lang w:val="cs-CZ"/>
        </w:rPr>
        <w:t>V</w:t>
      </w:r>
      <w:r w:rsidR="00282ABE" w:rsidRPr="00A56A4E">
        <w:rPr>
          <w:rFonts w:ascii="Calibri" w:hAnsi="Calibri"/>
          <w:color w:val="000000"/>
          <w:sz w:val="22"/>
          <w:szCs w:val="22"/>
          <w:lang w:val="cs-CZ"/>
        </w:rPr>
        <w:t>eřejné zakázky</w:t>
      </w:r>
      <w:r w:rsidR="007B1BEF">
        <w:rPr>
          <w:rFonts w:ascii="Calibri" w:hAnsi="Calibri"/>
          <w:color w:val="000000"/>
          <w:sz w:val="22"/>
          <w:szCs w:val="22"/>
          <w:lang w:val="cs-CZ"/>
        </w:rPr>
        <w:t xml:space="preserve"> a nabídkou Zhotovitele</w:t>
      </w:r>
      <w:r w:rsidR="007B1BEF" w:rsidRPr="007B1BEF">
        <w:rPr>
          <w:rFonts w:ascii="Calibri" w:hAnsi="Calibri"/>
          <w:color w:val="000000"/>
          <w:sz w:val="22"/>
          <w:szCs w:val="22"/>
          <w:lang w:val="cs-CZ"/>
        </w:rPr>
        <w:t xml:space="preserve"> podanou </w:t>
      </w:r>
      <w:r w:rsidR="00841680" w:rsidRPr="0049236B">
        <w:rPr>
          <w:rFonts w:ascii="Calibri" w:hAnsi="Calibri"/>
          <w:sz w:val="22"/>
          <w:szCs w:val="22"/>
        </w:rPr>
        <w:t>do Řízení veřejné zakázky</w:t>
      </w:r>
      <w:r w:rsidR="00282ABE" w:rsidRPr="00A56A4E">
        <w:rPr>
          <w:rFonts w:ascii="Calibri" w:hAnsi="Calibri"/>
          <w:color w:val="000000"/>
          <w:sz w:val="22"/>
          <w:szCs w:val="22"/>
          <w:lang w:val="cs-CZ"/>
        </w:rPr>
        <w:t>.</w:t>
      </w:r>
    </w:p>
    <w:p w14:paraId="73B78908" w14:textId="77777777" w:rsidR="001E2737" w:rsidRPr="00A56A4E" w:rsidRDefault="001E2737" w:rsidP="009374AE">
      <w:pPr>
        <w:pStyle w:val="Nadpis1"/>
        <w:keepNext w:val="0"/>
        <w:keepLines w:val="0"/>
        <w:numPr>
          <w:ilvl w:val="0"/>
          <w:numId w:val="0"/>
        </w:numPr>
        <w:suppressAutoHyphens/>
        <w:rPr>
          <w:b w:val="0"/>
          <w:szCs w:val="22"/>
        </w:rPr>
      </w:pPr>
      <w:bookmarkStart w:id="5" w:name="_Toc380671100"/>
    </w:p>
    <w:p w14:paraId="6310EF57" w14:textId="77777777" w:rsidR="001E2737" w:rsidRPr="00A56A4E" w:rsidRDefault="001E2737" w:rsidP="009374AE">
      <w:pPr>
        <w:pStyle w:val="Nadpis1"/>
        <w:keepNext w:val="0"/>
        <w:keepLines w:val="0"/>
        <w:numPr>
          <w:ilvl w:val="0"/>
          <w:numId w:val="0"/>
        </w:numPr>
        <w:suppressAutoHyphens/>
        <w:rPr>
          <w:b w:val="0"/>
          <w:szCs w:val="22"/>
        </w:rPr>
      </w:pPr>
    </w:p>
    <w:p w14:paraId="1BBACB21" w14:textId="77777777" w:rsidR="007F22C9" w:rsidRPr="00A56A4E" w:rsidRDefault="007F22C9" w:rsidP="009F2C77">
      <w:pPr>
        <w:pStyle w:val="Nadpis1"/>
        <w:keepLines w:val="0"/>
        <w:suppressAutoHyphens/>
        <w:rPr>
          <w:szCs w:val="22"/>
        </w:rPr>
      </w:pPr>
      <w:bookmarkStart w:id="6" w:name="_Toc383117511"/>
      <w:r w:rsidRPr="00A56A4E">
        <w:rPr>
          <w:szCs w:val="22"/>
        </w:rPr>
        <w:t xml:space="preserve">PŘEDMĚT </w:t>
      </w:r>
      <w:bookmarkEnd w:id="5"/>
      <w:bookmarkEnd w:id="6"/>
      <w:r w:rsidR="00E95834" w:rsidRPr="00A56A4E">
        <w:rPr>
          <w:szCs w:val="22"/>
          <w:lang w:val="cs-CZ"/>
        </w:rPr>
        <w:t>SMLOUVY</w:t>
      </w:r>
    </w:p>
    <w:p w14:paraId="680F6164" w14:textId="77777777" w:rsidR="001E2737" w:rsidRPr="00A56A4E" w:rsidRDefault="001E2737" w:rsidP="009F2C77">
      <w:pPr>
        <w:keepNext/>
        <w:suppressAutoHyphens/>
        <w:ind w:left="567"/>
        <w:jc w:val="both"/>
        <w:rPr>
          <w:rFonts w:ascii="Calibri" w:hAnsi="Calibri"/>
          <w:sz w:val="22"/>
          <w:szCs w:val="22"/>
        </w:rPr>
      </w:pPr>
    </w:p>
    <w:p w14:paraId="31182035" w14:textId="7C025D04" w:rsidR="00631380" w:rsidRPr="007E6497" w:rsidRDefault="00E95834" w:rsidP="009F2C77">
      <w:pPr>
        <w:keepNext/>
        <w:numPr>
          <w:ilvl w:val="0"/>
          <w:numId w:val="13"/>
        </w:numPr>
        <w:suppressAutoHyphens/>
        <w:jc w:val="both"/>
        <w:rPr>
          <w:rFonts w:ascii="Calibri" w:hAnsi="Calibri"/>
          <w:sz w:val="22"/>
          <w:szCs w:val="22"/>
        </w:rPr>
      </w:pPr>
      <w:r w:rsidRPr="00A56A4E">
        <w:rPr>
          <w:rFonts w:ascii="Calibri" w:hAnsi="Calibri"/>
          <w:sz w:val="22"/>
          <w:szCs w:val="22"/>
        </w:rPr>
        <w:t>Zhotovitel se zavazuje provést na svůj náklad a nebezpečí ve sjednaném termínu pro Objednatele dále specifikované dílo (dále jen „</w:t>
      </w:r>
      <w:r w:rsidRPr="00A56A4E">
        <w:rPr>
          <w:rFonts w:ascii="Calibri" w:hAnsi="Calibri"/>
          <w:b/>
          <w:i/>
          <w:sz w:val="22"/>
          <w:szCs w:val="22"/>
        </w:rPr>
        <w:t>Dílo</w:t>
      </w:r>
      <w:r w:rsidRPr="00A56A4E">
        <w:rPr>
          <w:rFonts w:ascii="Calibri" w:hAnsi="Calibri"/>
          <w:sz w:val="22"/>
          <w:szCs w:val="22"/>
        </w:rPr>
        <w:t xml:space="preserve">“) a Objednatel se zavazuje dokončené Dílo </w:t>
      </w:r>
      <w:r w:rsidRPr="007E6497">
        <w:rPr>
          <w:rFonts w:ascii="Calibri" w:hAnsi="Calibri"/>
          <w:sz w:val="22"/>
          <w:szCs w:val="22"/>
        </w:rPr>
        <w:t>převzít a zaplatit za něj sjednanou cenu</w:t>
      </w:r>
      <w:r w:rsidR="003E3362">
        <w:rPr>
          <w:rFonts w:ascii="Calibri" w:hAnsi="Calibri"/>
          <w:sz w:val="22"/>
          <w:szCs w:val="22"/>
        </w:rPr>
        <w:t>.</w:t>
      </w:r>
      <w:r w:rsidRPr="007E6497">
        <w:rPr>
          <w:rFonts w:ascii="Calibri" w:hAnsi="Calibri"/>
          <w:sz w:val="22"/>
          <w:szCs w:val="22"/>
        </w:rPr>
        <w:t xml:space="preserve"> </w:t>
      </w:r>
    </w:p>
    <w:p w14:paraId="059853CB" w14:textId="77777777" w:rsidR="00E24E69" w:rsidRPr="00A56A4E" w:rsidRDefault="00E24E69" w:rsidP="009374AE">
      <w:pPr>
        <w:suppressAutoHyphens/>
        <w:jc w:val="center"/>
        <w:rPr>
          <w:rFonts w:ascii="Calibri" w:hAnsi="Calibri"/>
          <w:sz w:val="22"/>
          <w:szCs w:val="22"/>
        </w:rPr>
      </w:pPr>
    </w:p>
    <w:p w14:paraId="3FD3519C" w14:textId="77777777" w:rsidR="00E24E69" w:rsidRPr="00A56A4E" w:rsidRDefault="00E24E69" w:rsidP="009374AE">
      <w:pPr>
        <w:suppressAutoHyphens/>
        <w:jc w:val="center"/>
        <w:rPr>
          <w:rFonts w:ascii="Calibri" w:hAnsi="Calibri"/>
          <w:sz w:val="22"/>
          <w:szCs w:val="22"/>
        </w:rPr>
      </w:pPr>
    </w:p>
    <w:p w14:paraId="28EEB6B9" w14:textId="77777777" w:rsidR="003B4A6A" w:rsidRPr="00A56A4E" w:rsidRDefault="00DA6C81" w:rsidP="009F2C77">
      <w:pPr>
        <w:pStyle w:val="Nadpis1"/>
        <w:keepLines w:val="0"/>
        <w:suppressAutoHyphens/>
        <w:rPr>
          <w:szCs w:val="22"/>
        </w:rPr>
      </w:pPr>
      <w:r w:rsidRPr="00A56A4E">
        <w:rPr>
          <w:szCs w:val="22"/>
        </w:rPr>
        <w:t xml:space="preserve">PŘEDMĚT </w:t>
      </w:r>
      <w:r w:rsidR="00E95834" w:rsidRPr="00A56A4E">
        <w:rPr>
          <w:szCs w:val="22"/>
          <w:lang w:val="cs-CZ"/>
        </w:rPr>
        <w:t>DÍLA</w:t>
      </w:r>
    </w:p>
    <w:p w14:paraId="68E4A402" w14:textId="77777777" w:rsidR="00E24E69" w:rsidRPr="00A56A4E" w:rsidRDefault="00E24E69" w:rsidP="009F2C77">
      <w:pPr>
        <w:keepNext/>
        <w:suppressAutoHyphens/>
        <w:jc w:val="both"/>
        <w:rPr>
          <w:rFonts w:ascii="Calibri" w:hAnsi="Calibri"/>
          <w:sz w:val="22"/>
          <w:szCs w:val="22"/>
          <w:lang w:eastAsia="ar-SA"/>
        </w:rPr>
      </w:pPr>
    </w:p>
    <w:p w14:paraId="2674C189" w14:textId="7ECD9327" w:rsidR="00E24E69" w:rsidRPr="004F44B5" w:rsidRDefault="009C2364" w:rsidP="009F2C77">
      <w:pPr>
        <w:keepNext/>
        <w:numPr>
          <w:ilvl w:val="0"/>
          <w:numId w:val="13"/>
        </w:numPr>
        <w:suppressAutoHyphens/>
        <w:jc w:val="both"/>
        <w:rPr>
          <w:rFonts w:ascii="Calibri" w:hAnsi="Calibri"/>
          <w:sz w:val="22"/>
          <w:szCs w:val="22"/>
        </w:rPr>
      </w:pPr>
      <w:r w:rsidRPr="00A56A4E">
        <w:rPr>
          <w:rFonts w:ascii="Calibri" w:hAnsi="Calibri"/>
          <w:sz w:val="22"/>
          <w:szCs w:val="22"/>
        </w:rPr>
        <w:t>Zhotovitel se zavazuje provést pro Objednatele Dílo „</w:t>
      </w:r>
      <w:r w:rsidR="002C5C92">
        <w:rPr>
          <w:rFonts w:ascii="Calibri" w:hAnsi="Calibri"/>
          <w:b/>
          <w:sz w:val="22"/>
          <w:szCs w:val="22"/>
          <w:lang w:eastAsia="en-US" w:bidi="en-US"/>
        </w:rPr>
        <w:t>V</w:t>
      </w:r>
      <w:r w:rsidR="00BF4DB0" w:rsidRPr="00BF4DB0">
        <w:rPr>
          <w:rFonts w:ascii="Calibri" w:hAnsi="Calibri"/>
          <w:b/>
          <w:sz w:val="22"/>
          <w:szCs w:val="22"/>
          <w:lang w:eastAsia="en-US" w:bidi="en-US"/>
        </w:rPr>
        <w:t xml:space="preserve">ýjezdové stanoviště ZZS </w:t>
      </w:r>
      <w:proofErr w:type="spellStart"/>
      <w:r w:rsidR="00BF4DB0" w:rsidRPr="00BF4DB0">
        <w:rPr>
          <w:rFonts w:ascii="Calibri" w:hAnsi="Calibri"/>
          <w:b/>
          <w:sz w:val="22"/>
          <w:szCs w:val="22"/>
          <w:lang w:eastAsia="en-US" w:bidi="en-US"/>
        </w:rPr>
        <w:t>JmK</w:t>
      </w:r>
      <w:proofErr w:type="spellEnd"/>
      <w:r w:rsidR="00BF4DB0" w:rsidRPr="00BF4DB0">
        <w:rPr>
          <w:rFonts w:ascii="Calibri" w:hAnsi="Calibri"/>
          <w:b/>
          <w:sz w:val="22"/>
          <w:szCs w:val="22"/>
          <w:lang w:eastAsia="en-US" w:bidi="en-US"/>
        </w:rPr>
        <w:t xml:space="preserve"> ve Znojmě</w:t>
      </w:r>
      <w:r w:rsidRPr="00A56A4E">
        <w:rPr>
          <w:rFonts w:ascii="Calibri" w:hAnsi="Calibri"/>
          <w:sz w:val="22"/>
          <w:szCs w:val="22"/>
        </w:rPr>
        <w:t>“, a to dle dále specifikované projektové dokumentace</w:t>
      </w:r>
      <w:r w:rsidR="007C6093">
        <w:rPr>
          <w:rFonts w:ascii="Calibri" w:hAnsi="Calibri"/>
          <w:sz w:val="22"/>
          <w:szCs w:val="22"/>
        </w:rPr>
        <w:t>,</w:t>
      </w:r>
      <w:r w:rsidRPr="00A56A4E">
        <w:rPr>
          <w:rFonts w:ascii="Calibri" w:hAnsi="Calibri"/>
          <w:sz w:val="22"/>
          <w:szCs w:val="22"/>
        </w:rPr>
        <w:t xml:space="preserve"> podmínek stanovených stavebním povolením </w:t>
      </w:r>
      <w:r w:rsidRPr="00EE6C66">
        <w:rPr>
          <w:rFonts w:ascii="Calibri" w:hAnsi="Calibri"/>
          <w:sz w:val="22"/>
          <w:szCs w:val="22"/>
        </w:rPr>
        <w:t xml:space="preserve">vydaným </w:t>
      </w:r>
      <w:r w:rsidR="00EE6C66" w:rsidRPr="004F44B5">
        <w:rPr>
          <w:rFonts w:ascii="Calibri" w:hAnsi="Calibri"/>
          <w:sz w:val="22"/>
          <w:szCs w:val="22"/>
          <w:lang w:eastAsia="en-US" w:bidi="en-US"/>
        </w:rPr>
        <w:t>Městským úřadem Znojmo</w:t>
      </w:r>
      <w:r w:rsidR="003B1C87" w:rsidRPr="004F44B5">
        <w:rPr>
          <w:rFonts w:ascii="Calibri" w:hAnsi="Calibri"/>
          <w:sz w:val="22"/>
          <w:szCs w:val="22"/>
          <w:lang w:eastAsia="en-US" w:bidi="en-US"/>
        </w:rPr>
        <w:t>, Odborem výstavby</w:t>
      </w:r>
      <w:r w:rsidR="00EE6C66" w:rsidRPr="004F44B5">
        <w:rPr>
          <w:rFonts w:ascii="Calibri" w:hAnsi="Calibri"/>
          <w:sz w:val="22"/>
          <w:szCs w:val="22"/>
          <w:lang w:eastAsia="en-US" w:bidi="en-US"/>
        </w:rPr>
        <w:t xml:space="preserve"> </w:t>
      </w:r>
      <w:r w:rsidR="005B444F" w:rsidRPr="004F44B5">
        <w:rPr>
          <w:rFonts w:ascii="Calibri" w:hAnsi="Calibri"/>
          <w:sz w:val="22"/>
          <w:szCs w:val="22"/>
        </w:rPr>
        <w:t xml:space="preserve">dne </w:t>
      </w:r>
      <w:proofErr w:type="gramStart"/>
      <w:r w:rsidR="00D566F3">
        <w:rPr>
          <w:rFonts w:ascii="Calibri" w:hAnsi="Calibri"/>
          <w:sz w:val="22"/>
          <w:szCs w:val="22"/>
          <w:lang w:eastAsia="en-US" w:bidi="en-US"/>
        </w:rPr>
        <w:t>11.12.2015</w:t>
      </w:r>
      <w:proofErr w:type="gramEnd"/>
      <w:r w:rsidR="005B444F" w:rsidRPr="004F44B5">
        <w:rPr>
          <w:rFonts w:ascii="Calibri" w:hAnsi="Calibri"/>
          <w:sz w:val="22"/>
          <w:szCs w:val="22"/>
          <w:lang w:eastAsia="en-US" w:bidi="en-US"/>
        </w:rPr>
        <w:t xml:space="preserve">, pod č. </w:t>
      </w:r>
      <w:proofErr w:type="spellStart"/>
      <w:r w:rsidR="005B444F" w:rsidRPr="004F44B5">
        <w:rPr>
          <w:rFonts w:ascii="Calibri" w:hAnsi="Calibri"/>
          <w:sz w:val="22"/>
          <w:szCs w:val="22"/>
          <w:lang w:eastAsia="en-US" w:bidi="en-US"/>
        </w:rPr>
        <w:t>j.:</w:t>
      </w:r>
      <w:r w:rsidR="00D566F3">
        <w:rPr>
          <w:rFonts w:ascii="Calibri" w:hAnsi="Calibri"/>
          <w:sz w:val="22"/>
          <w:szCs w:val="22"/>
          <w:lang w:eastAsia="en-US" w:bidi="en-US"/>
        </w:rPr>
        <w:t>MUZN</w:t>
      </w:r>
      <w:proofErr w:type="spellEnd"/>
      <w:r w:rsidR="00D566F3">
        <w:rPr>
          <w:rFonts w:ascii="Calibri" w:hAnsi="Calibri"/>
          <w:sz w:val="22"/>
          <w:szCs w:val="22"/>
          <w:lang w:eastAsia="en-US" w:bidi="en-US"/>
        </w:rPr>
        <w:t xml:space="preserve"> 93859/2015</w:t>
      </w:r>
      <w:r w:rsidR="005B444F" w:rsidRPr="004F44B5">
        <w:rPr>
          <w:rFonts w:ascii="Calibri" w:hAnsi="Calibri"/>
          <w:sz w:val="22"/>
          <w:szCs w:val="22"/>
          <w:lang w:eastAsia="en-US" w:bidi="en-US"/>
        </w:rPr>
        <w:t xml:space="preserve">, </w:t>
      </w:r>
      <w:r w:rsidRPr="004F44B5">
        <w:rPr>
          <w:rFonts w:ascii="Calibri" w:hAnsi="Calibri"/>
          <w:sz w:val="22"/>
          <w:szCs w:val="22"/>
        </w:rPr>
        <w:t xml:space="preserve">které je přílohou č. </w:t>
      </w:r>
      <w:r w:rsidR="00D566F3">
        <w:rPr>
          <w:rFonts w:ascii="Calibri" w:hAnsi="Calibri"/>
          <w:sz w:val="22"/>
          <w:szCs w:val="22"/>
        </w:rPr>
        <w:t>2</w:t>
      </w:r>
      <w:r w:rsidRPr="004F44B5">
        <w:rPr>
          <w:rFonts w:ascii="Calibri" w:hAnsi="Calibri"/>
          <w:sz w:val="22"/>
          <w:szCs w:val="22"/>
        </w:rPr>
        <w:t xml:space="preserve"> Smlouvy (dále jen „</w:t>
      </w:r>
      <w:r w:rsidRPr="004F44B5">
        <w:rPr>
          <w:rFonts w:ascii="Calibri" w:hAnsi="Calibri"/>
          <w:b/>
          <w:i/>
          <w:sz w:val="22"/>
          <w:szCs w:val="22"/>
        </w:rPr>
        <w:t xml:space="preserve">Stavební </w:t>
      </w:r>
      <w:r w:rsidR="003B1C87" w:rsidRPr="004F44B5">
        <w:rPr>
          <w:rFonts w:ascii="Calibri" w:hAnsi="Calibri"/>
          <w:b/>
          <w:i/>
          <w:sz w:val="22"/>
          <w:szCs w:val="22"/>
        </w:rPr>
        <w:t>povolení</w:t>
      </w:r>
      <w:r w:rsidRPr="004F44B5">
        <w:rPr>
          <w:rFonts w:ascii="Calibri" w:hAnsi="Calibri"/>
          <w:sz w:val="22"/>
          <w:szCs w:val="22"/>
        </w:rPr>
        <w:t xml:space="preserve">“), </w:t>
      </w:r>
      <w:r w:rsidR="007C6093" w:rsidRPr="004F44B5">
        <w:rPr>
          <w:rFonts w:ascii="Calibri" w:hAnsi="Calibri"/>
          <w:sz w:val="22"/>
          <w:szCs w:val="22"/>
        </w:rPr>
        <w:t xml:space="preserve">a </w:t>
      </w:r>
      <w:r w:rsidRPr="004F44B5">
        <w:rPr>
          <w:rFonts w:ascii="Calibri" w:hAnsi="Calibri"/>
          <w:sz w:val="22"/>
          <w:szCs w:val="22"/>
        </w:rPr>
        <w:t>podmínek stanovených Smlouvou, a to včetně všech souvisejících prací, dodávek a služeb.</w:t>
      </w:r>
    </w:p>
    <w:p w14:paraId="68317251" w14:textId="77777777" w:rsidR="00E24E69" w:rsidRPr="00A56A4E" w:rsidRDefault="00E24E69" w:rsidP="009374AE">
      <w:pPr>
        <w:suppressAutoHyphens/>
        <w:jc w:val="both"/>
        <w:rPr>
          <w:rFonts w:ascii="Calibri" w:hAnsi="Calibri"/>
          <w:sz w:val="22"/>
          <w:szCs w:val="22"/>
        </w:rPr>
      </w:pPr>
    </w:p>
    <w:p w14:paraId="4BFB8D8E" w14:textId="730B1FB1" w:rsidR="00D8665D" w:rsidRPr="007D46E9" w:rsidRDefault="009C2364" w:rsidP="008574F8">
      <w:pPr>
        <w:numPr>
          <w:ilvl w:val="0"/>
          <w:numId w:val="13"/>
        </w:numPr>
        <w:suppressAutoHyphens/>
        <w:jc w:val="both"/>
        <w:rPr>
          <w:rFonts w:ascii="Calibri" w:hAnsi="Calibri"/>
          <w:sz w:val="22"/>
          <w:szCs w:val="22"/>
        </w:rPr>
      </w:pPr>
      <w:r w:rsidRPr="007D46E9">
        <w:rPr>
          <w:rFonts w:ascii="Calibri" w:hAnsi="Calibri"/>
          <w:sz w:val="22"/>
          <w:szCs w:val="22"/>
        </w:rPr>
        <w:t xml:space="preserve">Dílo je blíže specifikováno v projektové dokumentaci zpracované </w:t>
      </w:r>
      <w:r w:rsidR="00914D85" w:rsidRPr="007D46E9">
        <w:rPr>
          <w:rFonts w:ascii="Calibri" w:hAnsi="Calibri"/>
          <w:sz w:val="22"/>
          <w:szCs w:val="22"/>
        </w:rPr>
        <w:t xml:space="preserve">obchodní </w:t>
      </w:r>
      <w:r w:rsidRPr="007D46E9">
        <w:rPr>
          <w:rFonts w:ascii="Calibri" w:hAnsi="Calibri"/>
          <w:sz w:val="22"/>
          <w:szCs w:val="22"/>
        </w:rPr>
        <w:t xml:space="preserve">společností </w:t>
      </w:r>
      <w:r w:rsidR="00BF4DB0" w:rsidRPr="007D46E9">
        <w:rPr>
          <w:rFonts w:ascii="Calibri" w:hAnsi="Calibri"/>
          <w:sz w:val="22"/>
          <w:szCs w:val="22"/>
          <w:lang w:eastAsia="en-US" w:bidi="en-US"/>
        </w:rPr>
        <w:t>ATELIER 2002, s.r.o., IČO: 26897270, se sídlem Brno, Zachova 634/6, PSČ 60200</w:t>
      </w:r>
      <w:r w:rsidRPr="007D46E9">
        <w:rPr>
          <w:rFonts w:ascii="Calibri" w:hAnsi="Calibri"/>
          <w:sz w:val="22"/>
          <w:szCs w:val="22"/>
        </w:rPr>
        <w:t xml:space="preserve">, </w:t>
      </w:r>
      <w:r w:rsidR="00F41C6F" w:rsidRPr="007D46E9">
        <w:rPr>
          <w:rFonts w:ascii="Calibri" w:hAnsi="Calibri"/>
          <w:sz w:val="22"/>
          <w:szCs w:val="22"/>
        </w:rPr>
        <w:t>v</w:t>
      </w:r>
      <w:r w:rsidR="007D46E9" w:rsidRPr="007D46E9">
        <w:rPr>
          <w:rFonts w:ascii="Calibri" w:hAnsi="Calibri"/>
          <w:sz w:val="22"/>
          <w:szCs w:val="22"/>
        </w:rPr>
        <w:t> </w:t>
      </w:r>
      <w:r w:rsidR="007D46E9" w:rsidRPr="007D46E9">
        <w:rPr>
          <w:rFonts w:asciiTheme="minorHAnsi" w:eastAsia="Calibri" w:hAnsiTheme="minorHAnsi"/>
          <w:sz w:val="22"/>
          <w:szCs w:val="22"/>
          <w:lang w:eastAsia="en-US" w:bidi="en-US"/>
        </w:rPr>
        <w:t>10/2015</w:t>
      </w:r>
      <w:r w:rsidR="006F3FEF" w:rsidRPr="007D46E9">
        <w:rPr>
          <w:rFonts w:ascii="Calibri" w:hAnsi="Calibri"/>
          <w:sz w:val="22"/>
          <w:szCs w:val="22"/>
          <w:lang w:eastAsia="en-US" w:bidi="en-US"/>
        </w:rPr>
        <w:t>,</w:t>
      </w:r>
      <w:r w:rsidR="006F3FEF" w:rsidRPr="007D46E9">
        <w:rPr>
          <w:rFonts w:ascii="Calibri" w:hAnsi="Calibri"/>
          <w:sz w:val="22"/>
          <w:szCs w:val="22"/>
        </w:rPr>
        <w:t xml:space="preserve"> </w:t>
      </w:r>
      <w:r w:rsidR="00F41C6F" w:rsidRPr="007D46E9">
        <w:rPr>
          <w:rFonts w:ascii="Calibri" w:hAnsi="Calibri"/>
          <w:sz w:val="22"/>
          <w:szCs w:val="22"/>
        </w:rPr>
        <w:t xml:space="preserve">pod zakázkovým číslem: </w:t>
      </w:r>
      <w:r w:rsidR="00ED66A2" w:rsidRPr="007D46E9">
        <w:rPr>
          <w:rFonts w:asciiTheme="minorHAnsi" w:hAnsiTheme="minorHAnsi"/>
          <w:sz w:val="22"/>
          <w:lang w:eastAsia="en-US" w:bidi="en-US"/>
        </w:rPr>
        <w:t>A1503/</w:t>
      </w:r>
      <w:r w:rsidR="00ED66A2">
        <w:rPr>
          <w:rFonts w:asciiTheme="minorHAnsi" w:hAnsiTheme="minorHAnsi"/>
          <w:sz w:val="22"/>
          <w:lang w:eastAsia="en-US" w:bidi="en-US"/>
        </w:rPr>
        <w:t>4</w:t>
      </w:r>
      <w:r w:rsidR="00ED66A2" w:rsidRPr="007D46E9">
        <w:rPr>
          <w:rFonts w:ascii="Calibri" w:hAnsi="Calibri"/>
          <w:sz w:val="22"/>
          <w:szCs w:val="22"/>
          <w:lang w:eastAsia="en-US" w:bidi="en-US"/>
        </w:rPr>
        <w:t>,</w:t>
      </w:r>
      <w:r w:rsidR="00ED66A2" w:rsidRPr="007D46E9">
        <w:rPr>
          <w:rFonts w:ascii="Calibri" w:hAnsi="Calibri"/>
          <w:sz w:val="22"/>
          <w:szCs w:val="22"/>
        </w:rPr>
        <w:t xml:space="preserve"> označené názvem: </w:t>
      </w:r>
      <w:r w:rsidR="00ED66A2" w:rsidRPr="007D46E9">
        <w:rPr>
          <w:rFonts w:asciiTheme="minorHAnsi" w:hAnsiTheme="minorHAnsi"/>
          <w:sz w:val="22"/>
          <w:lang w:eastAsia="en-US" w:bidi="en-US"/>
        </w:rPr>
        <w:t xml:space="preserve">Stavba nové budovy ZZS </w:t>
      </w:r>
      <w:proofErr w:type="spellStart"/>
      <w:r w:rsidR="00ED66A2" w:rsidRPr="007D46E9">
        <w:rPr>
          <w:rFonts w:asciiTheme="minorHAnsi" w:hAnsiTheme="minorHAnsi"/>
          <w:sz w:val="22"/>
          <w:lang w:eastAsia="en-US" w:bidi="en-US"/>
        </w:rPr>
        <w:t>Jmk</w:t>
      </w:r>
      <w:proofErr w:type="spellEnd"/>
      <w:r w:rsidR="00ED66A2" w:rsidRPr="007D46E9">
        <w:rPr>
          <w:rFonts w:asciiTheme="minorHAnsi" w:hAnsiTheme="minorHAnsi"/>
          <w:sz w:val="22"/>
          <w:lang w:eastAsia="en-US" w:bidi="en-US"/>
        </w:rPr>
        <w:t xml:space="preserve"> ve Znojmě – dokumentace pro výběr zhotovitele stavby</w:t>
      </w:r>
      <w:r w:rsidR="00ED66A2" w:rsidRPr="007D46E9">
        <w:rPr>
          <w:rFonts w:ascii="Calibri" w:hAnsi="Calibri"/>
          <w:sz w:val="22"/>
          <w:szCs w:val="22"/>
        </w:rPr>
        <w:t xml:space="preserve"> (dále též </w:t>
      </w:r>
      <w:r w:rsidR="00ED66A2" w:rsidRPr="007D46E9">
        <w:rPr>
          <w:rFonts w:ascii="Calibri" w:hAnsi="Calibri"/>
          <w:i/>
          <w:sz w:val="22"/>
          <w:szCs w:val="22"/>
        </w:rPr>
        <w:t>„</w:t>
      </w:r>
      <w:r w:rsidR="00ED66A2" w:rsidRPr="007D46E9">
        <w:rPr>
          <w:rFonts w:ascii="Calibri" w:hAnsi="Calibri"/>
          <w:b/>
          <w:i/>
          <w:sz w:val="22"/>
          <w:szCs w:val="22"/>
        </w:rPr>
        <w:t>Projektová dokumentace</w:t>
      </w:r>
      <w:r w:rsidR="00ED66A2" w:rsidRPr="007D46E9">
        <w:rPr>
          <w:rFonts w:ascii="Calibri" w:hAnsi="Calibri"/>
          <w:i/>
          <w:sz w:val="22"/>
          <w:szCs w:val="22"/>
        </w:rPr>
        <w:t>“</w:t>
      </w:r>
      <w:r w:rsidR="00ED66A2" w:rsidRPr="007D46E9">
        <w:rPr>
          <w:rFonts w:ascii="Calibri" w:hAnsi="Calibri"/>
          <w:sz w:val="22"/>
          <w:szCs w:val="22"/>
        </w:rPr>
        <w:t xml:space="preserve"> a </w:t>
      </w:r>
      <w:r w:rsidR="00ED66A2" w:rsidRPr="007D46E9">
        <w:rPr>
          <w:rFonts w:ascii="Calibri" w:hAnsi="Calibri"/>
          <w:i/>
          <w:sz w:val="22"/>
          <w:szCs w:val="22"/>
        </w:rPr>
        <w:t>„</w:t>
      </w:r>
      <w:r w:rsidR="00ED66A2" w:rsidRPr="007D46E9">
        <w:rPr>
          <w:rFonts w:ascii="Calibri" w:hAnsi="Calibri"/>
          <w:b/>
          <w:i/>
          <w:sz w:val="22"/>
          <w:szCs w:val="22"/>
        </w:rPr>
        <w:t>Projektant stavby</w:t>
      </w:r>
      <w:r w:rsidR="00ED66A2" w:rsidRPr="007D46E9">
        <w:rPr>
          <w:rFonts w:ascii="Calibri" w:hAnsi="Calibri"/>
          <w:i/>
          <w:sz w:val="22"/>
          <w:szCs w:val="22"/>
        </w:rPr>
        <w:t>“</w:t>
      </w:r>
      <w:r w:rsidR="00ED66A2" w:rsidRPr="007D46E9">
        <w:rPr>
          <w:rFonts w:ascii="Calibri" w:hAnsi="Calibri"/>
          <w:sz w:val="22"/>
          <w:szCs w:val="22"/>
        </w:rPr>
        <w:t xml:space="preserve">), která je přílohou č. </w:t>
      </w:r>
      <w:r w:rsidR="00ED66A2" w:rsidRPr="007D46E9">
        <w:rPr>
          <w:rFonts w:ascii="Calibri" w:hAnsi="Calibri"/>
          <w:sz w:val="22"/>
          <w:szCs w:val="22"/>
        </w:rPr>
        <w:fldChar w:fldCharType="begin"/>
      </w:r>
      <w:r w:rsidR="00ED66A2" w:rsidRPr="007D46E9">
        <w:rPr>
          <w:rFonts w:ascii="Calibri" w:hAnsi="Calibri"/>
          <w:sz w:val="22"/>
          <w:szCs w:val="22"/>
        </w:rPr>
        <w:instrText xml:space="preserve"> REF _Ref430016655 \n \h  \* MERGEFORMAT </w:instrText>
      </w:r>
      <w:r w:rsidR="00ED66A2" w:rsidRPr="007D46E9">
        <w:rPr>
          <w:rFonts w:ascii="Calibri" w:hAnsi="Calibri"/>
          <w:sz w:val="22"/>
          <w:szCs w:val="22"/>
        </w:rPr>
      </w:r>
      <w:r w:rsidR="00ED66A2" w:rsidRPr="007D46E9">
        <w:rPr>
          <w:rFonts w:ascii="Calibri" w:hAnsi="Calibri"/>
          <w:sz w:val="22"/>
          <w:szCs w:val="22"/>
        </w:rPr>
        <w:fldChar w:fldCharType="separate"/>
      </w:r>
      <w:r w:rsidR="00610C55">
        <w:rPr>
          <w:rFonts w:ascii="Calibri" w:hAnsi="Calibri"/>
          <w:sz w:val="22"/>
          <w:szCs w:val="22"/>
        </w:rPr>
        <w:t>1</w:t>
      </w:r>
      <w:r w:rsidR="00ED66A2" w:rsidRPr="007D46E9">
        <w:rPr>
          <w:rFonts w:ascii="Calibri" w:hAnsi="Calibri"/>
          <w:sz w:val="22"/>
          <w:szCs w:val="22"/>
        </w:rPr>
        <w:fldChar w:fldCharType="end"/>
      </w:r>
      <w:r w:rsidR="00ED66A2" w:rsidRPr="007D46E9">
        <w:rPr>
          <w:rFonts w:ascii="Calibri" w:hAnsi="Calibri"/>
          <w:sz w:val="22"/>
          <w:szCs w:val="22"/>
        </w:rPr>
        <w:t xml:space="preserve"> Smlouvy, a </w:t>
      </w:r>
      <w:r w:rsidR="00ED66A2">
        <w:rPr>
          <w:rFonts w:ascii="Calibri" w:hAnsi="Calibri"/>
          <w:sz w:val="22"/>
          <w:szCs w:val="22"/>
        </w:rPr>
        <w:t xml:space="preserve">v </w:t>
      </w:r>
      <w:r w:rsidR="00ED66A2" w:rsidRPr="007D46E9">
        <w:rPr>
          <w:rFonts w:ascii="Calibri" w:hAnsi="Calibri"/>
          <w:sz w:val="22"/>
          <w:szCs w:val="22"/>
        </w:rPr>
        <w:t xml:space="preserve">Technické specifikaci vybraných dodávek a technologií, která je přílohou č. </w:t>
      </w:r>
      <w:r w:rsidR="00ED66A2" w:rsidRPr="007D46E9">
        <w:rPr>
          <w:rFonts w:ascii="Calibri" w:hAnsi="Calibri"/>
          <w:sz w:val="22"/>
          <w:szCs w:val="22"/>
        </w:rPr>
        <w:fldChar w:fldCharType="begin"/>
      </w:r>
      <w:r w:rsidR="00ED66A2" w:rsidRPr="007D46E9">
        <w:rPr>
          <w:rFonts w:ascii="Calibri" w:hAnsi="Calibri"/>
          <w:sz w:val="22"/>
          <w:szCs w:val="22"/>
        </w:rPr>
        <w:instrText xml:space="preserve"> REF _Ref430016465 \r \h </w:instrText>
      </w:r>
      <w:r w:rsidR="00ED66A2">
        <w:rPr>
          <w:rFonts w:ascii="Calibri" w:hAnsi="Calibri"/>
          <w:sz w:val="22"/>
          <w:szCs w:val="22"/>
        </w:rPr>
        <w:instrText xml:space="preserve"> \* MERGEFORMAT </w:instrText>
      </w:r>
      <w:r w:rsidR="00ED66A2" w:rsidRPr="007D46E9">
        <w:rPr>
          <w:rFonts w:ascii="Calibri" w:hAnsi="Calibri"/>
          <w:sz w:val="22"/>
          <w:szCs w:val="22"/>
        </w:rPr>
      </w:r>
      <w:r w:rsidR="00ED66A2" w:rsidRPr="007D46E9">
        <w:rPr>
          <w:rFonts w:ascii="Calibri" w:hAnsi="Calibri"/>
          <w:sz w:val="22"/>
          <w:szCs w:val="22"/>
        </w:rPr>
        <w:fldChar w:fldCharType="separate"/>
      </w:r>
      <w:r w:rsidR="00610C55">
        <w:rPr>
          <w:rFonts w:ascii="Calibri" w:hAnsi="Calibri"/>
          <w:sz w:val="22"/>
          <w:szCs w:val="22"/>
        </w:rPr>
        <w:t>6</w:t>
      </w:r>
      <w:r w:rsidR="00ED66A2" w:rsidRPr="007D46E9">
        <w:rPr>
          <w:rFonts w:ascii="Calibri" w:hAnsi="Calibri"/>
          <w:sz w:val="22"/>
          <w:szCs w:val="22"/>
        </w:rPr>
        <w:fldChar w:fldCharType="end"/>
      </w:r>
      <w:r w:rsidR="00ED66A2" w:rsidRPr="007D46E9">
        <w:rPr>
          <w:rFonts w:ascii="Calibri" w:hAnsi="Calibri"/>
          <w:sz w:val="22"/>
          <w:szCs w:val="22"/>
        </w:rPr>
        <w:t xml:space="preserve"> Smlouvy</w:t>
      </w:r>
      <w:r w:rsidRPr="007D46E9">
        <w:rPr>
          <w:rFonts w:ascii="Calibri" w:hAnsi="Calibri"/>
          <w:sz w:val="22"/>
          <w:szCs w:val="22"/>
        </w:rPr>
        <w:t>.</w:t>
      </w:r>
    </w:p>
    <w:p w14:paraId="0C724B4B" w14:textId="77777777" w:rsidR="00475F91" w:rsidRPr="00A56A4E" w:rsidRDefault="00475F91" w:rsidP="009374AE">
      <w:pPr>
        <w:suppressAutoHyphens/>
        <w:jc w:val="both"/>
        <w:rPr>
          <w:rFonts w:ascii="Calibri" w:hAnsi="Calibri"/>
          <w:sz w:val="22"/>
          <w:szCs w:val="22"/>
        </w:rPr>
      </w:pPr>
    </w:p>
    <w:p w14:paraId="17BF3365" w14:textId="77777777" w:rsidR="00822C5E" w:rsidRPr="00A56A4E" w:rsidRDefault="00822C5E" w:rsidP="009F2C77">
      <w:pPr>
        <w:numPr>
          <w:ilvl w:val="0"/>
          <w:numId w:val="13"/>
        </w:numPr>
        <w:suppressAutoHyphens/>
        <w:jc w:val="both"/>
        <w:rPr>
          <w:rFonts w:ascii="Calibri" w:hAnsi="Calibri"/>
          <w:sz w:val="22"/>
          <w:szCs w:val="22"/>
        </w:rPr>
      </w:pPr>
      <w:bookmarkStart w:id="7" w:name="_Ref383091528"/>
      <w:r w:rsidRPr="00A56A4E">
        <w:rPr>
          <w:rFonts w:ascii="Calibri" w:hAnsi="Calibri"/>
          <w:sz w:val="22"/>
          <w:szCs w:val="22"/>
        </w:rPr>
        <w:t xml:space="preserve">Dílo bude sloužit k následujícím účelům: </w:t>
      </w:r>
      <w:r w:rsidR="009A67C4">
        <w:rPr>
          <w:rFonts w:ascii="Calibri" w:hAnsi="Calibri"/>
          <w:sz w:val="22"/>
          <w:szCs w:val="22"/>
          <w:lang w:eastAsia="en-US" w:bidi="en-US"/>
        </w:rPr>
        <w:t>výjezdová základna Objednatele, kter</w:t>
      </w:r>
      <w:r w:rsidR="002C5C92">
        <w:rPr>
          <w:rFonts w:ascii="Calibri" w:hAnsi="Calibri"/>
          <w:sz w:val="22"/>
          <w:szCs w:val="22"/>
          <w:lang w:eastAsia="en-US" w:bidi="en-US"/>
        </w:rPr>
        <w:t>á</w:t>
      </w:r>
      <w:r w:rsidR="009A67C4">
        <w:rPr>
          <w:rFonts w:ascii="Calibri" w:hAnsi="Calibri"/>
          <w:sz w:val="22"/>
          <w:szCs w:val="22"/>
          <w:lang w:eastAsia="en-US" w:bidi="en-US"/>
        </w:rPr>
        <w:t xml:space="preserve"> poskytne</w:t>
      </w:r>
      <w:r w:rsidR="009A67C4" w:rsidRPr="009A67C4">
        <w:rPr>
          <w:rFonts w:eastAsia="Calibri"/>
          <w:sz w:val="22"/>
          <w:szCs w:val="22"/>
          <w:lang w:eastAsia="en-US"/>
        </w:rPr>
        <w:t xml:space="preserve"> </w:t>
      </w:r>
      <w:r w:rsidR="002C5C92">
        <w:rPr>
          <w:rFonts w:asciiTheme="minorHAnsi" w:eastAsia="Calibri" w:hAnsiTheme="minorHAnsi"/>
          <w:sz w:val="22"/>
          <w:szCs w:val="22"/>
          <w:lang w:eastAsia="en-US"/>
        </w:rPr>
        <w:t>Objednateli</w:t>
      </w:r>
      <w:r w:rsidR="009A67C4" w:rsidRPr="009A67C4">
        <w:rPr>
          <w:rFonts w:ascii="Calibri" w:hAnsi="Calibri"/>
          <w:sz w:val="22"/>
          <w:szCs w:val="22"/>
          <w:lang w:eastAsia="en-US" w:bidi="en-US"/>
        </w:rPr>
        <w:t xml:space="preserve"> technicky, provozně i prostorově odpovídající zázemí a podmínky pro výkon záchranné služby a </w:t>
      </w:r>
      <w:r w:rsidR="009A67C4">
        <w:rPr>
          <w:rFonts w:ascii="Calibri" w:hAnsi="Calibri"/>
          <w:sz w:val="22"/>
          <w:szCs w:val="22"/>
          <w:lang w:eastAsia="en-US" w:bidi="en-US"/>
        </w:rPr>
        <w:t>jejíž</w:t>
      </w:r>
      <w:r w:rsidR="009A67C4" w:rsidRPr="009A67C4">
        <w:rPr>
          <w:rFonts w:ascii="Calibri" w:hAnsi="Calibri"/>
          <w:sz w:val="22"/>
          <w:szCs w:val="22"/>
          <w:lang w:eastAsia="en-US" w:bidi="en-US"/>
        </w:rPr>
        <w:t xml:space="preserve"> vybavení</w:t>
      </w:r>
      <w:r w:rsidR="009A67C4">
        <w:rPr>
          <w:rFonts w:ascii="Calibri" w:hAnsi="Calibri"/>
          <w:sz w:val="22"/>
          <w:szCs w:val="22"/>
          <w:lang w:eastAsia="en-US" w:bidi="en-US"/>
        </w:rPr>
        <w:t xml:space="preserve"> bude</w:t>
      </w:r>
      <w:r w:rsidR="009A67C4" w:rsidRPr="009A67C4">
        <w:rPr>
          <w:rFonts w:ascii="Calibri" w:hAnsi="Calibri"/>
          <w:sz w:val="22"/>
          <w:szCs w:val="22"/>
          <w:lang w:eastAsia="en-US" w:bidi="en-US"/>
        </w:rPr>
        <w:t xml:space="preserve"> na soudob</w:t>
      </w:r>
      <w:r w:rsidR="009A67C4">
        <w:rPr>
          <w:rFonts w:ascii="Calibri" w:hAnsi="Calibri"/>
          <w:sz w:val="22"/>
          <w:szCs w:val="22"/>
          <w:lang w:eastAsia="en-US" w:bidi="en-US"/>
        </w:rPr>
        <w:t>é</w:t>
      </w:r>
      <w:r w:rsidR="009A67C4" w:rsidRPr="009A67C4">
        <w:rPr>
          <w:rFonts w:ascii="Calibri" w:hAnsi="Calibri"/>
          <w:sz w:val="22"/>
          <w:szCs w:val="22"/>
          <w:lang w:eastAsia="en-US" w:bidi="en-US"/>
        </w:rPr>
        <w:t xml:space="preserve"> technick</w:t>
      </w:r>
      <w:r w:rsidR="009A67C4">
        <w:rPr>
          <w:rFonts w:ascii="Calibri" w:hAnsi="Calibri"/>
          <w:sz w:val="22"/>
          <w:szCs w:val="22"/>
          <w:lang w:eastAsia="en-US" w:bidi="en-US"/>
        </w:rPr>
        <w:t>é</w:t>
      </w:r>
      <w:r w:rsidR="009A67C4" w:rsidRPr="009A67C4">
        <w:rPr>
          <w:rFonts w:ascii="Calibri" w:hAnsi="Calibri"/>
          <w:sz w:val="22"/>
          <w:szCs w:val="22"/>
          <w:lang w:eastAsia="en-US" w:bidi="en-US"/>
        </w:rPr>
        <w:t xml:space="preserve"> a komunikační úrov</w:t>
      </w:r>
      <w:r w:rsidR="009A67C4">
        <w:rPr>
          <w:rFonts w:ascii="Calibri" w:hAnsi="Calibri"/>
          <w:sz w:val="22"/>
          <w:szCs w:val="22"/>
          <w:lang w:eastAsia="en-US" w:bidi="en-US"/>
        </w:rPr>
        <w:t>ni</w:t>
      </w:r>
      <w:r w:rsidRPr="00A56A4E">
        <w:rPr>
          <w:rFonts w:ascii="Calibri" w:hAnsi="Calibri"/>
          <w:b/>
          <w:sz w:val="22"/>
          <w:szCs w:val="22"/>
          <w:lang w:eastAsia="en-US" w:bidi="en-US"/>
        </w:rPr>
        <w:t>.</w:t>
      </w:r>
    </w:p>
    <w:p w14:paraId="1D23778B" w14:textId="77777777" w:rsidR="00822C5E" w:rsidRPr="009374AE" w:rsidRDefault="00822C5E" w:rsidP="009374AE">
      <w:pPr>
        <w:suppressAutoHyphens/>
        <w:jc w:val="both"/>
        <w:rPr>
          <w:rFonts w:ascii="Calibri" w:hAnsi="Calibri"/>
          <w:sz w:val="22"/>
          <w:szCs w:val="22"/>
        </w:rPr>
      </w:pPr>
    </w:p>
    <w:p w14:paraId="74ADDEC4" w14:textId="77777777" w:rsidR="00EE3840" w:rsidRPr="00A56A4E" w:rsidRDefault="00822C5E" w:rsidP="009F2C77">
      <w:pPr>
        <w:numPr>
          <w:ilvl w:val="0"/>
          <w:numId w:val="13"/>
        </w:numPr>
        <w:suppressAutoHyphens/>
        <w:jc w:val="both"/>
        <w:rPr>
          <w:rFonts w:ascii="Calibri" w:hAnsi="Calibri"/>
          <w:sz w:val="22"/>
          <w:szCs w:val="22"/>
        </w:rPr>
      </w:pPr>
      <w:r w:rsidRPr="00A56A4E">
        <w:rPr>
          <w:rFonts w:ascii="Calibri" w:hAnsi="Calibri"/>
          <w:sz w:val="22"/>
          <w:szCs w:val="22"/>
        </w:rPr>
        <w:t>Součástí Díla je zejména:</w:t>
      </w:r>
      <w:bookmarkEnd w:id="7"/>
    </w:p>
    <w:p w14:paraId="4D480C26" w14:textId="77777777" w:rsidR="00EE3840" w:rsidRPr="00A56A4E" w:rsidRDefault="00822C5E" w:rsidP="009F2C77">
      <w:pPr>
        <w:numPr>
          <w:ilvl w:val="1"/>
          <w:numId w:val="13"/>
        </w:numPr>
        <w:suppressAutoHyphens/>
        <w:jc w:val="both"/>
        <w:rPr>
          <w:rFonts w:ascii="Calibri" w:hAnsi="Calibri"/>
          <w:sz w:val="22"/>
          <w:szCs w:val="22"/>
        </w:rPr>
      </w:pPr>
      <w:r w:rsidRPr="00A56A4E">
        <w:rPr>
          <w:rFonts w:ascii="Calibri" w:hAnsi="Calibri"/>
          <w:sz w:val="22"/>
          <w:szCs w:val="22"/>
        </w:rPr>
        <w:t>výroba, dodávka, skladování, zabudování a montáž veškerých dílů</w:t>
      </w:r>
      <w:r w:rsidR="001D3707" w:rsidRPr="00A56A4E">
        <w:rPr>
          <w:rFonts w:ascii="Calibri" w:hAnsi="Calibri"/>
          <w:sz w:val="22"/>
          <w:szCs w:val="22"/>
        </w:rPr>
        <w:t>,</w:t>
      </w:r>
      <w:r w:rsidRPr="00A56A4E">
        <w:rPr>
          <w:rFonts w:ascii="Calibri" w:hAnsi="Calibri"/>
          <w:sz w:val="22"/>
          <w:szCs w:val="22"/>
        </w:rPr>
        <w:t xml:space="preserve"> materiálů a zařízení týkajících se Díla</w:t>
      </w:r>
      <w:r w:rsidR="007E1FDB" w:rsidRPr="00A56A4E">
        <w:rPr>
          <w:rFonts w:ascii="Calibri" w:hAnsi="Calibri"/>
          <w:sz w:val="22"/>
          <w:szCs w:val="22"/>
        </w:rPr>
        <w:t>;</w:t>
      </w:r>
    </w:p>
    <w:p w14:paraId="04BAAD90" w14:textId="1F9292DA" w:rsidR="00EE3840" w:rsidRPr="00A56A4E" w:rsidRDefault="00822C5E" w:rsidP="009F2C77">
      <w:pPr>
        <w:numPr>
          <w:ilvl w:val="1"/>
          <w:numId w:val="13"/>
        </w:numPr>
        <w:suppressAutoHyphens/>
        <w:jc w:val="both"/>
        <w:rPr>
          <w:rFonts w:ascii="Calibri" w:hAnsi="Calibri"/>
          <w:sz w:val="22"/>
          <w:szCs w:val="22"/>
        </w:rPr>
      </w:pPr>
      <w:r w:rsidRPr="00A56A4E">
        <w:rPr>
          <w:rFonts w:ascii="Calibri" w:hAnsi="Calibri"/>
          <w:sz w:val="22"/>
          <w:szCs w:val="22"/>
        </w:rPr>
        <w:t>zajištění a provedení všech opatření organizačního</w:t>
      </w:r>
      <w:r w:rsidR="006045AD">
        <w:rPr>
          <w:rFonts w:ascii="Calibri" w:hAnsi="Calibri"/>
          <w:sz w:val="22"/>
          <w:szCs w:val="22"/>
        </w:rPr>
        <w:t>, bezpečnostního</w:t>
      </w:r>
      <w:r w:rsidRPr="00A56A4E">
        <w:rPr>
          <w:rFonts w:ascii="Calibri" w:hAnsi="Calibri"/>
          <w:sz w:val="22"/>
          <w:szCs w:val="22"/>
        </w:rPr>
        <w:t xml:space="preserve"> a stavebně technologického charakteru k řádnému provedení Díla;</w:t>
      </w:r>
    </w:p>
    <w:p w14:paraId="7B9BC015" w14:textId="2E9BAE63" w:rsidR="006045AD" w:rsidRDefault="006045AD" w:rsidP="007E2BD3">
      <w:pPr>
        <w:numPr>
          <w:ilvl w:val="1"/>
          <w:numId w:val="13"/>
        </w:numPr>
        <w:suppressAutoHyphens/>
        <w:jc w:val="both"/>
        <w:rPr>
          <w:rFonts w:ascii="Calibri" w:hAnsi="Calibri"/>
          <w:sz w:val="22"/>
          <w:szCs w:val="22"/>
        </w:rPr>
      </w:pPr>
      <w:r w:rsidRPr="00333A66">
        <w:rPr>
          <w:rFonts w:ascii="Calibri" w:hAnsi="Calibri"/>
          <w:sz w:val="22"/>
          <w:szCs w:val="22"/>
        </w:rPr>
        <w:t>zřízení a odstranění zařízení staveniště včetně napojení na inženýrské sítě</w:t>
      </w:r>
      <w:r w:rsidR="004F44B5">
        <w:rPr>
          <w:rFonts w:ascii="Calibri" w:hAnsi="Calibri"/>
          <w:sz w:val="22"/>
          <w:szCs w:val="22"/>
        </w:rPr>
        <w:t>;</w:t>
      </w:r>
    </w:p>
    <w:p w14:paraId="6D28C75E" w14:textId="2124D2BB" w:rsidR="007E2BD3" w:rsidRDefault="007E2BD3" w:rsidP="007E2BD3">
      <w:pPr>
        <w:numPr>
          <w:ilvl w:val="1"/>
          <w:numId w:val="13"/>
        </w:numPr>
        <w:suppressAutoHyphens/>
        <w:jc w:val="both"/>
        <w:rPr>
          <w:rFonts w:ascii="Calibri" w:hAnsi="Calibri"/>
          <w:sz w:val="22"/>
          <w:szCs w:val="22"/>
        </w:rPr>
      </w:pPr>
      <w:r>
        <w:rPr>
          <w:rFonts w:ascii="Calibri" w:hAnsi="Calibri"/>
          <w:sz w:val="22"/>
          <w:szCs w:val="22"/>
        </w:rPr>
        <w:t>zajištění a provedení všech nezbytných průzkumů nutných pro řádné provádění a dokončení Díla;</w:t>
      </w:r>
    </w:p>
    <w:p w14:paraId="08A132C6" w14:textId="27BB3C9C" w:rsidR="00EE3840" w:rsidRPr="00A56A4E" w:rsidRDefault="00822C5E" w:rsidP="009F2C77">
      <w:pPr>
        <w:numPr>
          <w:ilvl w:val="1"/>
          <w:numId w:val="13"/>
        </w:numPr>
        <w:suppressAutoHyphens/>
        <w:jc w:val="both"/>
        <w:rPr>
          <w:rFonts w:ascii="Calibri" w:hAnsi="Calibri"/>
          <w:sz w:val="22"/>
          <w:szCs w:val="22"/>
        </w:rPr>
      </w:pPr>
      <w:r w:rsidRPr="00A56A4E">
        <w:rPr>
          <w:rFonts w:ascii="Calibri" w:hAnsi="Calibri"/>
          <w:sz w:val="22"/>
          <w:szCs w:val="22"/>
        </w:rPr>
        <w:t>průběžný odvoz stavebního odpadu vzniklého při realizaci Díla, zajištění jeho dočasného nebo trvalého uložení, resp. převzetí těchto odpadů do vlastnictví osoby oprávněné k jejich převzetí podle zákona č. 185/2001 Sb., o odpadech</w:t>
      </w:r>
      <w:r w:rsidR="009615A3">
        <w:rPr>
          <w:rFonts w:ascii="Calibri" w:hAnsi="Calibri"/>
          <w:sz w:val="22"/>
          <w:szCs w:val="22"/>
        </w:rPr>
        <w:t>,</w:t>
      </w:r>
      <w:r w:rsidRPr="00A56A4E">
        <w:rPr>
          <w:rFonts w:ascii="Calibri" w:hAnsi="Calibri"/>
          <w:sz w:val="22"/>
          <w:szCs w:val="22"/>
        </w:rPr>
        <w:t xml:space="preserve"> ve znění pozdějších předpisů, není-li touto osobou přímo Zhotovitel;</w:t>
      </w:r>
    </w:p>
    <w:p w14:paraId="2B259805" w14:textId="0D0343FF" w:rsidR="00EE3840" w:rsidRPr="00A56A4E" w:rsidRDefault="00822C5E" w:rsidP="009F2C77">
      <w:pPr>
        <w:numPr>
          <w:ilvl w:val="1"/>
          <w:numId w:val="13"/>
        </w:numPr>
        <w:suppressAutoHyphens/>
        <w:jc w:val="both"/>
        <w:rPr>
          <w:rFonts w:ascii="Calibri" w:hAnsi="Calibri"/>
          <w:sz w:val="22"/>
          <w:szCs w:val="22"/>
        </w:rPr>
      </w:pPr>
      <w:r w:rsidRPr="00A56A4E">
        <w:rPr>
          <w:rFonts w:ascii="Calibri" w:hAnsi="Calibri"/>
          <w:sz w:val="22"/>
          <w:szCs w:val="22"/>
        </w:rPr>
        <w:t>zajištění řádné ochrany stávajících okolních ploch a to i těch, které nebudou dotčeny stavebními pracemi, ale budou sloužit k přepravě či uskladnění materiálu</w:t>
      </w:r>
      <w:r w:rsidR="000D5413">
        <w:rPr>
          <w:rFonts w:ascii="Calibri" w:hAnsi="Calibri"/>
          <w:sz w:val="22"/>
          <w:szCs w:val="22"/>
        </w:rPr>
        <w:t xml:space="preserve"> nebo</w:t>
      </w:r>
      <w:r w:rsidRPr="00A56A4E">
        <w:rPr>
          <w:rFonts w:ascii="Calibri" w:hAnsi="Calibri"/>
          <w:sz w:val="22"/>
          <w:szCs w:val="22"/>
        </w:rPr>
        <w:t xml:space="preserve"> k zařízení staveniště, před znečištěním a poškozením po celou dobu provádění Díla a uvedení </w:t>
      </w:r>
      <w:r w:rsidRPr="00A56A4E">
        <w:rPr>
          <w:rFonts w:ascii="Calibri" w:hAnsi="Calibri"/>
          <w:sz w:val="22"/>
          <w:szCs w:val="22"/>
        </w:rPr>
        <w:lastRenderedPageBreak/>
        <w:t xml:space="preserve">všech těchto povrchů dotčených prováděním Díla do původního stavu, před započetím prací budou tyto plochy vhodným způsobem </w:t>
      </w:r>
      <w:r w:rsidR="001D3707" w:rsidRPr="00A56A4E">
        <w:rPr>
          <w:rFonts w:ascii="Calibri" w:hAnsi="Calibri"/>
          <w:sz w:val="22"/>
          <w:szCs w:val="22"/>
        </w:rPr>
        <w:t xml:space="preserve">Zhotovitelem </w:t>
      </w:r>
      <w:r w:rsidRPr="00A56A4E">
        <w:rPr>
          <w:rFonts w:ascii="Calibri" w:hAnsi="Calibri"/>
          <w:sz w:val="22"/>
          <w:szCs w:val="22"/>
        </w:rPr>
        <w:t>zdokumentovány, dokumentace bude součástí protokolu o předání a převzetí staveniště;</w:t>
      </w:r>
    </w:p>
    <w:p w14:paraId="5C45B33C" w14:textId="77777777" w:rsidR="00822C5E" w:rsidRPr="00A56A4E" w:rsidRDefault="00822C5E" w:rsidP="009F2C77">
      <w:pPr>
        <w:numPr>
          <w:ilvl w:val="1"/>
          <w:numId w:val="13"/>
        </w:numPr>
        <w:suppressAutoHyphens/>
        <w:jc w:val="both"/>
        <w:rPr>
          <w:rFonts w:ascii="Calibri" w:hAnsi="Calibri"/>
          <w:sz w:val="22"/>
          <w:szCs w:val="22"/>
        </w:rPr>
      </w:pPr>
      <w:r w:rsidRPr="00A56A4E">
        <w:rPr>
          <w:rFonts w:ascii="Calibri" w:hAnsi="Calibri"/>
          <w:sz w:val="22"/>
          <w:szCs w:val="22"/>
        </w:rPr>
        <w:t>zajištění bezpečnosti práce a ochrany životního prostředí, respektování požadavků koordinátora BOZP;</w:t>
      </w:r>
    </w:p>
    <w:p w14:paraId="0A05B9DC" w14:textId="2CAD0577" w:rsidR="003F70FC" w:rsidRDefault="003F70FC" w:rsidP="009F2C77">
      <w:pPr>
        <w:numPr>
          <w:ilvl w:val="1"/>
          <w:numId w:val="13"/>
        </w:numPr>
        <w:suppressAutoHyphens/>
        <w:jc w:val="both"/>
        <w:rPr>
          <w:rFonts w:ascii="Calibri" w:hAnsi="Calibri"/>
          <w:sz w:val="22"/>
          <w:szCs w:val="22"/>
        </w:rPr>
      </w:pPr>
      <w:r>
        <w:rPr>
          <w:rFonts w:ascii="Calibri" w:hAnsi="Calibri"/>
          <w:sz w:val="22"/>
          <w:szCs w:val="22"/>
        </w:rPr>
        <w:t>zajištění a kontrola zabezpečení staveniště;</w:t>
      </w:r>
    </w:p>
    <w:p w14:paraId="78F9E035" w14:textId="77777777" w:rsidR="00156293" w:rsidRPr="00A56A4E" w:rsidRDefault="00156293" w:rsidP="009F2C77">
      <w:pPr>
        <w:numPr>
          <w:ilvl w:val="1"/>
          <w:numId w:val="13"/>
        </w:numPr>
        <w:suppressAutoHyphens/>
        <w:jc w:val="both"/>
        <w:rPr>
          <w:rFonts w:ascii="Calibri" w:hAnsi="Calibri"/>
          <w:sz w:val="22"/>
          <w:szCs w:val="22"/>
        </w:rPr>
      </w:pPr>
      <w:r w:rsidRPr="00A56A4E">
        <w:rPr>
          <w:rFonts w:ascii="Calibri" w:hAnsi="Calibri"/>
          <w:sz w:val="22"/>
          <w:szCs w:val="22"/>
        </w:rPr>
        <w:t>provedení závěrečného úklidu staveniště a uvedení okolních ploch do původního stavu;</w:t>
      </w:r>
    </w:p>
    <w:p w14:paraId="251B422C" w14:textId="77777777" w:rsidR="00156293" w:rsidRPr="00A56A4E" w:rsidRDefault="00156293" w:rsidP="009F2C77">
      <w:pPr>
        <w:numPr>
          <w:ilvl w:val="1"/>
          <w:numId w:val="13"/>
        </w:numPr>
        <w:suppressAutoHyphens/>
        <w:jc w:val="both"/>
        <w:rPr>
          <w:rFonts w:ascii="Calibri" w:hAnsi="Calibri"/>
          <w:sz w:val="22"/>
          <w:szCs w:val="22"/>
        </w:rPr>
      </w:pPr>
      <w:r w:rsidRPr="00A56A4E">
        <w:rPr>
          <w:rFonts w:ascii="Calibri" w:hAnsi="Calibri"/>
          <w:sz w:val="22"/>
          <w:szCs w:val="22"/>
        </w:rPr>
        <w:t>zřízení, rozvody, spotřeba a provoz přípojek médií a energií během provádění Díla;</w:t>
      </w:r>
    </w:p>
    <w:p w14:paraId="21C661A3" w14:textId="5740D944" w:rsidR="00156293" w:rsidRPr="00A56A4E" w:rsidRDefault="00C11FC2" w:rsidP="009F2C77">
      <w:pPr>
        <w:numPr>
          <w:ilvl w:val="1"/>
          <w:numId w:val="13"/>
        </w:numPr>
        <w:suppressAutoHyphens/>
        <w:jc w:val="both"/>
        <w:rPr>
          <w:rFonts w:ascii="Calibri" w:hAnsi="Calibri"/>
          <w:sz w:val="22"/>
          <w:szCs w:val="22"/>
        </w:rPr>
      </w:pPr>
      <w:r w:rsidRPr="00A56A4E">
        <w:rPr>
          <w:rFonts w:ascii="Calibri" w:hAnsi="Calibri"/>
          <w:sz w:val="22"/>
          <w:szCs w:val="22"/>
        </w:rPr>
        <w:t xml:space="preserve">provedení veškerých předepsaných zkoušek všech prvků, systémů a zařízení tvořících Dílo včetně vystavení dokladů o jejich provedení, doložení atestů, certifikátů, prohlášení o shodě a ostatních dokladů potřebných pro možnost </w:t>
      </w:r>
      <w:r w:rsidR="009615A3">
        <w:rPr>
          <w:rFonts w:ascii="Calibri" w:hAnsi="Calibri"/>
          <w:sz w:val="22"/>
          <w:szCs w:val="22"/>
        </w:rPr>
        <w:t xml:space="preserve">jejich </w:t>
      </w:r>
      <w:r w:rsidRPr="00A56A4E">
        <w:rPr>
          <w:rFonts w:ascii="Calibri" w:hAnsi="Calibri"/>
          <w:sz w:val="22"/>
          <w:szCs w:val="22"/>
        </w:rPr>
        <w:t>řádného provozování ve smyslu platných a účinných právních předpisů apod. a jejich předání Objednateli</w:t>
      </w:r>
      <w:r w:rsidR="00ED66A2">
        <w:rPr>
          <w:rFonts w:ascii="Calibri" w:hAnsi="Calibri"/>
          <w:sz w:val="22"/>
          <w:szCs w:val="22"/>
        </w:rPr>
        <w:t xml:space="preserve"> </w:t>
      </w:r>
      <w:r w:rsidR="00ED66A2" w:rsidRPr="00A56A4E">
        <w:rPr>
          <w:rFonts w:ascii="Calibri" w:hAnsi="Calibri"/>
          <w:sz w:val="22"/>
          <w:szCs w:val="22"/>
        </w:rPr>
        <w:t xml:space="preserve">ve </w:t>
      </w:r>
      <w:r w:rsidR="00ED66A2">
        <w:rPr>
          <w:rFonts w:ascii="Calibri" w:hAnsi="Calibri"/>
          <w:sz w:val="22"/>
          <w:szCs w:val="22"/>
        </w:rPr>
        <w:t>2</w:t>
      </w:r>
      <w:r w:rsidR="00ED66A2" w:rsidRPr="00A56A4E">
        <w:rPr>
          <w:rFonts w:ascii="Calibri" w:hAnsi="Calibri"/>
          <w:sz w:val="22"/>
          <w:szCs w:val="22"/>
        </w:rPr>
        <w:t> vyhotoveních</w:t>
      </w:r>
      <w:r w:rsidRPr="00A56A4E">
        <w:rPr>
          <w:rFonts w:ascii="Calibri" w:hAnsi="Calibri"/>
          <w:sz w:val="22"/>
          <w:szCs w:val="22"/>
        </w:rPr>
        <w:t>;</w:t>
      </w:r>
    </w:p>
    <w:p w14:paraId="529C60E9" w14:textId="77777777" w:rsidR="00C11FC2" w:rsidRPr="00C4585F" w:rsidRDefault="00C11FC2" w:rsidP="009F2C77">
      <w:pPr>
        <w:numPr>
          <w:ilvl w:val="1"/>
          <w:numId w:val="13"/>
        </w:numPr>
        <w:suppressAutoHyphens/>
        <w:jc w:val="both"/>
        <w:rPr>
          <w:rFonts w:ascii="Calibri" w:hAnsi="Calibri"/>
          <w:sz w:val="22"/>
          <w:szCs w:val="22"/>
        </w:rPr>
      </w:pPr>
      <w:r w:rsidRPr="00A56A4E">
        <w:rPr>
          <w:rFonts w:ascii="Calibri" w:hAnsi="Calibri"/>
          <w:sz w:val="22"/>
          <w:szCs w:val="22"/>
        </w:rPr>
        <w:t xml:space="preserve">zajištění potřebných či orgány veřejné správy stanovených opatření a povolení nutných </w:t>
      </w:r>
      <w:r w:rsidRPr="00C4585F">
        <w:rPr>
          <w:rFonts w:ascii="Calibri" w:hAnsi="Calibri"/>
          <w:sz w:val="22"/>
          <w:szCs w:val="22"/>
        </w:rPr>
        <w:t>k provedení Díla (např. vstupy na pozemky, zvláštní užívání komunikace apod.);</w:t>
      </w:r>
    </w:p>
    <w:p w14:paraId="543EBB69" w14:textId="2214ECC7" w:rsidR="006E3119" w:rsidRPr="00BC112E" w:rsidRDefault="00ED66A2" w:rsidP="009F2C77">
      <w:pPr>
        <w:numPr>
          <w:ilvl w:val="1"/>
          <w:numId w:val="13"/>
        </w:numPr>
        <w:suppressAutoHyphens/>
        <w:jc w:val="both"/>
        <w:rPr>
          <w:rFonts w:ascii="Calibri" w:hAnsi="Calibri"/>
          <w:sz w:val="22"/>
          <w:szCs w:val="22"/>
        </w:rPr>
      </w:pPr>
      <w:r w:rsidRPr="00BC112E">
        <w:rPr>
          <w:rFonts w:ascii="Calibri" w:hAnsi="Calibri"/>
          <w:sz w:val="22"/>
          <w:szCs w:val="22"/>
        </w:rPr>
        <w:t>zhotovení realizační a dílenské dokumentace na základě Projektové dokumentace a nabídky Zhotovitele podané do Řízení veřejné zakázky a její předání Objednateli</w:t>
      </w:r>
      <w:r w:rsidR="006E3119" w:rsidRPr="00BC112E">
        <w:rPr>
          <w:rFonts w:ascii="Calibri" w:hAnsi="Calibri"/>
          <w:sz w:val="22"/>
          <w:szCs w:val="22"/>
        </w:rPr>
        <w:t>;</w:t>
      </w:r>
    </w:p>
    <w:p w14:paraId="05A89326" w14:textId="140F1CB4" w:rsidR="00C11FC2" w:rsidRPr="00C4585F" w:rsidRDefault="00A050ED" w:rsidP="009F2C77">
      <w:pPr>
        <w:numPr>
          <w:ilvl w:val="1"/>
          <w:numId w:val="13"/>
        </w:numPr>
        <w:suppressAutoHyphens/>
        <w:jc w:val="both"/>
        <w:rPr>
          <w:rFonts w:ascii="Calibri" w:hAnsi="Calibri"/>
          <w:sz w:val="22"/>
          <w:szCs w:val="22"/>
        </w:rPr>
      </w:pPr>
      <w:r w:rsidRPr="00C4585F">
        <w:rPr>
          <w:rFonts w:ascii="Calibri" w:hAnsi="Calibri"/>
          <w:sz w:val="22"/>
          <w:szCs w:val="22"/>
        </w:rPr>
        <w:t xml:space="preserve">zhotovení dokumentace skutečného provedení Díla </w:t>
      </w:r>
      <w:r w:rsidR="00926264" w:rsidRPr="00C4585F">
        <w:rPr>
          <w:rFonts w:ascii="Calibri" w:hAnsi="Calibri"/>
          <w:sz w:val="22"/>
          <w:szCs w:val="22"/>
        </w:rPr>
        <w:t xml:space="preserve">s vyznačením změn provedených oproti dokumentaci pro </w:t>
      </w:r>
      <w:r w:rsidR="007E2BD3">
        <w:rPr>
          <w:rFonts w:ascii="Calibri" w:hAnsi="Calibri"/>
          <w:sz w:val="22"/>
          <w:szCs w:val="22"/>
        </w:rPr>
        <w:t xml:space="preserve">provádění </w:t>
      </w:r>
      <w:r w:rsidR="00926264" w:rsidRPr="00C4585F">
        <w:rPr>
          <w:rFonts w:ascii="Calibri" w:hAnsi="Calibri"/>
          <w:sz w:val="22"/>
          <w:szCs w:val="22"/>
        </w:rPr>
        <w:t xml:space="preserve">stavby </w:t>
      </w:r>
      <w:r w:rsidRPr="00C4585F">
        <w:rPr>
          <w:rFonts w:ascii="Calibri" w:hAnsi="Calibri"/>
          <w:sz w:val="22"/>
          <w:szCs w:val="22"/>
        </w:rPr>
        <w:t>a její předání Objednateli</w:t>
      </w:r>
      <w:r w:rsidR="00145E17" w:rsidRPr="00C4585F">
        <w:rPr>
          <w:rFonts w:ascii="Calibri" w:hAnsi="Calibri"/>
          <w:sz w:val="22"/>
          <w:szCs w:val="22"/>
        </w:rPr>
        <w:t>.</w:t>
      </w:r>
    </w:p>
    <w:p w14:paraId="2F21D0C7" w14:textId="77777777" w:rsidR="000A1C13" w:rsidRPr="00A56A4E" w:rsidRDefault="000A1C13" w:rsidP="009F2C77">
      <w:pPr>
        <w:suppressAutoHyphens/>
        <w:jc w:val="both"/>
        <w:rPr>
          <w:rFonts w:ascii="Calibri" w:hAnsi="Calibri"/>
          <w:sz w:val="22"/>
          <w:szCs w:val="22"/>
        </w:rPr>
      </w:pPr>
    </w:p>
    <w:p w14:paraId="3F533012" w14:textId="77777777" w:rsidR="00A753FF"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14:paraId="7567EAD8" w14:textId="77777777" w:rsidR="007B36BA" w:rsidRPr="00A56A4E" w:rsidRDefault="007B36BA" w:rsidP="009374AE">
      <w:pPr>
        <w:suppressAutoHyphens/>
        <w:jc w:val="both"/>
        <w:rPr>
          <w:rFonts w:ascii="Calibri" w:hAnsi="Calibri"/>
          <w:sz w:val="22"/>
          <w:szCs w:val="22"/>
        </w:rPr>
      </w:pPr>
    </w:p>
    <w:p w14:paraId="2EA9452C" w14:textId="386E16F5" w:rsidR="007B36BA"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zajistit veškeré nezbytné doklady, prohlídky a přejímky spojené s prováděním Díla a doklady nezbytné pro vydán</w:t>
      </w:r>
      <w:r w:rsidR="009615A3">
        <w:rPr>
          <w:rFonts w:ascii="Calibri" w:hAnsi="Calibri"/>
          <w:sz w:val="22"/>
          <w:szCs w:val="22"/>
        </w:rPr>
        <w:t xml:space="preserve">í kolaudačního souhlasu na Dílo </w:t>
      </w:r>
      <w:r w:rsidRPr="00A56A4E">
        <w:rPr>
          <w:rFonts w:ascii="Calibri" w:hAnsi="Calibri"/>
          <w:sz w:val="22"/>
          <w:szCs w:val="22"/>
        </w:rPr>
        <w:t>vyžadované Smlouvou, právními předpisy nebo orgány veřejné správy.</w:t>
      </w:r>
    </w:p>
    <w:p w14:paraId="2ECF879F" w14:textId="77777777" w:rsidR="007B36BA" w:rsidRPr="009374AE" w:rsidRDefault="007B36BA" w:rsidP="009374AE">
      <w:pPr>
        <w:suppressAutoHyphens/>
        <w:jc w:val="both"/>
        <w:rPr>
          <w:rFonts w:ascii="Calibri" w:hAnsi="Calibri"/>
          <w:sz w:val="22"/>
          <w:szCs w:val="22"/>
        </w:rPr>
      </w:pPr>
    </w:p>
    <w:p w14:paraId="6A92A20C" w14:textId="77777777" w:rsidR="006A5189"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14:paraId="165F848C" w14:textId="77777777" w:rsidR="006A5189" w:rsidRPr="009374AE" w:rsidRDefault="006A5189" w:rsidP="009374AE">
      <w:pPr>
        <w:suppressAutoHyphens/>
        <w:jc w:val="both"/>
        <w:rPr>
          <w:rFonts w:ascii="Calibri" w:hAnsi="Calibri"/>
          <w:sz w:val="22"/>
          <w:szCs w:val="22"/>
        </w:rPr>
      </w:pPr>
    </w:p>
    <w:p w14:paraId="696CAEB2" w14:textId="77777777" w:rsidR="007B36BA"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v rámci plnění dle Smlouvy provést veškeré práce, dodávky, a služby, kterých je třeba trvale nebo dočasně k zahájení, provádění, dokončení a předání Díla, pro vydání kolaudačního souhlasu Díla a k uvedení Díla do trvalého provozu (např. zajištění skládky přebytečného materiálu, odvoz tohoto materiálu na skládku, zajištění veškerých zkoušek, revizí, atestů, měření a prohlášení o shodě potřebných k vydání kolaudačního souhlasu pro Dílo, provést úklid staveniště a odstranění zařízení staveniště apod.) a zpracovat a předat Objednateli dokumentaci skutečného provedení Díla.</w:t>
      </w:r>
    </w:p>
    <w:p w14:paraId="0976D994" w14:textId="77777777" w:rsidR="007B36BA" w:rsidRPr="009374AE" w:rsidRDefault="007B36BA" w:rsidP="009374AE">
      <w:pPr>
        <w:suppressAutoHyphens/>
        <w:jc w:val="both"/>
        <w:rPr>
          <w:rFonts w:ascii="Calibri" w:hAnsi="Calibri"/>
          <w:sz w:val="22"/>
          <w:szCs w:val="22"/>
        </w:rPr>
      </w:pPr>
    </w:p>
    <w:p w14:paraId="2F85C05C" w14:textId="4213973C" w:rsidR="006A5189"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A56A4E">
        <w:rPr>
          <w:rFonts w:ascii="Calibri" w:hAnsi="Calibri"/>
          <w:i/>
          <w:sz w:val="22"/>
          <w:szCs w:val="22"/>
        </w:rPr>
        <w:t>„</w:t>
      </w:r>
      <w:r w:rsidR="003B1C87" w:rsidRPr="00A56A4E">
        <w:rPr>
          <w:rFonts w:ascii="Calibri" w:hAnsi="Calibri"/>
          <w:b/>
          <w:i/>
          <w:sz w:val="22"/>
          <w:szCs w:val="22"/>
        </w:rPr>
        <w:t>TDI</w:t>
      </w:r>
      <w:r w:rsidRPr="00A56A4E">
        <w:rPr>
          <w:rFonts w:ascii="Calibri" w:hAnsi="Calibri"/>
          <w:i/>
          <w:sz w:val="22"/>
          <w:szCs w:val="22"/>
        </w:rPr>
        <w:t>“</w:t>
      </w:r>
      <w:r w:rsidRPr="00A56A4E">
        <w:rPr>
          <w:rFonts w:ascii="Calibri" w:hAnsi="Calibri"/>
          <w:sz w:val="22"/>
          <w:szCs w:val="22"/>
        </w:rPr>
        <w:t xml:space="preserve">) dodacím listem, certifikátem nebo prohlášením o shodě od používaných materiálů vystavenými příslušným výrobcem. Tyto dokumenty je Zhotovitel povinen předložit Objednateli nebo TDI před zabudováním příslušných materiálů do Díla. </w:t>
      </w:r>
    </w:p>
    <w:p w14:paraId="393148BD" w14:textId="77777777" w:rsidR="006A5189" w:rsidRPr="009374AE" w:rsidRDefault="006A5189" w:rsidP="009374AE">
      <w:pPr>
        <w:suppressAutoHyphens/>
        <w:jc w:val="both"/>
        <w:rPr>
          <w:rFonts w:ascii="Calibri" w:hAnsi="Calibri"/>
          <w:sz w:val="22"/>
          <w:szCs w:val="22"/>
        </w:rPr>
      </w:pPr>
    </w:p>
    <w:p w14:paraId="32C040CB" w14:textId="77777777" w:rsidR="007B36BA"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se zavazuje a odpovídá za to, že při realizaci Díla nepoužije žádný materiál, o kterém je v době jeho užití známo, že je škodlivý, a to zejména životnímu prostředí nebo zdraví osob. </w:t>
      </w:r>
      <w:r w:rsidRPr="00A56A4E">
        <w:rPr>
          <w:rFonts w:ascii="Calibri" w:hAnsi="Calibri"/>
          <w:sz w:val="22"/>
          <w:szCs w:val="22"/>
        </w:rPr>
        <w:lastRenderedPageBreak/>
        <w:t>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14828630" w14:textId="77777777" w:rsidR="007B36BA" w:rsidRPr="009374AE" w:rsidRDefault="007B36BA" w:rsidP="009374AE">
      <w:pPr>
        <w:suppressAutoHyphens/>
        <w:jc w:val="both"/>
        <w:rPr>
          <w:rFonts w:ascii="Calibri" w:hAnsi="Calibri"/>
          <w:sz w:val="22"/>
          <w:szCs w:val="22"/>
        </w:rPr>
      </w:pPr>
    </w:p>
    <w:p w14:paraId="6E629C20" w14:textId="77777777" w:rsidR="007B36BA"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Smluvní strany se dohodly, že drobné odchylky od Projektové dokumentace, které nemění celkové řešení Díla, jeho jakost ani nezvyšují cenu Díla, nejsou vadami, pokud byly Smluvními stranami dohodnuty alespoň souhlasným zápisem do stavebního deníku. Tyto odchylky Zhotovitel vyznačí v dokumentaci skutečného provedení Díla.</w:t>
      </w:r>
    </w:p>
    <w:p w14:paraId="580C7CC5" w14:textId="77777777" w:rsidR="007B36BA" w:rsidRPr="009374AE" w:rsidRDefault="007B36BA" w:rsidP="009374AE">
      <w:pPr>
        <w:suppressAutoHyphens/>
        <w:jc w:val="both"/>
        <w:rPr>
          <w:rFonts w:ascii="Calibri" w:hAnsi="Calibri"/>
          <w:sz w:val="22"/>
          <w:szCs w:val="22"/>
        </w:rPr>
      </w:pPr>
    </w:p>
    <w:p w14:paraId="721B8939" w14:textId="77777777" w:rsidR="007B36BA" w:rsidRPr="00A56A4E" w:rsidRDefault="007B36BA" w:rsidP="009F2C77">
      <w:pPr>
        <w:numPr>
          <w:ilvl w:val="0"/>
          <w:numId w:val="13"/>
        </w:numPr>
        <w:suppressAutoHyphens/>
        <w:jc w:val="both"/>
        <w:rPr>
          <w:rFonts w:ascii="Calibri" w:hAnsi="Calibri"/>
          <w:sz w:val="22"/>
          <w:szCs w:val="22"/>
        </w:rPr>
      </w:pPr>
      <w:r w:rsidRPr="00A56A4E">
        <w:rPr>
          <w:rFonts w:ascii="Calibri" w:hAnsi="Calibri"/>
          <w:sz w:val="22"/>
          <w:szCs w:val="22"/>
        </w:rPr>
        <w:t>Zhotovitel je při určení způsobu provádění Díla vázán příkazy Objednatele, pokud Objednatel Zhotoviteli takové příkazy udělí.</w:t>
      </w:r>
    </w:p>
    <w:p w14:paraId="537782F6" w14:textId="0015C4A3" w:rsidR="007C6093" w:rsidRDefault="007C6093" w:rsidP="007C6093">
      <w:pPr>
        <w:suppressAutoHyphens/>
        <w:ind w:left="567"/>
        <w:jc w:val="both"/>
        <w:rPr>
          <w:rFonts w:ascii="Calibri" w:hAnsi="Calibri"/>
          <w:sz w:val="22"/>
          <w:szCs w:val="22"/>
        </w:rPr>
      </w:pPr>
    </w:p>
    <w:p w14:paraId="47B84A04" w14:textId="69328DD1" w:rsidR="007B36BA" w:rsidRDefault="007B36BA" w:rsidP="009F2C77">
      <w:pPr>
        <w:numPr>
          <w:ilvl w:val="0"/>
          <w:numId w:val="13"/>
        </w:numPr>
        <w:suppressAutoHyphens/>
        <w:jc w:val="both"/>
        <w:rPr>
          <w:rFonts w:ascii="Calibri" w:hAnsi="Calibri"/>
          <w:sz w:val="22"/>
          <w:szCs w:val="22"/>
        </w:rPr>
      </w:pPr>
      <w:bookmarkStart w:id="8" w:name="_Ref433114901"/>
      <w:r w:rsidRPr="00A56A4E">
        <w:rPr>
          <w:rFonts w:ascii="Calibri" w:hAnsi="Calibri"/>
          <w:sz w:val="22"/>
          <w:szCs w:val="22"/>
        </w:rPr>
        <w:t xml:space="preserve">Změny Díla, včetně provedení veškerých víceprací, </w:t>
      </w:r>
      <w:proofErr w:type="spellStart"/>
      <w:r w:rsidRPr="00A56A4E">
        <w:rPr>
          <w:rFonts w:ascii="Calibri" w:hAnsi="Calibri"/>
          <w:sz w:val="22"/>
          <w:szCs w:val="22"/>
        </w:rPr>
        <w:t>méněprací</w:t>
      </w:r>
      <w:proofErr w:type="spellEnd"/>
      <w:r w:rsidRPr="00A56A4E">
        <w:rPr>
          <w:rFonts w:ascii="Calibri" w:hAnsi="Calibri"/>
          <w:sz w:val="22"/>
          <w:szCs w:val="22"/>
        </w:rPr>
        <w:t xml:space="preserve">, změny technologií nebo materiálů, doplňky, rozšíření či zúžení Díla, je možné činit pouze za podmínek stanovených zákonem č. 137/2006 Sb., o veřejných zakázkách, ve znění pozdějších předpisů (dále jen </w:t>
      </w:r>
      <w:r w:rsidRPr="00A56A4E">
        <w:rPr>
          <w:rFonts w:ascii="Calibri" w:hAnsi="Calibri"/>
          <w:i/>
          <w:sz w:val="22"/>
          <w:szCs w:val="22"/>
        </w:rPr>
        <w:t>„</w:t>
      </w:r>
      <w:r w:rsidRPr="00A56A4E">
        <w:rPr>
          <w:rFonts w:ascii="Calibri" w:hAnsi="Calibri"/>
          <w:b/>
          <w:i/>
          <w:sz w:val="22"/>
          <w:szCs w:val="22"/>
        </w:rPr>
        <w:t>Zákon o veřejných zakázkách</w:t>
      </w:r>
      <w:r w:rsidRPr="00A56A4E">
        <w:rPr>
          <w:rFonts w:ascii="Calibri" w:hAnsi="Calibri"/>
          <w:i/>
          <w:sz w:val="22"/>
          <w:szCs w:val="22"/>
        </w:rPr>
        <w:t>“</w:t>
      </w:r>
      <w:r w:rsidRPr="00A56A4E">
        <w:rPr>
          <w:rFonts w:ascii="Calibri" w:hAnsi="Calibri"/>
          <w:sz w:val="22"/>
          <w:szCs w:val="22"/>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8"/>
    </w:p>
    <w:p w14:paraId="738BE3FF" w14:textId="77777777" w:rsidR="000D5413" w:rsidRDefault="000D5413" w:rsidP="000D5413">
      <w:pPr>
        <w:suppressAutoHyphens/>
        <w:ind w:left="567"/>
        <w:jc w:val="both"/>
        <w:rPr>
          <w:rFonts w:ascii="Calibri" w:hAnsi="Calibri"/>
          <w:sz w:val="22"/>
          <w:szCs w:val="22"/>
        </w:rPr>
      </w:pPr>
    </w:p>
    <w:p w14:paraId="5A654E01" w14:textId="257DDB17" w:rsidR="000D5413" w:rsidRPr="0060699C" w:rsidRDefault="000D5413" w:rsidP="000D5413">
      <w:pPr>
        <w:numPr>
          <w:ilvl w:val="0"/>
          <w:numId w:val="13"/>
        </w:numPr>
        <w:suppressAutoHyphens/>
        <w:jc w:val="both"/>
        <w:rPr>
          <w:rFonts w:ascii="Calibri" w:hAnsi="Calibri"/>
          <w:sz w:val="22"/>
          <w:szCs w:val="22"/>
        </w:rPr>
      </w:pPr>
      <w:bookmarkStart w:id="9" w:name="_Ref433120972"/>
      <w:r w:rsidRPr="0060699C">
        <w:rPr>
          <w:rFonts w:ascii="Calibri" w:hAnsi="Calibri"/>
          <w:sz w:val="22"/>
          <w:szCs w:val="22"/>
        </w:rPr>
        <w:t xml:space="preserve">Dílo, zejména vybrané dodávky a technologie uvedené v příloze č. </w:t>
      </w:r>
      <w:r w:rsidRPr="0060699C">
        <w:rPr>
          <w:rFonts w:ascii="Calibri" w:hAnsi="Calibri"/>
          <w:sz w:val="22"/>
          <w:szCs w:val="22"/>
        </w:rPr>
        <w:fldChar w:fldCharType="begin"/>
      </w:r>
      <w:r w:rsidRPr="0060699C">
        <w:rPr>
          <w:rFonts w:ascii="Calibri" w:hAnsi="Calibri"/>
          <w:sz w:val="22"/>
          <w:szCs w:val="22"/>
        </w:rPr>
        <w:instrText xml:space="preserve"> REF _Ref430016465 \n \h  \* MERGEFORMAT </w:instrText>
      </w:r>
      <w:r w:rsidRPr="0060699C">
        <w:rPr>
          <w:rFonts w:ascii="Calibri" w:hAnsi="Calibri"/>
          <w:sz w:val="22"/>
          <w:szCs w:val="22"/>
        </w:rPr>
      </w:r>
      <w:r w:rsidRPr="0060699C">
        <w:rPr>
          <w:rFonts w:ascii="Calibri" w:hAnsi="Calibri"/>
          <w:sz w:val="22"/>
          <w:szCs w:val="22"/>
        </w:rPr>
        <w:fldChar w:fldCharType="separate"/>
      </w:r>
      <w:r w:rsidR="00610C55">
        <w:rPr>
          <w:rFonts w:ascii="Calibri" w:hAnsi="Calibri"/>
          <w:sz w:val="22"/>
          <w:szCs w:val="22"/>
        </w:rPr>
        <w:t>6</w:t>
      </w:r>
      <w:r w:rsidRPr="0060699C">
        <w:rPr>
          <w:rFonts w:ascii="Calibri" w:hAnsi="Calibri"/>
          <w:sz w:val="22"/>
          <w:szCs w:val="22"/>
        </w:rPr>
        <w:fldChar w:fldCharType="end"/>
      </w:r>
      <w:r w:rsidRPr="0060699C">
        <w:rPr>
          <w:rFonts w:ascii="Calibri" w:hAnsi="Calibri"/>
          <w:sz w:val="22"/>
          <w:szCs w:val="22"/>
        </w:rPr>
        <w:t xml:space="preserve"> Smlouvy, musí být kompatibilní s materiály, výrobky, technologiemi a jiným vybavením současně používanými Objednatelem v jeho budovách, jejichž popis byl součástí zadávacích podmínek v Řízení veřejné zakázky. Zhotovitel prohlašuje, že se s popisem současně používaných materiálů, výrobků, technologií a jiného vybavení v budovách ZZS </w:t>
      </w:r>
      <w:proofErr w:type="spellStart"/>
      <w:r w:rsidRPr="0060699C">
        <w:rPr>
          <w:rFonts w:ascii="Calibri" w:hAnsi="Calibri"/>
          <w:sz w:val="22"/>
          <w:szCs w:val="22"/>
        </w:rPr>
        <w:t>JmK</w:t>
      </w:r>
      <w:proofErr w:type="spellEnd"/>
      <w:r w:rsidRPr="0060699C">
        <w:rPr>
          <w:rFonts w:ascii="Calibri" w:hAnsi="Calibri"/>
          <w:sz w:val="22"/>
          <w:szCs w:val="22"/>
        </w:rPr>
        <w:t xml:space="preserve"> dostatečně seznámil před podáním nabídky do Řízení veřejné zakázky a uzavřením Smlouvy, přičemž si není vědom žádných překážek, které by mu bránily v poskytnutí sjednaného plnění v souladu se Smlouvou.</w:t>
      </w:r>
      <w:bookmarkEnd w:id="9"/>
    </w:p>
    <w:p w14:paraId="03FC4556" w14:textId="77777777" w:rsidR="0098449E" w:rsidRPr="00A56A4E" w:rsidRDefault="0098449E" w:rsidP="000D5413">
      <w:pPr>
        <w:suppressAutoHyphens/>
        <w:rPr>
          <w:rFonts w:ascii="Calibri" w:hAnsi="Calibri"/>
          <w:sz w:val="22"/>
          <w:szCs w:val="22"/>
        </w:rPr>
      </w:pPr>
    </w:p>
    <w:p w14:paraId="7FFCAB76" w14:textId="77777777" w:rsidR="00E24E69" w:rsidRPr="00A56A4E" w:rsidRDefault="00E24E69" w:rsidP="000D5413">
      <w:pPr>
        <w:suppressAutoHyphens/>
        <w:rPr>
          <w:rFonts w:ascii="Calibri" w:hAnsi="Calibri"/>
          <w:sz w:val="22"/>
          <w:szCs w:val="22"/>
        </w:rPr>
      </w:pPr>
    </w:p>
    <w:p w14:paraId="1B4AC90D" w14:textId="77777777" w:rsidR="007F22C9" w:rsidRPr="00A56A4E" w:rsidRDefault="007F22C9" w:rsidP="009F2C77">
      <w:pPr>
        <w:pStyle w:val="Nadpis1"/>
        <w:keepLines w:val="0"/>
        <w:suppressAutoHyphens/>
        <w:rPr>
          <w:szCs w:val="22"/>
        </w:rPr>
      </w:pPr>
      <w:bookmarkStart w:id="10" w:name="_Toc383117513"/>
      <w:r w:rsidRPr="00A56A4E">
        <w:rPr>
          <w:szCs w:val="22"/>
        </w:rPr>
        <w:t>CENA A PLATEBNÍ PODMÍNKY</w:t>
      </w:r>
      <w:bookmarkEnd w:id="10"/>
    </w:p>
    <w:p w14:paraId="1F0FC2E1" w14:textId="77777777" w:rsidR="00E24E69" w:rsidRPr="00A56A4E" w:rsidRDefault="00E24E69" w:rsidP="009F2C77">
      <w:pPr>
        <w:keepNext/>
        <w:suppressAutoHyphens/>
        <w:rPr>
          <w:rFonts w:ascii="Calibri" w:hAnsi="Calibri"/>
          <w:sz w:val="22"/>
          <w:szCs w:val="22"/>
          <w:lang w:eastAsia="ar-SA"/>
        </w:rPr>
      </w:pPr>
    </w:p>
    <w:p w14:paraId="3AB3EC55" w14:textId="50362E31" w:rsidR="00024680" w:rsidRPr="00A56A4E" w:rsidRDefault="004E0C36" w:rsidP="009F2C77">
      <w:pPr>
        <w:keepNext/>
        <w:numPr>
          <w:ilvl w:val="0"/>
          <w:numId w:val="13"/>
        </w:numPr>
        <w:suppressAutoHyphens/>
        <w:jc w:val="both"/>
        <w:rPr>
          <w:rFonts w:ascii="Calibri" w:hAnsi="Calibri"/>
          <w:sz w:val="22"/>
          <w:szCs w:val="22"/>
        </w:rPr>
      </w:pPr>
      <w:r w:rsidRPr="00A56A4E">
        <w:rPr>
          <w:rFonts w:ascii="Calibri" w:hAnsi="Calibri"/>
          <w:sz w:val="22"/>
          <w:szCs w:val="22"/>
        </w:rPr>
        <w:t>Cena Díla (dále jen „</w:t>
      </w:r>
      <w:r w:rsidRPr="00A56A4E">
        <w:rPr>
          <w:rFonts w:ascii="Calibri" w:hAnsi="Calibri"/>
          <w:b/>
          <w:i/>
          <w:sz w:val="22"/>
          <w:szCs w:val="22"/>
        </w:rPr>
        <w:t>Cena Díla</w:t>
      </w:r>
      <w:r w:rsidRPr="00A56A4E">
        <w:rPr>
          <w:rFonts w:ascii="Calibri" w:hAnsi="Calibri"/>
          <w:sz w:val="22"/>
          <w:szCs w:val="22"/>
        </w:rPr>
        <w:t xml:space="preserve">“) činí </w:t>
      </w:r>
      <w:r w:rsidR="00D566F3">
        <w:rPr>
          <w:rFonts w:ascii="Calibri" w:hAnsi="Calibri"/>
          <w:b/>
          <w:sz w:val="22"/>
          <w:szCs w:val="22"/>
          <w:lang w:eastAsia="en-US"/>
        </w:rPr>
        <w:t>45 549 889</w:t>
      </w:r>
      <w:r w:rsidRPr="0024455A">
        <w:rPr>
          <w:rFonts w:ascii="Calibri" w:hAnsi="Calibri"/>
          <w:b/>
          <w:i/>
          <w:sz w:val="22"/>
          <w:szCs w:val="22"/>
        </w:rPr>
        <w:t xml:space="preserve">,- </w:t>
      </w:r>
      <w:r w:rsidRPr="0024455A">
        <w:rPr>
          <w:rFonts w:ascii="Calibri" w:hAnsi="Calibri"/>
          <w:b/>
          <w:sz w:val="22"/>
          <w:szCs w:val="22"/>
        </w:rPr>
        <w:t>Kč bez DPH</w:t>
      </w:r>
      <w:r w:rsidRPr="00A56A4E">
        <w:rPr>
          <w:rFonts w:ascii="Calibri" w:hAnsi="Calibri"/>
          <w:sz w:val="22"/>
          <w:szCs w:val="22"/>
        </w:rPr>
        <w:t xml:space="preserve">. Tato Cena Díla je podrobně rozčleněna v položkovém rozpočtu (ve Zhotovitelem oceněném výkazu výměr), který je přílohou č. </w:t>
      </w:r>
      <w:r w:rsidR="00B54F97">
        <w:rPr>
          <w:rFonts w:ascii="Calibri" w:hAnsi="Calibri"/>
          <w:sz w:val="22"/>
          <w:szCs w:val="22"/>
        </w:rPr>
        <w:fldChar w:fldCharType="begin"/>
      </w:r>
      <w:r w:rsidR="00B54F97">
        <w:rPr>
          <w:rFonts w:ascii="Calibri" w:hAnsi="Calibri"/>
          <w:sz w:val="22"/>
          <w:szCs w:val="22"/>
        </w:rPr>
        <w:instrText xml:space="preserve"> REF _Ref430016664 \n \h </w:instrText>
      </w:r>
      <w:r w:rsidR="009F2C77">
        <w:rPr>
          <w:rFonts w:ascii="Calibri" w:hAnsi="Calibri"/>
          <w:sz w:val="22"/>
          <w:szCs w:val="22"/>
        </w:rPr>
        <w:instrText xml:space="preserve"> \* MERGEFORMAT </w:instrText>
      </w:r>
      <w:r w:rsidR="00B54F97">
        <w:rPr>
          <w:rFonts w:ascii="Calibri" w:hAnsi="Calibri"/>
          <w:sz w:val="22"/>
          <w:szCs w:val="22"/>
        </w:rPr>
      </w:r>
      <w:r w:rsidR="00B54F97">
        <w:rPr>
          <w:rFonts w:ascii="Calibri" w:hAnsi="Calibri"/>
          <w:sz w:val="22"/>
          <w:szCs w:val="22"/>
        </w:rPr>
        <w:fldChar w:fldCharType="separate"/>
      </w:r>
      <w:r w:rsidR="00610C55">
        <w:rPr>
          <w:rFonts w:ascii="Calibri" w:hAnsi="Calibri"/>
          <w:sz w:val="22"/>
          <w:szCs w:val="22"/>
        </w:rPr>
        <w:t>2</w:t>
      </w:r>
      <w:r w:rsidR="00B54F97">
        <w:rPr>
          <w:rFonts w:ascii="Calibri" w:hAnsi="Calibri"/>
          <w:sz w:val="22"/>
          <w:szCs w:val="22"/>
        </w:rPr>
        <w:fldChar w:fldCharType="end"/>
      </w:r>
      <w:r w:rsidRPr="00A56A4E">
        <w:rPr>
          <w:rFonts w:ascii="Calibri" w:hAnsi="Calibri"/>
          <w:sz w:val="22"/>
          <w:szCs w:val="22"/>
        </w:rPr>
        <w:t xml:space="preserve"> Smlouvy (dále jen </w:t>
      </w:r>
      <w:r w:rsidRPr="00A56A4E">
        <w:rPr>
          <w:rFonts w:ascii="Calibri" w:hAnsi="Calibri"/>
          <w:i/>
          <w:sz w:val="22"/>
          <w:szCs w:val="22"/>
        </w:rPr>
        <w:t>„</w:t>
      </w:r>
      <w:r w:rsidRPr="00A56A4E">
        <w:rPr>
          <w:rFonts w:ascii="Calibri" w:hAnsi="Calibri"/>
          <w:b/>
          <w:i/>
          <w:sz w:val="22"/>
          <w:szCs w:val="22"/>
        </w:rPr>
        <w:t>Položkový rozpočet</w:t>
      </w:r>
      <w:r w:rsidRPr="00A56A4E">
        <w:rPr>
          <w:rFonts w:ascii="Calibri" w:hAnsi="Calibri"/>
          <w:i/>
          <w:sz w:val="22"/>
          <w:szCs w:val="22"/>
        </w:rPr>
        <w:t>“</w:t>
      </w:r>
      <w:r w:rsidRPr="00A56A4E">
        <w:rPr>
          <w:rFonts w:ascii="Calibri" w:hAnsi="Calibri"/>
          <w:sz w:val="22"/>
          <w:szCs w:val="22"/>
        </w:rPr>
        <w:t>).</w:t>
      </w:r>
    </w:p>
    <w:p w14:paraId="237E545E" w14:textId="77777777" w:rsidR="008E132D" w:rsidRPr="00A56A4E" w:rsidRDefault="008E132D" w:rsidP="009374AE">
      <w:pPr>
        <w:suppressAutoHyphens/>
        <w:jc w:val="both"/>
        <w:rPr>
          <w:rFonts w:ascii="Calibri" w:hAnsi="Calibri"/>
          <w:sz w:val="22"/>
          <w:szCs w:val="22"/>
        </w:rPr>
      </w:pPr>
    </w:p>
    <w:p w14:paraId="40776BAC" w14:textId="77777777" w:rsidR="00E42DE4" w:rsidRPr="00A56A4E" w:rsidRDefault="00A41DD5" w:rsidP="009F2C77">
      <w:pPr>
        <w:numPr>
          <w:ilvl w:val="0"/>
          <w:numId w:val="13"/>
        </w:numPr>
        <w:suppressAutoHyphens/>
        <w:jc w:val="both"/>
        <w:rPr>
          <w:rFonts w:ascii="Calibri" w:hAnsi="Calibri"/>
          <w:sz w:val="22"/>
          <w:szCs w:val="22"/>
        </w:rPr>
      </w:pPr>
      <w:r w:rsidRPr="00A56A4E">
        <w:rPr>
          <w:rFonts w:ascii="Calibri" w:hAnsi="Calibri"/>
          <w:sz w:val="22"/>
          <w:szCs w:val="22"/>
        </w:rPr>
        <w:t>Cena Díla je stanovena jako nejvýše přípustná a nepřekročitelná s výjimkami stanovenými ve Smlouvě. Úprava Ceny Díla sjednané dle předchozího odstavce je přípustná pouze</w:t>
      </w:r>
      <w:r w:rsidR="006657AD">
        <w:rPr>
          <w:rFonts w:ascii="Calibri" w:hAnsi="Calibri"/>
          <w:sz w:val="22"/>
          <w:szCs w:val="22"/>
        </w:rPr>
        <w:t>,</w:t>
      </w:r>
      <w:r w:rsidRPr="00A56A4E">
        <w:rPr>
          <w:rFonts w:ascii="Calibri" w:hAnsi="Calibri"/>
          <w:sz w:val="22"/>
          <w:szCs w:val="22"/>
        </w:rPr>
        <w:t xml:space="preserve"> je-li tak stanoveno ve Smlouvě. </w:t>
      </w:r>
    </w:p>
    <w:p w14:paraId="406A70F0" w14:textId="77777777" w:rsidR="00E42DE4" w:rsidRPr="009374AE" w:rsidRDefault="00E42DE4" w:rsidP="009374AE">
      <w:pPr>
        <w:suppressAutoHyphens/>
        <w:jc w:val="both"/>
        <w:rPr>
          <w:rFonts w:ascii="Calibri" w:hAnsi="Calibri"/>
          <w:sz w:val="22"/>
          <w:szCs w:val="22"/>
        </w:rPr>
      </w:pPr>
    </w:p>
    <w:p w14:paraId="4E7B7DA7" w14:textId="77777777" w:rsidR="00B63108" w:rsidRPr="00A56A4E" w:rsidRDefault="00E42DE4" w:rsidP="009F2C77">
      <w:pPr>
        <w:numPr>
          <w:ilvl w:val="0"/>
          <w:numId w:val="13"/>
        </w:numPr>
        <w:suppressAutoHyphens/>
        <w:jc w:val="both"/>
        <w:rPr>
          <w:rFonts w:ascii="Calibri" w:hAnsi="Calibri"/>
          <w:sz w:val="22"/>
          <w:szCs w:val="22"/>
        </w:rPr>
      </w:pPr>
      <w:r w:rsidRPr="00A56A4E">
        <w:rPr>
          <w:rFonts w:ascii="Calibri" w:hAnsi="Calibri"/>
          <w:sz w:val="22"/>
          <w:szCs w:val="22"/>
        </w:rPr>
        <w:t>V Ceně Díla j</w:t>
      </w:r>
      <w:r w:rsidR="001D3707" w:rsidRPr="00A56A4E">
        <w:rPr>
          <w:rFonts w:ascii="Calibri" w:hAnsi="Calibri"/>
          <w:sz w:val="22"/>
          <w:szCs w:val="22"/>
        </w:rPr>
        <w:t>sou</w:t>
      </w:r>
      <w:r w:rsidRPr="00A56A4E">
        <w:rPr>
          <w:rFonts w:ascii="Calibri" w:hAnsi="Calibri"/>
          <w:sz w:val="22"/>
          <w:szCs w:val="22"/>
        </w:rPr>
        <w:t xml:space="preserve"> rovněž zahrnut</w:t>
      </w:r>
      <w:r w:rsidR="001D3707" w:rsidRPr="00A56A4E">
        <w:rPr>
          <w:rFonts w:ascii="Calibri" w:hAnsi="Calibri"/>
          <w:sz w:val="22"/>
          <w:szCs w:val="22"/>
        </w:rPr>
        <w:t>y</w:t>
      </w:r>
      <w:r w:rsidRPr="00A56A4E">
        <w:rPr>
          <w:rFonts w:ascii="Calibri" w:hAnsi="Calibri"/>
          <w:sz w:val="22"/>
          <w:szCs w:val="22"/>
        </w:rPr>
        <w:t xml:space="preserve"> mimo jiné:</w:t>
      </w:r>
    </w:p>
    <w:p w14:paraId="72906108" w14:textId="77777777" w:rsidR="00E42DE4" w:rsidRPr="00A56A4E" w:rsidRDefault="007F1740"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lang w:val="cs-CZ"/>
        </w:rPr>
        <w:t>náklady</w:t>
      </w:r>
      <w:r w:rsidR="00E42DE4" w:rsidRPr="00A56A4E">
        <w:rPr>
          <w:rFonts w:ascii="Calibri" w:hAnsi="Calibri"/>
          <w:sz w:val="22"/>
          <w:szCs w:val="22"/>
          <w:lang w:val="cs-CZ"/>
        </w:rPr>
        <w:t xml:space="preserve"> </w:t>
      </w:r>
      <w:r w:rsidRPr="00A56A4E">
        <w:rPr>
          <w:rFonts w:ascii="Calibri" w:hAnsi="Calibri"/>
          <w:sz w:val="22"/>
          <w:szCs w:val="22"/>
          <w:lang w:val="cs-CZ"/>
        </w:rPr>
        <w:t>n</w:t>
      </w:r>
      <w:r w:rsidR="00E42DE4" w:rsidRPr="00A56A4E">
        <w:rPr>
          <w:rFonts w:ascii="Calibri" w:hAnsi="Calibri"/>
          <w:sz w:val="22"/>
          <w:szCs w:val="22"/>
          <w:lang w:val="cs-CZ"/>
        </w:rPr>
        <w:t xml:space="preserve">a </w:t>
      </w:r>
      <w:r w:rsidRPr="00A56A4E">
        <w:rPr>
          <w:rFonts w:ascii="Calibri" w:hAnsi="Calibri"/>
          <w:sz w:val="22"/>
          <w:szCs w:val="22"/>
        </w:rPr>
        <w:t>projekt</w:t>
      </w:r>
      <w:r w:rsidRPr="00A56A4E">
        <w:rPr>
          <w:rFonts w:ascii="Calibri" w:hAnsi="Calibri"/>
          <w:sz w:val="22"/>
          <w:szCs w:val="22"/>
          <w:lang w:val="cs-CZ"/>
        </w:rPr>
        <w:t xml:space="preserve">, </w:t>
      </w:r>
      <w:r w:rsidRPr="00A56A4E">
        <w:rPr>
          <w:rFonts w:ascii="Calibri" w:hAnsi="Calibri"/>
          <w:sz w:val="22"/>
          <w:szCs w:val="22"/>
        </w:rPr>
        <w:t>vybudování</w:t>
      </w:r>
      <w:r w:rsidRPr="00A56A4E">
        <w:rPr>
          <w:rFonts w:ascii="Calibri" w:hAnsi="Calibri"/>
          <w:sz w:val="22"/>
          <w:szCs w:val="22"/>
          <w:lang w:val="cs-CZ"/>
        </w:rPr>
        <w:t xml:space="preserve">, </w:t>
      </w:r>
      <w:r w:rsidR="00E42DE4" w:rsidRPr="00A56A4E">
        <w:rPr>
          <w:rFonts w:ascii="Calibri" w:hAnsi="Calibri"/>
          <w:sz w:val="22"/>
          <w:szCs w:val="22"/>
          <w:lang w:val="cs-CZ"/>
        </w:rPr>
        <w:t>zřízení</w:t>
      </w:r>
      <w:r w:rsidRPr="00A56A4E">
        <w:rPr>
          <w:rFonts w:ascii="Calibri" w:hAnsi="Calibri"/>
          <w:sz w:val="22"/>
          <w:szCs w:val="22"/>
          <w:lang w:val="cs-CZ"/>
        </w:rPr>
        <w:t>,</w:t>
      </w:r>
      <w:r w:rsidR="00E42DE4" w:rsidRPr="00A56A4E">
        <w:rPr>
          <w:rFonts w:ascii="Calibri" w:hAnsi="Calibri"/>
          <w:sz w:val="22"/>
          <w:szCs w:val="22"/>
          <w:lang w:val="cs-CZ"/>
        </w:rPr>
        <w:t xml:space="preserve"> </w:t>
      </w:r>
      <w:r w:rsidRPr="00A56A4E">
        <w:rPr>
          <w:rFonts w:ascii="Calibri" w:hAnsi="Calibri"/>
          <w:sz w:val="22"/>
          <w:szCs w:val="22"/>
        </w:rPr>
        <w:t>zprovoznění</w:t>
      </w:r>
      <w:r w:rsidRPr="00A56A4E">
        <w:rPr>
          <w:rFonts w:ascii="Calibri" w:hAnsi="Calibri"/>
          <w:sz w:val="22"/>
          <w:szCs w:val="22"/>
          <w:lang w:val="cs-CZ"/>
        </w:rPr>
        <w:t xml:space="preserve">, </w:t>
      </w:r>
      <w:r w:rsidR="00E42DE4" w:rsidRPr="00A56A4E">
        <w:rPr>
          <w:rFonts w:ascii="Calibri" w:hAnsi="Calibri"/>
          <w:sz w:val="22"/>
          <w:szCs w:val="22"/>
          <w:lang w:val="cs-CZ"/>
        </w:rPr>
        <w:t>provoz</w:t>
      </w:r>
      <w:r w:rsidRPr="00A56A4E">
        <w:rPr>
          <w:rFonts w:ascii="Calibri" w:hAnsi="Calibri"/>
          <w:sz w:val="22"/>
          <w:szCs w:val="22"/>
          <w:lang w:val="cs-CZ"/>
        </w:rPr>
        <w:t>,</w:t>
      </w:r>
      <w:r w:rsidR="00E42DE4" w:rsidRPr="00A56A4E">
        <w:rPr>
          <w:rFonts w:ascii="Calibri" w:hAnsi="Calibri"/>
          <w:sz w:val="22"/>
          <w:szCs w:val="22"/>
          <w:lang w:val="cs-CZ"/>
        </w:rPr>
        <w:t xml:space="preserve"> </w:t>
      </w:r>
      <w:r w:rsidRPr="00A56A4E">
        <w:rPr>
          <w:rFonts w:ascii="Calibri" w:hAnsi="Calibri"/>
          <w:sz w:val="22"/>
          <w:szCs w:val="22"/>
        </w:rPr>
        <w:t>údržbu, úklid, likvidaci a vyklizení</w:t>
      </w:r>
      <w:r w:rsidRPr="00A56A4E">
        <w:rPr>
          <w:rFonts w:ascii="Calibri" w:hAnsi="Calibri"/>
          <w:sz w:val="22"/>
          <w:szCs w:val="22"/>
          <w:lang w:val="cs-CZ"/>
        </w:rPr>
        <w:t xml:space="preserve"> </w:t>
      </w:r>
      <w:r w:rsidR="00E42DE4" w:rsidRPr="00A56A4E">
        <w:rPr>
          <w:rFonts w:ascii="Calibri" w:hAnsi="Calibri"/>
          <w:sz w:val="22"/>
          <w:szCs w:val="22"/>
          <w:lang w:val="cs-CZ"/>
        </w:rPr>
        <w:t>zařízení staveniště pro potřeby Zhotovitele po celou dobu provádění prací na Díle a náklady na střežení a úklid staveniště;</w:t>
      </w:r>
    </w:p>
    <w:p w14:paraId="27E7694B" w14:textId="77777777" w:rsidR="00E42DE4" w:rsidRPr="00A56A4E" w:rsidRDefault="00E42DE4"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rPr>
        <w:t>poplatky za zábor veřejného prostranství, pokud jej Zhotovitel potřebuje pro provádění prací</w:t>
      </w:r>
      <w:r w:rsidRPr="00A56A4E">
        <w:rPr>
          <w:rFonts w:ascii="Calibri" w:hAnsi="Calibri"/>
          <w:sz w:val="22"/>
          <w:szCs w:val="22"/>
          <w:lang w:val="cs-CZ"/>
        </w:rPr>
        <w:t xml:space="preserve"> na Díle</w:t>
      </w:r>
      <w:r w:rsidRPr="00A56A4E">
        <w:rPr>
          <w:rFonts w:ascii="Calibri" w:hAnsi="Calibri"/>
          <w:sz w:val="22"/>
          <w:szCs w:val="22"/>
        </w:rPr>
        <w:t>;</w:t>
      </w:r>
    </w:p>
    <w:p w14:paraId="73BF1F9C" w14:textId="77777777" w:rsidR="00E42DE4" w:rsidRPr="00A56A4E" w:rsidRDefault="00E42DE4"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rPr>
        <w:t>dopravní náklady pro personál Zhotovitele a materiál na stavbu;</w:t>
      </w:r>
    </w:p>
    <w:p w14:paraId="062C9AD0" w14:textId="77777777" w:rsidR="00E42DE4" w:rsidRPr="00A56A4E" w:rsidRDefault="00E42DE4"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rPr>
        <w:t>náklady na odvoz a likvidaci odpadů vzniklých v souvislosti s prováděním Díla;</w:t>
      </w:r>
    </w:p>
    <w:p w14:paraId="783BC9D8" w14:textId="026A61A9" w:rsidR="00E42DE4" w:rsidRPr="00A56A4E" w:rsidRDefault="00E42DE4"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rPr>
        <w:t xml:space="preserve">cena vypracování veškeré dokumentace ve smyslu odstavce </w:t>
      </w:r>
      <w:r w:rsidR="001D3707" w:rsidRPr="00A56A4E">
        <w:rPr>
          <w:rFonts w:ascii="Calibri" w:hAnsi="Calibri"/>
          <w:sz w:val="22"/>
          <w:szCs w:val="22"/>
        </w:rPr>
        <w:fldChar w:fldCharType="begin"/>
      </w:r>
      <w:r w:rsidR="001D3707" w:rsidRPr="00A56A4E">
        <w:rPr>
          <w:rFonts w:ascii="Calibri" w:hAnsi="Calibri"/>
          <w:sz w:val="22"/>
          <w:szCs w:val="22"/>
        </w:rPr>
        <w:instrText xml:space="preserve"> REF _Ref392063031 \r \h </w:instrText>
      </w:r>
      <w:r w:rsidR="00680EF5" w:rsidRPr="00A56A4E">
        <w:rPr>
          <w:rFonts w:ascii="Calibri" w:hAnsi="Calibri"/>
          <w:sz w:val="22"/>
          <w:szCs w:val="22"/>
        </w:rPr>
        <w:instrText xml:space="preserve"> \* MERGEFORMAT </w:instrText>
      </w:r>
      <w:r w:rsidR="001D3707" w:rsidRPr="00A56A4E">
        <w:rPr>
          <w:rFonts w:ascii="Calibri" w:hAnsi="Calibri"/>
          <w:sz w:val="22"/>
          <w:szCs w:val="22"/>
        </w:rPr>
      </w:r>
      <w:r w:rsidR="001D3707" w:rsidRPr="00A56A4E">
        <w:rPr>
          <w:rFonts w:ascii="Calibri" w:hAnsi="Calibri"/>
          <w:sz w:val="22"/>
          <w:szCs w:val="22"/>
        </w:rPr>
        <w:fldChar w:fldCharType="separate"/>
      </w:r>
      <w:r w:rsidR="00610C55">
        <w:rPr>
          <w:rFonts w:ascii="Calibri" w:hAnsi="Calibri"/>
          <w:sz w:val="22"/>
          <w:szCs w:val="22"/>
        </w:rPr>
        <w:t>80</w:t>
      </w:r>
      <w:r w:rsidR="001D3707" w:rsidRPr="00A56A4E">
        <w:rPr>
          <w:rFonts w:ascii="Calibri" w:hAnsi="Calibri"/>
          <w:sz w:val="22"/>
          <w:szCs w:val="22"/>
        </w:rPr>
        <w:fldChar w:fldCharType="end"/>
      </w:r>
      <w:r w:rsidRPr="00A56A4E">
        <w:rPr>
          <w:rFonts w:ascii="Calibri" w:hAnsi="Calibri"/>
          <w:sz w:val="22"/>
          <w:szCs w:val="22"/>
        </w:rPr>
        <w:t xml:space="preserve"> Smlouvy;</w:t>
      </w:r>
    </w:p>
    <w:p w14:paraId="28BB4AB9" w14:textId="77777777" w:rsidR="00E42DE4" w:rsidRPr="00A56A4E" w:rsidRDefault="00E42DE4"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lang w:val="cs-CZ"/>
        </w:rPr>
        <w:t>náklady na mechanizaci, spotřeba energií a vody a další náklady Zhotovitele nutné pro včasné a kompletní provedení Díla dle Smlouvy.</w:t>
      </w:r>
    </w:p>
    <w:p w14:paraId="342E5A5F" w14:textId="77777777" w:rsidR="00E42DE4" w:rsidRPr="009374AE" w:rsidRDefault="00E42DE4" w:rsidP="009374AE">
      <w:pPr>
        <w:suppressAutoHyphens/>
        <w:jc w:val="both"/>
        <w:rPr>
          <w:rFonts w:ascii="Calibri" w:hAnsi="Calibri"/>
          <w:sz w:val="22"/>
          <w:szCs w:val="22"/>
        </w:rPr>
      </w:pPr>
    </w:p>
    <w:p w14:paraId="714DCD12" w14:textId="3E6D014D" w:rsidR="007F22C9" w:rsidRPr="00A56A4E" w:rsidRDefault="00BE4386" w:rsidP="009F2C77">
      <w:pPr>
        <w:numPr>
          <w:ilvl w:val="0"/>
          <w:numId w:val="13"/>
        </w:numPr>
        <w:suppressAutoHyphens/>
        <w:jc w:val="both"/>
        <w:rPr>
          <w:rFonts w:ascii="Calibri" w:hAnsi="Calibri"/>
          <w:sz w:val="22"/>
          <w:szCs w:val="22"/>
        </w:rPr>
      </w:pPr>
      <w:r w:rsidRPr="00A56A4E">
        <w:rPr>
          <w:rFonts w:ascii="Calibri" w:hAnsi="Calibri"/>
          <w:sz w:val="22"/>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dle </w:t>
      </w:r>
      <w:r w:rsidR="001F0975">
        <w:rPr>
          <w:rFonts w:ascii="Calibri" w:hAnsi="Calibri"/>
          <w:sz w:val="22"/>
          <w:szCs w:val="22"/>
        </w:rPr>
        <w:t>následujícího odstavce</w:t>
      </w:r>
      <w:r w:rsidR="004F44B5">
        <w:rPr>
          <w:rFonts w:ascii="Calibri" w:hAnsi="Calibri"/>
          <w:sz w:val="22"/>
          <w:szCs w:val="22"/>
        </w:rPr>
        <w:t xml:space="preserve"> Smlouvy</w:t>
      </w:r>
      <w:r w:rsidRPr="00A56A4E">
        <w:rPr>
          <w:rFonts w:ascii="Calibri" w:hAnsi="Calibri"/>
          <w:sz w:val="22"/>
          <w:szCs w:val="22"/>
        </w:rPr>
        <w:t xml:space="preserve">, a tento soupis předložit Objednateli ke schválení. Objednatel je povinen vyjádřit se k dle předchozí věty Zhotovitelem navrženému soupisu víceprací nejpozději do </w:t>
      </w:r>
      <w:r w:rsidR="00B14E67">
        <w:rPr>
          <w:rFonts w:ascii="Calibri" w:hAnsi="Calibri"/>
          <w:sz w:val="22"/>
          <w:szCs w:val="22"/>
        </w:rPr>
        <w:t>10</w:t>
      </w:r>
      <w:r w:rsidR="00B14E67" w:rsidRPr="00A56A4E">
        <w:rPr>
          <w:rFonts w:ascii="Calibri" w:hAnsi="Calibri"/>
          <w:sz w:val="22"/>
          <w:szCs w:val="22"/>
        </w:rPr>
        <w:t xml:space="preserve"> </w:t>
      </w:r>
      <w:r w:rsidRPr="00A56A4E">
        <w:rPr>
          <w:rFonts w:ascii="Calibri" w:hAnsi="Calibri"/>
          <w:sz w:val="22"/>
          <w:szCs w:val="22"/>
        </w:rPr>
        <w:t xml:space="preserve">pracovních dnů ode dne jeho předložení Zhotovitelem Objednateli. Bude-li navržený soupis víceprací Objednatelem schválen, provedou Smluvní strany změnu rozsahu Díla a Ceny Díla dle schváleného soupisu víceprací formou dodatku ke Smlouvě v souladu s platnými právními předpisy. Zhotovitel není oprávněn požadovat zvýšení Ceny Díla, jestliže přesný soupis víceprací včetně jejich ocenění s ohledem na počet měrných jednotek a jednotkové ceny dle </w:t>
      </w:r>
      <w:r w:rsidR="001F0975">
        <w:rPr>
          <w:rFonts w:ascii="Calibri" w:hAnsi="Calibri"/>
          <w:sz w:val="22"/>
          <w:szCs w:val="22"/>
        </w:rPr>
        <w:t>následujícího odstavce</w:t>
      </w:r>
      <w:r w:rsidR="004F44B5">
        <w:rPr>
          <w:rFonts w:ascii="Calibri" w:hAnsi="Calibri"/>
          <w:sz w:val="22"/>
          <w:szCs w:val="22"/>
        </w:rPr>
        <w:t xml:space="preserve"> Smlouvy</w:t>
      </w:r>
      <w:r w:rsidRPr="00A56A4E">
        <w:rPr>
          <w:rFonts w:ascii="Calibri" w:hAnsi="Calibri"/>
          <w:sz w:val="22"/>
          <w:szCs w:val="22"/>
        </w:rPr>
        <w:t xml:space="preserve"> nepředloží Objednateli ke schválení bez zbytečného odkladu poté, kdy se zvýšení Ceny Díla ukázalo jako nevyhnutelné.</w:t>
      </w:r>
    </w:p>
    <w:p w14:paraId="50C10E38" w14:textId="77777777" w:rsidR="008E132D" w:rsidRPr="009374AE" w:rsidRDefault="008E132D" w:rsidP="009374AE">
      <w:pPr>
        <w:suppressAutoHyphens/>
        <w:jc w:val="both"/>
        <w:rPr>
          <w:rFonts w:ascii="Calibri" w:hAnsi="Calibri"/>
          <w:sz w:val="22"/>
          <w:szCs w:val="22"/>
        </w:rPr>
      </w:pPr>
    </w:p>
    <w:p w14:paraId="194B5CBA" w14:textId="77777777" w:rsidR="003C4AB9" w:rsidRPr="00A56A4E" w:rsidRDefault="003C4AB9" w:rsidP="009F2C77">
      <w:pPr>
        <w:numPr>
          <w:ilvl w:val="0"/>
          <w:numId w:val="13"/>
        </w:numPr>
        <w:suppressAutoHyphens/>
        <w:jc w:val="both"/>
        <w:rPr>
          <w:rFonts w:ascii="Calibri" w:hAnsi="Calibri"/>
          <w:sz w:val="22"/>
          <w:szCs w:val="22"/>
        </w:rPr>
      </w:pPr>
      <w:r w:rsidRPr="00A56A4E">
        <w:rPr>
          <w:rFonts w:ascii="Calibri" w:hAnsi="Calibri"/>
          <w:sz w:val="22"/>
          <w:szCs w:val="22"/>
        </w:rPr>
        <w:t>Smluvní strany se dohodly na následujícím postupu při výpočtu změny Ceny Díla:</w:t>
      </w:r>
    </w:p>
    <w:p w14:paraId="7B311200" w14:textId="77777777" w:rsidR="003C4AB9" w:rsidRPr="00A516CD" w:rsidRDefault="003C4AB9" w:rsidP="009F2C77">
      <w:pPr>
        <w:pStyle w:val="Odstavecseseznamem"/>
        <w:numPr>
          <w:ilvl w:val="1"/>
          <w:numId w:val="13"/>
        </w:numPr>
        <w:suppressAutoHyphens/>
        <w:jc w:val="both"/>
        <w:rPr>
          <w:rFonts w:ascii="Calibri" w:hAnsi="Calibri"/>
          <w:sz w:val="22"/>
          <w:szCs w:val="22"/>
          <w:lang w:val="cs-CZ"/>
        </w:rPr>
      </w:pPr>
      <w:r w:rsidRPr="00A516CD">
        <w:rPr>
          <w:rFonts w:ascii="Calibri" w:hAnsi="Calibri"/>
          <w:sz w:val="22"/>
          <w:szCs w:val="22"/>
          <w:lang w:val="cs-CZ"/>
        </w:rPr>
        <w:t xml:space="preserve">v případě rozšíření objemu již sjednaných prací, dodávek či služeb </w:t>
      </w:r>
      <w:r w:rsidR="001D3707" w:rsidRPr="00A516CD">
        <w:rPr>
          <w:rFonts w:ascii="Calibri" w:hAnsi="Calibri"/>
          <w:sz w:val="22"/>
          <w:szCs w:val="22"/>
          <w:lang w:val="cs-CZ"/>
        </w:rPr>
        <w:t xml:space="preserve">zpracuje Zhotovitel kalkulaci ceny </w:t>
      </w:r>
      <w:r w:rsidRPr="00A516CD">
        <w:rPr>
          <w:rFonts w:ascii="Calibri" w:hAnsi="Calibri"/>
          <w:sz w:val="22"/>
          <w:szCs w:val="22"/>
          <w:lang w:val="cs-CZ"/>
        </w:rPr>
        <w:t>z cen uvedených v Položkovém rozpočtu;</w:t>
      </w:r>
    </w:p>
    <w:p w14:paraId="248C8050" w14:textId="77777777" w:rsidR="003C4AB9" w:rsidRPr="00A516CD" w:rsidRDefault="003C4AB9" w:rsidP="009F2C77">
      <w:pPr>
        <w:pStyle w:val="Odstavecseseznamem"/>
        <w:numPr>
          <w:ilvl w:val="1"/>
          <w:numId w:val="13"/>
        </w:numPr>
        <w:suppressAutoHyphens/>
        <w:jc w:val="both"/>
        <w:rPr>
          <w:rFonts w:ascii="Calibri" w:hAnsi="Calibri"/>
          <w:sz w:val="22"/>
          <w:szCs w:val="22"/>
          <w:lang w:val="cs-CZ"/>
        </w:rPr>
      </w:pPr>
      <w:r w:rsidRPr="00A516CD">
        <w:rPr>
          <w:rFonts w:ascii="Calibri" w:hAnsi="Calibri"/>
          <w:sz w:val="22"/>
          <w:szCs w:val="22"/>
          <w:lang w:val="cs-CZ"/>
        </w:rPr>
        <w:t>v případě, že se bude jednat o práce, dodávky či služby, které nejsou zahrnuty v Položkovém rozpočtu, zpracuje Zhotovitel kalkulaci ceny s využitím aktuálních ceníků RTS, a.s.;</w:t>
      </w:r>
    </w:p>
    <w:p w14:paraId="3D234FB5" w14:textId="77777777" w:rsidR="003C4AB9" w:rsidRPr="00A516CD" w:rsidRDefault="003C4AB9" w:rsidP="009F2C77">
      <w:pPr>
        <w:pStyle w:val="Odstavecseseznamem"/>
        <w:numPr>
          <w:ilvl w:val="1"/>
          <w:numId w:val="13"/>
        </w:numPr>
        <w:suppressAutoHyphens/>
        <w:jc w:val="both"/>
        <w:rPr>
          <w:rFonts w:ascii="Calibri" w:hAnsi="Calibri"/>
          <w:sz w:val="22"/>
          <w:szCs w:val="22"/>
          <w:lang w:val="cs-CZ"/>
        </w:rPr>
      </w:pPr>
      <w:r w:rsidRPr="00A516CD">
        <w:rPr>
          <w:rFonts w:ascii="Calibri" w:hAnsi="Calibri"/>
          <w:sz w:val="22"/>
          <w:szCs w:val="22"/>
          <w:lang w:val="cs-CZ"/>
        </w:rPr>
        <w:t>pokud se bude jednat o položky, které nejsou obsaženy v aktuálním ceníku RTS a.s., použije Zhotovitel ceny v místě a čase obvyklé.</w:t>
      </w:r>
    </w:p>
    <w:p w14:paraId="0EB5BA02" w14:textId="77777777" w:rsidR="003C4AB9" w:rsidRPr="00A56A4E" w:rsidRDefault="003C4AB9" w:rsidP="009F2C77">
      <w:pPr>
        <w:pStyle w:val="Odstavecseseznamem"/>
        <w:suppressAutoHyphens/>
        <w:ind w:left="567"/>
        <w:jc w:val="both"/>
        <w:rPr>
          <w:rFonts w:ascii="Calibri" w:hAnsi="Calibri"/>
          <w:sz w:val="22"/>
          <w:szCs w:val="22"/>
          <w:lang w:val="cs-CZ"/>
        </w:rPr>
      </w:pPr>
      <w:r w:rsidRPr="00A56A4E">
        <w:rPr>
          <w:rFonts w:ascii="Calibri" w:hAnsi="Calibri"/>
          <w:sz w:val="22"/>
          <w:szCs w:val="22"/>
          <w:lang w:val="cs-CZ"/>
        </w:rPr>
        <w:t>Zhotovitel může předložit i nabídku pro Objednatele výhodnější.</w:t>
      </w:r>
    </w:p>
    <w:p w14:paraId="6CAD9DBD" w14:textId="77777777" w:rsidR="003C4AB9" w:rsidRPr="009374AE" w:rsidRDefault="003C4AB9" w:rsidP="009374AE">
      <w:pPr>
        <w:suppressAutoHyphens/>
        <w:jc w:val="both"/>
        <w:rPr>
          <w:rFonts w:ascii="Calibri" w:hAnsi="Calibri"/>
          <w:sz w:val="22"/>
          <w:szCs w:val="22"/>
        </w:rPr>
      </w:pPr>
    </w:p>
    <w:p w14:paraId="5B8952A5" w14:textId="77777777" w:rsidR="003C4AB9" w:rsidRPr="00A56A4E" w:rsidRDefault="003C4AB9" w:rsidP="009F2C77">
      <w:pPr>
        <w:numPr>
          <w:ilvl w:val="0"/>
          <w:numId w:val="13"/>
        </w:numPr>
        <w:suppressAutoHyphens/>
        <w:jc w:val="both"/>
        <w:rPr>
          <w:rFonts w:ascii="Calibri" w:hAnsi="Calibri"/>
          <w:sz w:val="22"/>
          <w:szCs w:val="22"/>
        </w:rPr>
      </w:pPr>
      <w:r w:rsidRPr="00A56A4E">
        <w:rPr>
          <w:rFonts w:ascii="Calibri" w:hAnsi="Calibri"/>
          <w:sz w:val="22"/>
          <w:szCs w:val="22"/>
        </w:rPr>
        <w:t xml:space="preserve">Po výpočtu změny Ceny Díla vyhotoví Zhotovitel písemný návrh dodatku ke Smlouvě, jehož obsahem bude zejména rozsah změn Díla, změna Ceny Díla včetně detailního položkového rozpočtu a vliv této změny na termíny plnění Díla. V případě, že vliv na termíny plnění Díla </w:t>
      </w:r>
      <w:r w:rsidR="001D3707" w:rsidRPr="00A56A4E">
        <w:rPr>
          <w:rFonts w:ascii="Calibri" w:hAnsi="Calibri"/>
          <w:sz w:val="22"/>
          <w:szCs w:val="22"/>
        </w:rPr>
        <w:t xml:space="preserve">sjednané ve Smlouvě </w:t>
      </w:r>
      <w:r w:rsidRPr="00A56A4E">
        <w:rPr>
          <w:rFonts w:ascii="Calibri" w:hAnsi="Calibri"/>
          <w:sz w:val="22"/>
          <w:szCs w:val="22"/>
        </w:rPr>
        <w:t>nebude v návrhu dodatku uveden, tyto zůstávají beze změny.</w:t>
      </w:r>
    </w:p>
    <w:p w14:paraId="3E346EDD" w14:textId="77777777" w:rsidR="003C4AB9" w:rsidRPr="00A56A4E" w:rsidRDefault="003C4AB9" w:rsidP="009374AE">
      <w:pPr>
        <w:suppressAutoHyphens/>
        <w:jc w:val="both"/>
        <w:rPr>
          <w:rFonts w:ascii="Calibri" w:hAnsi="Calibri"/>
          <w:sz w:val="22"/>
          <w:szCs w:val="22"/>
        </w:rPr>
      </w:pPr>
    </w:p>
    <w:p w14:paraId="1246BED1" w14:textId="17507F26" w:rsidR="00193D9D" w:rsidRPr="00A56A4E" w:rsidRDefault="00193D9D" w:rsidP="009F2C77">
      <w:pPr>
        <w:numPr>
          <w:ilvl w:val="0"/>
          <w:numId w:val="13"/>
        </w:numPr>
        <w:suppressAutoHyphens/>
        <w:jc w:val="both"/>
        <w:rPr>
          <w:rFonts w:ascii="Calibri" w:hAnsi="Calibri"/>
          <w:sz w:val="22"/>
          <w:szCs w:val="22"/>
        </w:rPr>
      </w:pPr>
      <w:r w:rsidRPr="00A56A4E">
        <w:rPr>
          <w:rFonts w:ascii="Calibri" w:hAnsi="Calibri"/>
          <w:sz w:val="22"/>
          <w:szCs w:val="22"/>
        </w:rPr>
        <w:t>Objednatel je povinen zaplatit Zhotoviteli a Zhotovitel je oprávněn Objednateli vyúčtovat pouze Cenu Díla dle Zhotovitelem skutečně provedených</w:t>
      </w:r>
      <w:r w:rsidR="002D3C60">
        <w:rPr>
          <w:rFonts w:ascii="Calibri" w:hAnsi="Calibri"/>
          <w:sz w:val="22"/>
          <w:szCs w:val="22"/>
        </w:rPr>
        <w:t>, dodaných a poskytnutých</w:t>
      </w:r>
      <w:r w:rsidRPr="00A56A4E">
        <w:rPr>
          <w:rFonts w:ascii="Calibri" w:hAnsi="Calibri"/>
          <w:sz w:val="22"/>
          <w:szCs w:val="22"/>
        </w:rPr>
        <w:t xml:space="preserve"> prací, dodávek a služeb, nedohodnou-li se Smluvní strany jinak.</w:t>
      </w:r>
    </w:p>
    <w:p w14:paraId="3F13070E" w14:textId="77777777" w:rsidR="00193D9D" w:rsidRPr="009374AE" w:rsidRDefault="00193D9D" w:rsidP="009374AE">
      <w:pPr>
        <w:suppressAutoHyphens/>
        <w:jc w:val="both"/>
        <w:rPr>
          <w:rFonts w:ascii="Calibri" w:hAnsi="Calibri"/>
          <w:sz w:val="22"/>
          <w:szCs w:val="22"/>
        </w:rPr>
      </w:pPr>
    </w:p>
    <w:p w14:paraId="58028797" w14:textId="77777777" w:rsidR="00193D9D" w:rsidRPr="00A56A4E" w:rsidRDefault="00193D9D" w:rsidP="009F2C77">
      <w:pPr>
        <w:numPr>
          <w:ilvl w:val="0"/>
          <w:numId w:val="13"/>
        </w:numPr>
        <w:suppressAutoHyphens/>
        <w:jc w:val="both"/>
        <w:rPr>
          <w:rFonts w:ascii="Calibri" w:hAnsi="Calibri"/>
          <w:sz w:val="22"/>
          <w:szCs w:val="22"/>
        </w:rPr>
      </w:pPr>
      <w:r w:rsidRPr="00A56A4E">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14:paraId="74188E15" w14:textId="77777777" w:rsidR="00193D9D" w:rsidRPr="009374AE" w:rsidRDefault="00193D9D" w:rsidP="009374AE">
      <w:pPr>
        <w:suppressAutoHyphens/>
        <w:jc w:val="center"/>
        <w:rPr>
          <w:rFonts w:ascii="Calibri" w:hAnsi="Calibri"/>
          <w:sz w:val="22"/>
          <w:szCs w:val="22"/>
        </w:rPr>
      </w:pPr>
    </w:p>
    <w:p w14:paraId="6D0FC0D9" w14:textId="77777777" w:rsidR="00193D9D" w:rsidRPr="009374AE" w:rsidRDefault="00193D9D" w:rsidP="009374AE">
      <w:pPr>
        <w:suppressAutoHyphens/>
        <w:jc w:val="center"/>
        <w:rPr>
          <w:rFonts w:ascii="Calibri" w:hAnsi="Calibri"/>
          <w:sz w:val="22"/>
          <w:szCs w:val="22"/>
        </w:rPr>
      </w:pPr>
    </w:p>
    <w:p w14:paraId="1066438A" w14:textId="77777777" w:rsidR="00193D9D" w:rsidRPr="00A56A4E" w:rsidRDefault="00193D9D" w:rsidP="009F2C77">
      <w:pPr>
        <w:pStyle w:val="Nadpis1"/>
        <w:keepLines w:val="0"/>
        <w:suppressAutoHyphens/>
        <w:rPr>
          <w:szCs w:val="22"/>
        </w:rPr>
      </w:pPr>
      <w:r w:rsidRPr="00A56A4E">
        <w:rPr>
          <w:szCs w:val="22"/>
          <w:lang w:val="cs-CZ"/>
        </w:rPr>
        <w:t>FAKTURACE A PLATEBNÍ PODMÍNKY</w:t>
      </w:r>
    </w:p>
    <w:p w14:paraId="3E39BE9A" w14:textId="77777777" w:rsidR="00193D9D" w:rsidRPr="00A56A4E" w:rsidRDefault="00193D9D" w:rsidP="009F2C77">
      <w:pPr>
        <w:pStyle w:val="Odstavecseseznamem"/>
        <w:keepNext/>
        <w:suppressAutoHyphens/>
        <w:rPr>
          <w:rFonts w:ascii="Calibri" w:hAnsi="Calibri"/>
          <w:sz w:val="22"/>
          <w:szCs w:val="22"/>
          <w:lang w:val="cs-CZ"/>
        </w:rPr>
      </w:pPr>
    </w:p>
    <w:p w14:paraId="4851FFFF" w14:textId="0973ACD5" w:rsidR="00DE7C72" w:rsidRPr="00A56A4E" w:rsidRDefault="00DE7C72" w:rsidP="009F2C77">
      <w:pPr>
        <w:keepNext/>
        <w:numPr>
          <w:ilvl w:val="0"/>
          <w:numId w:val="13"/>
        </w:numPr>
        <w:suppressAutoHyphens/>
        <w:jc w:val="both"/>
        <w:rPr>
          <w:rFonts w:ascii="Calibri" w:hAnsi="Calibri"/>
          <w:sz w:val="22"/>
          <w:szCs w:val="22"/>
        </w:rPr>
      </w:pPr>
      <w:r w:rsidRPr="00A56A4E">
        <w:rPr>
          <w:rFonts w:ascii="Calibri" w:hAnsi="Calibri"/>
          <w:sz w:val="22"/>
          <w:szCs w:val="22"/>
        </w:rPr>
        <w:t>Objednatel bude hradit Zhotoviteli Cenu Díla průběžně měsíčně na základě faktur - daňových dokladů (dále jen „</w:t>
      </w:r>
      <w:r w:rsidRPr="00A56A4E">
        <w:rPr>
          <w:rFonts w:ascii="Calibri" w:hAnsi="Calibri"/>
          <w:b/>
          <w:i/>
          <w:sz w:val="22"/>
          <w:szCs w:val="22"/>
        </w:rPr>
        <w:t>Faktura</w:t>
      </w:r>
      <w:r w:rsidRPr="00A56A4E">
        <w:rPr>
          <w:rFonts w:ascii="Calibri" w:hAnsi="Calibri"/>
          <w:sz w:val="22"/>
          <w:szCs w:val="22"/>
        </w:rPr>
        <w:t xml:space="preserve">“), vystavených za stavební práce, dodávky a služby na Díle provedené, dodané a poskytnuté </w:t>
      </w:r>
      <w:r w:rsidR="005A4223">
        <w:rPr>
          <w:rFonts w:ascii="Calibri" w:hAnsi="Calibri"/>
          <w:sz w:val="22"/>
          <w:szCs w:val="22"/>
        </w:rPr>
        <w:t>v příslušném kalendářním měsíci</w:t>
      </w:r>
      <w:r w:rsidRPr="00A56A4E">
        <w:rPr>
          <w:rFonts w:ascii="Calibri" w:hAnsi="Calibri"/>
          <w:sz w:val="22"/>
          <w:szCs w:val="22"/>
        </w:rPr>
        <w:t>.</w:t>
      </w:r>
      <w:r w:rsidR="002C5C92">
        <w:rPr>
          <w:rFonts w:ascii="Calibri" w:hAnsi="Calibri"/>
          <w:sz w:val="22"/>
          <w:szCs w:val="22"/>
        </w:rPr>
        <w:t xml:space="preserve"> Fakturace dle předchozí věty bude probíhat až do výše 90 % Ceny Díla.</w:t>
      </w:r>
      <w:r w:rsidRPr="00A56A4E">
        <w:rPr>
          <w:rFonts w:ascii="Calibri" w:hAnsi="Calibri"/>
          <w:sz w:val="22"/>
          <w:szCs w:val="22"/>
        </w:rPr>
        <w:t xml:space="preserve"> Datum uskutečnění zdanitelného plnění je vždy poslední den kalendářního měsíce, za který je Faktura vystavována. Po převzetí Díla Objednatelem v souladu se Smlouvou vystaví Zhotovitel závěrečnou Fakturu (dále jen „</w:t>
      </w:r>
      <w:r w:rsidRPr="00A56A4E">
        <w:rPr>
          <w:rFonts w:ascii="Calibri" w:hAnsi="Calibri"/>
          <w:b/>
          <w:i/>
          <w:sz w:val="22"/>
          <w:szCs w:val="22"/>
        </w:rPr>
        <w:t>Závěrečná Faktura</w:t>
      </w:r>
      <w:r w:rsidRPr="00A56A4E">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0CD6C29D" w14:textId="77777777" w:rsidR="00DE7C72" w:rsidRPr="00A56A4E" w:rsidRDefault="00DE7C72" w:rsidP="009374AE">
      <w:pPr>
        <w:suppressAutoHyphens/>
        <w:jc w:val="both"/>
        <w:rPr>
          <w:rFonts w:ascii="Calibri" w:hAnsi="Calibri"/>
          <w:sz w:val="22"/>
          <w:szCs w:val="22"/>
        </w:rPr>
      </w:pPr>
    </w:p>
    <w:p w14:paraId="25F4C6DF" w14:textId="72EA06DC" w:rsidR="00DE7C72" w:rsidRPr="00A56A4E" w:rsidRDefault="00DE7C72" w:rsidP="009F2C77">
      <w:pPr>
        <w:numPr>
          <w:ilvl w:val="0"/>
          <w:numId w:val="13"/>
        </w:numPr>
        <w:suppressAutoHyphens/>
        <w:jc w:val="both"/>
        <w:rPr>
          <w:rFonts w:ascii="Calibri" w:hAnsi="Calibri"/>
          <w:sz w:val="22"/>
          <w:szCs w:val="22"/>
        </w:rPr>
      </w:pPr>
      <w:r w:rsidRPr="00A56A4E">
        <w:rPr>
          <w:rFonts w:ascii="Calibri" w:hAnsi="Calibri"/>
          <w:sz w:val="22"/>
          <w:szCs w:val="22"/>
        </w:rPr>
        <w:t xml:space="preserve">Faktura vystavená Zhotovitelem musí splňovat náležitosti daňového dokladu dle § 29 </w:t>
      </w:r>
      <w:r w:rsidR="00997C83" w:rsidRPr="003E3362">
        <w:rPr>
          <w:rFonts w:ascii="Calibri" w:hAnsi="Calibri"/>
          <w:sz w:val="22"/>
          <w:szCs w:val="22"/>
        </w:rPr>
        <w:t>zákona č. 235/2004 Sb., o dani z přidané hodnoty, ve znění pozdějších předpisů (dále jen „</w:t>
      </w:r>
      <w:proofErr w:type="spellStart"/>
      <w:r w:rsidR="00997C83" w:rsidRPr="003E3362">
        <w:rPr>
          <w:rFonts w:ascii="Calibri" w:hAnsi="Calibri"/>
          <w:b/>
          <w:i/>
          <w:sz w:val="22"/>
          <w:szCs w:val="22"/>
        </w:rPr>
        <w:t>ZoDPH</w:t>
      </w:r>
      <w:proofErr w:type="spellEnd"/>
      <w:r w:rsidR="00997C83" w:rsidRPr="003E3362">
        <w:rPr>
          <w:rFonts w:ascii="Calibri" w:hAnsi="Calibri"/>
          <w:sz w:val="22"/>
          <w:szCs w:val="22"/>
        </w:rPr>
        <w:t xml:space="preserve">“), včetně informace, že provedení Díla podléhá režimu přenesení daňové povinnosti v souladu s § 92a a § 92e </w:t>
      </w:r>
      <w:proofErr w:type="spellStart"/>
      <w:r w:rsidR="00997C83" w:rsidRPr="003E3362">
        <w:rPr>
          <w:rFonts w:ascii="Calibri" w:hAnsi="Calibri"/>
          <w:sz w:val="22"/>
          <w:szCs w:val="22"/>
        </w:rPr>
        <w:t>ZoDPH</w:t>
      </w:r>
      <w:proofErr w:type="spellEnd"/>
      <w:r w:rsidR="00997C83" w:rsidRPr="003E3362">
        <w:rPr>
          <w:rFonts w:ascii="Calibri" w:hAnsi="Calibri"/>
          <w:sz w:val="22"/>
          <w:szCs w:val="22"/>
        </w:rPr>
        <w:t>)</w:t>
      </w:r>
      <w:r w:rsidR="00997C83" w:rsidRPr="00A56A4E">
        <w:rPr>
          <w:rFonts w:ascii="Calibri" w:hAnsi="Calibri"/>
          <w:sz w:val="22"/>
          <w:szCs w:val="22"/>
        </w:rPr>
        <w:t>,</w:t>
      </w:r>
      <w:r w:rsidRPr="00A56A4E">
        <w:rPr>
          <w:rFonts w:ascii="Calibri" w:hAnsi="Calibri"/>
          <w:sz w:val="22"/>
          <w:szCs w:val="22"/>
        </w:rPr>
        <w:t xml:space="preserve"> v případě, že Zhotovitel není plátcem DPH, musí Faktura splňovat náležitosti účetního dokladu dle § 11 zákona č. 563/1991 Sb., o účetnictví, ve znění pozdějších předpisů. Faktura musí vždy splňovat náležitosti stanovené § 435 Občanského zákoníku.</w:t>
      </w:r>
    </w:p>
    <w:p w14:paraId="3A7E1794" w14:textId="77777777" w:rsidR="00DE7C72" w:rsidRPr="00A56A4E" w:rsidRDefault="00DE7C72" w:rsidP="009374AE">
      <w:pPr>
        <w:suppressAutoHyphens/>
        <w:jc w:val="both"/>
        <w:rPr>
          <w:rFonts w:ascii="Calibri" w:hAnsi="Calibri"/>
          <w:sz w:val="22"/>
          <w:szCs w:val="22"/>
        </w:rPr>
      </w:pPr>
    </w:p>
    <w:p w14:paraId="125B55F2" w14:textId="2F3D4D87" w:rsidR="00FE5435" w:rsidRPr="00A56A4E" w:rsidRDefault="00FE5435" w:rsidP="009F2C77">
      <w:pPr>
        <w:numPr>
          <w:ilvl w:val="0"/>
          <w:numId w:val="13"/>
        </w:numPr>
        <w:suppressAutoHyphens/>
        <w:jc w:val="both"/>
        <w:rPr>
          <w:rFonts w:ascii="Calibri" w:hAnsi="Calibri"/>
          <w:sz w:val="22"/>
          <w:szCs w:val="22"/>
        </w:rPr>
      </w:pPr>
      <w:r w:rsidRPr="00A56A4E">
        <w:rPr>
          <w:rFonts w:ascii="Calibri" w:hAnsi="Calibri"/>
          <w:sz w:val="22"/>
          <w:szCs w:val="22"/>
        </w:rPr>
        <w:t>Zhotovitel předloží Objednateli před vystavením každé Faktury soupis provedených</w:t>
      </w:r>
      <w:r w:rsidR="00997C83">
        <w:rPr>
          <w:rFonts w:ascii="Calibri" w:hAnsi="Calibri"/>
          <w:sz w:val="22"/>
          <w:szCs w:val="22"/>
        </w:rPr>
        <w:t>, dodaných a poskytnutých</w:t>
      </w:r>
      <w:r w:rsidR="00997C83" w:rsidRPr="00A56A4E">
        <w:rPr>
          <w:rFonts w:ascii="Calibri" w:hAnsi="Calibri"/>
          <w:sz w:val="22"/>
          <w:szCs w:val="22"/>
        </w:rPr>
        <w:t xml:space="preserve"> </w:t>
      </w:r>
      <w:r w:rsidRPr="00A56A4E">
        <w:rPr>
          <w:rFonts w:ascii="Calibri" w:hAnsi="Calibri"/>
          <w:sz w:val="22"/>
          <w:szCs w:val="22"/>
        </w:rPr>
        <w:t xml:space="preserve">prací, dodávek a služeb oceněných v souladu s Položkovým rozpočtem (dále jen </w:t>
      </w:r>
      <w:r w:rsidRPr="00A56A4E">
        <w:rPr>
          <w:rFonts w:ascii="Calibri" w:hAnsi="Calibri"/>
          <w:i/>
          <w:sz w:val="22"/>
          <w:szCs w:val="22"/>
        </w:rPr>
        <w:t>„</w:t>
      </w:r>
      <w:r w:rsidRPr="00A56A4E">
        <w:rPr>
          <w:rFonts w:ascii="Calibri" w:hAnsi="Calibri"/>
          <w:b/>
          <w:i/>
          <w:sz w:val="22"/>
          <w:szCs w:val="22"/>
        </w:rPr>
        <w:t>Soupis</w:t>
      </w:r>
      <w:r w:rsidRPr="00A56A4E">
        <w:rPr>
          <w:rFonts w:ascii="Calibri" w:hAnsi="Calibri"/>
          <w:i/>
          <w:sz w:val="22"/>
          <w:szCs w:val="22"/>
        </w:rPr>
        <w:t>“</w:t>
      </w:r>
      <w:r w:rsidRPr="00A56A4E">
        <w:rPr>
          <w:rFonts w:ascii="Calibri" w:hAnsi="Calibri"/>
          <w:sz w:val="22"/>
          <w:szCs w:val="22"/>
        </w:rPr>
        <w:t>). Soupis bude obsahovat rozsah všech prací, dodávek a služeb provedených, dodaných a poskytnutých v rámci Díla za období, za které bude Faktura vystavena. Zhotovitel je povinen předložit Soupis Objednateli před vystavením Faktury k odsouhlasení</w:t>
      </w:r>
      <w:r w:rsidR="00EE516C">
        <w:rPr>
          <w:rFonts w:ascii="Calibri" w:hAnsi="Calibri"/>
          <w:sz w:val="22"/>
          <w:szCs w:val="22"/>
        </w:rPr>
        <w:t>, a to do 5 pracovních dnů od data uskutečnění zdanitelného plnění,</w:t>
      </w:r>
      <w:r w:rsidRPr="00A56A4E">
        <w:rPr>
          <w:rFonts w:ascii="Calibri" w:hAnsi="Calibri"/>
          <w:sz w:val="22"/>
          <w:szCs w:val="22"/>
        </w:rPr>
        <w:t xml:space="preserve"> a Faktura může být vystavena až po odsouhlasení Soupisu Objednatelem.</w:t>
      </w:r>
    </w:p>
    <w:p w14:paraId="54FCDBD6" w14:textId="77777777" w:rsidR="00FE5435" w:rsidRPr="009374AE" w:rsidRDefault="00FE5435" w:rsidP="009374AE">
      <w:pPr>
        <w:suppressAutoHyphens/>
        <w:jc w:val="both"/>
        <w:rPr>
          <w:rFonts w:ascii="Calibri" w:hAnsi="Calibri"/>
          <w:sz w:val="22"/>
          <w:szCs w:val="22"/>
        </w:rPr>
      </w:pPr>
    </w:p>
    <w:p w14:paraId="038A800E" w14:textId="77777777" w:rsidR="00FE5435" w:rsidRPr="00A56A4E" w:rsidRDefault="00FE5435" w:rsidP="009F2C77">
      <w:pPr>
        <w:numPr>
          <w:ilvl w:val="0"/>
          <w:numId w:val="13"/>
        </w:numPr>
        <w:suppressAutoHyphens/>
        <w:jc w:val="both"/>
        <w:rPr>
          <w:rFonts w:ascii="Calibri" w:hAnsi="Calibri"/>
          <w:sz w:val="22"/>
          <w:szCs w:val="22"/>
        </w:rPr>
      </w:pPr>
      <w:r w:rsidRPr="00A56A4E">
        <w:rPr>
          <w:rFonts w:ascii="Calibri" w:hAnsi="Calibri"/>
          <w:sz w:val="22"/>
          <w:szCs w:val="22"/>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735F4E5B" w14:textId="77777777" w:rsidR="00FE5435" w:rsidRPr="00A56A4E" w:rsidRDefault="00FE5435" w:rsidP="009374AE">
      <w:pPr>
        <w:suppressAutoHyphens/>
        <w:jc w:val="both"/>
        <w:rPr>
          <w:rFonts w:ascii="Calibri" w:hAnsi="Calibri"/>
          <w:sz w:val="22"/>
          <w:szCs w:val="22"/>
        </w:rPr>
      </w:pPr>
    </w:p>
    <w:p w14:paraId="2A4DFEE2" w14:textId="77777777" w:rsidR="00FE5435" w:rsidRPr="003E3169" w:rsidRDefault="00FE5435" w:rsidP="009F2C77">
      <w:pPr>
        <w:numPr>
          <w:ilvl w:val="0"/>
          <w:numId w:val="13"/>
        </w:numPr>
        <w:suppressAutoHyphens/>
        <w:jc w:val="both"/>
        <w:rPr>
          <w:rFonts w:ascii="Calibri" w:hAnsi="Calibri"/>
          <w:sz w:val="22"/>
          <w:szCs w:val="22"/>
        </w:rPr>
      </w:pPr>
      <w:r w:rsidRPr="00162169">
        <w:rPr>
          <w:rFonts w:ascii="Calibri" w:hAnsi="Calibri"/>
          <w:sz w:val="22"/>
          <w:szCs w:val="22"/>
        </w:rPr>
        <w:t xml:space="preserve">Zhotovitel vystaví Fakturu nejpozději do 5 pracovních dnů ode dne odsouhlasení Soupisu </w:t>
      </w:r>
      <w:r w:rsidRPr="003E3169">
        <w:rPr>
          <w:rFonts w:ascii="Calibri" w:hAnsi="Calibri"/>
          <w:sz w:val="22"/>
          <w:szCs w:val="22"/>
        </w:rPr>
        <w:t>Objednatelem. Nedílnou součástí Faktury je Soupis podepsaný Objednatelem.</w:t>
      </w:r>
    </w:p>
    <w:p w14:paraId="0D37E777" w14:textId="77777777" w:rsidR="00FE5435" w:rsidRPr="003E3169" w:rsidRDefault="00FE5435" w:rsidP="009374AE">
      <w:pPr>
        <w:suppressAutoHyphens/>
        <w:jc w:val="both"/>
        <w:rPr>
          <w:rFonts w:ascii="Calibri" w:hAnsi="Calibri"/>
          <w:sz w:val="22"/>
          <w:szCs w:val="22"/>
        </w:rPr>
      </w:pPr>
    </w:p>
    <w:p w14:paraId="12DE7C7B" w14:textId="1701059D" w:rsidR="00657BF6" w:rsidRPr="003E3169" w:rsidRDefault="00657BF6" w:rsidP="009F2C77">
      <w:pPr>
        <w:numPr>
          <w:ilvl w:val="0"/>
          <w:numId w:val="13"/>
        </w:numPr>
        <w:suppressAutoHyphens/>
        <w:jc w:val="both"/>
        <w:rPr>
          <w:rFonts w:ascii="Calibri" w:hAnsi="Calibri"/>
          <w:sz w:val="22"/>
          <w:szCs w:val="22"/>
        </w:rPr>
      </w:pPr>
      <w:r w:rsidRPr="003E3169">
        <w:rPr>
          <w:rFonts w:ascii="Calibri" w:hAnsi="Calibri"/>
          <w:sz w:val="22"/>
          <w:szCs w:val="22"/>
        </w:rPr>
        <w:t>Splatnost Faktury nesmí být kratší 30 dnů ode dne jejího doručení Objednateli.</w:t>
      </w:r>
    </w:p>
    <w:p w14:paraId="7C5A34C0" w14:textId="77777777" w:rsidR="00657BF6" w:rsidRPr="003E3169" w:rsidRDefault="00657BF6" w:rsidP="009374AE">
      <w:pPr>
        <w:suppressAutoHyphens/>
        <w:jc w:val="both"/>
        <w:rPr>
          <w:rFonts w:ascii="Calibri" w:hAnsi="Calibri"/>
          <w:sz w:val="22"/>
          <w:szCs w:val="22"/>
        </w:rPr>
      </w:pPr>
    </w:p>
    <w:p w14:paraId="520C7BFC" w14:textId="69D52941" w:rsidR="007F22C9" w:rsidRPr="003E3169" w:rsidRDefault="00CD74A7" w:rsidP="009F2C77">
      <w:pPr>
        <w:numPr>
          <w:ilvl w:val="0"/>
          <w:numId w:val="13"/>
        </w:numPr>
        <w:suppressAutoHyphens/>
        <w:jc w:val="both"/>
        <w:rPr>
          <w:rFonts w:ascii="Calibri" w:hAnsi="Calibri"/>
          <w:sz w:val="22"/>
          <w:szCs w:val="22"/>
        </w:rPr>
      </w:pPr>
      <w:r w:rsidRPr="003E3169">
        <w:rPr>
          <w:rFonts w:ascii="Calibri" w:hAnsi="Calibri"/>
          <w:sz w:val="22"/>
          <w:szCs w:val="22"/>
        </w:rPr>
        <w:t xml:space="preserve">Část Ceny Díla vyúčtovaná </w:t>
      </w:r>
      <w:r w:rsidR="00A238CD" w:rsidRPr="003E3169">
        <w:rPr>
          <w:rFonts w:ascii="Calibri" w:hAnsi="Calibri"/>
          <w:sz w:val="22"/>
          <w:szCs w:val="22"/>
        </w:rPr>
        <w:t xml:space="preserve">Fakturou je </w:t>
      </w:r>
      <w:r w:rsidRPr="003E3169">
        <w:rPr>
          <w:rFonts w:ascii="Calibri" w:hAnsi="Calibri"/>
          <w:sz w:val="22"/>
          <w:szCs w:val="22"/>
        </w:rPr>
        <w:t>uhrazena vždy dnem jejich odepsání z bankovního účtu Objednatele.</w:t>
      </w:r>
    </w:p>
    <w:p w14:paraId="43FD596C" w14:textId="77777777" w:rsidR="00020C8E" w:rsidRPr="003E3169" w:rsidRDefault="00020C8E" w:rsidP="009F2C77">
      <w:pPr>
        <w:suppressAutoHyphens/>
        <w:jc w:val="both"/>
        <w:rPr>
          <w:rFonts w:ascii="Calibri" w:hAnsi="Calibri"/>
          <w:sz w:val="22"/>
          <w:szCs w:val="22"/>
        </w:rPr>
      </w:pPr>
    </w:p>
    <w:p w14:paraId="16BFDA61" w14:textId="77777777" w:rsidR="009F4BD2" w:rsidRPr="003E3169" w:rsidRDefault="009F4BD2" w:rsidP="009F2C77">
      <w:pPr>
        <w:numPr>
          <w:ilvl w:val="0"/>
          <w:numId w:val="13"/>
        </w:numPr>
        <w:suppressAutoHyphens/>
        <w:jc w:val="both"/>
        <w:rPr>
          <w:rFonts w:ascii="Calibri" w:hAnsi="Calibri"/>
          <w:sz w:val="22"/>
          <w:szCs w:val="22"/>
        </w:rPr>
      </w:pPr>
      <w:r w:rsidRPr="003E3169">
        <w:rPr>
          <w:rFonts w:ascii="Calibri" w:hAnsi="Calibri"/>
          <w:sz w:val="22"/>
          <w:szCs w:val="22"/>
        </w:rPr>
        <w:t>Stanoví-li Faktura splatnost delší, než je jako minimální stanovena v tomto článku, je Objednatel oprávněn uhradit příslušnou část Ceny Díla ve lhůtě splatnosti určené ve Faktuře.</w:t>
      </w:r>
    </w:p>
    <w:p w14:paraId="592988CA" w14:textId="77777777" w:rsidR="009F4BD2" w:rsidRPr="003E3169" w:rsidRDefault="009F4BD2" w:rsidP="009374AE">
      <w:pPr>
        <w:suppressAutoHyphens/>
        <w:jc w:val="both"/>
        <w:rPr>
          <w:rFonts w:ascii="Calibri" w:hAnsi="Calibri"/>
          <w:sz w:val="22"/>
          <w:szCs w:val="22"/>
        </w:rPr>
      </w:pPr>
    </w:p>
    <w:p w14:paraId="786ACBDC" w14:textId="5499479C" w:rsidR="009F4BD2" w:rsidRPr="003E3169" w:rsidRDefault="009F4BD2" w:rsidP="009F2C77">
      <w:pPr>
        <w:numPr>
          <w:ilvl w:val="0"/>
          <w:numId w:val="13"/>
        </w:numPr>
        <w:tabs>
          <w:tab w:val="left" w:pos="0"/>
        </w:tabs>
        <w:suppressAutoHyphens/>
        <w:jc w:val="both"/>
        <w:rPr>
          <w:rFonts w:ascii="Calibri" w:hAnsi="Calibri"/>
          <w:color w:val="000000"/>
          <w:sz w:val="22"/>
          <w:szCs w:val="22"/>
        </w:rPr>
      </w:pPr>
      <w:r w:rsidRPr="003E3169">
        <w:rPr>
          <w:rFonts w:ascii="Calibri" w:hAnsi="Calibri"/>
          <w:sz w:val="22"/>
          <w:szCs w:val="22"/>
        </w:rPr>
        <w:t xml:space="preserve">Nebude-li příslušná Faktura obsahovat některou povinnou nebo dohodnutou náležitost nebo bude-li chybně stanovena část Ceny Díla nebo jiná náležitost Faktury, je Objednatel oprávněn tuto Fakturu vrátit Zhotoviteli k provedení opravy s vyznačením důvodu vrácení. </w:t>
      </w:r>
      <w:r w:rsidRPr="003E3169">
        <w:rPr>
          <w:rFonts w:ascii="Calibri" w:hAnsi="Calibri"/>
          <w:color w:val="000000"/>
          <w:sz w:val="22"/>
          <w:szCs w:val="22"/>
        </w:rPr>
        <w:t xml:space="preserve">Zhotovitel provede opravu </w:t>
      </w:r>
      <w:r w:rsidR="003B1F79" w:rsidRPr="003E3169">
        <w:rPr>
          <w:rFonts w:ascii="Calibri" w:hAnsi="Calibri"/>
          <w:color w:val="000000"/>
          <w:sz w:val="22"/>
          <w:szCs w:val="22"/>
        </w:rPr>
        <w:t>Faktury dle pokynů Objednatele</w:t>
      </w:r>
      <w:r w:rsidRPr="003E3169">
        <w:rPr>
          <w:rFonts w:ascii="Calibri" w:hAnsi="Calibri"/>
          <w:color w:val="000000"/>
          <w:sz w:val="22"/>
          <w:szCs w:val="22"/>
        </w:rPr>
        <w:t>.</w:t>
      </w:r>
    </w:p>
    <w:p w14:paraId="341BBE05" w14:textId="77777777" w:rsidR="009F4BD2" w:rsidRPr="003E3169" w:rsidRDefault="009F4BD2" w:rsidP="009374AE">
      <w:pPr>
        <w:suppressAutoHyphens/>
        <w:jc w:val="both"/>
        <w:rPr>
          <w:rFonts w:ascii="Calibri" w:hAnsi="Calibri"/>
          <w:sz w:val="22"/>
          <w:szCs w:val="22"/>
        </w:rPr>
      </w:pPr>
    </w:p>
    <w:p w14:paraId="27558C7A" w14:textId="46312F0A" w:rsidR="003B1F79" w:rsidRPr="003E3169" w:rsidRDefault="003B1F79" w:rsidP="009F2C77">
      <w:pPr>
        <w:numPr>
          <w:ilvl w:val="0"/>
          <w:numId w:val="13"/>
        </w:numPr>
        <w:tabs>
          <w:tab w:val="left" w:pos="0"/>
        </w:tabs>
        <w:suppressAutoHyphens/>
        <w:jc w:val="both"/>
        <w:rPr>
          <w:rFonts w:ascii="Calibri" w:hAnsi="Calibri"/>
          <w:color w:val="000000"/>
          <w:sz w:val="22"/>
          <w:szCs w:val="22"/>
        </w:rPr>
      </w:pPr>
      <w:r w:rsidRPr="003E3169">
        <w:rPr>
          <w:rFonts w:ascii="Calibri" w:hAnsi="Calibri"/>
          <w:color w:val="000000"/>
          <w:sz w:val="22"/>
          <w:szCs w:val="22"/>
        </w:rPr>
        <w:t xml:space="preserve">Smluvní strany se výslovně dohodly, že pokud bude Dílo předáno s vadami a nedodělky v souladu s odstavcem </w:t>
      </w:r>
      <w:r w:rsidR="00CA6C26" w:rsidRPr="003E3169">
        <w:rPr>
          <w:rFonts w:ascii="Calibri" w:hAnsi="Calibri"/>
          <w:color w:val="000000"/>
          <w:sz w:val="22"/>
          <w:szCs w:val="22"/>
        </w:rPr>
        <w:fldChar w:fldCharType="begin"/>
      </w:r>
      <w:r w:rsidR="00CA6C26" w:rsidRPr="003E3169">
        <w:rPr>
          <w:rFonts w:ascii="Calibri" w:hAnsi="Calibri"/>
          <w:color w:val="000000"/>
          <w:sz w:val="22"/>
          <w:szCs w:val="22"/>
        </w:rPr>
        <w:instrText xml:space="preserve"> REF _Ref391909747 \r \h </w:instrText>
      </w:r>
      <w:r w:rsidR="00680EF5" w:rsidRPr="003E3169">
        <w:rPr>
          <w:rFonts w:ascii="Calibri" w:hAnsi="Calibri"/>
          <w:color w:val="000000"/>
          <w:sz w:val="22"/>
          <w:szCs w:val="22"/>
        </w:rPr>
        <w:instrText xml:space="preserve"> \* MERGEFORMAT </w:instrText>
      </w:r>
      <w:r w:rsidR="00CA6C26" w:rsidRPr="003E3169">
        <w:rPr>
          <w:rFonts w:ascii="Calibri" w:hAnsi="Calibri"/>
          <w:color w:val="000000"/>
          <w:sz w:val="22"/>
          <w:szCs w:val="22"/>
        </w:rPr>
      </w:r>
      <w:r w:rsidR="00CA6C26" w:rsidRPr="003E3169">
        <w:rPr>
          <w:rFonts w:ascii="Calibri" w:hAnsi="Calibri"/>
          <w:color w:val="000000"/>
          <w:sz w:val="22"/>
          <w:szCs w:val="22"/>
        </w:rPr>
        <w:fldChar w:fldCharType="separate"/>
      </w:r>
      <w:r w:rsidR="00610C55">
        <w:rPr>
          <w:rFonts w:ascii="Calibri" w:hAnsi="Calibri"/>
          <w:color w:val="000000"/>
          <w:sz w:val="22"/>
          <w:szCs w:val="22"/>
        </w:rPr>
        <w:t>83</w:t>
      </w:r>
      <w:r w:rsidR="00CA6C26" w:rsidRPr="003E3169">
        <w:rPr>
          <w:rFonts w:ascii="Calibri" w:hAnsi="Calibri"/>
          <w:color w:val="000000"/>
          <w:sz w:val="22"/>
          <w:szCs w:val="22"/>
        </w:rPr>
        <w:fldChar w:fldCharType="end"/>
      </w:r>
      <w:r w:rsidRPr="003E3169">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17FAE2D0" w14:textId="77777777" w:rsidR="00BE0209" w:rsidRPr="00A56A4E" w:rsidRDefault="00BE0209" w:rsidP="009374AE">
      <w:pPr>
        <w:suppressAutoHyphens/>
        <w:jc w:val="center"/>
        <w:rPr>
          <w:rFonts w:ascii="Calibri" w:hAnsi="Calibri"/>
          <w:sz w:val="22"/>
          <w:szCs w:val="22"/>
        </w:rPr>
      </w:pPr>
    </w:p>
    <w:p w14:paraId="0EDC0BC6" w14:textId="77777777" w:rsidR="00020C8E" w:rsidRPr="00A56A4E" w:rsidRDefault="00020C8E" w:rsidP="009374AE">
      <w:pPr>
        <w:suppressAutoHyphens/>
        <w:jc w:val="center"/>
        <w:rPr>
          <w:rFonts w:ascii="Calibri" w:hAnsi="Calibri"/>
          <w:sz w:val="22"/>
          <w:szCs w:val="22"/>
        </w:rPr>
      </w:pPr>
    </w:p>
    <w:p w14:paraId="2ABC65FA" w14:textId="77777777" w:rsidR="00020C8E" w:rsidRPr="00A56A4E" w:rsidRDefault="007F22C9" w:rsidP="009F2C77">
      <w:pPr>
        <w:pStyle w:val="Nadpis1"/>
        <w:keepLines w:val="0"/>
        <w:suppressAutoHyphens/>
        <w:rPr>
          <w:szCs w:val="22"/>
        </w:rPr>
      </w:pPr>
      <w:bookmarkStart w:id="11" w:name="_Toc380671102"/>
      <w:bookmarkStart w:id="12" w:name="_Toc383117514"/>
      <w:r w:rsidRPr="00A56A4E">
        <w:rPr>
          <w:szCs w:val="22"/>
        </w:rPr>
        <w:t xml:space="preserve">MÍSTO </w:t>
      </w:r>
      <w:bookmarkEnd w:id="11"/>
      <w:bookmarkEnd w:id="12"/>
      <w:r w:rsidR="006A4DDC" w:rsidRPr="00A56A4E">
        <w:rPr>
          <w:szCs w:val="22"/>
          <w:lang w:val="cs-CZ"/>
        </w:rPr>
        <w:t xml:space="preserve">A TERMÍNY </w:t>
      </w:r>
      <w:r w:rsidR="00A13ABB" w:rsidRPr="00A56A4E">
        <w:rPr>
          <w:szCs w:val="22"/>
        </w:rPr>
        <w:t>PLNĚNÍ</w:t>
      </w:r>
    </w:p>
    <w:p w14:paraId="18A0E065" w14:textId="77777777" w:rsidR="00020C8E" w:rsidRPr="00A56A4E" w:rsidRDefault="00020C8E" w:rsidP="009F2C77">
      <w:pPr>
        <w:keepNext/>
        <w:suppressAutoHyphens/>
        <w:rPr>
          <w:rFonts w:ascii="Calibri" w:hAnsi="Calibri"/>
          <w:sz w:val="22"/>
          <w:szCs w:val="22"/>
          <w:lang w:eastAsia="ar-SA"/>
        </w:rPr>
      </w:pPr>
    </w:p>
    <w:p w14:paraId="6ECD3B7C" w14:textId="057BD542" w:rsidR="007F22C9" w:rsidRPr="00A56A4E" w:rsidRDefault="003B1F79" w:rsidP="009F2C77">
      <w:pPr>
        <w:keepNext/>
        <w:numPr>
          <w:ilvl w:val="0"/>
          <w:numId w:val="13"/>
        </w:numPr>
        <w:suppressAutoHyphens/>
        <w:jc w:val="both"/>
        <w:rPr>
          <w:rFonts w:ascii="Calibri" w:hAnsi="Calibri"/>
          <w:sz w:val="22"/>
          <w:szCs w:val="22"/>
        </w:rPr>
      </w:pPr>
      <w:r w:rsidRPr="00A56A4E">
        <w:rPr>
          <w:rFonts w:ascii="Calibri" w:hAnsi="Calibri"/>
          <w:sz w:val="22"/>
          <w:szCs w:val="22"/>
        </w:rPr>
        <w:t>Místem plnění j</w:t>
      </w:r>
      <w:r w:rsidR="00EF376F">
        <w:rPr>
          <w:rFonts w:ascii="Calibri" w:hAnsi="Calibri"/>
          <w:sz w:val="22"/>
          <w:szCs w:val="22"/>
        </w:rPr>
        <w:t xml:space="preserve">sou pozemky </w:t>
      </w:r>
      <w:proofErr w:type="spellStart"/>
      <w:r w:rsidR="00EF376F">
        <w:rPr>
          <w:rFonts w:ascii="Calibri" w:hAnsi="Calibri"/>
          <w:sz w:val="22"/>
          <w:szCs w:val="22"/>
        </w:rPr>
        <w:t>parc</w:t>
      </w:r>
      <w:proofErr w:type="spellEnd"/>
      <w:r w:rsidR="00EF376F">
        <w:rPr>
          <w:rFonts w:ascii="Calibri" w:hAnsi="Calibri"/>
          <w:sz w:val="22"/>
          <w:szCs w:val="22"/>
        </w:rPr>
        <w:t>. č.:</w:t>
      </w:r>
      <w:r w:rsidR="002C5C92">
        <w:rPr>
          <w:rFonts w:ascii="Calibri" w:hAnsi="Calibri"/>
          <w:sz w:val="22"/>
          <w:szCs w:val="22"/>
        </w:rPr>
        <w:t xml:space="preserve"> </w:t>
      </w:r>
      <w:r w:rsidR="00ED66A2">
        <w:rPr>
          <w:rFonts w:ascii="Calibri" w:hAnsi="Calibri"/>
          <w:sz w:val="22"/>
          <w:szCs w:val="22"/>
          <w:lang w:eastAsia="en-US" w:bidi="en-US"/>
        </w:rPr>
        <w:t>3408/13, 3408/14, 3408/123</w:t>
      </w:r>
      <w:r w:rsidR="002D38D0">
        <w:rPr>
          <w:rFonts w:ascii="Calibri" w:hAnsi="Calibri"/>
          <w:sz w:val="22"/>
          <w:szCs w:val="22"/>
          <w:lang w:eastAsia="en-US" w:bidi="en-US"/>
        </w:rPr>
        <w:t>,</w:t>
      </w:r>
      <w:r w:rsidR="00ED66A2">
        <w:rPr>
          <w:rFonts w:ascii="Calibri" w:hAnsi="Calibri"/>
          <w:sz w:val="22"/>
          <w:szCs w:val="22"/>
          <w:lang w:eastAsia="en-US" w:bidi="en-US"/>
        </w:rPr>
        <w:t xml:space="preserve"> 3408/139, 3408/140 a 3408/141</w:t>
      </w:r>
      <w:r w:rsidR="00914D85">
        <w:rPr>
          <w:rFonts w:ascii="Calibri" w:hAnsi="Calibri"/>
          <w:sz w:val="22"/>
          <w:szCs w:val="22"/>
          <w:lang w:eastAsia="en-US" w:bidi="en-US"/>
        </w:rPr>
        <w:t>,</w:t>
      </w:r>
      <w:r w:rsidR="005A6CFB">
        <w:rPr>
          <w:rFonts w:ascii="Calibri" w:hAnsi="Calibri"/>
          <w:sz w:val="22"/>
          <w:szCs w:val="22"/>
          <w:lang w:eastAsia="en-US" w:bidi="en-US"/>
        </w:rPr>
        <w:t xml:space="preserve"> </w:t>
      </w:r>
      <w:r w:rsidR="005A6CFB" w:rsidRPr="005A1DE1">
        <w:rPr>
          <w:rFonts w:asciiTheme="minorHAnsi" w:hAnsiTheme="minorHAnsi"/>
          <w:bCs/>
          <w:sz w:val="22"/>
          <w:szCs w:val="22"/>
        </w:rPr>
        <w:t xml:space="preserve">vše zapsáno </w:t>
      </w:r>
      <w:r w:rsidR="005A6CFB">
        <w:rPr>
          <w:rFonts w:asciiTheme="minorHAnsi" w:hAnsiTheme="minorHAnsi"/>
          <w:sz w:val="22"/>
          <w:szCs w:val="22"/>
        </w:rPr>
        <w:t>pro obec Znojmo</w:t>
      </w:r>
      <w:r w:rsidR="005A6CFB" w:rsidRPr="005A1DE1">
        <w:rPr>
          <w:rFonts w:asciiTheme="minorHAnsi" w:hAnsiTheme="minorHAnsi"/>
          <w:sz w:val="22"/>
          <w:szCs w:val="22"/>
        </w:rPr>
        <w:t xml:space="preserve">, katastrální území </w:t>
      </w:r>
      <w:r w:rsidR="005A6CFB">
        <w:rPr>
          <w:rFonts w:asciiTheme="minorHAnsi" w:hAnsiTheme="minorHAnsi"/>
          <w:sz w:val="22"/>
          <w:szCs w:val="22"/>
        </w:rPr>
        <w:t>Znojmo-město</w:t>
      </w:r>
      <w:r w:rsidR="005A6CFB" w:rsidRPr="005A1DE1">
        <w:rPr>
          <w:rFonts w:asciiTheme="minorHAnsi" w:hAnsiTheme="minorHAnsi"/>
          <w:sz w:val="22"/>
          <w:szCs w:val="22"/>
        </w:rPr>
        <w:t xml:space="preserve">, </w:t>
      </w:r>
      <w:r w:rsidR="005A6CFB" w:rsidRPr="005A1DE1">
        <w:rPr>
          <w:rFonts w:asciiTheme="minorHAnsi" w:hAnsiTheme="minorHAnsi"/>
          <w:bCs/>
          <w:sz w:val="22"/>
          <w:szCs w:val="22"/>
        </w:rPr>
        <w:t xml:space="preserve">v katastru nemovitostí vedeném Katastrálním úřadem pro Jihomoravský kraj, Katastrální pracoviště </w:t>
      </w:r>
      <w:r w:rsidR="005A6CFB">
        <w:rPr>
          <w:rFonts w:asciiTheme="minorHAnsi" w:hAnsiTheme="minorHAnsi"/>
          <w:bCs/>
          <w:sz w:val="22"/>
          <w:szCs w:val="22"/>
        </w:rPr>
        <w:t>Znojmo,</w:t>
      </w:r>
      <w:r w:rsidRPr="00A56A4E">
        <w:rPr>
          <w:rFonts w:ascii="Calibri" w:hAnsi="Calibri"/>
          <w:sz w:val="22"/>
          <w:szCs w:val="22"/>
        </w:rPr>
        <w:t xml:space="preserve"> pokud není ve Smlouvě stanoveno jinak.</w:t>
      </w:r>
    </w:p>
    <w:p w14:paraId="526FF81C" w14:textId="77777777" w:rsidR="006A4DDC" w:rsidRPr="00A56A4E" w:rsidRDefault="006A4DDC" w:rsidP="009374AE">
      <w:pPr>
        <w:suppressAutoHyphens/>
        <w:jc w:val="both"/>
        <w:rPr>
          <w:rFonts w:ascii="Calibri" w:hAnsi="Calibri"/>
          <w:sz w:val="22"/>
          <w:szCs w:val="22"/>
        </w:rPr>
      </w:pPr>
    </w:p>
    <w:p w14:paraId="2C8E31F3" w14:textId="77777777" w:rsidR="006A4DDC" w:rsidRPr="00A56A4E" w:rsidRDefault="006A4DDC" w:rsidP="009F2C77">
      <w:pPr>
        <w:numPr>
          <w:ilvl w:val="0"/>
          <w:numId w:val="13"/>
        </w:numPr>
        <w:suppressAutoHyphens/>
        <w:jc w:val="both"/>
        <w:rPr>
          <w:rFonts w:ascii="Calibri" w:hAnsi="Calibri"/>
          <w:sz w:val="22"/>
          <w:szCs w:val="22"/>
        </w:rPr>
      </w:pPr>
      <w:bookmarkStart w:id="13" w:name="_Ref397341966"/>
      <w:r w:rsidRPr="00A56A4E">
        <w:rPr>
          <w:rFonts w:ascii="Calibri" w:hAnsi="Calibri"/>
          <w:sz w:val="22"/>
          <w:szCs w:val="22"/>
        </w:rPr>
        <w:t>Dílo bude prováděno v následujících termínech:</w:t>
      </w:r>
      <w:bookmarkEnd w:id="13"/>
    </w:p>
    <w:p w14:paraId="661F00B4" w14:textId="77777777" w:rsidR="006A4DDC" w:rsidRPr="00A56A4E" w:rsidRDefault="006A4DDC" w:rsidP="009F2C77">
      <w:pPr>
        <w:suppressAutoHyphens/>
        <w:ind w:left="567"/>
        <w:jc w:val="both"/>
        <w:rPr>
          <w:rFonts w:ascii="Calibri" w:hAnsi="Calibri"/>
          <w:sz w:val="22"/>
          <w:szCs w:val="22"/>
        </w:rPr>
      </w:pPr>
    </w:p>
    <w:p w14:paraId="4E6AF9E4" w14:textId="175D1BD8" w:rsidR="006A4DDC" w:rsidRPr="00A56A4E" w:rsidRDefault="005F2997" w:rsidP="009F2C77">
      <w:pPr>
        <w:pStyle w:val="Odstavecseseznamem1"/>
        <w:tabs>
          <w:tab w:val="left" w:pos="284"/>
          <w:tab w:val="left" w:pos="6300"/>
        </w:tabs>
        <w:suppressAutoHyphens/>
        <w:adjustRightInd w:val="0"/>
        <w:ind w:left="567"/>
        <w:jc w:val="both"/>
        <w:textAlignment w:val="baseline"/>
        <w:outlineLvl w:val="0"/>
        <w:rPr>
          <w:sz w:val="22"/>
          <w:szCs w:val="22"/>
        </w:rPr>
      </w:pPr>
      <w:r>
        <w:rPr>
          <w:b/>
          <w:sz w:val="22"/>
          <w:szCs w:val="22"/>
        </w:rPr>
        <w:t>T</w:t>
      </w:r>
      <w:r w:rsidR="006A4DDC" w:rsidRPr="00A56A4E">
        <w:rPr>
          <w:b/>
          <w:sz w:val="22"/>
          <w:szCs w:val="22"/>
        </w:rPr>
        <w:t>ermín předání a převzetí staveniště:</w:t>
      </w:r>
      <w:r w:rsidR="006A4DDC" w:rsidRPr="00A56A4E">
        <w:rPr>
          <w:sz w:val="22"/>
          <w:szCs w:val="22"/>
        </w:rPr>
        <w:t xml:space="preserve"> </w:t>
      </w:r>
      <w:r w:rsidR="00162169">
        <w:rPr>
          <w:sz w:val="22"/>
          <w:szCs w:val="22"/>
          <w:lang w:eastAsia="en-US" w:bidi="en-US"/>
        </w:rPr>
        <w:t>do 14 dnů od uzavření Smlouvy na základě výzvy Objednatele</w:t>
      </w:r>
      <w:r w:rsidR="006A4DDC" w:rsidRPr="00A56A4E">
        <w:rPr>
          <w:sz w:val="22"/>
          <w:szCs w:val="22"/>
        </w:rPr>
        <w:t>;</w:t>
      </w:r>
    </w:p>
    <w:p w14:paraId="79018D5F" w14:textId="77777777" w:rsidR="006A4DDC" w:rsidRPr="00A56A4E" w:rsidRDefault="006A4DDC" w:rsidP="009F2C77">
      <w:pPr>
        <w:pStyle w:val="Odstavecseseznamem1"/>
        <w:tabs>
          <w:tab w:val="left" w:pos="284"/>
          <w:tab w:val="left" w:pos="6300"/>
        </w:tabs>
        <w:suppressAutoHyphens/>
        <w:adjustRightInd w:val="0"/>
        <w:ind w:left="567"/>
        <w:jc w:val="both"/>
        <w:textAlignment w:val="baseline"/>
        <w:outlineLvl w:val="0"/>
        <w:rPr>
          <w:sz w:val="22"/>
          <w:szCs w:val="22"/>
        </w:rPr>
      </w:pPr>
    </w:p>
    <w:p w14:paraId="4B9964C8" w14:textId="77777777" w:rsidR="006A4DDC" w:rsidRPr="00A56A4E" w:rsidRDefault="006A4DDC" w:rsidP="009F2C77">
      <w:pPr>
        <w:pStyle w:val="Odstavecseseznamem1"/>
        <w:tabs>
          <w:tab w:val="left" w:pos="284"/>
          <w:tab w:val="left" w:pos="6300"/>
        </w:tabs>
        <w:suppressAutoHyphens/>
        <w:adjustRightInd w:val="0"/>
        <w:ind w:left="567"/>
        <w:jc w:val="both"/>
        <w:textAlignment w:val="baseline"/>
        <w:outlineLvl w:val="0"/>
        <w:rPr>
          <w:sz w:val="22"/>
          <w:szCs w:val="22"/>
        </w:rPr>
      </w:pPr>
      <w:r w:rsidRPr="00A56A4E">
        <w:rPr>
          <w:b/>
          <w:sz w:val="22"/>
          <w:szCs w:val="22"/>
        </w:rPr>
        <w:t xml:space="preserve">Termín pro zahájení stavebních prací: </w:t>
      </w:r>
      <w:r w:rsidR="00162169">
        <w:rPr>
          <w:sz w:val="22"/>
          <w:szCs w:val="22"/>
          <w:lang w:eastAsia="en-US" w:bidi="en-US"/>
        </w:rPr>
        <w:t>bez zbytečného odkladu po převzetí staveniště Zhotovitelem</w:t>
      </w:r>
      <w:r w:rsidRPr="00A56A4E">
        <w:rPr>
          <w:sz w:val="22"/>
          <w:szCs w:val="22"/>
        </w:rPr>
        <w:t>;</w:t>
      </w:r>
    </w:p>
    <w:p w14:paraId="56BC1C74" w14:textId="77777777" w:rsidR="00CA6C26" w:rsidRPr="00A56A4E" w:rsidRDefault="00CA6C26" w:rsidP="009F2C77">
      <w:pPr>
        <w:pStyle w:val="Odstavecseseznamem1"/>
        <w:tabs>
          <w:tab w:val="left" w:pos="284"/>
          <w:tab w:val="left" w:pos="6300"/>
        </w:tabs>
        <w:suppressAutoHyphens/>
        <w:adjustRightInd w:val="0"/>
        <w:ind w:left="567"/>
        <w:jc w:val="both"/>
        <w:textAlignment w:val="baseline"/>
        <w:outlineLvl w:val="0"/>
        <w:rPr>
          <w:sz w:val="22"/>
          <w:szCs w:val="22"/>
        </w:rPr>
      </w:pPr>
    </w:p>
    <w:p w14:paraId="099C7924" w14:textId="68544582" w:rsidR="00CA6C26" w:rsidRPr="00A56A4E" w:rsidRDefault="00CA6C26" w:rsidP="009F2C77">
      <w:pPr>
        <w:pStyle w:val="Odstavecseseznamem1"/>
        <w:tabs>
          <w:tab w:val="left" w:pos="284"/>
          <w:tab w:val="left" w:pos="6300"/>
        </w:tabs>
        <w:suppressAutoHyphens/>
        <w:adjustRightInd w:val="0"/>
        <w:ind w:left="567"/>
        <w:jc w:val="both"/>
        <w:textAlignment w:val="baseline"/>
        <w:outlineLvl w:val="0"/>
        <w:rPr>
          <w:sz w:val="22"/>
          <w:szCs w:val="22"/>
        </w:rPr>
      </w:pPr>
      <w:r w:rsidRPr="00A56A4E">
        <w:rPr>
          <w:b/>
          <w:sz w:val="22"/>
          <w:szCs w:val="22"/>
        </w:rPr>
        <w:t>Termín pro dokončení stavebních prací:</w:t>
      </w:r>
      <w:r w:rsidRPr="00A56A4E">
        <w:rPr>
          <w:sz w:val="22"/>
          <w:szCs w:val="22"/>
        </w:rPr>
        <w:t xml:space="preserve"> </w:t>
      </w:r>
      <w:r w:rsidR="00162169">
        <w:rPr>
          <w:sz w:val="22"/>
          <w:szCs w:val="22"/>
          <w:lang w:eastAsia="en-US" w:bidi="en-US"/>
        </w:rPr>
        <w:t>nejpozději 31.</w:t>
      </w:r>
      <w:r w:rsidR="006949E4">
        <w:rPr>
          <w:sz w:val="22"/>
          <w:szCs w:val="22"/>
          <w:lang w:eastAsia="en-US" w:bidi="en-US"/>
        </w:rPr>
        <w:t>0</w:t>
      </w:r>
      <w:r w:rsidR="00162169">
        <w:rPr>
          <w:sz w:val="22"/>
          <w:szCs w:val="22"/>
          <w:lang w:eastAsia="en-US" w:bidi="en-US"/>
        </w:rPr>
        <w:t>8.2016</w:t>
      </w:r>
      <w:r w:rsidRPr="00A56A4E">
        <w:rPr>
          <w:sz w:val="22"/>
          <w:szCs w:val="22"/>
          <w:lang w:eastAsia="en-US" w:bidi="en-US"/>
        </w:rPr>
        <w:t>;</w:t>
      </w:r>
    </w:p>
    <w:p w14:paraId="52E01C3D" w14:textId="77777777" w:rsidR="006A4DDC" w:rsidRPr="00A56A4E" w:rsidRDefault="006A4DDC" w:rsidP="009F2C77">
      <w:pPr>
        <w:pStyle w:val="Odstavecseseznamem1"/>
        <w:tabs>
          <w:tab w:val="left" w:pos="284"/>
          <w:tab w:val="left" w:pos="6300"/>
        </w:tabs>
        <w:suppressAutoHyphens/>
        <w:adjustRightInd w:val="0"/>
        <w:ind w:left="567"/>
        <w:jc w:val="both"/>
        <w:textAlignment w:val="baseline"/>
        <w:outlineLvl w:val="0"/>
        <w:rPr>
          <w:b/>
          <w:sz w:val="22"/>
          <w:szCs w:val="22"/>
        </w:rPr>
      </w:pPr>
    </w:p>
    <w:p w14:paraId="7AA838E8" w14:textId="201EAC22" w:rsidR="006A4DDC" w:rsidRPr="00A56A4E" w:rsidRDefault="006A4DDC" w:rsidP="009F2C77">
      <w:pPr>
        <w:pStyle w:val="Odstavecseseznamem1"/>
        <w:keepNext/>
        <w:keepLines/>
        <w:tabs>
          <w:tab w:val="left" w:pos="284"/>
          <w:tab w:val="left" w:pos="8025"/>
        </w:tabs>
        <w:suppressAutoHyphens/>
        <w:adjustRightInd w:val="0"/>
        <w:ind w:left="567"/>
        <w:jc w:val="both"/>
        <w:textAlignment w:val="baseline"/>
        <w:outlineLvl w:val="0"/>
        <w:rPr>
          <w:sz w:val="22"/>
          <w:szCs w:val="22"/>
          <w:lang w:eastAsia="en-US" w:bidi="en-US"/>
        </w:rPr>
      </w:pPr>
      <w:r w:rsidRPr="00A56A4E">
        <w:rPr>
          <w:b/>
          <w:sz w:val="22"/>
          <w:szCs w:val="22"/>
        </w:rPr>
        <w:t>Termín pro předání a převzetí dokončeného Díla:</w:t>
      </w:r>
      <w:r w:rsidRPr="00A56A4E">
        <w:rPr>
          <w:sz w:val="22"/>
          <w:szCs w:val="22"/>
        </w:rPr>
        <w:t xml:space="preserve"> </w:t>
      </w:r>
      <w:r w:rsidR="00162169">
        <w:rPr>
          <w:sz w:val="22"/>
          <w:szCs w:val="22"/>
          <w:lang w:eastAsia="en-US" w:bidi="en-US"/>
        </w:rPr>
        <w:t>nejpozději 31.</w:t>
      </w:r>
      <w:r w:rsidR="006949E4">
        <w:rPr>
          <w:sz w:val="22"/>
          <w:szCs w:val="22"/>
          <w:lang w:eastAsia="en-US" w:bidi="en-US"/>
        </w:rPr>
        <w:t>0</w:t>
      </w:r>
      <w:r w:rsidR="00162169">
        <w:rPr>
          <w:sz w:val="22"/>
          <w:szCs w:val="22"/>
          <w:lang w:eastAsia="en-US" w:bidi="en-US"/>
        </w:rPr>
        <w:t>8.</w:t>
      </w:r>
      <w:r w:rsidR="00EF376F" w:rsidRPr="00EF376F">
        <w:rPr>
          <w:sz w:val="22"/>
          <w:szCs w:val="22"/>
          <w:lang w:eastAsia="en-US" w:bidi="en-US"/>
        </w:rPr>
        <w:t xml:space="preserve"> </w:t>
      </w:r>
      <w:r w:rsidR="00EF376F">
        <w:rPr>
          <w:sz w:val="22"/>
          <w:szCs w:val="22"/>
          <w:lang w:eastAsia="en-US" w:bidi="en-US"/>
        </w:rPr>
        <w:t>2016</w:t>
      </w:r>
      <w:r w:rsidR="00E20505" w:rsidRPr="00A56A4E">
        <w:rPr>
          <w:sz w:val="22"/>
          <w:szCs w:val="22"/>
          <w:lang w:eastAsia="en-US" w:bidi="en-US"/>
        </w:rPr>
        <w:t>.</w:t>
      </w:r>
    </w:p>
    <w:p w14:paraId="229C19F0" w14:textId="77777777" w:rsidR="00991AE4" w:rsidRPr="00A56A4E" w:rsidRDefault="00991AE4" w:rsidP="009374AE">
      <w:pPr>
        <w:suppressAutoHyphens/>
        <w:jc w:val="both"/>
        <w:rPr>
          <w:rFonts w:ascii="Calibri" w:hAnsi="Calibri"/>
          <w:sz w:val="22"/>
          <w:szCs w:val="22"/>
        </w:rPr>
      </w:pPr>
    </w:p>
    <w:p w14:paraId="599BD731" w14:textId="67E677A3" w:rsidR="00991AE4" w:rsidRPr="00A56A4E" w:rsidRDefault="005F2997" w:rsidP="009F2C77">
      <w:pPr>
        <w:numPr>
          <w:ilvl w:val="0"/>
          <w:numId w:val="13"/>
        </w:numPr>
        <w:suppressAutoHyphens/>
        <w:jc w:val="both"/>
        <w:rPr>
          <w:rFonts w:ascii="Calibri" w:hAnsi="Calibri"/>
          <w:sz w:val="22"/>
          <w:szCs w:val="22"/>
        </w:rPr>
      </w:pPr>
      <w:bookmarkStart w:id="14" w:name="_Ref391889452"/>
      <w:r>
        <w:rPr>
          <w:rFonts w:ascii="Calibri" w:hAnsi="Calibri"/>
          <w:sz w:val="22"/>
          <w:szCs w:val="22"/>
        </w:rPr>
        <w:t xml:space="preserve">Zhotovitel je povinen upozornit Objednatele bez zbytečného odkladu na nevhodnou povahu </w:t>
      </w:r>
      <w:r w:rsidR="00EE509C">
        <w:rPr>
          <w:rFonts w:ascii="Calibri" w:hAnsi="Calibri"/>
          <w:sz w:val="22"/>
          <w:szCs w:val="22"/>
        </w:rPr>
        <w:t xml:space="preserve">nebo neúplnost </w:t>
      </w:r>
      <w:r w:rsidR="00976B2D">
        <w:rPr>
          <w:rFonts w:ascii="Calibri" w:hAnsi="Calibri"/>
          <w:sz w:val="22"/>
          <w:szCs w:val="22"/>
        </w:rPr>
        <w:t>věcí</w:t>
      </w:r>
      <w:r w:rsidR="00EE509C">
        <w:rPr>
          <w:rFonts w:ascii="Calibri" w:hAnsi="Calibri"/>
          <w:sz w:val="22"/>
          <w:szCs w:val="22"/>
        </w:rPr>
        <w:t xml:space="preserve"> nebo podklad</w:t>
      </w:r>
      <w:r w:rsidR="00976B2D">
        <w:rPr>
          <w:rFonts w:ascii="Calibri" w:hAnsi="Calibri"/>
          <w:sz w:val="22"/>
          <w:szCs w:val="22"/>
        </w:rPr>
        <w:t>ů</w:t>
      </w:r>
      <w:r w:rsidR="00EE509C">
        <w:rPr>
          <w:rFonts w:ascii="Calibri" w:hAnsi="Calibri"/>
          <w:sz w:val="22"/>
          <w:szCs w:val="22"/>
        </w:rPr>
        <w:t>, které</w:t>
      </w:r>
      <w:r>
        <w:rPr>
          <w:rFonts w:ascii="Calibri" w:hAnsi="Calibri"/>
          <w:sz w:val="22"/>
          <w:szCs w:val="22"/>
        </w:rPr>
        <w:t xml:space="preserve"> mu Objednatel předal k provedení Díla, nebo </w:t>
      </w:r>
      <w:r w:rsidR="00EE509C">
        <w:rPr>
          <w:rFonts w:ascii="Calibri" w:hAnsi="Calibri"/>
          <w:sz w:val="22"/>
          <w:szCs w:val="22"/>
        </w:rPr>
        <w:t xml:space="preserve">na </w:t>
      </w:r>
      <w:r>
        <w:rPr>
          <w:rFonts w:ascii="Calibri" w:hAnsi="Calibri"/>
          <w:sz w:val="22"/>
          <w:szCs w:val="22"/>
        </w:rPr>
        <w:t>nevhodnou po</w:t>
      </w:r>
      <w:r w:rsidR="00EE509C">
        <w:rPr>
          <w:rFonts w:ascii="Calibri" w:hAnsi="Calibri"/>
          <w:sz w:val="22"/>
          <w:szCs w:val="22"/>
        </w:rPr>
        <w:t>vahu nebo neúplnost příkaz</w:t>
      </w:r>
      <w:r w:rsidR="00976B2D">
        <w:rPr>
          <w:rFonts w:ascii="Calibri" w:hAnsi="Calibri"/>
          <w:sz w:val="22"/>
          <w:szCs w:val="22"/>
        </w:rPr>
        <w:t>ů</w:t>
      </w:r>
      <w:r w:rsidR="00EE509C">
        <w:rPr>
          <w:rFonts w:ascii="Calibri" w:hAnsi="Calibri"/>
          <w:sz w:val="22"/>
          <w:szCs w:val="22"/>
        </w:rPr>
        <w:t xml:space="preserve">, který mu Objednatel dal. </w:t>
      </w:r>
      <w:r w:rsidR="00991AE4" w:rsidRPr="00A56A4E">
        <w:rPr>
          <w:rFonts w:ascii="Calibri" w:hAnsi="Calibri"/>
          <w:sz w:val="22"/>
          <w:szCs w:val="22"/>
        </w:rPr>
        <w:t xml:space="preserve">Jestliže nevhodné nebo neúplné </w:t>
      </w:r>
      <w:r w:rsidR="00EE509C">
        <w:rPr>
          <w:rFonts w:ascii="Calibri" w:hAnsi="Calibri"/>
          <w:sz w:val="22"/>
          <w:szCs w:val="22"/>
        </w:rPr>
        <w:t xml:space="preserve">věci, </w:t>
      </w:r>
      <w:r w:rsidR="00991AE4" w:rsidRPr="00A56A4E">
        <w:rPr>
          <w:rFonts w:ascii="Calibri" w:hAnsi="Calibri"/>
          <w:sz w:val="22"/>
          <w:szCs w:val="22"/>
        </w:rPr>
        <w:t xml:space="preserve">podklady nebo příkazy Objednatele překážejí v řádném provádění Díla, Zhotovitel v nezbytném rozsahu přeruší provádění Díla do doby </w:t>
      </w:r>
      <w:r w:rsidR="00EE509C">
        <w:rPr>
          <w:rFonts w:ascii="Calibri" w:hAnsi="Calibri"/>
          <w:sz w:val="22"/>
          <w:szCs w:val="22"/>
        </w:rPr>
        <w:t>výměny</w:t>
      </w:r>
      <w:r w:rsidR="00EE509C" w:rsidRPr="00A56A4E">
        <w:rPr>
          <w:rFonts w:ascii="Calibri" w:hAnsi="Calibri"/>
          <w:sz w:val="22"/>
          <w:szCs w:val="22"/>
        </w:rPr>
        <w:t xml:space="preserve"> </w:t>
      </w:r>
      <w:r w:rsidR="00991AE4" w:rsidRPr="00A56A4E">
        <w:rPr>
          <w:rFonts w:ascii="Calibri" w:hAnsi="Calibri"/>
          <w:sz w:val="22"/>
          <w:szCs w:val="22"/>
        </w:rPr>
        <w:t xml:space="preserve">nebo doplnění </w:t>
      </w:r>
      <w:r w:rsidR="00EE509C">
        <w:rPr>
          <w:rFonts w:ascii="Calibri" w:hAnsi="Calibri"/>
          <w:sz w:val="22"/>
          <w:szCs w:val="22"/>
        </w:rPr>
        <w:t xml:space="preserve">věcí nebo </w:t>
      </w:r>
      <w:r w:rsidR="00991AE4" w:rsidRPr="00A56A4E">
        <w:rPr>
          <w:rFonts w:ascii="Calibri" w:hAnsi="Calibri"/>
          <w:sz w:val="22"/>
          <w:szCs w:val="22"/>
        </w:rPr>
        <w:t xml:space="preserve">podkladů nebo </w:t>
      </w:r>
      <w:r w:rsidR="00EE509C">
        <w:rPr>
          <w:rFonts w:ascii="Calibri" w:hAnsi="Calibri"/>
          <w:sz w:val="22"/>
          <w:szCs w:val="22"/>
        </w:rPr>
        <w:t xml:space="preserve">změny </w:t>
      </w:r>
      <w:r w:rsidR="00991AE4" w:rsidRPr="00A56A4E">
        <w:rPr>
          <w:rFonts w:ascii="Calibri" w:hAnsi="Calibri"/>
          <w:sz w:val="22"/>
          <w:szCs w:val="22"/>
        </w:rPr>
        <w:t>příkazů Objednatelem</w:t>
      </w:r>
      <w:r w:rsidR="00EE509C">
        <w:rPr>
          <w:rFonts w:ascii="Calibri" w:hAnsi="Calibri"/>
          <w:sz w:val="22"/>
          <w:szCs w:val="22"/>
        </w:rPr>
        <w:t>,</w:t>
      </w:r>
      <w:r w:rsidR="00991AE4" w:rsidRPr="00A56A4E">
        <w:rPr>
          <w:rFonts w:ascii="Calibri" w:hAnsi="Calibri"/>
          <w:sz w:val="22"/>
          <w:szCs w:val="22"/>
        </w:rPr>
        <w:t xml:space="preserve"> nebo do doby doručení písemného sdělení Objednatele, že trvá na provádění Díla s použitím předaných </w:t>
      </w:r>
      <w:r w:rsidR="00EE509C">
        <w:rPr>
          <w:rFonts w:ascii="Calibri" w:hAnsi="Calibri"/>
          <w:sz w:val="22"/>
          <w:szCs w:val="22"/>
        </w:rPr>
        <w:t xml:space="preserve">věcí nebo </w:t>
      </w:r>
      <w:r w:rsidR="00991AE4" w:rsidRPr="00A56A4E">
        <w:rPr>
          <w:rFonts w:ascii="Calibri" w:hAnsi="Calibri"/>
          <w:sz w:val="22"/>
          <w:szCs w:val="22"/>
        </w:rPr>
        <w:t xml:space="preserve">podkladů nebo na dodržování jeho příkazů. Zhotovitel je povinen pokračovat v provádění Díla v rozsahu, ve kterém mu v tom nebrání nevhodné nebo neúplné </w:t>
      </w:r>
      <w:r w:rsidR="00EE509C">
        <w:rPr>
          <w:rFonts w:ascii="Calibri" w:hAnsi="Calibri"/>
          <w:sz w:val="22"/>
          <w:szCs w:val="22"/>
        </w:rPr>
        <w:t xml:space="preserve">věci, </w:t>
      </w:r>
      <w:r w:rsidR="00991AE4" w:rsidRPr="00A56A4E">
        <w:rPr>
          <w:rFonts w:ascii="Calibri" w:hAnsi="Calibri"/>
          <w:sz w:val="22"/>
          <w:szCs w:val="22"/>
        </w:rPr>
        <w:t>podklady nebo příkazy a technologický postup stavby</w:t>
      </w:r>
      <w:r w:rsidR="00AF5663" w:rsidRPr="00A56A4E">
        <w:rPr>
          <w:rFonts w:ascii="Calibri" w:hAnsi="Calibri"/>
          <w:sz w:val="22"/>
          <w:szCs w:val="22"/>
        </w:rPr>
        <w:t xml:space="preserve"> Díla</w:t>
      </w:r>
      <w:r w:rsidR="00991AE4" w:rsidRPr="00A56A4E">
        <w:rPr>
          <w:rFonts w:ascii="Calibri" w:hAnsi="Calibri"/>
          <w:sz w:val="22"/>
          <w:szCs w:val="22"/>
        </w:rPr>
        <w:t xml:space="preserve">. Lhůty stanovené v odstavci </w:t>
      </w:r>
      <w:r w:rsidR="00AF5663" w:rsidRPr="00A56A4E">
        <w:rPr>
          <w:rFonts w:ascii="Calibri" w:hAnsi="Calibri"/>
          <w:sz w:val="22"/>
          <w:szCs w:val="22"/>
        </w:rPr>
        <w:fldChar w:fldCharType="begin"/>
      </w:r>
      <w:r w:rsidR="00AF5663" w:rsidRPr="00A56A4E">
        <w:rPr>
          <w:rFonts w:ascii="Calibri" w:hAnsi="Calibri"/>
          <w:sz w:val="22"/>
          <w:szCs w:val="22"/>
        </w:rPr>
        <w:instrText xml:space="preserve"> REF _Ref397341966 \r \h </w:instrText>
      </w:r>
      <w:r w:rsidR="00F415E0" w:rsidRPr="00A56A4E">
        <w:rPr>
          <w:rFonts w:ascii="Calibri" w:hAnsi="Calibri"/>
          <w:sz w:val="22"/>
          <w:szCs w:val="22"/>
        </w:rPr>
        <w:instrText xml:space="preserve"> \* MERGEFORMAT </w:instrText>
      </w:r>
      <w:r w:rsidR="00AF5663" w:rsidRPr="00A56A4E">
        <w:rPr>
          <w:rFonts w:ascii="Calibri" w:hAnsi="Calibri"/>
          <w:sz w:val="22"/>
          <w:szCs w:val="22"/>
        </w:rPr>
      </w:r>
      <w:r w:rsidR="00AF5663" w:rsidRPr="00A56A4E">
        <w:rPr>
          <w:rFonts w:ascii="Calibri" w:hAnsi="Calibri"/>
          <w:sz w:val="22"/>
          <w:szCs w:val="22"/>
        </w:rPr>
        <w:fldChar w:fldCharType="separate"/>
      </w:r>
      <w:r w:rsidR="00610C55">
        <w:rPr>
          <w:rFonts w:ascii="Calibri" w:hAnsi="Calibri"/>
          <w:sz w:val="22"/>
          <w:szCs w:val="22"/>
        </w:rPr>
        <w:t>38</w:t>
      </w:r>
      <w:r w:rsidR="00AF5663" w:rsidRPr="00A56A4E">
        <w:rPr>
          <w:rFonts w:ascii="Calibri" w:hAnsi="Calibri"/>
          <w:sz w:val="22"/>
          <w:szCs w:val="22"/>
        </w:rPr>
        <w:fldChar w:fldCharType="end"/>
      </w:r>
      <w:r w:rsidR="00991AE4" w:rsidRPr="00A56A4E">
        <w:rPr>
          <w:rFonts w:ascii="Calibri" w:hAnsi="Calibri"/>
          <w:sz w:val="22"/>
          <w:szCs w:val="22"/>
        </w:rPr>
        <w:t xml:space="preserve"> Smlouvy se nemění, jestliže se Smluvní strany nedohodnou jinak nebo není-li ve Smlouvě stanoveno jinak.</w:t>
      </w:r>
      <w:bookmarkEnd w:id="14"/>
    </w:p>
    <w:p w14:paraId="4A9B45D2" w14:textId="77777777" w:rsidR="00AF5663" w:rsidRPr="00A56A4E" w:rsidRDefault="00AF5663" w:rsidP="009374AE">
      <w:pPr>
        <w:suppressAutoHyphens/>
        <w:jc w:val="both"/>
        <w:rPr>
          <w:rFonts w:ascii="Calibri" w:hAnsi="Calibri"/>
          <w:sz w:val="22"/>
          <w:szCs w:val="22"/>
        </w:rPr>
      </w:pPr>
    </w:p>
    <w:p w14:paraId="41D26D05" w14:textId="0F88935E" w:rsidR="00AF5663" w:rsidRPr="00A56A4E" w:rsidRDefault="00AF5663" w:rsidP="009F2C77">
      <w:pPr>
        <w:numPr>
          <w:ilvl w:val="0"/>
          <w:numId w:val="13"/>
        </w:numPr>
        <w:suppressAutoHyphens/>
        <w:jc w:val="both"/>
        <w:rPr>
          <w:rFonts w:ascii="Calibri" w:hAnsi="Calibri"/>
          <w:sz w:val="22"/>
          <w:szCs w:val="22"/>
        </w:rPr>
      </w:pPr>
      <w:bookmarkStart w:id="15" w:name="_Ref391889466"/>
      <w:r w:rsidRPr="00A56A4E">
        <w:rPr>
          <w:rFonts w:ascii="Calibri" w:hAnsi="Calibri"/>
          <w:sz w:val="22"/>
          <w:szCs w:val="22"/>
        </w:rPr>
        <w:t xml:space="preserve">Zjistí-li Zhotovitel v průběhu provádění Díla, že nelze dodržet termíny plnění stanovené v odstavci </w:t>
      </w:r>
      <w:r w:rsidRPr="00A56A4E">
        <w:rPr>
          <w:rFonts w:ascii="Calibri" w:hAnsi="Calibri"/>
          <w:sz w:val="22"/>
          <w:szCs w:val="22"/>
        </w:rPr>
        <w:fldChar w:fldCharType="begin"/>
      </w:r>
      <w:r w:rsidRPr="00A56A4E">
        <w:rPr>
          <w:rFonts w:ascii="Calibri" w:hAnsi="Calibri"/>
          <w:sz w:val="22"/>
          <w:szCs w:val="22"/>
        </w:rPr>
        <w:instrText xml:space="preserve"> REF _Ref397341966 \r \h </w:instrText>
      </w:r>
      <w:r w:rsidR="00F415E0"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38</w:t>
      </w:r>
      <w:r w:rsidRPr="00A56A4E">
        <w:rPr>
          <w:rFonts w:ascii="Calibri" w:hAnsi="Calibri"/>
          <w:sz w:val="22"/>
          <w:szCs w:val="22"/>
        </w:rPr>
        <w:fldChar w:fldCharType="end"/>
      </w:r>
      <w:r w:rsidRPr="00A56A4E">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5"/>
    </w:p>
    <w:p w14:paraId="40AD2997" w14:textId="77777777" w:rsidR="00AF5663" w:rsidRPr="009374AE" w:rsidRDefault="00AF5663" w:rsidP="009374AE">
      <w:pPr>
        <w:suppressAutoHyphens/>
        <w:jc w:val="both"/>
        <w:rPr>
          <w:rFonts w:ascii="Calibri" w:hAnsi="Calibri"/>
          <w:sz w:val="22"/>
          <w:szCs w:val="22"/>
        </w:rPr>
      </w:pPr>
    </w:p>
    <w:p w14:paraId="4E21585A" w14:textId="058A26E3" w:rsidR="00AF5663" w:rsidRPr="00A56A4E" w:rsidRDefault="00AF5663" w:rsidP="009F2C77">
      <w:pPr>
        <w:numPr>
          <w:ilvl w:val="0"/>
          <w:numId w:val="13"/>
        </w:numPr>
        <w:suppressAutoHyphens/>
        <w:jc w:val="both"/>
        <w:rPr>
          <w:rFonts w:ascii="Calibri" w:hAnsi="Calibri"/>
          <w:sz w:val="22"/>
          <w:szCs w:val="22"/>
        </w:rPr>
      </w:pPr>
      <w:r w:rsidRPr="00A56A4E">
        <w:rPr>
          <w:rFonts w:ascii="Calibri" w:hAnsi="Calibri"/>
          <w:sz w:val="22"/>
          <w:szCs w:val="22"/>
        </w:rPr>
        <w:t xml:space="preserve">Termíny dle odstavce </w:t>
      </w:r>
      <w:r w:rsidRPr="00A56A4E">
        <w:rPr>
          <w:rFonts w:ascii="Calibri" w:hAnsi="Calibri"/>
          <w:sz w:val="22"/>
          <w:szCs w:val="22"/>
        </w:rPr>
        <w:fldChar w:fldCharType="begin"/>
      </w:r>
      <w:r w:rsidRPr="00A56A4E">
        <w:rPr>
          <w:rFonts w:ascii="Calibri" w:hAnsi="Calibri"/>
          <w:sz w:val="22"/>
          <w:szCs w:val="22"/>
        </w:rPr>
        <w:instrText xml:space="preserve"> REF _Ref397341966 \r \h </w:instrText>
      </w:r>
      <w:r w:rsidR="00F415E0"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38</w:t>
      </w:r>
      <w:r w:rsidRPr="00A56A4E">
        <w:rPr>
          <w:rFonts w:ascii="Calibri" w:hAnsi="Calibri"/>
          <w:sz w:val="22"/>
          <w:szCs w:val="22"/>
        </w:rPr>
        <w:fldChar w:fldCharType="end"/>
      </w:r>
      <w:r w:rsidRPr="00A56A4E">
        <w:rPr>
          <w:rFonts w:ascii="Calibri" w:hAnsi="Calibri"/>
          <w:sz w:val="22"/>
          <w:szCs w:val="22"/>
        </w:rPr>
        <w:t xml:space="preserve"> Smlouvy mohou být změněny pouze písemným dodatkem ke Smlouvě po dohodě obou Smluvních stran.</w:t>
      </w:r>
    </w:p>
    <w:p w14:paraId="70474E02" w14:textId="77777777" w:rsidR="00FB0936" w:rsidRPr="00A56A4E" w:rsidRDefault="00FB0936" w:rsidP="009374AE">
      <w:pPr>
        <w:suppressAutoHyphens/>
        <w:jc w:val="center"/>
        <w:rPr>
          <w:rFonts w:ascii="Calibri" w:hAnsi="Calibri"/>
          <w:sz w:val="22"/>
          <w:szCs w:val="22"/>
        </w:rPr>
      </w:pPr>
    </w:p>
    <w:p w14:paraId="7A889058" w14:textId="77777777" w:rsidR="00AF5663" w:rsidRPr="00A56A4E" w:rsidRDefault="00AF5663" w:rsidP="009374AE">
      <w:pPr>
        <w:suppressAutoHyphens/>
        <w:jc w:val="center"/>
        <w:rPr>
          <w:rFonts w:ascii="Calibri" w:hAnsi="Calibri"/>
          <w:sz w:val="22"/>
          <w:szCs w:val="22"/>
        </w:rPr>
      </w:pPr>
    </w:p>
    <w:p w14:paraId="64167647" w14:textId="77777777" w:rsidR="007F22C9" w:rsidRPr="00A56A4E" w:rsidRDefault="00AF5663" w:rsidP="009F2C77">
      <w:pPr>
        <w:pStyle w:val="Nadpis1"/>
        <w:keepLines w:val="0"/>
        <w:suppressAutoHyphens/>
        <w:rPr>
          <w:szCs w:val="22"/>
        </w:rPr>
      </w:pPr>
      <w:r w:rsidRPr="00A56A4E">
        <w:rPr>
          <w:szCs w:val="22"/>
          <w:lang w:val="cs-CZ"/>
        </w:rPr>
        <w:t>STAVENIŠTĚ</w:t>
      </w:r>
    </w:p>
    <w:p w14:paraId="4CC47ACD" w14:textId="77777777" w:rsidR="00020C8E" w:rsidRPr="00A56A4E" w:rsidRDefault="00020C8E" w:rsidP="009F2C77">
      <w:pPr>
        <w:keepNext/>
        <w:suppressAutoHyphens/>
        <w:jc w:val="both"/>
        <w:rPr>
          <w:rFonts w:ascii="Calibri" w:hAnsi="Calibri"/>
          <w:sz w:val="22"/>
          <w:szCs w:val="22"/>
          <w:lang w:eastAsia="ar-SA"/>
        </w:rPr>
      </w:pPr>
    </w:p>
    <w:p w14:paraId="28A7F1BA" w14:textId="20028C9D" w:rsidR="00AF2E6C" w:rsidRPr="00A56A4E" w:rsidRDefault="00AF5663" w:rsidP="009F2C77">
      <w:pPr>
        <w:keepNext/>
        <w:numPr>
          <w:ilvl w:val="0"/>
          <w:numId w:val="13"/>
        </w:numPr>
        <w:suppressAutoHyphens/>
        <w:jc w:val="both"/>
        <w:rPr>
          <w:rFonts w:ascii="Calibri" w:hAnsi="Calibri"/>
          <w:sz w:val="22"/>
          <w:szCs w:val="22"/>
        </w:rPr>
      </w:pPr>
      <w:r w:rsidRPr="00A56A4E">
        <w:rPr>
          <w:rFonts w:ascii="Calibri" w:hAnsi="Calibri"/>
          <w:sz w:val="22"/>
          <w:szCs w:val="22"/>
        </w:rPr>
        <w:t xml:space="preserve">Zhotovitel se zavazuje převzít staveniště od Objednatele v termínu stanoveném v odstavci </w:t>
      </w:r>
      <w:r w:rsidRPr="00A56A4E">
        <w:rPr>
          <w:rFonts w:ascii="Calibri" w:hAnsi="Calibri"/>
          <w:sz w:val="22"/>
          <w:szCs w:val="22"/>
        </w:rPr>
        <w:fldChar w:fldCharType="begin"/>
      </w:r>
      <w:r w:rsidRPr="00A56A4E">
        <w:rPr>
          <w:rFonts w:ascii="Calibri" w:hAnsi="Calibri"/>
          <w:sz w:val="22"/>
          <w:szCs w:val="22"/>
        </w:rPr>
        <w:instrText xml:space="preserve"> REF _Ref397341966 \r \h </w:instrText>
      </w:r>
      <w:r w:rsidR="00F415E0"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38</w:t>
      </w:r>
      <w:r w:rsidRPr="00A56A4E">
        <w:rPr>
          <w:rFonts w:ascii="Calibri" w:hAnsi="Calibri"/>
          <w:sz w:val="22"/>
          <w:szCs w:val="22"/>
        </w:rPr>
        <w:fldChar w:fldCharType="end"/>
      </w:r>
      <w:r w:rsidRPr="00A56A4E">
        <w:rPr>
          <w:rFonts w:ascii="Calibri" w:hAnsi="Calibri"/>
          <w:sz w:val="22"/>
          <w:szCs w:val="22"/>
        </w:rPr>
        <w:t xml:space="preserve"> Smlouvy. O předání a převzetí staveniště bude sepsán protokol.</w:t>
      </w:r>
    </w:p>
    <w:p w14:paraId="4DF12B96" w14:textId="77777777" w:rsidR="00AF2E6C" w:rsidRPr="00A56A4E" w:rsidRDefault="00AF2E6C" w:rsidP="009374AE">
      <w:pPr>
        <w:suppressAutoHyphens/>
        <w:jc w:val="both"/>
        <w:rPr>
          <w:rFonts w:ascii="Calibri" w:hAnsi="Calibri"/>
          <w:sz w:val="22"/>
          <w:szCs w:val="22"/>
        </w:rPr>
      </w:pPr>
    </w:p>
    <w:p w14:paraId="3821EA1E" w14:textId="23CC12BD" w:rsidR="00741188" w:rsidRPr="00A56A4E" w:rsidRDefault="00741188" w:rsidP="009F2C77">
      <w:pPr>
        <w:numPr>
          <w:ilvl w:val="0"/>
          <w:numId w:val="13"/>
        </w:numPr>
        <w:suppressAutoHyphens/>
        <w:jc w:val="both"/>
        <w:rPr>
          <w:rFonts w:ascii="Calibri" w:hAnsi="Calibri"/>
          <w:sz w:val="22"/>
          <w:szCs w:val="22"/>
          <w:u w:val="single"/>
        </w:rPr>
      </w:pPr>
      <w:bookmarkStart w:id="16" w:name="_Toc305061156"/>
      <w:bookmarkStart w:id="17" w:name="_Toc305060662"/>
      <w:r w:rsidRPr="00A56A4E">
        <w:rPr>
          <w:rFonts w:ascii="Calibri" w:hAnsi="Calibri"/>
          <w:sz w:val="22"/>
          <w:szCs w:val="22"/>
        </w:rPr>
        <w:t>Zhotovitel je povinen užívat staveniště pouze pro účely související s prováděním Díla a při užívání staveniště je povinen dodržovat veškeré právní předpisy.</w:t>
      </w:r>
      <w:bookmarkEnd w:id="16"/>
      <w:bookmarkEnd w:id="17"/>
    </w:p>
    <w:p w14:paraId="081F4576" w14:textId="77777777" w:rsidR="00741188" w:rsidRPr="009374AE" w:rsidRDefault="00741188" w:rsidP="009374AE">
      <w:pPr>
        <w:suppressAutoHyphens/>
        <w:jc w:val="both"/>
        <w:rPr>
          <w:rFonts w:ascii="Calibri" w:hAnsi="Calibri"/>
          <w:sz w:val="22"/>
          <w:szCs w:val="22"/>
        </w:rPr>
      </w:pPr>
    </w:p>
    <w:p w14:paraId="32B87B10" w14:textId="1927B71A" w:rsidR="00DB2FC5" w:rsidRPr="00A56A4E" w:rsidRDefault="00AF5663" w:rsidP="009F2C77">
      <w:pPr>
        <w:numPr>
          <w:ilvl w:val="0"/>
          <w:numId w:val="13"/>
        </w:numPr>
        <w:suppressAutoHyphens/>
        <w:jc w:val="both"/>
        <w:rPr>
          <w:rFonts w:ascii="Calibri" w:hAnsi="Calibri"/>
          <w:sz w:val="22"/>
          <w:szCs w:val="22"/>
          <w:u w:val="single"/>
        </w:rPr>
      </w:pPr>
      <w:r w:rsidRPr="00A56A4E">
        <w:rPr>
          <w:rFonts w:ascii="Calibri" w:hAnsi="Calibri"/>
          <w:sz w:val="22"/>
          <w:szCs w:val="22"/>
        </w:rPr>
        <w:t xml:space="preserve">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w:t>
      </w:r>
      <w:r w:rsidR="00EF376F" w:rsidRPr="00A56A4E">
        <w:rPr>
          <w:rFonts w:ascii="Calibri" w:hAnsi="Calibri"/>
          <w:sz w:val="22"/>
          <w:szCs w:val="22"/>
        </w:rPr>
        <w:t>deníku</w:t>
      </w:r>
      <w:r w:rsidRPr="00A56A4E">
        <w:rPr>
          <w:rFonts w:ascii="Calibri" w:hAnsi="Calibri"/>
          <w:sz w:val="22"/>
          <w:szCs w:val="22"/>
        </w:rPr>
        <w:t>.</w:t>
      </w:r>
    </w:p>
    <w:p w14:paraId="6A55DB51" w14:textId="77777777" w:rsidR="00DB2FC5" w:rsidRPr="00A56A4E" w:rsidRDefault="00DB2FC5" w:rsidP="009374AE">
      <w:pPr>
        <w:suppressAutoHyphens/>
        <w:jc w:val="both"/>
        <w:rPr>
          <w:rFonts w:ascii="Calibri" w:hAnsi="Calibri"/>
          <w:sz w:val="22"/>
          <w:szCs w:val="22"/>
        </w:rPr>
      </w:pPr>
    </w:p>
    <w:p w14:paraId="7ACBAFB4" w14:textId="77777777" w:rsidR="001D0F7C" w:rsidRPr="00A56A4E" w:rsidRDefault="00741188"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zajistit řádné vytyčení staveniště.</w:t>
      </w:r>
    </w:p>
    <w:p w14:paraId="73208133" w14:textId="77777777" w:rsidR="00AA309A" w:rsidRPr="009374AE" w:rsidRDefault="00AA309A" w:rsidP="009374AE">
      <w:pPr>
        <w:suppressAutoHyphens/>
        <w:jc w:val="both"/>
        <w:rPr>
          <w:rFonts w:ascii="Calibri" w:hAnsi="Calibri"/>
          <w:sz w:val="22"/>
          <w:szCs w:val="22"/>
        </w:rPr>
      </w:pPr>
    </w:p>
    <w:p w14:paraId="410988A0" w14:textId="41C43415" w:rsidR="00284869" w:rsidRPr="00A56A4E" w:rsidRDefault="00171F22" w:rsidP="009F2C77">
      <w:pPr>
        <w:pStyle w:val="Odstavecseseznamem"/>
        <w:numPr>
          <w:ilvl w:val="0"/>
          <w:numId w:val="13"/>
        </w:numPr>
        <w:tabs>
          <w:tab w:val="left" w:pos="567"/>
        </w:tabs>
        <w:suppressAutoHyphens/>
        <w:jc w:val="both"/>
        <w:rPr>
          <w:rFonts w:ascii="Calibri" w:hAnsi="Calibri"/>
          <w:sz w:val="22"/>
          <w:szCs w:val="22"/>
          <w:lang w:val="cs-CZ"/>
        </w:rPr>
      </w:pPr>
      <w:bookmarkStart w:id="18" w:name="_Toc305060862"/>
      <w:bookmarkStart w:id="19" w:name="_Toc305061356"/>
      <w:r w:rsidRPr="00A56A4E">
        <w:rPr>
          <w:rFonts w:ascii="Calibri" w:hAnsi="Calibri"/>
          <w:sz w:val="22"/>
          <w:szCs w:val="22"/>
          <w:lang w:val="cs-CZ"/>
        </w:rPr>
        <w:t>Zhotovitel odpovídá za ochranu zdraví a bezpečnost práce všech osob v prostoru staveniště během provádění Díla po celou dobu ode dne převzetí staveniště Zhotovitelem do okamžiku převzetí Díla Objednatelem, příp</w:t>
      </w:r>
      <w:r w:rsidR="00976B2D">
        <w:rPr>
          <w:rFonts w:ascii="Calibri" w:hAnsi="Calibri"/>
          <w:sz w:val="22"/>
          <w:szCs w:val="22"/>
          <w:lang w:val="cs-CZ"/>
        </w:rPr>
        <w:t>adě</w:t>
      </w:r>
      <w:r w:rsidRPr="00A56A4E">
        <w:rPr>
          <w:rFonts w:ascii="Calibri" w:hAnsi="Calibri"/>
          <w:sz w:val="22"/>
          <w:szCs w:val="22"/>
          <w:lang w:val="cs-CZ"/>
        </w:rPr>
        <w:t xml:space="preserve"> při odstraňování vad a nedodělků Díla </w:t>
      </w:r>
      <w:r w:rsidR="00840585">
        <w:rPr>
          <w:rFonts w:ascii="Calibri" w:hAnsi="Calibri"/>
          <w:sz w:val="22"/>
          <w:szCs w:val="22"/>
          <w:lang w:val="cs-CZ"/>
        </w:rPr>
        <w:t xml:space="preserve">přiměřeně </w:t>
      </w:r>
      <w:r w:rsidRPr="00A56A4E">
        <w:rPr>
          <w:rFonts w:ascii="Calibri" w:hAnsi="Calibri"/>
          <w:sz w:val="22"/>
          <w:szCs w:val="22"/>
          <w:lang w:val="cs-CZ"/>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840585">
        <w:rPr>
          <w:rFonts w:ascii="Calibri" w:hAnsi="Calibri"/>
          <w:sz w:val="22"/>
          <w:szCs w:val="22"/>
          <w:lang w:val="cs-CZ"/>
        </w:rPr>
        <w:t>,</w:t>
      </w:r>
      <w:r w:rsidR="00840585" w:rsidRPr="006A1068">
        <w:rPr>
          <w:rFonts w:ascii="Calibri" w:hAnsi="Calibri"/>
          <w:sz w:val="22"/>
          <w:szCs w:val="22"/>
          <w:lang w:val="cs-CZ"/>
        </w:rPr>
        <w:t xml:space="preserve"> </w:t>
      </w:r>
      <w:r w:rsidR="00840585" w:rsidRPr="00A56A4E">
        <w:rPr>
          <w:rFonts w:ascii="Calibri" w:hAnsi="Calibri"/>
          <w:sz w:val="22"/>
          <w:szCs w:val="22"/>
          <w:lang w:val="cs-CZ"/>
        </w:rPr>
        <w:t>příp</w:t>
      </w:r>
      <w:r w:rsidR="00976B2D">
        <w:rPr>
          <w:rFonts w:ascii="Calibri" w:hAnsi="Calibri"/>
          <w:sz w:val="22"/>
          <w:szCs w:val="22"/>
          <w:lang w:val="cs-CZ"/>
        </w:rPr>
        <w:t>adně</w:t>
      </w:r>
      <w:r w:rsidR="00840585" w:rsidRPr="00A56A4E">
        <w:rPr>
          <w:rFonts w:ascii="Calibri" w:hAnsi="Calibri"/>
          <w:sz w:val="22"/>
          <w:szCs w:val="22"/>
          <w:lang w:val="cs-CZ"/>
        </w:rPr>
        <w:t xml:space="preserve"> při odstraňování vad a nedodělků Díla </w:t>
      </w:r>
      <w:r w:rsidR="00840585">
        <w:rPr>
          <w:rFonts w:ascii="Calibri" w:hAnsi="Calibri"/>
          <w:sz w:val="22"/>
          <w:szCs w:val="22"/>
          <w:lang w:val="cs-CZ"/>
        </w:rPr>
        <w:t xml:space="preserve">přiměřeně </w:t>
      </w:r>
      <w:r w:rsidR="00840585" w:rsidRPr="00A56A4E">
        <w:rPr>
          <w:rFonts w:ascii="Calibri" w:hAnsi="Calibri"/>
          <w:sz w:val="22"/>
          <w:szCs w:val="22"/>
          <w:lang w:val="cs-CZ"/>
        </w:rPr>
        <w:t>i po dobu tohoto odstraňování</w:t>
      </w:r>
      <w:r w:rsidRPr="00A56A4E">
        <w:rPr>
          <w:rFonts w:ascii="Calibri" w:hAnsi="Calibri"/>
          <w:sz w:val="22"/>
          <w:szCs w:val="22"/>
          <w:lang w:val="cs-CZ"/>
        </w:rPr>
        <w:t>.</w:t>
      </w:r>
      <w:bookmarkEnd w:id="18"/>
      <w:bookmarkEnd w:id="19"/>
    </w:p>
    <w:p w14:paraId="25CB28C9" w14:textId="77777777" w:rsidR="00171F22" w:rsidRPr="009374AE" w:rsidRDefault="00171F22" w:rsidP="009374AE">
      <w:pPr>
        <w:suppressAutoHyphens/>
        <w:jc w:val="both"/>
        <w:rPr>
          <w:rFonts w:ascii="Calibri" w:hAnsi="Calibri"/>
          <w:sz w:val="22"/>
          <w:szCs w:val="22"/>
        </w:rPr>
      </w:pPr>
    </w:p>
    <w:p w14:paraId="7DE86582" w14:textId="77777777" w:rsidR="00171F22" w:rsidRPr="00A56A4E" w:rsidRDefault="00171F22"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578B18CC" w14:textId="77777777" w:rsidR="00171F22" w:rsidRPr="009374AE" w:rsidRDefault="00171F22" w:rsidP="009374AE">
      <w:pPr>
        <w:suppressAutoHyphens/>
        <w:jc w:val="both"/>
        <w:rPr>
          <w:rFonts w:ascii="Calibri" w:hAnsi="Calibri"/>
          <w:sz w:val="22"/>
          <w:szCs w:val="22"/>
        </w:rPr>
      </w:pPr>
    </w:p>
    <w:p w14:paraId="0E432B98" w14:textId="77777777" w:rsidR="00171F22" w:rsidRPr="00A56A4E" w:rsidRDefault="00171F22"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1EC25C2" w14:textId="77777777" w:rsidR="00171F22" w:rsidRPr="009374AE" w:rsidRDefault="00171F22" w:rsidP="009374AE">
      <w:pPr>
        <w:suppressAutoHyphens/>
        <w:jc w:val="both"/>
        <w:rPr>
          <w:rFonts w:ascii="Calibri" w:hAnsi="Calibri"/>
          <w:sz w:val="22"/>
          <w:szCs w:val="22"/>
        </w:rPr>
      </w:pPr>
    </w:p>
    <w:p w14:paraId="1B715E84" w14:textId="77777777" w:rsidR="00171F22" w:rsidRPr="00A56A4E" w:rsidRDefault="00171F22"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Zhotovitel nese odpovědnost za veškeré škody vzniklé v důsledku činnosti či opomenutí Zhotovitele nebo jeho subdodavatelů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6743BC07" w14:textId="77777777" w:rsidR="00171F22" w:rsidRPr="009374AE" w:rsidRDefault="00171F22" w:rsidP="009374AE">
      <w:pPr>
        <w:suppressAutoHyphens/>
        <w:jc w:val="both"/>
        <w:rPr>
          <w:rFonts w:ascii="Calibri" w:hAnsi="Calibri"/>
          <w:sz w:val="22"/>
          <w:szCs w:val="22"/>
        </w:rPr>
      </w:pPr>
    </w:p>
    <w:p w14:paraId="2C913CB9" w14:textId="4E8ECD40" w:rsidR="00A03AF8" w:rsidRPr="00A56A4E" w:rsidRDefault="00A03AF8"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Zhotovitel je povinen na staveništi zachovávat čistotu a pořádek, odstraňovat na své náklady odpady, nečistoty vzniklé prováděním prací a je povinen staveniště a zařízení staveniště řádně zabezpečit proti vniknutí třetích osob a dále s ohledem na své potřeby, v souladu s Projektovou dokumentací a v souladu s dalšími požadavky vyplývajícími ze Smlouvy.</w:t>
      </w:r>
    </w:p>
    <w:p w14:paraId="5AD3596D" w14:textId="77777777" w:rsidR="00A03AF8" w:rsidRPr="009374AE" w:rsidRDefault="00A03AF8" w:rsidP="009374AE">
      <w:pPr>
        <w:suppressAutoHyphens/>
        <w:jc w:val="both"/>
        <w:rPr>
          <w:rFonts w:ascii="Calibri" w:hAnsi="Calibri"/>
          <w:sz w:val="22"/>
          <w:szCs w:val="22"/>
        </w:rPr>
      </w:pPr>
    </w:p>
    <w:p w14:paraId="791A8ABA" w14:textId="77777777" w:rsidR="00A03AF8" w:rsidRPr="00A56A4E" w:rsidRDefault="00A03AF8"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 xml:space="preserve">Zhotovitel je povinen předávat Objednateli doklady o zajištění likvidace odpadů vzniklých prováděním Díla v souladu se zákonem č. 185/2001 Sb.,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vydání kolaudačního souhlasu pro Dílo. </w:t>
      </w:r>
      <w:bookmarkStart w:id="20" w:name="_Toc305061165"/>
      <w:bookmarkStart w:id="21" w:name="_Toc305060671"/>
    </w:p>
    <w:p w14:paraId="0A490380" w14:textId="77777777" w:rsidR="00A03AF8" w:rsidRPr="009374AE" w:rsidRDefault="00A03AF8" w:rsidP="009374AE">
      <w:pPr>
        <w:suppressAutoHyphens/>
        <w:jc w:val="both"/>
        <w:rPr>
          <w:rFonts w:ascii="Calibri" w:hAnsi="Calibri"/>
          <w:sz w:val="22"/>
          <w:szCs w:val="22"/>
        </w:rPr>
      </w:pPr>
    </w:p>
    <w:p w14:paraId="2E17F7C7" w14:textId="0F9C8FF1" w:rsidR="00171F22" w:rsidRPr="00A56A4E" w:rsidRDefault="00A03AF8"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 xml:space="preserve">Zhotovitel je povinen zabezpečit, aby odpad vzniklý z jeho činnosti </w:t>
      </w:r>
      <w:r w:rsidR="004F44B5">
        <w:rPr>
          <w:rFonts w:ascii="Calibri" w:hAnsi="Calibri"/>
          <w:sz w:val="22"/>
          <w:szCs w:val="22"/>
          <w:lang w:val="cs-CZ"/>
        </w:rPr>
        <w:t xml:space="preserve">do doby jeho likvidace </w:t>
      </w:r>
      <w:r w:rsidRPr="00A56A4E">
        <w:rPr>
          <w:rFonts w:ascii="Calibri" w:hAnsi="Calibri"/>
          <w:sz w:val="22"/>
          <w:szCs w:val="22"/>
          <w:lang w:val="cs-CZ"/>
        </w:rPr>
        <w:t>nebo stavební materiál nebyl umísťován mimo staveniště.</w:t>
      </w:r>
      <w:bookmarkEnd w:id="20"/>
      <w:bookmarkEnd w:id="21"/>
    </w:p>
    <w:p w14:paraId="6889628F" w14:textId="77777777" w:rsidR="00A03AF8" w:rsidRPr="009374AE" w:rsidRDefault="00A03AF8" w:rsidP="009374AE">
      <w:pPr>
        <w:suppressAutoHyphens/>
        <w:jc w:val="both"/>
        <w:rPr>
          <w:rFonts w:ascii="Calibri" w:hAnsi="Calibri"/>
          <w:sz w:val="22"/>
          <w:szCs w:val="22"/>
        </w:rPr>
      </w:pPr>
    </w:p>
    <w:p w14:paraId="7996FCE9" w14:textId="77777777" w:rsidR="00A03AF8" w:rsidRPr="00A56A4E" w:rsidRDefault="00A03AF8"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Zhotovitel je povinen bez zbytečného odkladu po vzniku škody způsobené v průběhu provádění Díla na staveništi tuto škodu odstranit.</w:t>
      </w:r>
    </w:p>
    <w:p w14:paraId="3071653D" w14:textId="77777777" w:rsidR="00A03AF8" w:rsidRPr="009374AE" w:rsidRDefault="00A03AF8" w:rsidP="009374AE">
      <w:pPr>
        <w:suppressAutoHyphens/>
        <w:jc w:val="both"/>
        <w:rPr>
          <w:rFonts w:ascii="Calibri" w:hAnsi="Calibri"/>
          <w:sz w:val="22"/>
          <w:szCs w:val="22"/>
        </w:rPr>
      </w:pPr>
    </w:p>
    <w:p w14:paraId="0945B2E6" w14:textId="77777777" w:rsidR="00A03AF8" w:rsidRPr="00A56A4E" w:rsidRDefault="00A03AF8" w:rsidP="009F2C77">
      <w:pPr>
        <w:pStyle w:val="Odstavecseseznamem"/>
        <w:numPr>
          <w:ilvl w:val="0"/>
          <w:numId w:val="13"/>
        </w:numPr>
        <w:tabs>
          <w:tab w:val="left" w:pos="567"/>
        </w:tabs>
        <w:suppressAutoHyphens/>
        <w:jc w:val="both"/>
        <w:rPr>
          <w:rFonts w:ascii="Calibri" w:hAnsi="Calibri"/>
          <w:sz w:val="22"/>
          <w:szCs w:val="22"/>
          <w:lang w:val="cs-CZ"/>
        </w:rPr>
      </w:pPr>
      <w:r w:rsidRPr="00A56A4E">
        <w:rPr>
          <w:rFonts w:ascii="Calibri" w:hAnsi="Calibri"/>
          <w:sz w:val="22"/>
          <w:szCs w:val="22"/>
          <w:lang w:val="cs-CZ"/>
        </w:rPr>
        <w:t xml:space="preserve">Zhotovitel je povinen staveniště vyklidit a předat staveniště Objednateli nejpozději do </w:t>
      </w:r>
      <w:r w:rsidR="00EA2D7B">
        <w:rPr>
          <w:rFonts w:ascii="Calibri" w:hAnsi="Calibri"/>
          <w:sz w:val="22"/>
          <w:szCs w:val="22"/>
          <w:lang w:val="cs-CZ"/>
        </w:rPr>
        <w:t>7</w:t>
      </w:r>
      <w:r w:rsidRPr="00A56A4E">
        <w:rPr>
          <w:rFonts w:ascii="Calibri" w:hAnsi="Calibri"/>
          <w:sz w:val="22"/>
          <w:szCs w:val="22"/>
          <w:lang w:val="cs-CZ"/>
        </w:rPr>
        <w:t xml:space="preserve"> dnů od převzetí Díla Objednatelem, nebude-li v Předávacím protokolu stanoveno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22" w:name="_Toc305061176"/>
      <w:bookmarkStart w:id="23" w:name="_Toc305060682"/>
      <w:r w:rsidRPr="00A56A4E">
        <w:rPr>
          <w:rFonts w:ascii="Calibri" w:hAnsi="Calibri"/>
          <w:sz w:val="22"/>
          <w:szCs w:val="22"/>
          <w:lang w:val="cs-CZ"/>
        </w:rPr>
        <w:t>Nevyklidí-li Zhotovitel staveniště ve sjednaném termínu, je Objednatel oprávněn zabezpečit vyklizení staveniště třetí osobou a náklady s tím spojené uhradí Objednateli Zhotovitel.</w:t>
      </w:r>
      <w:bookmarkEnd w:id="22"/>
      <w:bookmarkEnd w:id="23"/>
    </w:p>
    <w:p w14:paraId="51ECDDF2" w14:textId="77777777" w:rsidR="001D0F7C" w:rsidRPr="00A56A4E" w:rsidRDefault="001D0F7C" w:rsidP="009374AE">
      <w:pPr>
        <w:suppressAutoHyphens/>
        <w:jc w:val="center"/>
        <w:rPr>
          <w:rFonts w:ascii="Calibri" w:hAnsi="Calibri"/>
          <w:sz w:val="22"/>
          <w:szCs w:val="22"/>
        </w:rPr>
      </w:pPr>
      <w:bookmarkStart w:id="24" w:name="_Toc380671107"/>
    </w:p>
    <w:p w14:paraId="070B7631" w14:textId="77777777" w:rsidR="001D0F7C" w:rsidRPr="00A56A4E" w:rsidRDefault="001D0F7C" w:rsidP="009374AE">
      <w:pPr>
        <w:suppressAutoHyphens/>
        <w:jc w:val="center"/>
        <w:rPr>
          <w:rFonts w:ascii="Calibri" w:hAnsi="Calibri"/>
          <w:sz w:val="22"/>
          <w:szCs w:val="22"/>
        </w:rPr>
      </w:pPr>
    </w:p>
    <w:p w14:paraId="5DC1F124" w14:textId="77777777" w:rsidR="002C7E28" w:rsidRPr="00725389" w:rsidRDefault="002C7E28" w:rsidP="009F2C77">
      <w:pPr>
        <w:pStyle w:val="Nadpis1"/>
        <w:keepLines w:val="0"/>
        <w:suppressAutoHyphens/>
        <w:rPr>
          <w:szCs w:val="22"/>
        </w:rPr>
      </w:pPr>
      <w:r w:rsidRPr="00725389">
        <w:rPr>
          <w:szCs w:val="22"/>
        </w:rPr>
        <w:t>PODMÍNKY PLNĚNÍ PŘEDMĚTU SMLOUVY</w:t>
      </w:r>
    </w:p>
    <w:p w14:paraId="744CECE2" w14:textId="77777777" w:rsidR="002C7E28" w:rsidRPr="00725389" w:rsidRDefault="002C7E28" w:rsidP="009F2C77">
      <w:pPr>
        <w:keepNext/>
        <w:suppressAutoHyphens/>
        <w:jc w:val="both"/>
        <w:rPr>
          <w:rFonts w:ascii="Calibri" w:hAnsi="Calibri"/>
          <w:sz w:val="22"/>
          <w:szCs w:val="22"/>
        </w:rPr>
      </w:pPr>
    </w:p>
    <w:p w14:paraId="6B21609B" w14:textId="26E26E7A" w:rsidR="002A7D21" w:rsidRPr="00EF376F" w:rsidRDefault="002C7E28" w:rsidP="009F2C77">
      <w:pPr>
        <w:keepNext/>
        <w:numPr>
          <w:ilvl w:val="0"/>
          <w:numId w:val="13"/>
        </w:numPr>
        <w:suppressAutoHyphens/>
        <w:jc w:val="both"/>
        <w:rPr>
          <w:rFonts w:ascii="Calibri" w:hAnsi="Calibri"/>
          <w:sz w:val="22"/>
          <w:szCs w:val="22"/>
        </w:rPr>
      </w:pPr>
      <w:bookmarkStart w:id="25" w:name="_Ref391982028"/>
      <w:bookmarkStart w:id="26" w:name="_Ref430188047"/>
      <w:r w:rsidRPr="00EF376F">
        <w:rPr>
          <w:rFonts w:ascii="Calibri" w:hAnsi="Calibri"/>
          <w:bCs/>
          <w:sz w:val="22"/>
          <w:szCs w:val="22"/>
        </w:rPr>
        <w:t>Zhotovitel je povinen provádět Dílo osobami</w:t>
      </w:r>
      <w:r w:rsidR="002A7D21" w:rsidRPr="00EF376F">
        <w:rPr>
          <w:rFonts w:ascii="Calibri" w:hAnsi="Calibri"/>
          <w:bCs/>
          <w:sz w:val="22"/>
          <w:szCs w:val="22"/>
        </w:rPr>
        <w:t xml:space="preserve"> uvedenými v příloze č. </w:t>
      </w:r>
      <w:r w:rsidR="00C87FE7" w:rsidRPr="00EF376F">
        <w:rPr>
          <w:rFonts w:ascii="Calibri" w:hAnsi="Calibri"/>
          <w:bCs/>
          <w:sz w:val="22"/>
          <w:szCs w:val="22"/>
        </w:rPr>
        <w:fldChar w:fldCharType="begin"/>
      </w:r>
      <w:r w:rsidR="00C87FE7" w:rsidRPr="00EF376F">
        <w:rPr>
          <w:rFonts w:ascii="Calibri" w:hAnsi="Calibri"/>
          <w:bCs/>
          <w:sz w:val="22"/>
          <w:szCs w:val="22"/>
        </w:rPr>
        <w:instrText xml:space="preserve"> REF _Ref430091632 \n \h </w:instrText>
      </w:r>
      <w:r w:rsidR="009F2C77" w:rsidRPr="00EF376F">
        <w:rPr>
          <w:rFonts w:ascii="Calibri" w:hAnsi="Calibri"/>
          <w:bCs/>
          <w:sz w:val="22"/>
          <w:szCs w:val="22"/>
        </w:rPr>
        <w:instrText xml:space="preserve"> \* MERGEFORMAT </w:instrText>
      </w:r>
      <w:r w:rsidR="00C87FE7" w:rsidRPr="00EF376F">
        <w:rPr>
          <w:rFonts w:ascii="Calibri" w:hAnsi="Calibri"/>
          <w:bCs/>
          <w:sz w:val="22"/>
          <w:szCs w:val="22"/>
        </w:rPr>
      </w:r>
      <w:r w:rsidR="00C87FE7" w:rsidRPr="00EF376F">
        <w:rPr>
          <w:rFonts w:ascii="Calibri" w:hAnsi="Calibri"/>
          <w:bCs/>
          <w:sz w:val="22"/>
          <w:szCs w:val="22"/>
        </w:rPr>
        <w:fldChar w:fldCharType="separate"/>
      </w:r>
      <w:r w:rsidR="00610C55">
        <w:rPr>
          <w:rFonts w:ascii="Calibri" w:hAnsi="Calibri"/>
          <w:bCs/>
          <w:sz w:val="22"/>
          <w:szCs w:val="22"/>
        </w:rPr>
        <w:t>4</w:t>
      </w:r>
      <w:r w:rsidR="00C87FE7" w:rsidRPr="00EF376F">
        <w:rPr>
          <w:rFonts w:ascii="Calibri" w:hAnsi="Calibri"/>
          <w:bCs/>
          <w:sz w:val="22"/>
          <w:szCs w:val="22"/>
        </w:rPr>
        <w:fldChar w:fldCharType="end"/>
      </w:r>
      <w:r w:rsidR="002A7D21" w:rsidRPr="00EF376F">
        <w:rPr>
          <w:rFonts w:ascii="Calibri" w:hAnsi="Calibri"/>
          <w:bCs/>
          <w:sz w:val="22"/>
          <w:szCs w:val="22"/>
        </w:rPr>
        <w:t xml:space="preserve"> </w:t>
      </w:r>
      <w:r w:rsidR="00A81D34" w:rsidRPr="00EF376F">
        <w:rPr>
          <w:rFonts w:ascii="Calibri" w:hAnsi="Calibri"/>
          <w:bCs/>
          <w:sz w:val="22"/>
          <w:szCs w:val="22"/>
        </w:rPr>
        <w:t>S</w:t>
      </w:r>
      <w:r w:rsidR="002A7D21" w:rsidRPr="00EF376F">
        <w:rPr>
          <w:rFonts w:ascii="Calibri" w:hAnsi="Calibri"/>
          <w:bCs/>
          <w:sz w:val="22"/>
          <w:szCs w:val="22"/>
        </w:rPr>
        <w:t>mlouvy</w:t>
      </w:r>
      <w:r w:rsidRPr="00EF376F">
        <w:rPr>
          <w:rFonts w:ascii="Calibri" w:hAnsi="Calibri"/>
          <w:bCs/>
          <w:sz w:val="22"/>
          <w:szCs w:val="22"/>
        </w:rPr>
        <w:t>, jimiž v rámci Řízení veřejné zakázky prokazoval splnění kvalifikace</w:t>
      </w:r>
      <w:r w:rsidR="002A7D21" w:rsidRPr="00EF376F">
        <w:rPr>
          <w:rFonts w:ascii="Calibri" w:hAnsi="Calibri"/>
          <w:bCs/>
          <w:sz w:val="22"/>
          <w:szCs w:val="22"/>
        </w:rPr>
        <w:t xml:space="preserve">, </w:t>
      </w:r>
      <w:bookmarkEnd w:id="25"/>
      <w:r w:rsidR="002A7D21" w:rsidRPr="00EF376F">
        <w:rPr>
          <w:rFonts w:ascii="Calibri" w:hAnsi="Calibri"/>
          <w:sz w:val="22"/>
          <w:szCs w:val="22"/>
        </w:rPr>
        <w:t xml:space="preserve">nebo </w:t>
      </w:r>
      <w:r w:rsidR="003556A3" w:rsidRPr="00EF376F">
        <w:rPr>
          <w:rFonts w:ascii="Calibri" w:hAnsi="Calibri"/>
          <w:sz w:val="22"/>
          <w:szCs w:val="22"/>
        </w:rPr>
        <w:t xml:space="preserve">osobami </w:t>
      </w:r>
      <w:r w:rsidR="002A7D21" w:rsidRPr="00EF376F">
        <w:rPr>
          <w:rFonts w:ascii="Calibri" w:hAnsi="Calibri"/>
          <w:sz w:val="22"/>
          <w:szCs w:val="22"/>
        </w:rPr>
        <w:t xml:space="preserve">písemně odsouhlasenými Objednatelem </w:t>
      </w:r>
      <w:r w:rsidR="002A7D21" w:rsidRPr="00EF376F">
        <w:rPr>
          <w:rFonts w:ascii="Calibri" w:hAnsi="Calibri"/>
          <w:bCs/>
          <w:sz w:val="22"/>
          <w:szCs w:val="22"/>
        </w:rPr>
        <w:t xml:space="preserve">(dále jen </w:t>
      </w:r>
      <w:r w:rsidR="00C87FE7" w:rsidRPr="00EF376F">
        <w:rPr>
          <w:rFonts w:ascii="Calibri" w:hAnsi="Calibri"/>
          <w:bCs/>
          <w:sz w:val="22"/>
          <w:szCs w:val="22"/>
        </w:rPr>
        <w:t xml:space="preserve">jednotlivě </w:t>
      </w:r>
      <w:r w:rsidR="002A7D21" w:rsidRPr="00EF376F">
        <w:rPr>
          <w:rFonts w:ascii="Calibri" w:hAnsi="Calibri"/>
          <w:bCs/>
          <w:sz w:val="22"/>
          <w:szCs w:val="22"/>
        </w:rPr>
        <w:t>„</w:t>
      </w:r>
      <w:r w:rsidR="002A7D21" w:rsidRPr="00EF376F">
        <w:rPr>
          <w:rFonts w:ascii="Calibri" w:hAnsi="Calibri"/>
          <w:b/>
          <w:bCs/>
          <w:i/>
          <w:sz w:val="22"/>
          <w:szCs w:val="22"/>
        </w:rPr>
        <w:t>Člen realizačního týmu</w:t>
      </w:r>
      <w:r w:rsidR="002A7D21" w:rsidRPr="00EF376F">
        <w:rPr>
          <w:rFonts w:ascii="Calibri" w:hAnsi="Calibri"/>
          <w:bCs/>
          <w:sz w:val="22"/>
          <w:szCs w:val="22"/>
        </w:rPr>
        <w:t>“ nebo společně „</w:t>
      </w:r>
      <w:r w:rsidR="002A7D21" w:rsidRPr="00EF376F">
        <w:rPr>
          <w:rFonts w:ascii="Calibri" w:hAnsi="Calibri"/>
          <w:b/>
          <w:bCs/>
          <w:i/>
          <w:sz w:val="22"/>
          <w:szCs w:val="22"/>
        </w:rPr>
        <w:t>Členové realizačního týmu</w:t>
      </w:r>
      <w:r w:rsidR="002A7D21" w:rsidRPr="00EF376F">
        <w:rPr>
          <w:rFonts w:ascii="Calibri" w:hAnsi="Calibri"/>
          <w:bCs/>
          <w:sz w:val="22"/>
          <w:szCs w:val="22"/>
        </w:rPr>
        <w:t>“)</w:t>
      </w:r>
      <w:r w:rsidR="002A7D21" w:rsidRPr="00EF376F">
        <w:rPr>
          <w:rFonts w:ascii="Calibri" w:hAnsi="Calibri"/>
          <w:sz w:val="22"/>
          <w:szCs w:val="22"/>
        </w:rPr>
        <w:t>.</w:t>
      </w:r>
      <w:bookmarkEnd w:id="26"/>
    </w:p>
    <w:p w14:paraId="294AF0CE" w14:textId="3E55FBDB" w:rsidR="002C7E28" w:rsidRPr="00EF376F" w:rsidRDefault="002C7E28" w:rsidP="009F2C77">
      <w:pPr>
        <w:suppressAutoHyphens/>
        <w:jc w:val="both"/>
        <w:rPr>
          <w:rFonts w:ascii="Calibri" w:hAnsi="Calibri"/>
          <w:sz w:val="22"/>
          <w:szCs w:val="22"/>
        </w:rPr>
      </w:pPr>
    </w:p>
    <w:p w14:paraId="0DECC293" w14:textId="5688B250" w:rsidR="002C7E28" w:rsidRPr="00EF376F" w:rsidRDefault="00977E1F" w:rsidP="009F2C77">
      <w:pPr>
        <w:numPr>
          <w:ilvl w:val="0"/>
          <w:numId w:val="13"/>
        </w:numPr>
        <w:suppressAutoHyphens/>
        <w:jc w:val="both"/>
        <w:rPr>
          <w:rFonts w:ascii="Calibri" w:hAnsi="Calibri"/>
          <w:sz w:val="22"/>
          <w:szCs w:val="22"/>
        </w:rPr>
      </w:pPr>
      <w:r w:rsidRPr="00EF376F">
        <w:rPr>
          <w:rFonts w:ascii="Calibri" w:hAnsi="Calibri"/>
          <w:sz w:val="22"/>
          <w:szCs w:val="22"/>
        </w:rPr>
        <w:t xml:space="preserve">Objednatel je oprávněn požadovat a Zhotovitel je povinen zabezpečit změnu </w:t>
      </w:r>
      <w:r w:rsidR="005F4E06" w:rsidRPr="00EF376F">
        <w:rPr>
          <w:rFonts w:ascii="Calibri" w:hAnsi="Calibri"/>
          <w:sz w:val="22"/>
          <w:szCs w:val="22"/>
        </w:rPr>
        <w:t>Člena realizačního týmu,</w:t>
      </w:r>
      <w:r w:rsidR="00407819" w:rsidRPr="00EF376F">
        <w:rPr>
          <w:rFonts w:ascii="Calibri" w:hAnsi="Calibri"/>
          <w:sz w:val="22"/>
          <w:szCs w:val="22"/>
        </w:rPr>
        <w:t xml:space="preserve"> </w:t>
      </w:r>
      <w:r w:rsidRPr="00EF376F">
        <w:rPr>
          <w:rFonts w:ascii="Calibri" w:hAnsi="Calibri"/>
          <w:sz w:val="22"/>
          <w:szCs w:val="22"/>
        </w:rPr>
        <w:t>pokud je j</w:t>
      </w:r>
      <w:r w:rsidR="00407819" w:rsidRPr="00EF376F">
        <w:rPr>
          <w:rFonts w:ascii="Calibri" w:hAnsi="Calibri"/>
          <w:sz w:val="22"/>
          <w:szCs w:val="22"/>
        </w:rPr>
        <w:t>e</w:t>
      </w:r>
      <w:r w:rsidR="00A4403F" w:rsidRPr="00EF376F">
        <w:rPr>
          <w:rFonts w:ascii="Calibri" w:hAnsi="Calibri"/>
          <w:sz w:val="22"/>
          <w:szCs w:val="22"/>
        </w:rPr>
        <w:t>ho</w:t>
      </w:r>
      <w:r w:rsidRPr="00EF376F">
        <w:rPr>
          <w:rFonts w:ascii="Calibri" w:hAnsi="Calibri"/>
          <w:sz w:val="22"/>
          <w:szCs w:val="22"/>
        </w:rPr>
        <w:t xml:space="preserve"> činnost nedostatečná nebo neuspokojivá, zejména v případech, kdy:</w:t>
      </w:r>
    </w:p>
    <w:p w14:paraId="4EF13973" w14:textId="7DBC4FBF" w:rsidR="00977E1F" w:rsidRPr="00EF376F" w:rsidRDefault="00977E1F" w:rsidP="009F2C77">
      <w:pPr>
        <w:numPr>
          <w:ilvl w:val="1"/>
          <w:numId w:val="13"/>
        </w:numPr>
        <w:suppressAutoHyphens/>
        <w:jc w:val="both"/>
        <w:rPr>
          <w:rFonts w:ascii="Calibri" w:hAnsi="Calibri"/>
          <w:sz w:val="22"/>
          <w:szCs w:val="22"/>
        </w:rPr>
      </w:pPr>
      <w:r w:rsidRPr="00EF376F">
        <w:rPr>
          <w:rFonts w:ascii="Calibri" w:hAnsi="Calibri"/>
          <w:sz w:val="22"/>
          <w:szCs w:val="22"/>
        </w:rPr>
        <w:t xml:space="preserve">kontrola, obecná bezpečnost, organizace a koordinace provádění Díla nejsou dostatečné </w:t>
      </w:r>
      <w:r w:rsidR="00FF5C77" w:rsidRPr="00EF376F">
        <w:rPr>
          <w:rFonts w:ascii="Calibri" w:hAnsi="Calibri"/>
          <w:sz w:val="22"/>
          <w:szCs w:val="22"/>
        </w:rPr>
        <w:t xml:space="preserve">nebo </w:t>
      </w:r>
      <w:r w:rsidRPr="00EF376F">
        <w:rPr>
          <w:rFonts w:ascii="Calibri" w:hAnsi="Calibri"/>
          <w:sz w:val="22"/>
          <w:szCs w:val="22"/>
        </w:rPr>
        <w:t>uspokojivé;</w:t>
      </w:r>
    </w:p>
    <w:p w14:paraId="1735C586" w14:textId="044AC322" w:rsidR="00977E1F" w:rsidRPr="00EF376F" w:rsidRDefault="00977E1F" w:rsidP="009F2C77">
      <w:pPr>
        <w:numPr>
          <w:ilvl w:val="1"/>
          <w:numId w:val="13"/>
        </w:numPr>
        <w:suppressAutoHyphens/>
        <w:jc w:val="both"/>
        <w:rPr>
          <w:rFonts w:ascii="Calibri" w:hAnsi="Calibri"/>
          <w:sz w:val="22"/>
          <w:szCs w:val="22"/>
        </w:rPr>
      </w:pPr>
      <w:r w:rsidRPr="00EF376F">
        <w:rPr>
          <w:rFonts w:ascii="Calibri" w:hAnsi="Calibri"/>
          <w:sz w:val="22"/>
          <w:szCs w:val="22"/>
        </w:rPr>
        <w:t xml:space="preserve">kvalita </w:t>
      </w:r>
      <w:r w:rsidR="00EF376F" w:rsidRPr="00EF376F">
        <w:rPr>
          <w:rFonts w:ascii="Calibri" w:hAnsi="Calibri"/>
          <w:sz w:val="22"/>
          <w:szCs w:val="22"/>
        </w:rPr>
        <w:t>prací</w:t>
      </w:r>
      <w:r w:rsidR="00FF5C77" w:rsidRPr="00EF376F">
        <w:rPr>
          <w:rFonts w:ascii="Calibri" w:hAnsi="Calibri"/>
          <w:sz w:val="22"/>
          <w:szCs w:val="22"/>
        </w:rPr>
        <w:t xml:space="preserve">, </w:t>
      </w:r>
      <w:r w:rsidRPr="00EF376F">
        <w:rPr>
          <w:rFonts w:ascii="Calibri" w:hAnsi="Calibri"/>
          <w:sz w:val="22"/>
          <w:szCs w:val="22"/>
        </w:rPr>
        <w:t xml:space="preserve">dodávek </w:t>
      </w:r>
      <w:r w:rsidR="00FF5C77" w:rsidRPr="00EF376F">
        <w:rPr>
          <w:rFonts w:ascii="Calibri" w:hAnsi="Calibri"/>
          <w:sz w:val="22"/>
          <w:szCs w:val="22"/>
        </w:rPr>
        <w:t xml:space="preserve">a služeb </w:t>
      </w:r>
      <w:r w:rsidRPr="00EF376F">
        <w:rPr>
          <w:rFonts w:ascii="Calibri" w:hAnsi="Calibri"/>
          <w:sz w:val="22"/>
          <w:szCs w:val="22"/>
        </w:rPr>
        <w:t xml:space="preserve">neodpovídá požadavkům </w:t>
      </w:r>
      <w:r w:rsidR="00FF5C77" w:rsidRPr="00EF376F">
        <w:rPr>
          <w:rFonts w:ascii="Calibri" w:hAnsi="Calibri"/>
          <w:sz w:val="22"/>
          <w:szCs w:val="22"/>
        </w:rPr>
        <w:t>Smlouvy</w:t>
      </w:r>
      <w:r w:rsidRPr="00EF376F">
        <w:rPr>
          <w:rFonts w:ascii="Calibri" w:hAnsi="Calibri"/>
          <w:sz w:val="22"/>
          <w:szCs w:val="22"/>
        </w:rPr>
        <w:t>;</w:t>
      </w:r>
    </w:p>
    <w:p w14:paraId="0DCE0985" w14:textId="0023C4AB" w:rsidR="00A55914" w:rsidRPr="00EF376F" w:rsidRDefault="00977E1F" w:rsidP="009F2C77">
      <w:pPr>
        <w:numPr>
          <w:ilvl w:val="1"/>
          <w:numId w:val="13"/>
        </w:numPr>
        <w:suppressAutoHyphens/>
        <w:jc w:val="both"/>
        <w:rPr>
          <w:rFonts w:ascii="Calibri" w:hAnsi="Calibri"/>
          <w:sz w:val="22"/>
          <w:szCs w:val="22"/>
        </w:rPr>
      </w:pPr>
      <w:r w:rsidRPr="00EF376F">
        <w:rPr>
          <w:rFonts w:ascii="Calibri" w:hAnsi="Calibri"/>
          <w:sz w:val="22"/>
          <w:szCs w:val="22"/>
        </w:rPr>
        <w:t xml:space="preserve">nejsou vykonávány pokyny Objednatele, TDI nebo autorského dozoru Projektanta stavby (dále jen </w:t>
      </w:r>
      <w:r w:rsidRPr="00EF376F">
        <w:rPr>
          <w:rFonts w:ascii="Calibri" w:hAnsi="Calibri"/>
          <w:i/>
          <w:sz w:val="22"/>
          <w:szCs w:val="22"/>
        </w:rPr>
        <w:t>„</w:t>
      </w:r>
      <w:r w:rsidRPr="00EF376F">
        <w:rPr>
          <w:rFonts w:ascii="Calibri" w:hAnsi="Calibri"/>
          <w:b/>
          <w:i/>
          <w:sz w:val="22"/>
          <w:szCs w:val="22"/>
        </w:rPr>
        <w:t>AD</w:t>
      </w:r>
      <w:r w:rsidRPr="00EF376F">
        <w:rPr>
          <w:rFonts w:ascii="Calibri" w:hAnsi="Calibri"/>
          <w:i/>
          <w:sz w:val="22"/>
          <w:szCs w:val="22"/>
        </w:rPr>
        <w:t>“)</w:t>
      </w:r>
      <w:r w:rsidRPr="00EF376F">
        <w:rPr>
          <w:rFonts w:ascii="Calibri" w:hAnsi="Calibri"/>
          <w:sz w:val="22"/>
          <w:szCs w:val="22"/>
        </w:rPr>
        <w:t xml:space="preserve"> vydané podle Smlouvy</w:t>
      </w:r>
      <w:r w:rsidR="00A55914" w:rsidRPr="00EF376F">
        <w:rPr>
          <w:rFonts w:ascii="Calibri" w:hAnsi="Calibri"/>
          <w:sz w:val="22"/>
          <w:szCs w:val="22"/>
        </w:rPr>
        <w:t>;</w:t>
      </w:r>
    </w:p>
    <w:p w14:paraId="04E769DE" w14:textId="0708B66C" w:rsidR="00977E1F" w:rsidRPr="00EF376F" w:rsidRDefault="00A55914" w:rsidP="00A55914">
      <w:pPr>
        <w:numPr>
          <w:ilvl w:val="1"/>
          <w:numId w:val="13"/>
        </w:numPr>
        <w:suppressAutoHyphens/>
        <w:jc w:val="both"/>
        <w:rPr>
          <w:rFonts w:ascii="Calibri" w:hAnsi="Calibri"/>
          <w:sz w:val="22"/>
          <w:szCs w:val="22"/>
        </w:rPr>
      </w:pPr>
      <w:r w:rsidRPr="00EF376F">
        <w:rPr>
          <w:rFonts w:ascii="Calibri" w:hAnsi="Calibri"/>
          <w:sz w:val="22"/>
          <w:szCs w:val="22"/>
        </w:rPr>
        <w:t>bude dán jiný závažný důvod pro změnu Člena realizačního týmu</w:t>
      </w:r>
      <w:r w:rsidR="00977E1F" w:rsidRPr="00EF376F">
        <w:rPr>
          <w:rFonts w:ascii="Calibri" w:hAnsi="Calibri"/>
          <w:sz w:val="22"/>
          <w:szCs w:val="22"/>
        </w:rPr>
        <w:t>.</w:t>
      </w:r>
    </w:p>
    <w:p w14:paraId="3CD5285D" w14:textId="1CD914B7" w:rsidR="00977E1F" w:rsidRPr="00EF376F" w:rsidRDefault="003556A3" w:rsidP="009F2C77">
      <w:pPr>
        <w:suppressAutoHyphens/>
        <w:ind w:left="567"/>
        <w:jc w:val="both"/>
        <w:rPr>
          <w:rFonts w:ascii="Calibri" w:hAnsi="Calibri"/>
          <w:sz w:val="22"/>
          <w:szCs w:val="22"/>
        </w:rPr>
      </w:pPr>
      <w:r w:rsidRPr="00EF376F">
        <w:rPr>
          <w:rFonts w:ascii="Calibri" w:hAnsi="Calibri"/>
          <w:sz w:val="22"/>
          <w:szCs w:val="22"/>
        </w:rPr>
        <w:t xml:space="preserve">Zhotovitel je povinen navrhnout nového Člena realizačního týmu do 10 dnů od doručení žádosti Objednatele. </w:t>
      </w:r>
      <w:r w:rsidR="00DF3253" w:rsidRPr="00EF376F">
        <w:rPr>
          <w:rFonts w:ascii="Calibri" w:hAnsi="Calibri"/>
          <w:sz w:val="22"/>
          <w:szCs w:val="22"/>
        </w:rPr>
        <w:t xml:space="preserve">Pokud Zhotovitel v Řízení veřejné zakázky prokazoval původním Členem realizačního týmu </w:t>
      </w:r>
      <w:r w:rsidR="008C183B" w:rsidRPr="00EF376F">
        <w:rPr>
          <w:rFonts w:ascii="Calibri" w:hAnsi="Calibri"/>
          <w:sz w:val="22"/>
          <w:szCs w:val="22"/>
        </w:rPr>
        <w:t>kvalifikaci</w:t>
      </w:r>
      <w:r w:rsidR="00DF3253" w:rsidRPr="00EF376F">
        <w:rPr>
          <w:rFonts w:ascii="Calibri" w:hAnsi="Calibri"/>
          <w:sz w:val="22"/>
          <w:szCs w:val="22"/>
        </w:rPr>
        <w:t>, nový</w:t>
      </w:r>
      <w:r w:rsidR="008B2E5B" w:rsidRPr="00EF376F">
        <w:rPr>
          <w:rFonts w:ascii="Calibri" w:hAnsi="Calibri"/>
          <w:sz w:val="22"/>
          <w:szCs w:val="22"/>
        </w:rPr>
        <w:t xml:space="preserve"> Člen</w:t>
      </w:r>
      <w:r w:rsidR="005F4E06" w:rsidRPr="00EF376F">
        <w:rPr>
          <w:rFonts w:ascii="Calibri" w:hAnsi="Calibri"/>
          <w:sz w:val="22"/>
          <w:szCs w:val="22"/>
        </w:rPr>
        <w:t xml:space="preserve"> realizačního týmu mu</w:t>
      </w:r>
      <w:r w:rsidR="00977E1F" w:rsidRPr="00EF376F">
        <w:rPr>
          <w:rFonts w:ascii="Calibri" w:hAnsi="Calibri"/>
          <w:sz w:val="22"/>
          <w:szCs w:val="22"/>
        </w:rPr>
        <w:t xml:space="preserve">sí splňovat </w:t>
      </w:r>
      <w:r w:rsidR="008B2E5B" w:rsidRPr="00EF376F">
        <w:rPr>
          <w:rFonts w:ascii="Calibri" w:hAnsi="Calibri"/>
          <w:sz w:val="22"/>
          <w:szCs w:val="22"/>
        </w:rPr>
        <w:t>kvalifikačními předpoklady na Člena</w:t>
      </w:r>
      <w:r w:rsidR="0084532F" w:rsidRPr="00EF376F">
        <w:rPr>
          <w:rFonts w:ascii="Calibri" w:hAnsi="Calibri"/>
          <w:sz w:val="22"/>
          <w:szCs w:val="22"/>
        </w:rPr>
        <w:t xml:space="preserve"> </w:t>
      </w:r>
      <w:r w:rsidR="008B2E5B" w:rsidRPr="00EF376F">
        <w:rPr>
          <w:rFonts w:ascii="Calibri" w:hAnsi="Calibri"/>
          <w:sz w:val="22"/>
          <w:szCs w:val="22"/>
        </w:rPr>
        <w:t xml:space="preserve">realizačního týmu </w:t>
      </w:r>
      <w:r w:rsidR="00977E1F" w:rsidRPr="00EF376F">
        <w:rPr>
          <w:rFonts w:ascii="Calibri" w:hAnsi="Calibri"/>
          <w:sz w:val="22"/>
          <w:szCs w:val="22"/>
        </w:rPr>
        <w:t xml:space="preserve">stanovené </w:t>
      </w:r>
      <w:r w:rsidR="008B2E5B" w:rsidRPr="00EF376F">
        <w:rPr>
          <w:rFonts w:ascii="Calibri" w:hAnsi="Calibri"/>
          <w:sz w:val="22"/>
          <w:szCs w:val="22"/>
        </w:rPr>
        <w:t xml:space="preserve">v </w:t>
      </w:r>
      <w:r w:rsidR="003E32B8" w:rsidRPr="00EF376F">
        <w:rPr>
          <w:rFonts w:ascii="Calibri" w:hAnsi="Calibri"/>
          <w:sz w:val="22"/>
          <w:szCs w:val="22"/>
        </w:rPr>
        <w:t>Ř</w:t>
      </w:r>
      <w:r w:rsidR="00977E1F" w:rsidRPr="00EF376F">
        <w:rPr>
          <w:rFonts w:ascii="Calibri" w:hAnsi="Calibri"/>
          <w:sz w:val="22"/>
          <w:szCs w:val="22"/>
        </w:rPr>
        <w:t>ízení</w:t>
      </w:r>
      <w:r w:rsidR="003E32B8" w:rsidRPr="00EF376F">
        <w:rPr>
          <w:rFonts w:ascii="Calibri" w:hAnsi="Calibri"/>
          <w:sz w:val="22"/>
          <w:szCs w:val="22"/>
        </w:rPr>
        <w:t xml:space="preserve"> veřejné zakázky</w:t>
      </w:r>
      <w:r w:rsidR="00DF3253" w:rsidRPr="00EF376F">
        <w:rPr>
          <w:rFonts w:ascii="Calibri" w:hAnsi="Calibri"/>
          <w:sz w:val="22"/>
          <w:szCs w:val="22"/>
        </w:rPr>
        <w:t xml:space="preserve">. Nový Člen realizačního týmu </w:t>
      </w:r>
      <w:r w:rsidR="00A4403F" w:rsidRPr="00EF376F">
        <w:rPr>
          <w:rFonts w:ascii="Calibri" w:hAnsi="Calibri"/>
          <w:sz w:val="22"/>
          <w:szCs w:val="22"/>
        </w:rPr>
        <w:t xml:space="preserve">musí být </w:t>
      </w:r>
      <w:r w:rsidRPr="00EF376F">
        <w:rPr>
          <w:rFonts w:ascii="Calibri" w:hAnsi="Calibri"/>
          <w:sz w:val="22"/>
          <w:szCs w:val="22"/>
        </w:rPr>
        <w:t xml:space="preserve">odsouhlasen Objednatelem </w:t>
      </w:r>
      <w:r w:rsidR="00FF5C77" w:rsidRPr="00EF376F">
        <w:rPr>
          <w:rFonts w:ascii="Calibri" w:hAnsi="Calibri"/>
          <w:sz w:val="22"/>
          <w:szCs w:val="22"/>
        </w:rPr>
        <w:t xml:space="preserve">postupem obdobným postupu dle odstavce </w:t>
      </w:r>
      <w:r w:rsidR="00DF3253" w:rsidRPr="00EF376F">
        <w:rPr>
          <w:rFonts w:ascii="Calibri" w:hAnsi="Calibri"/>
          <w:sz w:val="22"/>
          <w:szCs w:val="22"/>
        </w:rPr>
        <w:fldChar w:fldCharType="begin"/>
      </w:r>
      <w:r w:rsidR="00DF3253" w:rsidRPr="00EF376F">
        <w:rPr>
          <w:rFonts w:ascii="Calibri" w:hAnsi="Calibri"/>
          <w:sz w:val="22"/>
          <w:szCs w:val="22"/>
        </w:rPr>
        <w:instrText xml:space="preserve"> REF _Ref433119532 \r \h </w:instrText>
      </w:r>
      <w:r w:rsidR="00EF376F">
        <w:rPr>
          <w:rFonts w:ascii="Calibri" w:hAnsi="Calibri"/>
          <w:sz w:val="22"/>
          <w:szCs w:val="22"/>
        </w:rPr>
        <w:instrText xml:space="preserve"> \* MERGEFORMAT </w:instrText>
      </w:r>
      <w:r w:rsidR="00DF3253" w:rsidRPr="00EF376F">
        <w:rPr>
          <w:rFonts w:ascii="Calibri" w:hAnsi="Calibri"/>
          <w:sz w:val="22"/>
          <w:szCs w:val="22"/>
        </w:rPr>
      </w:r>
      <w:r w:rsidR="00DF3253" w:rsidRPr="00EF376F">
        <w:rPr>
          <w:rFonts w:ascii="Calibri" w:hAnsi="Calibri"/>
          <w:sz w:val="22"/>
          <w:szCs w:val="22"/>
        </w:rPr>
        <w:fldChar w:fldCharType="separate"/>
      </w:r>
      <w:r w:rsidR="00610C55">
        <w:rPr>
          <w:rFonts w:ascii="Calibri" w:hAnsi="Calibri"/>
          <w:sz w:val="22"/>
          <w:szCs w:val="22"/>
        </w:rPr>
        <w:t>57</w:t>
      </w:r>
      <w:r w:rsidR="00DF3253" w:rsidRPr="00EF376F">
        <w:rPr>
          <w:rFonts w:ascii="Calibri" w:hAnsi="Calibri"/>
          <w:sz w:val="22"/>
          <w:szCs w:val="22"/>
        </w:rPr>
        <w:fldChar w:fldCharType="end"/>
      </w:r>
      <w:r w:rsidR="00FF5C77" w:rsidRPr="00EF376F">
        <w:rPr>
          <w:rFonts w:ascii="Calibri" w:hAnsi="Calibri"/>
          <w:sz w:val="22"/>
          <w:szCs w:val="22"/>
        </w:rPr>
        <w:t xml:space="preserve"> Smlouvy</w:t>
      </w:r>
      <w:r w:rsidR="00977E1F" w:rsidRPr="00EF376F">
        <w:rPr>
          <w:rFonts w:ascii="Calibri" w:hAnsi="Calibri"/>
          <w:sz w:val="22"/>
          <w:szCs w:val="22"/>
        </w:rPr>
        <w:t>.</w:t>
      </w:r>
    </w:p>
    <w:p w14:paraId="587A52E6" w14:textId="77777777" w:rsidR="00977E1F" w:rsidRPr="00EF376F" w:rsidRDefault="00977E1F" w:rsidP="009F2C77">
      <w:pPr>
        <w:suppressAutoHyphens/>
        <w:jc w:val="both"/>
        <w:rPr>
          <w:rFonts w:ascii="Calibri" w:hAnsi="Calibri"/>
          <w:sz w:val="22"/>
          <w:szCs w:val="22"/>
        </w:rPr>
      </w:pPr>
    </w:p>
    <w:p w14:paraId="4FE2FC64" w14:textId="102735C1" w:rsidR="008B2E5B" w:rsidRPr="00EF376F" w:rsidRDefault="008B2E5B" w:rsidP="009F2C77">
      <w:pPr>
        <w:numPr>
          <w:ilvl w:val="0"/>
          <w:numId w:val="13"/>
        </w:numPr>
        <w:suppressAutoHyphens/>
        <w:jc w:val="both"/>
        <w:rPr>
          <w:rFonts w:ascii="Calibri" w:hAnsi="Calibri"/>
          <w:sz w:val="22"/>
          <w:szCs w:val="22"/>
        </w:rPr>
      </w:pPr>
      <w:bookmarkStart w:id="27" w:name="_Ref433119532"/>
      <w:bookmarkStart w:id="28" w:name="_Toc305060732"/>
      <w:bookmarkStart w:id="29" w:name="_Toc305061226"/>
      <w:bookmarkStart w:id="30" w:name="_Ref396398181"/>
      <w:r w:rsidRPr="00EF376F">
        <w:rPr>
          <w:rFonts w:ascii="Calibri" w:hAnsi="Calibri"/>
          <w:sz w:val="22"/>
          <w:szCs w:val="22"/>
        </w:rPr>
        <w:t xml:space="preserve">Zhotovitel je oprávněn změnit Člena, resp. Členy realizačního týmu </w:t>
      </w:r>
      <w:r w:rsidR="000849E7" w:rsidRPr="00EF376F">
        <w:rPr>
          <w:rFonts w:ascii="Calibri" w:hAnsi="Calibri"/>
          <w:sz w:val="22"/>
          <w:szCs w:val="22"/>
        </w:rPr>
        <w:t xml:space="preserve">z důvodů na straně Zhotovitele </w:t>
      </w:r>
      <w:r w:rsidRPr="00EF376F">
        <w:rPr>
          <w:rFonts w:ascii="Calibri" w:hAnsi="Calibri"/>
          <w:sz w:val="22"/>
          <w:szCs w:val="22"/>
        </w:rPr>
        <w:t>pouze s předchozím písemným souhlasem Objednatele. Objednatel vydá písemný souhlas se změnou do 10 dnů od doručení žádosti Zhotovitele. Objednatel souhlas se změnou nevydá, pokud:</w:t>
      </w:r>
      <w:bookmarkEnd w:id="27"/>
      <w:r w:rsidRPr="00EF376F">
        <w:rPr>
          <w:rFonts w:ascii="Calibri" w:hAnsi="Calibri"/>
          <w:sz w:val="22"/>
          <w:szCs w:val="22"/>
        </w:rPr>
        <w:t xml:space="preserve"> </w:t>
      </w:r>
    </w:p>
    <w:p w14:paraId="51F96996" w14:textId="319BF8C2" w:rsidR="008B2E5B" w:rsidRPr="00EF376F" w:rsidRDefault="003556A3" w:rsidP="009F2C77">
      <w:pPr>
        <w:numPr>
          <w:ilvl w:val="1"/>
          <w:numId w:val="13"/>
        </w:numPr>
        <w:suppressAutoHyphens/>
        <w:ind w:left="1276" w:hanging="709"/>
        <w:jc w:val="both"/>
        <w:rPr>
          <w:rFonts w:ascii="Calibri" w:hAnsi="Calibri"/>
          <w:sz w:val="22"/>
          <w:szCs w:val="22"/>
        </w:rPr>
      </w:pPr>
      <w:r w:rsidRPr="00EF376F">
        <w:rPr>
          <w:rFonts w:ascii="Calibri" w:hAnsi="Calibri"/>
          <w:sz w:val="22"/>
          <w:szCs w:val="22"/>
        </w:rPr>
        <w:t>n</w:t>
      </w:r>
      <w:r w:rsidR="008B2E5B" w:rsidRPr="00EF376F">
        <w:rPr>
          <w:rFonts w:ascii="Calibri" w:hAnsi="Calibri"/>
          <w:sz w:val="22"/>
          <w:szCs w:val="22"/>
        </w:rPr>
        <w:t>ový Člen realizačního týmu nebude mít stejnou či vyšší kvalifikaci jako původní nahrazovaný Člen realizačního týmu nebo</w:t>
      </w:r>
    </w:p>
    <w:p w14:paraId="6854707D" w14:textId="77777777" w:rsidR="008B2E5B" w:rsidRPr="00EF376F" w:rsidRDefault="008B2E5B" w:rsidP="009F2C77">
      <w:pPr>
        <w:numPr>
          <w:ilvl w:val="1"/>
          <w:numId w:val="13"/>
        </w:numPr>
        <w:suppressAutoHyphens/>
        <w:ind w:left="1276" w:hanging="709"/>
        <w:jc w:val="both"/>
        <w:rPr>
          <w:rFonts w:ascii="Calibri" w:hAnsi="Calibri"/>
          <w:sz w:val="22"/>
          <w:szCs w:val="22"/>
        </w:rPr>
      </w:pPr>
      <w:r w:rsidRPr="00EF376F">
        <w:rPr>
          <w:rFonts w:ascii="Calibri" w:hAnsi="Calibri"/>
          <w:sz w:val="22"/>
          <w:szCs w:val="22"/>
        </w:rPr>
        <w:t>po Objednateli nelze spravedlivě požadovat, aby s takovou změnou souhlasil.</w:t>
      </w:r>
    </w:p>
    <w:p w14:paraId="0A6C52D1" w14:textId="77777777" w:rsidR="008B2E5B" w:rsidRDefault="008B2E5B" w:rsidP="009F2C77">
      <w:pPr>
        <w:suppressAutoHyphens/>
        <w:jc w:val="both"/>
        <w:rPr>
          <w:rFonts w:ascii="Calibri" w:hAnsi="Calibri"/>
          <w:sz w:val="22"/>
          <w:szCs w:val="22"/>
        </w:rPr>
      </w:pPr>
    </w:p>
    <w:p w14:paraId="52D40AB8" w14:textId="3AA0F8BB" w:rsidR="00795C06" w:rsidRPr="00A56A4E" w:rsidRDefault="00795C06" w:rsidP="009F2C77">
      <w:pPr>
        <w:numPr>
          <w:ilvl w:val="0"/>
          <w:numId w:val="13"/>
        </w:numPr>
        <w:suppressAutoHyphens/>
        <w:jc w:val="both"/>
        <w:rPr>
          <w:rFonts w:ascii="Calibri" w:hAnsi="Calibri"/>
          <w:sz w:val="22"/>
          <w:szCs w:val="22"/>
        </w:rPr>
      </w:pPr>
      <w:r w:rsidRPr="00A56A4E">
        <w:rPr>
          <w:rFonts w:ascii="Calibri" w:hAnsi="Calibri"/>
          <w:sz w:val="22"/>
          <w:szCs w:val="22"/>
        </w:rPr>
        <w:t xml:space="preserve">Veškeré odborné práce musí vykonávat pracovníci Zhotovitele nebo jeho subdodavatelů mající příslušnou kvalifikaci. Tuto kvalifikaci je povinen Zhotovitel na požádání prokázat Objednateli nebo TDI do </w:t>
      </w:r>
      <w:r w:rsidR="00F22BAD">
        <w:rPr>
          <w:rFonts w:ascii="Calibri" w:hAnsi="Calibri"/>
          <w:sz w:val="22"/>
          <w:szCs w:val="22"/>
        </w:rPr>
        <w:t>2</w:t>
      </w:r>
      <w:r w:rsidRPr="00A56A4E">
        <w:rPr>
          <w:rFonts w:ascii="Calibri" w:hAnsi="Calibri"/>
          <w:sz w:val="22"/>
          <w:szCs w:val="22"/>
        </w:rPr>
        <w:t xml:space="preserve"> pracovních dnů.</w:t>
      </w:r>
    </w:p>
    <w:p w14:paraId="2BAC284F" w14:textId="77777777" w:rsidR="00795C06" w:rsidRPr="00A56A4E" w:rsidRDefault="00795C06" w:rsidP="009F2C77">
      <w:pPr>
        <w:suppressAutoHyphens/>
        <w:jc w:val="both"/>
        <w:rPr>
          <w:rFonts w:ascii="Calibri" w:hAnsi="Calibri"/>
          <w:sz w:val="22"/>
          <w:szCs w:val="22"/>
        </w:rPr>
      </w:pPr>
    </w:p>
    <w:p w14:paraId="6FF529A1" w14:textId="508DB06C" w:rsidR="00ED0721" w:rsidRPr="00AB22AB" w:rsidRDefault="00ED0721" w:rsidP="009F2C77">
      <w:pPr>
        <w:numPr>
          <w:ilvl w:val="0"/>
          <w:numId w:val="13"/>
        </w:numPr>
        <w:suppressAutoHyphens/>
        <w:jc w:val="both"/>
        <w:rPr>
          <w:rFonts w:ascii="Calibri" w:hAnsi="Calibri"/>
          <w:sz w:val="22"/>
          <w:szCs w:val="22"/>
        </w:rPr>
      </w:pPr>
      <w:bookmarkStart w:id="31" w:name="_Ref433886503"/>
      <w:r w:rsidRPr="00D64B36">
        <w:rPr>
          <w:rFonts w:ascii="Calibri" w:hAnsi="Calibri"/>
          <w:sz w:val="22"/>
          <w:szCs w:val="22"/>
        </w:rPr>
        <w:t xml:space="preserve">Zhotovitel </w:t>
      </w:r>
      <w:r w:rsidR="00D64B36" w:rsidRPr="00D64B36">
        <w:rPr>
          <w:rFonts w:ascii="Calibri" w:hAnsi="Calibri"/>
          <w:sz w:val="22"/>
          <w:szCs w:val="22"/>
        </w:rPr>
        <w:t xml:space="preserve">je povinen zhotovit realizační a dílenskou dokumentaci Díla na základě Projektové dokumentace a nabídky Zhotovitele podané do Řízení veřejné zakázky. Realizační a dílenskou dokumentaci je </w:t>
      </w:r>
      <w:r w:rsidR="002D3C60">
        <w:rPr>
          <w:rFonts w:ascii="Calibri" w:hAnsi="Calibri"/>
          <w:sz w:val="22"/>
          <w:szCs w:val="22"/>
        </w:rPr>
        <w:t xml:space="preserve">Zhotovitel </w:t>
      </w:r>
      <w:r w:rsidR="00D64B36" w:rsidRPr="00D64B36">
        <w:rPr>
          <w:rFonts w:ascii="Calibri" w:hAnsi="Calibri"/>
          <w:sz w:val="22"/>
          <w:szCs w:val="22"/>
        </w:rPr>
        <w:t>oprávněn zpracovávat v</w:t>
      </w:r>
      <w:r w:rsidR="00D64B36" w:rsidRPr="00AB22AB">
        <w:rPr>
          <w:rFonts w:ascii="Calibri" w:hAnsi="Calibri"/>
          <w:sz w:val="22"/>
          <w:szCs w:val="22"/>
        </w:rPr>
        <w:t xml:space="preserve"> průběhu provádění Díla s tím, že je povinen předat </w:t>
      </w:r>
      <w:r w:rsidR="003F0FCE">
        <w:rPr>
          <w:rFonts w:ascii="Calibri" w:hAnsi="Calibri"/>
          <w:sz w:val="22"/>
          <w:szCs w:val="22"/>
        </w:rPr>
        <w:t xml:space="preserve">Objednateli </w:t>
      </w:r>
      <w:r w:rsidR="003F0FCE" w:rsidRPr="00D64B36">
        <w:rPr>
          <w:rFonts w:ascii="Calibri" w:hAnsi="Calibri"/>
          <w:sz w:val="22"/>
          <w:szCs w:val="22"/>
        </w:rPr>
        <w:t xml:space="preserve">realizační a dílenskou </w:t>
      </w:r>
      <w:r w:rsidR="00D64B36" w:rsidRPr="00AB22AB">
        <w:rPr>
          <w:rFonts w:ascii="Calibri" w:hAnsi="Calibri"/>
          <w:sz w:val="22"/>
          <w:szCs w:val="22"/>
        </w:rPr>
        <w:t>dokumentaci k příslušné části Díla vždy nej</w:t>
      </w:r>
      <w:r w:rsidR="00AB22AB">
        <w:rPr>
          <w:rFonts w:ascii="Calibri" w:hAnsi="Calibri"/>
          <w:sz w:val="22"/>
          <w:szCs w:val="22"/>
        </w:rPr>
        <w:t>později</w:t>
      </w:r>
      <w:r w:rsidR="00D64B36" w:rsidRPr="00AB22AB">
        <w:rPr>
          <w:rFonts w:ascii="Calibri" w:hAnsi="Calibri"/>
          <w:sz w:val="22"/>
          <w:szCs w:val="22"/>
        </w:rPr>
        <w:t xml:space="preserve"> 15 dnů před započetím prací na </w:t>
      </w:r>
      <w:r w:rsidR="003F0FCE">
        <w:rPr>
          <w:rFonts w:ascii="Calibri" w:hAnsi="Calibri"/>
          <w:sz w:val="22"/>
          <w:szCs w:val="22"/>
        </w:rPr>
        <w:t>příslušné</w:t>
      </w:r>
      <w:r w:rsidR="00D64B36" w:rsidRPr="00AB22AB">
        <w:rPr>
          <w:rFonts w:ascii="Calibri" w:hAnsi="Calibri"/>
          <w:sz w:val="22"/>
          <w:szCs w:val="22"/>
        </w:rPr>
        <w:t xml:space="preserve"> části Díla.</w:t>
      </w:r>
      <w:bookmarkEnd w:id="31"/>
    </w:p>
    <w:p w14:paraId="2B4AF655" w14:textId="77777777" w:rsidR="00ED0721" w:rsidRDefault="00ED0721" w:rsidP="00D64B36">
      <w:pPr>
        <w:pStyle w:val="Odstavecseseznamem"/>
        <w:rPr>
          <w:rFonts w:ascii="Calibri" w:hAnsi="Calibri"/>
          <w:sz w:val="22"/>
          <w:szCs w:val="22"/>
        </w:rPr>
      </w:pPr>
    </w:p>
    <w:p w14:paraId="67CB1699" w14:textId="77777777" w:rsidR="00F415E0" w:rsidRPr="00A56A4E" w:rsidRDefault="00394FC1"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752ECBA3" w14:textId="77777777" w:rsidR="00F415E0" w:rsidRPr="00A56A4E" w:rsidRDefault="00F415E0" w:rsidP="009F2C77">
      <w:pPr>
        <w:suppressAutoHyphens/>
        <w:jc w:val="both"/>
        <w:rPr>
          <w:rFonts w:ascii="Calibri" w:hAnsi="Calibri"/>
          <w:sz w:val="22"/>
          <w:szCs w:val="22"/>
        </w:rPr>
      </w:pPr>
    </w:p>
    <w:p w14:paraId="1F47272D" w14:textId="4992FE41" w:rsidR="00394FC1" w:rsidRPr="00A56A4E" w:rsidRDefault="00394FC1"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je povinen chránit a udržovat komunikace dotčené prováděním Díla, a v souladu s případnými požadavky </w:t>
      </w:r>
      <w:r w:rsidR="00F415E0" w:rsidRPr="00A56A4E">
        <w:rPr>
          <w:rFonts w:ascii="Calibri" w:hAnsi="Calibri"/>
          <w:sz w:val="22"/>
          <w:szCs w:val="22"/>
        </w:rPr>
        <w:t>Objednatele</w:t>
      </w:r>
      <w:r w:rsidRPr="00A56A4E">
        <w:rPr>
          <w:rFonts w:ascii="Calibri" w:hAnsi="Calibri"/>
          <w:sz w:val="22"/>
          <w:szCs w:val="22"/>
        </w:rPr>
        <w:t xml:space="preserve">, opravovat škody </w:t>
      </w:r>
      <w:r w:rsidR="00461663" w:rsidRPr="00A56A4E">
        <w:rPr>
          <w:rFonts w:ascii="Calibri" w:hAnsi="Calibri"/>
          <w:sz w:val="22"/>
          <w:szCs w:val="22"/>
        </w:rPr>
        <w:t xml:space="preserve">na nich </w:t>
      </w:r>
      <w:r w:rsidRPr="00A56A4E">
        <w:rPr>
          <w:rFonts w:ascii="Calibri" w:hAnsi="Calibri"/>
          <w:sz w:val="22"/>
          <w:szCs w:val="22"/>
        </w:rPr>
        <w:t xml:space="preserve">způsobené prováděním Díla. Všechny škody, které budou způsobeny při provádění </w:t>
      </w:r>
      <w:r w:rsidR="00272BAA">
        <w:rPr>
          <w:rFonts w:ascii="Calibri" w:hAnsi="Calibri"/>
          <w:sz w:val="22"/>
          <w:szCs w:val="22"/>
        </w:rPr>
        <w:t>Díla</w:t>
      </w:r>
      <w:r w:rsidR="00272BAA" w:rsidRPr="00A56A4E">
        <w:rPr>
          <w:rFonts w:ascii="Calibri" w:hAnsi="Calibri"/>
          <w:sz w:val="22"/>
          <w:szCs w:val="22"/>
        </w:rPr>
        <w:t xml:space="preserve"> </w:t>
      </w:r>
      <w:r w:rsidRPr="00A56A4E">
        <w:rPr>
          <w:rFonts w:ascii="Calibri" w:hAnsi="Calibri"/>
          <w:sz w:val="22"/>
          <w:szCs w:val="22"/>
        </w:rPr>
        <w:t>Zhotovitelem, budou napraveny Zhotovitelem na jeho vlastní náklady. Zhotovitel rovněž uhradí všechny další případné náklady, zejména sankce, náhradu škody nebo poplatky z tohoto vyplývající.</w:t>
      </w:r>
      <w:bookmarkEnd w:id="28"/>
      <w:bookmarkEnd w:id="29"/>
      <w:r w:rsidRPr="00A56A4E">
        <w:rPr>
          <w:rFonts w:ascii="Calibri" w:hAnsi="Calibri"/>
          <w:sz w:val="22"/>
          <w:szCs w:val="22"/>
        </w:rPr>
        <w:t xml:space="preserve"> Zhotovitel prohlašuje, že přístupové komunikace na </w:t>
      </w:r>
      <w:r w:rsidR="00F415E0" w:rsidRPr="00A56A4E">
        <w:rPr>
          <w:rFonts w:ascii="Calibri" w:hAnsi="Calibri"/>
          <w:sz w:val="22"/>
          <w:szCs w:val="22"/>
        </w:rPr>
        <w:t>s</w:t>
      </w:r>
      <w:r w:rsidRPr="00A56A4E">
        <w:rPr>
          <w:rFonts w:ascii="Calibri" w:hAnsi="Calibri"/>
          <w:sz w:val="22"/>
          <w:szCs w:val="22"/>
        </w:rPr>
        <w:t>taveniště jsou dostačující pro potřeby plnění předmětu Smlouvy.</w:t>
      </w:r>
      <w:bookmarkEnd w:id="30"/>
    </w:p>
    <w:p w14:paraId="07B69FAD" w14:textId="77777777" w:rsidR="00394FC1" w:rsidRPr="00A56A4E" w:rsidRDefault="00394FC1" w:rsidP="009F2C77">
      <w:pPr>
        <w:suppressAutoHyphens/>
        <w:jc w:val="both"/>
        <w:rPr>
          <w:rFonts w:ascii="Calibri" w:hAnsi="Calibri"/>
          <w:sz w:val="22"/>
          <w:szCs w:val="22"/>
        </w:rPr>
      </w:pPr>
    </w:p>
    <w:p w14:paraId="63B49736" w14:textId="183FA2C0" w:rsidR="007F4944" w:rsidRDefault="00B931D4" w:rsidP="00B931D4">
      <w:pPr>
        <w:numPr>
          <w:ilvl w:val="0"/>
          <w:numId w:val="13"/>
        </w:numPr>
        <w:suppressAutoHyphens/>
        <w:jc w:val="both"/>
        <w:rPr>
          <w:rFonts w:ascii="Calibri" w:hAnsi="Calibri"/>
          <w:sz w:val="22"/>
          <w:szCs w:val="22"/>
        </w:rPr>
      </w:pPr>
      <w:bookmarkStart w:id="32" w:name="_Ref430189885"/>
      <w:r w:rsidRPr="00B931D4">
        <w:rPr>
          <w:rFonts w:ascii="Calibri" w:hAnsi="Calibri"/>
          <w:sz w:val="22"/>
          <w:szCs w:val="22"/>
        </w:rPr>
        <w:t xml:space="preserve">Zhotovitel </w:t>
      </w:r>
      <w:r>
        <w:rPr>
          <w:rFonts w:ascii="Calibri" w:hAnsi="Calibri"/>
          <w:sz w:val="22"/>
          <w:szCs w:val="22"/>
        </w:rPr>
        <w:t>je povinen</w:t>
      </w:r>
      <w:r w:rsidRPr="00B931D4">
        <w:rPr>
          <w:rFonts w:ascii="Calibri" w:hAnsi="Calibri"/>
          <w:sz w:val="22"/>
          <w:szCs w:val="22"/>
        </w:rPr>
        <w:t xml:space="preserve"> </w:t>
      </w:r>
      <w:r>
        <w:rPr>
          <w:rFonts w:ascii="Calibri" w:hAnsi="Calibri"/>
          <w:sz w:val="22"/>
          <w:szCs w:val="22"/>
        </w:rPr>
        <w:t xml:space="preserve">dodržet </w:t>
      </w:r>
      <w:r w:rsidRPr="00B931D4">
        <w:rPr>
          <w:rFonts w:ascii="Calibri" w:hAnsi="Calibri"/>
          <w:sz w:val="22"/>
          <w:szCs w:val="22"/>
        </w:rPr>
        <w:t>parametry dodávek a technologií uveden</w:t>
      </w:r>
      <w:r w:rsidR="007F4944">
        <w:rPr>
          <w:rFonts w:ascii="Calibri" w:hAnsi="Calibri"/>
          <w:sz w:val="22"/>
          <w:szCs w:val="22"/>
        </w:rPr>
        <w:t>é</w:t>
      </w:r>
      <w:r w:rsidRPr="00B931D4">
        <w:rPr>
          <w:rFonts w:ascii="Calibri" w:hAnsi="Calibri"/>
          <w:sz w:val="22"/>
          <w:szCs w:val="22"/>
        </w:rPr>
        <w:t xml:space="preserve"> v příloze č. </w:t>
      </w:r>
      <w:r>
        <w:rPr>
          <w:rFonts w:ascii="Calibri" w:hAnsi="Calibri"/>
          <w:sz w:val="22"/>
          <w:szCs w:val="22"/>
        </w:rPr>
        <w:fldChar w:fldCharType="begin"/>
      </w:r>
      <w:r>
        <w:rPr>
          <w:rFonts w:ascii="Calibri" w:hAnsi="Calibri"/>
          <w:sz w:val="22"/>
          <w:szCs w:val="22"/>
        </w:rPr>
        <w:instrText xml:space="preserve"> REF _Ref430016465 \n \h </w:instrText>
      </w:r>
      <w:r>
        <w:rPr>
          <w:rFonts w:ascii="Calibri" w:hAnsi="Calibri"/>
          <w:sz w:val="22"/>
          <w:szCs w:val="22"/>
        </w:rPr>
      </w:r>
      <w:r>
        <w:rPr>
          <w:rFonts w:ascii="Calibri" w:hAnsi="Calibri"/>
          <w:sz w:val="22"/>
          <w:szCs w:val="22"/>
        </w:rPr>
        <w:fldChar w:fldCharType="separate"/>
      </w:r>
      <w:r w:rsidR="00610C55">
        <w:rPr>
          <w:rFonts w:ascii="Calibri" w:hAnsi="Calibri"/>
          <w:sz w:val="22"/>
          <w:szCs w:val="22"/>
        </w:rPr>
        <w:t>6</w:t>
      </w:r>
      <w:r>
        <w:rPr>
          <w:rFonts w:ascii="Calibri" w:hAnsi="Calibri"/>
          <w:sz w:val="22"/>
          <w:szCs w:val="22"/>
        </w:rPr>
        <w:fldChar w:fldCharType="end"/>
      </w:r>
      <w:r w:rsidRPr="00B931D4">
        <w:rPr>
          <w:rFonts w:ascii="Calibri" w:hAnsi="Calibri"/>
          <w:sz w:val="22"/>
          <w:szCs w:val="22"/>
        </w:rPr>
        <w:t xml:space="preserve"> </w:t>
      </w:r>
      <w:r>
        <w:rPr>
          <w:rFonts w:ascii="Calibri" w:hAnsi="Calibri"/>
          <w:sz w:val="22"/>
          <w:szCs w:val="22"/>
        </w:rPr>
        <w:t xml:space="preserve">Smlouvy. </w:t>
      </w:r>
      <w:r w:rsidR="007F4944">
        <w:rPr>
          <w:rFonts w:ascii="Calibri" w:hAnsi="Calibri"/>
          <w:sz w:val="22"/>
          <w:szCs w:val="22"/>
        </w:rPr>
        <w:t xml:space="preserve">Vyvstane-li v průběhu provádění Díla potřeba </w:t>
      </w:r>
      <w:r>
        <w:rPr>
          <w:rFonts w:ascii="Calibri" w:hAnsi="Calibri"/>
          <w:sz w:val="22"/>
          <w:szCs w:val="22"/>
        </w:rPr>
        <w:t>změny p</w:t>
      </w:r>
      <w:r w:rsidRPr="00B931D4">
        <w:rPr>
          <w:rFonts w:ascii="Calibri" w:hAnsi="Calibri"/>
          <w:sz w:val="22"/>
          <w:szCs w:val="22"/>
        </w:rPr>
        <w:t>arametr</w:t>
      </w:r>
      <w:r>
        <w:rPr>
          <w:rFonts w:ascii="Calibri" w:hAnsi="Calibri"/>
          <w:sz w:val="22"/>
          <w:szCs w:val="22"/>
        </w:rPr>
        <w:t>ů</w:t>
      </w:r>
      <w:r w:rsidRPr="00B931D4">
        <w:rPr>
          <w:rFonts w:ascii="Calibri" w:hAnsi="Calibri"/>
          <w:sz w:val="22"/>
          <w:szCs w:val="22"/>
        </w:rPr>
        <w:t xml:space="preserve"> dodávek a technologií uvedených v příloze č. </w:t>
      </w:r>
      <w:r>
        <w:rPr>
          <w:rFonts w:ascii="Calibri" w:hAnsi="Calibri"/>
          <w:sz w:val="22"/>
          <w:szCs w:val="22"/>
        </w:rPr>
        <w:fldChar w:fldCharType="begin"/>
      </w:r>
      <w:r>
        <w:rPr>
          <w:rFonts w:ascii="Calibri" w:hAnsi="Calibri"/>
          <w:sz w:val="22"/>
          <w:szCs w:val="22"/>
        </w:rPr>
        <w:instrText xml:space="preserve"> REF _Ref430016465 \n \h </w:instrText>
      </w:r>
      <w:r>
        <w:rPr>
          <w:rFonts w:ascii="Calibri" w:hAnsi="Calibri"/>
          <w:sz w:val="22"/>
          <w:szCs w:val="22"/>
        </w:rPr>
      </w:r>
      <w:r>
        <w:rPr>
          <w:rFonts w:ascii="Calibri" w:hAnsi="Calibri"/>
          <w:sz w:val="22"/>
          <w:szCs w:val="22"/>
        </w:rPr>
        <w:fldChar w:fldCharType="separate"/>
      </w:r>
      <w:r w:rsidR="00610C55">
        <w:rPr>
          <w:rFonts w:ascii="Calibri" w:hAnsi="Calibri"/>
          <w:sz w:val="22"/>
          <w:szCs w:val="22"/>
        </w:rPr>
        <w:t>6</w:t>
      </w:r>
      <w:r>
        <w:rPr>
          <w:rFonts w:ascii="Calibri" w:hAnsi="Calibri"/>
          <w:sz w:val="22"/>
          <w:szCs w:val="22"/>
        </w:rPr>
        <w:fldChar w:fldCharType="end"/>
      </w:r>
      <w:r w:rsidRPr="00B931D4">
        <w:rPr>
          <w:rFonts w:ascii="Calibri" w:hAnsi="Calibri"/>
          <w:sz w:val="22"/>
          <w:szCs w:val="22"/>
        </w:rPr>
        <w:t xml:space="preserve"> </w:t>
      </w:r>
      <w:r>
        <w:rPr>
          <w:rFonts w:ascii="Calibri" w:hAnsi="Calibri"/>
          <w:sz w:val="22"/>
          <w:szCs w:val="22"/>
        </w:rPr>
        <w:t>Smlouvy</w:t>
      </w:r>
      <w:r w:rsidR="007F4944">
        <w:rPr>
          <w:rFonts w:ascii="Calibri" w:hAnsi="Calibri"/>
          <w:sz w:val="22"/>
          <w:szCs w:val="22"/>
        </w:rPr>
        <w:t>,</w:t>
      </w:r>
      <w:r>
        <w:rPr>
          <w:rFonts w:ascii="Calibri" w:hAnsi="Calibri"/>
          <w:sz w:val="22"/>
          <w:szCs w:val="22"/>
        </w:rPr>
        <w:t xml:space="preserve"> </w:t>
      </w:r>
      <w:r w:rsidR="007F4944">
        <w:rPr>
          <w:rFonts w:ascii="Calibri" w:hAnsi="Calibri"/>
          <w:sz w:val="22"/>
          <w:szCs w:val="22"/>
        </w:rPr>
        <w:t>je Z</w:t>
      </w:r>
      <w:r w:rsidR="007F4944" w:rsidRPr="0049236B">
        <w:rPr>
          <w:rFonts w:ascii="Calibri" w:hAnsi="Calibri"/>
          <w:sz w:val="22"/>
          <w:szCs w:val="22"/>
        </w:rPr>
        <w:t>hotovitel</w:t>
      </w:r>
      <w:r w:rsidR="007F4944">
        <w:rPr>
          <w:rFonts w:ascii="Calibri" w:hAnsi="Calibri"/>
          <w:sz w:val="22"/>
          <w:szCs w:val="22"/>
        </w:rPr>
        <w:t xml:space="preserve"> </w:t>
      </w:r>
      <w:r w:rsidR="007F4944" w:rsidRPr="0049236B">
        <w:rPr>
          <w:rFonts w:ascii="Calibri" w:hAnsi="Calibri"/>
          <w:sz w:val="22"/>
          <w:szCs w:val="22"/>
        </w:rPr>
        <w:t>po předchozím písemn</w:t>
      </w:r>
      <w:r w:rsidR="007F4944">
        <w:rPr>
          <w:rFonts w:ascii="Calibri" w:hAnsi="Calibri"/>
          <w:sz w:val="22"/>
          <w:szCs w:val="22"/>
        </w:rPr>
        <w:t>ém</w:t>
      </w:r>
      <w:r w:rsidR="007F4944" w:rsidRPr="0049236B">
        <w:rPr>
          <w:rFonts w:ascii="Calibri" w:hAnsi="Calibri"/>
          <w:sz w:val="22"/>
          <w:szCs w:val="22"/>
        </w:rPr>
        <w:t xml:space="preserve"> souhlas</w:t>
      </w:r>
      <w:r w:rsidR="007F4944">
        <w:rPr>
          <w:rFonts w:ascii="Calibri" w:hAnsi="Calibri"/>
          <w:sz w:val="22"/>
          <w:szCs w:val="22"/>
        </w:rPr>
        <w:t>u</w:t>
      </w:r>
      <w:r w:rsidR="007F4944" w:rsidRPr="0049236B">
        <w:rPr>
          <w:rFonts w:ascii="Calibri" w:hAnsi="Calibri"/>
          <w:sz w:val="22"/>
          <w:szCs w:val="22"/>
        </w:rPr>
        <w:t xml:space="preserve"> Objednatele oprávněn </w:t>
      </w:r>
      <w:r w:rsidR="007F4944">
        <w:rPr>
          <w:rFonts w:ascii="Calibri" w:hAnsi="Calibri"/>
          <w:sz w:val="22"/>
          <w:szCs w:val="22"/>
        </w:rPr>
        <w:t xml:space="preserve">tyto </w:t>
      </w:r>
      <w:r w:rsidR="007F4944" w:rsidRPr="00B931D4">
        <w:rPr>
          <w:rFonts w:ascii="Calibri" w:hAnsi="Calibri"/>
          <w:sz w:val="22"/>
          <w:szCs w:val="22"/>
        </w:rPr>
        <w:t>parametr</w:t>
      </w:r>
      <w:r w:rsidR="007F4944">
        <w:rPr>
          <w:rFonts w:ascii="Calibri" w:hAnsi="Calibri"/>
          <w:sz w:val="22"/>
          <w:szCs w:val="22"/>
        </w:rPr>
        <w:t>y</w:t>
      </w:r>
      <w:r w:rsidR="007F4944" w:rsidRPr="00B931D4">
        <w:rPr>
          <w:rFonts w:ascii="Calibri" w:hAnsi="Calibri"/>
          <w:sz w:val="22"/>
          <w:szCs w:val="22"/>
        </w:rPr>
        <w:t xml:space="preserve"> </w:t>
      </w:r>
      <w:r w:rsidR="007F4944">
        <w:rPr>
          <w:rFonts w:ascii="Calibri" w:hAnsi="Calibri"/>
          <w:sz w:val="22"/>
          <w:szCs w:val="22"/>
        </w:rPr>
        <w:t xml:space="preserve">změnit, avšak pouze </w:t>
      </w:r>
      <w:r w:rsidR="00C14DDE">
        <w:rPr>
          <w:rFonts w:ascii="Calibri" w:hAnsi="Calibri"/>
          <w:sz w:val="22"/>
          <w:szCs w:val="22"/>
        </w:rPr>
        <w:t xml:space="preserve">za předpokladu </w:t>
      </w:r>
      <w:r w:rsidR="007F4944">
        <w:rPr>
          <w:rFonts w:ascii="Calibri" w:hAnsi="Calibri"/>
          <w:sz w:val="22"/>
          <w:szCs w:val="22"/>
        </w:rPr>
        <w:t>zachování nebo zvýšení kvalitativní úrovně stanovené P</w:t>
      </w:r>
      <w:r w:rsidRPr="00B931D4">
        <w:rPr>
          <w:rFonts w:ascii="Calibri" w:hAnsi="Calibri"/>
          <w:sz w:val="22"/>
          <w:szCs w:val="22"/>
        </w:rPr>
        <w:t>rojektovou dokumentací</w:t>
      </w:r>
      <w:r w:rsidR="007F4944">
        <w:rPr>
          <w:rFonts w:ascii="Calibri" w:hAnsi="Calibri"/>
          <w:sz w:val="22"/>
          <w:szCs w:val="22"/>
        </w:rPr>
        <w:t xml:space="preserve"> a nebude-li mít změna těchto parametrů vliv na Cenu Díla</w:t>
      </w:r>
      <w:r w:rsidR="00272BAA">
        <w:rPr>
          <w:rFonts w:ascii="Calibri" w:hAnsi="Calibri"/>
          <w:sz w:val="22"/>
          <w:szCs w:val="22"/>
        </w:rPr>
        <w:t xml:space="preserve"> nebo kompatibilitu dle odstavce </w:t>
      </w:r>
      <w:r w:rsidR="00272BAA">
        <w:rPr>
          <w:rFonts w:ascii="Calibri" w:hAnsi="Calibri"/>
          <w:sz w:val="22"/>
          <w:szCs w:val="22"/>
        </w:rPr>
        <w:fldChar w:fldCharType="begin"/>
      </w:r>
      <w:r w:rsidR="00272BAA">
        <w:rPr>
          <w:rFonts w:ascii="Calibri" w:hAnsi="Calibri"/>
          <w:sz w:val="22"/>
          <w:szCs w:val="22"/>
        </w:rPr>
        <w:instrText xml:space="preserve"> REF _Ref433120972 \r \h </w:instrText>
      </w:r>
      <w:r w:rsidR="00272BAA">
        <w:rPr>
          <w:rFonts w:ascii="Calibri" w:hAnsi="Calibri"/>
          <w:sz w:val="22"/>
          <w:szCs w:val="22"/>
        </w:rPr>
      </w:r>
      <w:r w:rsidR="00272BAA">
        <w:rPr>
          <w:rFonts w:ascii="Calibri" w:hAnsi="Calibri"/>
          <w:sz w:val="22"/>
          <w:szCs w:val="22"/>
        </w:rPr>
        <w:fldChar w:fldCharType="separate"/>
      </w:r>
      <w:r w:rsidR="00610C55">
        <w:rPr>
          <w:rFonts w:ascii="Calibri" w:hAnsi="Calibri"/>
          <w:sz w:val="22"/>
          <w:szCs w:val="22"/>
        </w:rPr>
        <w:t>18</w:t>
      </w:r>
      <w:r w:rsidR="00272BAA">
        <w:rPr>
          <w:rFonts w:ascii="Calibri" w:hAnsi="Calibri"/>
          <w:sz w:val="22"/>
          <w:szCs w:val="22"/>
        </w:rPr>
        <w:fldChar w:fldCharType="end"/>
      </w:r>
      <w:r w:rsidR="00272BAA">
        <w:rPr>
          <w:rFonts w:ascii="Calibri" w:hAnsi="Calibri"/>
          <w:sz w:val="22"/>
          <w:szCs w:val="22"/>
        </w:rPr>
        <w:t xml:space="preserve"> Smlouvy</w:t>
      </w:r>
      <w:r w:rsidRPr="00B931D4">
        <w:rPr>
          <w:rFonts w:ascii="Calibri" w:hAnsi="Calibri"/>
          <w:sz w:val="22"/>
          <w:szCs w:val="22"/>
        </w:rPr>
        <w:t>.</w:t>
      </w:r>
      <w:bookmarkEnd w:id="32"/>
    </w:p>
    <w:p w14:paraId="748C5160" w14:textId="11376FE5" w:rsidR="00B931D4" w:rsidRDefault="00B931D4" w:rsidP="00B931D4">
      <w:pPr>
        <w:suppressAutoHyphens/>
        <w:jc w:val="both"/>
        <w:rPr>
          <w:rFonts w:ascii="Calibri" w:hAnsi="Calibri"/>
          <w:sz w:val="22"/>
          <w:szCs w:val="22"/>
        </w:rPr>
      </w:pPr>
    </w:p>
    <w:p w14:paraId="0418576A" w14:textId="377C3245" w:rsidR="00F415E0" w:rsidRPr="00A56A4E" w:rsidRDefault="00977E1F"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plnit veškeré povinnosti uložené stavebníkovi stavby platnými právními předpisy, zejména vést ode dne prvního převzetí staveniště stavební deník v souladu s</w:t>
      </w:r>
      <w:r w:rsidR="0066339C" w:rsidRPr="00A56A4E">
        <w:rPr>
          <w:rFonts w:ascii="Calibri" w:hAnsi="Calibri"/>
          <w:sz w:val="22"/>
          <w:szCs w:val="22"/>
        </w:rPr>
        <w:t>e</w:t>
      </w:r>
      <w:r w:rsidRPr="00A56A4E">
        <w:rPr>
          <w:rFonts w:ascii="Calibri" w:hAnsi="Calibri"/>
          <w:sz w:val="22"/>
          <w:szCs w:val="22"/>
        </w:rPr>
        <w:t xml:space="preserve"> zákon</w:t>
      </w:r>
      <w:r w:rsidR="0066339C" w:rsidRPr="00A56A4E">
        <w:rPr>
          <w:rFonts w:ascii="Calibri" w:hAnsi="Calibri"/>
          <w:sz w:val="22"/>
          <w:szCs w:val="22"/>
        </w:rPr>
        <w:t>em</w:t>
      </w:r>
      <w:r w:rsidRPr="00A56A4E">
        <w:rPr>
          <w:rFonts w:ascii="Calibri" w:hAnsi="Calibri"/>
          <w:sz w:val="22"/>
          <w:szCs w:val="22"/>
        </w:rPr>
        <w:t xml:space="preserve"> č. 183/2006 Sb., o územním plánování a stavebním řádu (stavební zákon), ve znění pozdějších předpisů (dále jen „</w:t>
      </w:r>
      <w:r w:rsidRPr="00A56A4E">
        <w:rPr>
          <w:rFonts w:ascii="Calibri" w:hAnsi="Calibri"/>
          <w:b/>
          <w:i/>
          <w:sz w:val="22"/>
          <w:szCs w:val="22"/>
        </w:rPr>
        <w:t>Stavební zákon</w:t>
      </w:r>
      <w:r w:rsidRPr="00A56A4E">
        <w:rPr>
          <w:rFonts w:ascii="Calibri" w:hAnsi="Calibri"/>
          <w:sz w:val="22"/>
          <w:szCs w:val="22"/>
        </w:rPr>
        <w:t>“), a souvisejících</w:t>
      </w:r>
      <w:r w:rsidR="003E32B8" w:rsidRPr="00A56A4E">
        <w:rPr>
          <w:rFonts w:ascii="Calibri" w:hAnsi="Calibri"/>
          <w:sz w:val="22"/>
          <w:szCs w:val="22"/>
        </w:rPr>
        <w:t xml:space="preserve"> platných a účinných</w:t>
      </w:r>
      <w:r w:rsidRPr="00A56A4E">
        <w:rPr>
          <w:rFonts w:ascii="Calibri" w:hAnsi="Calibri"/>
          <w:sz w:val="22"/>
          <w:szCs w:val="22"/>
        </w:rPr>
        <w:t xml:space="preserve"> prováděcích předpisů.</w:t>
      </w:r>
    </w:p>
    <w:p w14:paraId="34DE2D63" w14:textId="77777777" w:rsidR="00F415E0" w:rsidRPr="009F2C77" w:rsidRDefault="00F415E0" w:rsidP="009F2C77">
      <w:pPr>
        <w:suppressAutoHyphens/>
        <w:jc w:val="both"/>
        <w:rPr>
          <w:rFonts w:ascii="Calibri" w:hAnsi="Calibri"/>
          <w:sz w:val="22"/>
          <w:szCs w:val="22"/>
        </w:rPr>
      </w:pPr>
    </w:p>
    <w:p w14:paraId="4A800B6D" w14:textId="32A16253" w:rsidR="00F415E0" w:rsidRPr="00A56A4E" w:rsidRDefault="00977E1F" w:rsidP="009F2C77">
      <w:pPr>
        <w:numPr>
          <w:ilvl w:val="0"/>
          <w:numId w:val="13"/>
        </w:numPr>
        <w:suppressAutoHyphens/>
        <w:jc w:val="both"/>
        <w:rPr>
          <w:rFonts w:ascii="Calibri" w:hAnsi="Calibri"/>
          <w:sz w:val="22"/>
          <w:szCs w:val="22"/>
        </w:rPr>
      </w:pPr>
      <w:r w:rsidRPr="00A56A4E">
        <w:rPr>
          <w:rFonts w:ascii="Calibri" w:hAnsi="Calibri"/>
          <w:sz w:val="22"/>
          <w:szCs w:val="22"/>
        </w:rPr>
        <w:t xml:space="preserve">Do stavebního deníku budou zaznamenávány významné události o průběhu realizace Díla. Stavební deník bude k dispozici </w:t>
      </w:r>
      <w:bookmarkStart w:id="33" w:name="_Toc305060835"/>
      <w:bookmarkStart w:id="34" w:name="_Toc305061329"/>
      <w:r w:rsidR="00F415E0" w:rsidRPr="00A56A4E">
        <w:rPr>
          <w:rFonts w:ascii="Calibri" w:hAnsi="Calibri"/>
          <w:sz w:val="22"/>
          <w:szCs w:val="22"/>
        </w:rPr>
        <w:t xml:space="preserve">kdykoliv v průběhu pracovní doby osobám </w:t>
      </w:r>
      <w:r w:rsidR="0066339C" w:rsidRPr="00A56A4E">
        <w:rPr>
          <w:rFonts w:ascii="Calibri" w:hAnsi="Calibri"/>
          <w:sz w:val="22"/>
          <w:szCs w:val="22"/>
        </w:rPr>
        <w:t xml:space="preserve">oprávněným provádět zápisy za </w:t>
      </w:r>
      <w:r w:rsidR="00F415E0" w:rsidRPr="00A56A4E">
        <w:rPr>
          <w:rFonts w:ascii="Calibri" w:hAnsi="Calibri"/>
          <w:sz w:val="22"/>
          <w:szCs w:val="22"/>
        </w:rPr>
        <w:t xml:space="preserve">Objednatele, případně jiným osobám oprávněným do </w:t>
      </w:r>
      <w:r w:rsidR="003E32B8" w:rsidRPr="00A56A4E">
        <w:rPr>
          <w:rFonts w:ascii="Calibri" w:hAnsi="Calibri"/>
          <w:sz w:val="22"/>
          <w:szCs w:val="22"/>
        </w:rPr>
        <w:t>s</w:t>
      </w:r>
      <w:r w:rsidR="00F415E0" w:rsidRPr="00A56A4E">
        <w:rPr>
          <w:rFonts w:ascii="Calibri" w:hAnsi="Calibri"/>
          <w:sz w:val="22"/>
          <w:szCs w:val="22"/>
        </w:rPr>
        <w:t>tavebního deníku zapisovat</w:t>
      </w:r>
      <w:bookmarkEnd w:id="33"/>
      <w:bookmarkEnd w:id="34"/>
      <w:r w:rsidR="00F415E0" w:rsidRPr="00A56A4E">
        <w:rPr>
          <w:rFonts w:ascii="Calibri" w:hAnsi="Calibri"/>
          <w:sz w:val="22"/>
          <w:szCs w:val="22"/>
        </w:rPr>
        <w:t xml:space="preserve">, </w:t>
      </w:r>
      <w:r w:rsidRPr="00A56A4E">
        <w:rPr>
          <w:rFonts w:ascii="Calibri" w:hAnsi="Calibri"/>
          <w:sz w:val="22"/>
          <w:szCs w:val="22"/>
        </w:rPr>
        <w:t>v místě plnění Díla s tím, že Objednatel je oprávněn kontrolovat Zhotovitelem provedené zápisy a provádět zápisy svých požadavků, případně připomínek ke Zhotovitelem provedeným zápisům.</w:t>
      </w:r>
    </w:p>
    <w:p w14:paraId="2D4333FC" w14:textId="77777777" w:rsidR="00F415E0" w:rsidRPr="009F2C77" w:rsidRDefault="00F415E0" w:rsidP="009F2C77">
      <w:pPr>
        <w:suppressAutoHyphens/>
        <w:jc w:val="both"/>
        <w:rPr>
          <w:rFonts w:ascii="Calibri" w:hAnsi="Calibri"/>
          <w:sz w:val="22"/>
          <w:szCs w:val="22"/>
        </w:rPr>
      </w:pPr>
    </w:p>
    <w:p w14:paraId="062E06CB" w14:textId="4AFD4D86" w:rsidR="00977E1F" w:rsidRPr="00A56A4E" w:rsidRDefault="00977E1F" w:rsidP="009F2C77">
      <w:pPr>
        <w:numPr>
          <w:ilvl w:val="0"/>
          <w:numId w:val="13"/>
        </w:numPr>
        <w:suppressAutoHyphens/>
        <w:jc w:val="both"/>
        <w:rPr>
          <w:rFonts w:ascii="Calibri" w:hAnsi="Calibri"/>
          <w:sz w:val="22"/>
          <w:szCs w:val="22"/>
        </w:rPr>
      </w:pPr>
      <w:r w:rsidRPr="00A56A4E">
        <w:rPr>
          <w:rFonts w:ascii="Calibri" w:hAnsi="Calibri"/>
          <w:sz w:val="22"/>
          <w:szCs w:val="22"/>
        </w:rPr>
        <w:t>Do stavebního deníku jsou oprávněni provádět zápisy za Objednatele TDI, zástupci Objednatele ve věcech technických a AD, za Zhotovitele potom jeho oprávnění pracovníci nebo zástupci. Objednatel, TDI a AD jsou oprávněni kontrolovat obsah stavebního deníku</w:t>
      </w:r>
      <w:r w:rsidR="00461663">
        <w:rPr>
          <w:rFonts w:ascii="Calibri" w:hAnsi="Calibri"/>
          <w:sz w:val="22"/>
          <w:szCs w:val="22"/>
        </w:rPr>
        <w:t xml:space="preserve"> a</w:t>
      </w:r>
      <w:r w:rsidRPr="00A56A4E">
        <w:rPr>
          <w:rFonts w:ascii="Calibri" w:hAnsi="Calibri"/>
          <w:sz w:val="22"/>
          <w:szCs w:val="22"/>
        </w:rPr>
        <w:t xml:space="preserve"> nejméně jednou za týden potvrdit kontrolu svým podpisem a k zápisům připojit své stanovisko.</w:t>
      </w:r>
    </w:p>
    <w:p w14:paraId="2EC74EB9" w14:textId="77777777" w:rsidR="00394FC1" w:rsidRPr="009F2C77" w:rsidRDefault="00394FC1" w:rsidP="009F2C77">
      <w:pPr>
        <w:suppressAutoHyphens/>
        <w:jc w:val="both"/>
        <w:rPr>
          <w:rFonts w:ascii="Calibri" w:hAnsi="Calibri"/>
          <w:sz w:val="22"/>
          <w:szCs w:val="22"/>
        </w:rPr>
      </w:pPr>
    </w:p>
    <w:p w14:paraId="506305F8" w14:textId="549AC0E1" w:rsidR="00AE6F82" w:rsidRPr="00A56A4E" w:rsidRDefault="00AE6F82" w:rsidP="00AE6F82">
      <w:pPr>
        <w:numPr>
          <w:ilvl w:val="0"/>
          <w:numId w:val="13"/>
        </w:numPr>
        <w:suppressAutoHyphens/>
        <w:jc w:val="both"/>
        <w:rPr>
          <w:rFonts w:ascii="Calibri" w:hAnsi="Calibri"/>
          <w:sz w:val="22"/>
          <w:szCs w:val="22"/>
        </w:rPr>
      </w:pPr>
      <w:r w:rsidRPr="00A56A4E">
        <w:rPr>
          <w:rFonts w:ascii="Calibri" w:hAnsi="Calibri"/>
          <w:sz w:val="22"/>
          <w:szCs w:val="22"/>
        </w:rPr>
        <w:t>Je-li zjištěno, že některé z prací, které jsou součástí Projektové dokumentace, není účelné provádět, sepíše se o tom záznam do stavebního deníku</w:t>
      </w:r>
      <w:r>
        <w:rPr>
          <w:rFonts w:ascii="Calibri" w:hAnsi="Calibri"/>
          <w:sz w:val="22"/>
          <w:szCs w:val="22"/>
        </w:rPr>
        <w:t xml:space="preserve">, tím není dotčeno ujednání odstavce </w:t>
      </w:r>
      <w:r>
        <w:rPr>
          <w:rFonts w:ascii="Calibri" w:hAnsi="Calibri"/>
          <w:sz w:val="22"/>
          <w:szCs w:val="22"/>
        </w:rPr>
        <w:fldChar w:fldCharType="begin"/>
      </w:r>
      <w:r>
        <w:rPr>
          <w:rFonts w:ascii="Calibri" w:hAnsi="Calibri"/>
          <w:sz w:val="22"/>
          <w:szCs w:val="22"/>
        </w:rPr>
        <w:instrText xml:space="preserve"> REF _Ref433114901 \r \h </w:instrText>
      </w:r>
      <w:r>
        <w:rPr>
          <w:rFonts w:ascii="Calibri" w:hAnsi="Calibri"/>
          <w:sz w:val="22"/>
          <w:szCs w:val="22"/>
        </w:rPr>
      </w:r>
      <w:r>
        <w:rPr>
          <w:rFonts w:ascii="Calibri" w:hAnsi="Calibri"/>
          <w:sz w:val="22"/>
          <w:szCs w:val="22"/>
        </w:rPr>
        <w:fldChar w:fldCharType="separate"/>
      </w:r>
      <w:r w:rsidR="00610C55">
        <w:rPr>
          <w:rFonts w:ascii="Calibri" w:hAnsi="Calibri"/>
          <w:sz w:val="22"/>
          <w:szCs w:val="22"/>
        </w:rPr>
        <w:t>17</w:t>
      </w:r>
      <w:r>
        <w:rPr>
          <w:rFonts w:ascii="Calibri" w:hAnsi="Calibri"/>
          <w:sz w:val="22"/>
          <w:szCs w:val="22"/>
        </w:rPr>
        <w:fldChar w:fldCharType="end"/>
      </w:r>
      <w:r>
        <w:rPr>
          <w:rFonts w:ascii="Calibri" w:hAnsi="Calibri"/>
          <w:sz w:val="22"/>
          <w:szCs w:val="22"/>
        </w:rPr>
        <w:t xml:space="preserve"> Smlouvy</w:t>
      </w:r>
      <w:r w:rsidRPr="00A56A4E">
        <w:rPr>
          <w:rFonts w:ascii="Calibri" w:hAnsi="Calibri"/>
          <w:sz w:val="22"/>
          <w:szCs w:val="22"/>
        </w:rPr>
        <w:t>.</w:t>
      </w:r>
    </w:p>
    <w:p w14:paraId="01E8D982" w14:textId="77777777" w:rsidR="00AE6F82" w:rsidRPr="009374AE" w:rsidRDefault="00AE6F82" w:rsidP="00AE6F82">
      <w:pPr>
        <w:suppressAutoHyphens/>
        <w:jc w:val="both"/>
        <w:rPr>
          <w:rFonts w:ascii="Calibri" w:hAnsi="Calibri"/>
          <w:sz w:val="22"/>
          <w:szCs w:val="22"/>
        </w:rPr>
      </w:pPr>
    </w:p>
    <w:p w14:paraId="2F23D2CB" w14:textId="77777777" w:rsidR="00394FC1" w:rsidRPr="00A56A4E" w:rsidRDefault="00F415E0"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zajistit účast svých pověřených pracovníků při kontrole prováděných prací, kterou provádí TDI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0C5A8972" w14:textId="77777777" w:rsidR="00F415E0" w:rsidRPr="009F2C77" w:rsidRDefault="00F415E0" w:rsidP="009F2C77">
      <w:pPr>
        <w:suppressAutoHyphens/>
        <w:jc w:val="both"/>
        <w:rPr>
          <w:rFonts w:ascii="Calibri" w:hAnsi="Calibri"/>
          <w:sz w:val="22"/>
          <w:szCs w:val="22"/>
        </w:rPr>
      </w:pPr>
    </w:p>
    <w:p w14:paraId="085789C6" w14:textId="3FFA7571" w:rsidR="00F415E0" w:rsidRPr="00A56A4E" w:rsidRDefault="00F415E0"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je povinen informovat Objednatele o stavu rozpracovaného Díla na pravidelných poradách (tzv. kontrolních dnech), které bude Objednatel organizovat podle potřeby, nejméně </w:t>
      </w:r>
      <w:r w:rsidR="00743DBE">
        <w:rPr>
          <w:rFonts w:ascii="Calibri" w:hAnsi="Calibri"/>
          <w:sz w:val="22"/>
          <w:szCs w:val="22"/>
        </w:rPr>
        <w:t>1x za týden</w:t>
      </w:r>
      <w:r w:rsidRPr="00A56A4E">
        <w:rPr>
          <w:rFonts w:ascii="Calibri" w:hAnsi="Calibri"/>
          <w:sz w:val="22"/>
          <w:szCs w:val="22"/>
        </w:rPr>
        <w:t>. Zápisy z těchto porad bude pořizovat TDI. Zhotovitel se zavazuje zajistit vždy účast stavbyvedoucího, případně zástupce stavbyvedoucího, případně i odpovědných zástupců subdodavatelů Zhotovitele, a zapisovat do stavebního deníku datum konání těchto porad a závěry a zjištění z těchto porad vyplývající.</w:t>
      </w:r>
    </w:p>
    <w:p w14:paraId="214D1C9D" w14:textId="77777777" w:rsidR="00F415E0" w:rsidRPr="009F2C77" w:rsidRDefault="00F415E0" w:rsidP="009F2C77">
      <w:pPr>
        <w:suppressAutoHyphens/>
        <w:jc w:val="both"/>
        <w:rPr>
          <w:rFonts w:ascii="Calibri" w:hAnsi="Calibri"/>
          <w:sz w:val="22"/>
          <w:szCs w:val="22"/>
        </w:rPr>
      </w:pPr>
    </w:p>
    <w:p w14:paraId="264F88E8" w14:textId="5D7F709B" w:rsidR="00432F9E" w:rsidRPr="00A56A4E" w:rsidRDefault="00F415E0" w:rsidP="009F2C77">
      <w:pPr>
        <w:numPr>
          <w:ilvl w:val="0"/>
          <w:numId w:val="13"/>
        </w:numPr>
        <w:suppressAutoHyphens/>
        <w:jc w:val="both"/>
        <w:rPr>
          <w:rFonts w:ascii="Calibri" w:hAnsi="Calibri"/>
          <w:sz w:val="22"/>
          <w:szCs w:val="22"/>
        </w:rPr>
      </w:pPr>
      <w:bookmarkStart w:id="35" w:name="_Ref397513842"/>
      <w:r w:rsidRPr="00A56A4E">
        <w:rPr>
          <w:rFonts w:ascii="Calibri" w:hAnsi="Calibri"/>
          <w:sz w:val="22"/>
          <w:szCs w:val="22"/>
        </w:rPr>
        <w:t xml:space="preserve">Zhotovitel je povinen průběžně zvát Objednatele ke kontrole všech prací, které mají být zakryty nebo se stanou nepřístupnými. Výzvu ke kontrole je Zhotovitel povinen učinit telefonicky a </w:t>
      </w:r>
      <w:r w:rsidR="004F44B5">
        <w:rPr>
          <w:rFonts w:ascii="Calibri" w:hAnsi="Calibri"/>
          <w:sz w:val="22"/>
          <w:szCs w:val="22"/>
        </w:rPr>
        <w:t xml:space="preserve">písemně </w:t>
      </w:r>
      <w:r w:rsidR="00EF376F">
        <w:rPr>
          <w:rFonts w:ascii="Calibri" w:hAnsi="Calibri"/>
          <w:sz w:val="22"/>
          <w:szCs w:val="22"/>
        </w:rPr>
        <w:t xml:space="preserve">e-mailem vůči </w:t>
      </w:r>
      <w:r w:rsidR="00FC3830">
        <w:rPr>
          <w:rFonts w:ascii="Calibri" w:hAnsi="Calibri"/>
          <w:sz w:val="22"/>
          <w:szCs w:val="22"/>
        </w:rPr>
        <w:t>TDI a zástupcům O</w:t>
      </w:r>
      <w:r w:rsidR="00EF376F">
        <w:rPr>
          <w:rFonts w:ascii="Calibri" w:hAnsi="Calibri"/>
          <w:sz w:val="22"/>
          <w:szCs w:val="22"/>
        </w:rPr>
        <w:t xml:space="preserve">bjednatele </w:t>
      </w:r>
      <w:r w:rsidR="00FC3830">
        <w:rPr>
          <w:rFonts w:ascii="Calibri" w:hAnsi="Calibri"/>
          <w:sz w:val="22"/>
          <w:szCs w:val="22"/>
        </w:rPr>
        <w:t xml:space="preserve">ve věcech technických </w:t>
      </w:r>
      <w:r w:rsidR="00EF376F">
        <w:rPr>
          <w:rFonts w:ascii="Calibri" w:hAnsi="Calibri"/>
          <w:sz w:val="22"/>
          <w:szCs w:val="22"/>
        </w:rPr>
        <w:t xml:space="preserve">a dále </w:t>
      </w:r>
      <w:r w:rsidRPr="00A56A4E">
        <w:rPr>
          <w:rFonts w:ascii="Calibri" w:hAnsi="Calibri"/>
          <w:sz w:val="22"/>
          <w:szCs w:val="22"/>
        </w:rPr>
        <w:t>písemně ve stavebním deníku minimálně 3 pracovní dny před zakrytím prací.</w:t>
      </w:r>
      <w:bookmarkEnd w:id="35"/>
    </w:p>
    <w:p w14:paraId="5443E5E6" w14:textId="77777777" w:rsidR="00432F9E" w:rsidRPr="009F2C77" w:rsidRDefault="00432F9E" w:rsidP="009F2C77">
      <w:pPr>
        <w:suppressAutoHyphens/>
        <w:jc w:val="both"/>
        <w:rPr>
          <w:rFonts w:ascii="Calibri" w:hAnsi="Calibri"/>
          <w:sz w:val="22"/>
          <w:szCs w:val="22"/>
        </w:rPr>
      </w:pPr>
    </w:p>
    <w:p w14:paraId="4BD79C8B" w14:textId="4EFC745D" w:rsidR="00432F9E" w:rsidRPr="00A56A4E" w:rsidRDefault="00F415E0" w:rsidP="009F2C77">
      <w:pPr>
        <w:numPr>
          <w:ilvl w:val="0"/>
          <w:numId w:val="13"/>
        </w:numPr>
        <w:suppressAutoHyphens/>
        <w:jc w:val="both"/>
        <w:rPr>
          <w:rFonts w:ascii="Calibri" w:hAnsi="Calibri"/>
          <w:sz w:val="22"/>
          <w:szCs w:val="22"/>
        </w:rPr>
      </w:pPr>
      <w:r w:rsidRPr="00A56A4E">
        <w:rPr>
          <w:rFonts w:ascii="Calibri" w:hAnsi="Calibri"/>
          <w:sz w:val="22"/>
          <w:szCs w:val="22"/>
        </w:rPr>
        <w:t>Nepozve-li Zhotovitel Objednatele</w:t>
      </w:r>
      <w:r w:rsidR="00432F9E" w:rsidRPr="00A56A4E">
        <w:rPr>
          <w:rFonts w:ascii="Calibri" w:hAnsi="Calibri"/>
          <w:sz w:val="22"/>
          <w:szCs w:val="22"/>
        </w:rPr>
        <w:t xml:space="preserve"> na kontrolu dle předchozího odstavce</w:t>
      </w:r>
      <w:r w:rsidRPr="00A56A4E">
        <w:rPr>
          <w:rFonts w:ascii="Calibri" w:hAnsi="Calibri"/>
          <w:sz w:val="22"/>
          <w:szCs w:val="22"/>
        </w:rPr>
        <w:t xml:space="preserve"> včas nebo pozve-li jej ve zřejmě nevhodné době</w:t>
      </w:r>
      <w:r w:rsidR="00144D41" w:rsidRPr="00A56A4E">
        <w:rPr>
          <w:rFonts w:ascii="Calibri" w:hAnsi="Calibri"/>
          <w:sz w:val="22"/>
          <w:szCs w:val="22"/>
        </w:rPr>
        <w:t>, zejména mimo dobu</w:t>
      </w:r>
      <w:r w:rsidR="00432F9E" w:rsidRPr="00A56A4E">
        <w:rPr>
          <w:rFonts w:ascii="Calibri" w:hAnsi="Calibri"/>
          <w:sz w:val="22"/>
          <w:szCs w:val="22"/>
        </w:rPr>
        <w:t>, kdy je Zhotovitel oprávněn</w:t>
      </w:r>
      <w:r w:rsidR="00144D41" w:rsidRPr="00A56A4E">
        <w:rPr>
          <w:rFonts w:ascii="Calibri" w:hAnsi="Calibri"/>
          <w:sz w:val="22"/>
          <w:szCs w:val="22"/>
        </w:rPr>
        <w:t xml:space="preserve"> provádě</w:t>
      </w:r>
      <w:r w:rsidR="00432F9E" w:rsidRPr="00A56A4E">
        <w:rPr>
          <w:rFonts w:ascii="Calibri" w:hAnsi="Calibri"/>
          <w:sz w:val="22"/>
          <w:szCs w:val="22"/>
        </w:rPr>
        <w:t>t</w:t>
      </w:r>
      <w:r w:rsidR="00144D41" w:rsidRPr="00A56A4E">
        <w:rPr>
          <w:rFonts w:ascii="Calibri" w:hAnsi="Calibri"/>
          <w:sz w:val="22"/>
          <w:szCs w:val="22"/>
        </w:rPr>
        <w:t xml:space="preserve"> Díl</w:t>
      </w:r>
      <w:r w:rsidR="003E32B8" w:rsidRPr="00A56A4E">
        <w:rPr>
          <w:rFonts w:ascii="Calibri" w:hAnsi="Calibri"/>
          <w:sz w:val="22"/>
          <w:szCs w:val="22"/>
        </w:rPr>
        <w:t>o</w:t>
      </w:r>
      <w:r w:rsidR="00144D41" w:rsidRPr="00A56A4E">
        <w:rPr>
          <w:rFonts w:ascii="Calibri" w:hAnsi="Calibri"/>
          <w:sz w:val="22"/>
          <w:szCs w:val="22"/>
        </w:rPr>
        <w:t xml:space="preserve"> dle odstavce </w:t>
      </w:r>
      <w:r w:rsidR="00432F9E" w:rsidRPr="00A56A4E">
        <w:rPr>
          <w:rFonts w:ascii="Calibri" w:hAnsi="Calibri"/>
          <w:sz w:val="22"/>
          <w:szCs w:val="22"/>
        </w:rPr>
        <w:fldChar w:fldCharType="begin"/>
      </w:r>
      <w:r w:rsidR="00432F9E" w:rsidRPr="00A56A4E">
        <w:rPr>
          <w:rFonts w:ascii="Calibri" w:hAnsi="Calibri"/>
          <w:sz w:val="22"/>
          <w:szCs w:val="22"/>
        </w:rPr>
        <w:instrText xml:space="preserve"> REF _Ref397411033 \r \h </w:instrText>
      </w:r>
      <w:r w:rsidR="001C0E84" w:rsidRPr="00A56A4E">
        <w:rPr>
          <w:rFonts w:ascii="Calibri" w:hAnsi="Calibri"/>
          <w:sz w:val="22"/>
          <w:szCs w:val="22"/>
        </w:rPr>
        <w:instrText xml:space="preserve"> \* MERGEFORMAT </w:instrText>
      </w:r>
      <w:r w:rsidR="00432F9E" w:rsidRPr="00A56A4E">
        <w:rPr>
          <w:rFonts w:ascii="Calibri" w:hAnsi="Calibri"/>
          <w:sz w:val="22"/>
          <w:szCs w:val="22"/>
        </w:rPr>
      </w:r>
      <w:r w:rsidR="00432F9E" w:rsidRPr="00A56A4E">
        <w:rPr>
          <w:rFonts w:ascii="Calibri" w:hAnsi="Calibri"/>
          <w:sz w:val="22"/>
          <w:szCs w:val="22"/>
        </w:rPr>
        <w:fldChar w:fldCharType="separate"/>
      </w:r>
      <w:r w:rsidR="00610C55">
        <w:rPr>
          <w:rFonts w:ascii="Calibri" w:hAnsi="Calibri"/>
          <w:sz w:val="22"/>
          <w:szCs w:val="22"/>
        </w:rPr>
        <w:t>76</w:t>
      </w:r>
      <w:r w:rsidR="00432F9E" w:rsidRPr="00A56A4E">
        <w:rPr>
          <w:rFonts w:ascii="Calibri" w:hAnsi="Calibri"/>
          <w:sz w:val="22"/>
          <w:szCs w:val="22"/>
        </w:rPr>
        <w:fldChar w:fldCharType="end"/>
      </w:r>
      <w:r w:rsidR="00432F9E" w:rsidRPr="00A56A4E">
        <w:rPr>
          <w:rFonts w:ascii="Calibri" w:hAnsi="Calibri"/>
          <w:sz w:val="22"/>
          <w:szCs w:val="22"/>
        </w:rPr>
        <w:t xml:space="preserve"> Smlouvy nebo mimo pracovní den</w:t>
      </w:r>
      <w:r w:rsidRPr="00A56A4E">
        <w:rPr>
          <w:rFonts w:ascii="Calibri" w:hAnsi="Calibri"/>
          <w:sz w:val="22"/>
          <w:szCs w:val="22"/>
        </w:rPr>
        <w:t>, umožní Objednateli dodatečnou kontrolu a hradí náklady s tím spojené. Před zakrytím všech nepřístupných konstrukcí provede Zhotovitel předepsané zkoušky dle ČSN, ČSN EN a případně</w:t>
      </w:r>
      <w:r w:rsidR="004D0733">
        <w:rPr>
          <w:rFonts w:ascii="Calibri" w:hAnsi="Calibri"/>
          <w:sz w:val="22"/>
          <w:szCs w:val="22"/>
        </w:rPr>
        <w:t>,</w:t>
      </w:r>
      <w:r w:rsidRPr="00A56A4E">
        <w:rPr>
          <w:rFonts w:ascii="Calibri" w:hAnsi="Calibri"/>
          <w:sz w:val="22"/>
          <w:szCs w:val="22"/>
        </w:rPr>
        <w:t xml:space="preserve"> podle typu zakrývaných konstrukcí</w:t>
      </w:r>
      <w:r w:rsidR="004D0733">
        <w:rPr>
          <w:rFonts w:ascii="Calibri" w:hAnsi="Calibri"/>
          <w:sz w:val="22"/>
          <w:szCs w:val="22"/>
        </w:rPr>
        <w:t>,</w:t>
      </w:r>
      <w:r w:rsidRPr="00A56A4E">
        <w:rPr>
          <w:rFonts w:ascii="Calibri" w:hAnsi="Calibri"/>
          <w:sz w:val="22"/>
          <w:szCs w:val="22"/>
        </w:rPr>
        <w:t xml:space="preserve"> geodetické zamě</w:t>
      </w:r>
      <w:r w:rsidR="00743DBE">
        <w:rPr>
          <w:rFonts w:ascii="Calibri" w:hAnsi="Calibri"/>
          <w:sz w:val="22"/>
          <w:szCs w:val="22"/>
        </w:rPr>
        <w:t>ření oprávněnou osobou.</w:t>
      </w:r>
    </w:p>
    <w:p w14:paraId="299D613B" w14:textId="77777777" w:rsidR="00432F9E" w:rsidRPr="009F2C77" w:rsidRDefault="00432F9E" w:rsidP="009F2C77">
      <w:pPr>
        <w:suppressAutoHyphens/>
        <w:jc w:val="both"/>
        <w:rPr>
          <w:rFonts w:ascii="Calibri" w:hAnsi="Calibri"/>
          <w:sz w:val="22"/>
          <w:szCs w:val="22"/>
        </w:rPr>
      </w:pPr>
    </w:p>
    <w:p w14:paraId="15A7DB05" w14:textId="4609035A" w:rsidR="00F415E0" w:rsidRPr="00A56A4E" w:rsidRDefault="00F415E0" w:rsidP="009F2C77">
      <w:pPr>
        <w:numPr>
          <w:ilvl w:val="0"/>
          <w:numId w:val="13"/>
        </w:numPr>
        <w:suppressAutoHyphens/>
        <w:jc w:val="both"/>
        <w:rPr>
          <w:rFonts w:ascii="Calibri" w:hAnsi="Calibri"/>
          <w:sz w:val="22"/>
          <w:szCs w:val="22"/>
        </w:rPr>
      </w:pPr>
      <w:r w:rsidRPr="00A56A4E">
        <w:rPr>
          <w:rFonts w:ascii="Calibri" w:hAnsi="Calibri"/>
          <w:sz w:val="22"/>
          <w:szCs w:val="22"/>
        </w:rPr>
        <w:t>Pokud se Objednatel na výzvu Zhotovitele</w:t>
      </w:r>
      <w:r w:rsidR="003E32B8" w:rsidRPr="00A56A4E">
        <w:rPr>
          <w:rFonts w:ascii="Calibri" w:hAnsi="Calibri"/>
          <w:sz w:val="22"/>
          <w:szCs w:val="22"/>
        </w:rPr>
        <w:t xml:space="preserve"> učiněnou v souladu s odstavcem </w:t>
      </w:r>
      <w:r w:rsidR="003E32B8" w:rsidRPr="00A56A4E">
        <w:rPr>
          <w:rFonts w:ascii="Calibri" w:hAnsi="Calibri"/>
          <w:sz w:val="22"/>
          <w:szCs w:val="22"/>
        </w:rPr>
        <w:fldChar w:fldCharType="begin"/>
      </w:r>
      <w:r w:rsidR="003E32B8" w:rsidRPr="00A56A4E">
        <w:rPr>
          <w:rFonts w:ascii="Calibri" w:hAnsi="Calibri"/>
          <w:sz w:val="22"/>
          <w:szCs w:val="22"/>
        </w:rPr>
        <w:instrText xml:space="preserve"> REF _Ref397513842 \r \h </w:instrText>
      </w:r>
      <w:r w:rsidR="00680EF5" w:rsidRPr="00A56A4E">
        <w:rPr>
          <w:rFonts w:ascii="Calibri" w:hAnsi="Calibri"/>
          <w:sz w:val="22"/>
          <w:szCs w:val="22"/>
        </w:rPr>
        <w:instrText xml:space="preserve"> \* MERGEFORMAT </w:instrText>
      </w:r>
      <w:r w:rsidR="003E32B8" w:rsidRPr="00A56A4E">
        <w:rPr>
          <w:rFonts w:ascii="Calibri" w:hAnsi="Calibri"/>
          <w:sz w:val="22"/>
          <w:szCs w:val="22"/>
        </w:rPr>
      </w:r>
      <w:r w:rsidR="003E32B8" w:rsidRPr="00A56A4E">
        <w:rPr>
          <w:rFonts w:ascii="Calibri" w:hAnsi="Calibri"/>
          <w:sz w:val="22"/>
          <w:szCs w:val="22"/>
        </w:rPr>
        <w:fldChar w:fldCharType="separate"/>
      </w:r>
      <w:r w:rsidR="00610C55">
        <w:rPr>
          <w:rFonts w:ascii="Calibri" w:hAnsi="Calibri"/>
          <w:sz w:val="22"/>
          <w:szCs w:val="22"/>
        </w:rPr>
        <w:t>69</w:t>
      </w:r>
      <w:r w:rsidR="003E32B8" w:rsidRPr="00A56A4E">
        <w:rPr>
          <w:rFonts w:ascii="Calibri" w:hAnsi="Calibri"/>
          <w:sz w:val="22"/>
          <w:szCs w:val="22"/>
        </w:rPr>
        <w:fldChar w:fldCharType="end"/>
      </w:r>
      <w:r w:rsidR="003E32B8" w:rsidRPr="00A56A4E">
        <w:rPr>
          <w:rFonts w:ascii="Calibri" w:hAnsi="Calibri"/>
          <w:sz w:val="22"/>
          <w:szCs w:val="22"/>
        </w:rPr>
        <w:t xml:space="preserve"> Smlouvy</w:t>
      </w:r>
      <w:r w:rsidRPr="00A56A4E">
        <w:rPr>
          <w:rFonts w:ascii="Calibri" w:hAnsi="Calibri"/>
          <w:sz w:val="22"/>
          <w:szCs w:val="22"/>
        </w:rPr>
        <w:t xml:space="preserve">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w:t>
      </w:r>
      <w:r w:rsidR="001F601E" w:rsidRPr="00A56A4E">
        <w:rPr>
          <w:rFonts w:ascii="Calibri" w:hAnsi="Calibri"/>
          <w:sz w:val="22"/>
          <w:szCs w:val="22"/>
        </w:rPr>
        <w:t xml:space="preserve"> </w:t>
      </w:r>
    </w:p>
    <w:p w14:paraId="638A0656" w14:textId="77777777" w:rsidR="00F415E0" w:rsidRPr="009F2C77" w:rsidRDefault="00F415E0" w:rsidP="009F2C77">
      <w:pPr>
        <w:suppressAutoHyphens/>
        <w:jc w:val="both"/>
        <w:rPr>
          <w:rFonts w:ascii="Calibri" w:hAnsi="Calibri"/>
          <w:sz w:val="22"/>
          <w:szCs w:val="22"/>
        </w:rPr>
      </w:pPr>
    </w:p>
    <w:p w14:paraId="412201EF" w14:textId="77777777" w:rsidR="00F415E0" w:rsidRPr="00A56A4E" w:rsidRDefault="00F415E0" w:rsidP="009F2C77">
      <w:pPr>
        <w:numPr>
          <w:ilvl w:val="0"/>
          <w:numId w:val="13"/>
        </w:numPr>
        <w:suppressAutoHyphens/>
        <w:jc w:val="both"/>
        <w:rPr>
          <w:rFonts w:ascii="Calibri" w:hAnsi="Calibri"/>
          <w:sz w:val="22"/>
          <w:szCs w:val="22"/>
        </w:rPr>
      </w:pPr>
      <w:r w:rsidRPr="00A56A4E">
        <w:rPr>
          <w:rFonts w:ascii="Calibri" w:hAnsi="Calibri"/>
          <w:sz w:val="22"/>
          <w:szCs w:val="22"/>
        </w:rPr>
        <w:t>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je oprávněn zejména:</w:t>
      </w:r>
    </w:p>
    <w:p w14:paraId="50B10EDB" w14:textId="5C6841D3" w:rsidR="00F415E0" w:rsidRPr="00A56A4E" w:rsidRDefault="00E03E1C" w:rsidP="009F2C77">
      <w:pPr>
        <w:pStyle w:val="Odstavecseseznamem"/>
        <w:numPr>
          <w:ilvl w:val="1"/>
          <w:numId w:val="13"/>
        </w:numPr>
        <w:suppressAutoHyphens/>
        <w:jc w:val="both"/>
        <w:rPr>
          <w:rFonts w:ascii="Calibri" w:hAnsi="Calibri"/>
          <w:sz w:val="22"/>
          <w:szCs w:val="22"/>
          <w:lang w:val="cs-CZ"/>
        </w:rPr>
      </w:pPr>
      <w:r w:rsidRPr="00E03E1C">
        <w:rPr>
          <w:rFonts w:ascii="Calibri" w:hAnsi="Calibri"/>
          <w:sz w:val="22"/>
          <w:szCs w:val="22"/>
          <w:lang w:val="cs-CZ"/>
        </w:rPr>
        <w:t>kontrolovat, zda práce na Díle jsou prováděny v souladu se Smlouvou, Projektovou dokumentací, příslušnými ČSN, ČSN EN, právními předpisy platnými a účinnými v době provádění díla a rozhodnutími dotčených orgánů veřejné správy a správců inženýrských sítí týkajících se Díla</w:t>
      </w:r>
      <w:r w:rsidR="00F415E0" w:rsidRPr="00A56A4E">
        <w:rPr>
          <w:rFonts w:ascii="Calibri" w:hAnsi="Calibri"/>
          <w:sz w:val="22"/>
          <w:szCs w:val="22"/>
          <w:lang w:val="cs-CZ"/>
        </w:rPr>
        <w:t>;</w:t>
      </w:r>
    </w:p>
    <w:p w14:paraId="3393CA04" w14:textId="77777777" w:rsidR="00F415E0" w:rsidRPr="00A56A4E" w:rsidRDefault="00F415E0"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lang w:val="cs-CZ"/>
        </w:rPr>
        <w:t>upozorňovat Zhotovitele zápisem do stavebního deníku na zjištěné nedostatky a kontrolovat termíny a způsob jejich odstranění;</w:t>
      </w:r>
    </w:p>
    <w:p w14:paraId="47B9C8DB" w14:textId="77777777" w:rsidR="00F415E0" w:rsidRPr="00A56A4E" w:rsidRDefault="00F415E0"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lang w:val="cs-CZ"/>
        </w:rPr>
        <w:t>kontrolovat zakrývané konstrukce;</w:t>
      </w:r>
    </w:p>
    <w:p w14:paraId="3D5B4563" w14:textId="77777777" w:rsidR="00F415E0" w:rsidRPr="00A56A4E" w:rsidRDefault="00F415E0" w:rsidP="009F2C77">
      <w:pPr>
        <w:pStyle w:val="Odstavecseseznamem"/>
        <w:numPr>
          <w:ilvl w:val="1"/>
          <w:numId w:val="13"/>
        </w:numPr>
        <w:suppressAutoHyphens/>
        <w:jc w:val="both"/>
        <w:rPr>
          <w:rFonts w:ascii="Calibri" w:hAnsi="Calibri"/>
          <w:sz w:val="22"/>
          <w:szCs w:val="22"/>
          <w:lang w:val="cs-CZ"/>
        </w:rPr>
      </w:pPr>
      <w:r w:rsidRPr="00A56A4E">
        <w:rPr>
          <w:rFonts w:ascii="Calibri" w:hAnsi="Calibri"/>
          <w:sz w:val="22"/>
          <w:szCs w:val="22"/>
          <w:lang w:val="cs-CZ"/>
        </w:rPr>
        <w:t>kontrolovat dodržování právních předpisů, směrnic, apod.</w:t>
      </w:r>
    </w:p>
    <w:p w14:paraId="7181B9E8" w14:textId="77777777" w:rsidR="00F415E0" w:rsidRPr="00A56A4E" w:rsidRDefault="00F415E0" w:rsidP="009F2C77">
      <w:pPr>
        <w:pStyle w:val="Odstavecseseznamem"/>
        <w:suppressAutoHyphens/>
        <w:ind w:left="0"/>
        <w:jc w:val="both"/>
        <w:rPr>
          <w:rFonts w:ascii="Calibri" w:hAnsi="Calibri"/>
          <w:sz w:val="22"/>
          <w:szCs w:val="22"/>
          <w:lang w:val="cs-CZ"/>
        </w:rPr>
      </w:pPr>
    </w:p>
    <w:p w14:paraId="18C5FC69" w14:textId="3EDF3DA1" w:rsidR="00F415E0" w:rsidRPr="00A56A4E" w:rsidRDefault="00FC3830" w:rsidP="009F2C77">
      <w:pPr>
        <w:numPr>
          <w:ilvl w:val="0"/>
          <w:numId w:val="13"/>
        </w:numPr>
        <w:suppressAutoHyphens/>
        <w:jc w:val="both"/>
        <w:rPr>
          <w:rFonts w:ascii="Calibri" w:hAnsi="Calibri"/>
          <w:sz w:val="22"/>
          <w:szCs w:val="22"/>
        </w:rPr>
      </w:pPr>
      <w:bookmarkStart w:id="36" w:name="_Ref429998172"/>
      <w:r w:rsidRPr="00A56A4E">
        <w:rPr>
          <w:rFonts w:ascii="Calibri" w:hAnsi="Calibri"/>
          <w:sz w:val="22"/>
          <w:szCs w:val="22"/>
        </w:rPr>
        <w:t>Osobami pověřenými výkonem funkce technického dozoru Objednatele dle Smlouvy (v textu Smlouvy označeni jako TDI) j</w:t>
      </w:r>
      <w:r>
        <w:rPr>
          <w:rFonts w:ascii="Calibri" w:hAnsi="Calibri"/>
          <w:sz w:val="22"/>
          <w:szCs w:val="22"/>
        </w:rPr>
        <w:t>sou</w:t>
      </w:r>
      <w:r w:rsidRPr="00A56A4E">
        <w:rPr>
          <w:rFonts w:ascii="Calibri" w:hAnsi="Calibri"/>
          <w:sz w:val="22"/>
          <w:szCs w:val="22"/>
        </w:rPr>
        <w:t xml:space="preserve">: </w:t>
      </w:r>
      <w:r w:rsidR="00D566F3">
        <w:rPr>
          <w:rFonts w:ascii="Calibri" w:hAnsi="Calibri"/>
          <w:sz w:val="22"/>
          <w:szCs w:val="22"/>
          <w:lang w:eastAsia="en-US" w:bidi="en-US"/>
        </w:rPr>
        <w:t>Ing. Leoš Kratochvíl</w:t>
      </w:r>
      <w:r w:rsidRPr="00A56A4E">
        <w:rPr>
          <w:rFonts w:ascii="Calibri" w:hAnsi="Calibri"/>
          <w:sz w:val="22"/>
          <w:szCs w:val="22"/>
        </w:rPr>
        <w:t xml:space="preserve">. TDI </w:t>
      </w:r>
      <w:r>
        <w:rPr>
          <w:rFonts w:ascii="Calibri" w:hAnsi="Calibri"/>
          <w:sz w:val="22"/>
          <w:szCs w:val="22"/>
        </w:rPr>
        <w:t xml:space="preserve">nesmí </w:t>
      </w:r>
      <w:r w:rsidRPr="00A56A4E">
        <w:rPr>
          <w:rFonts w:ascii="Calibri" w:hAnsi="Calibri"/>
          <w:sz w:val="22"/>
          <w:szCs w:val="22"/>
        </w:rPr>
        <w:t>provád</w:t>
      </w:r>
      <w:r>
        <w:rPr>
          <w:rFonts w:ascii="Calibri" w:hAnsi="Calibri"/>
          <w:sz w:val="22"/>
          <w:szCs w:val="22"/>
        </w:rPr>
        <w:t>ět</w:t>
      </w:r>
      <w:r w:rsidRPr="00A56A4E">
        <w:rPr>
          <w:rFonts w:ascii="Calibri" w:hAnsi="Calibri"/>
          <w:sz w:val="22"/>
          <w:szCs w:val="22"/>
        </w:rPr>
        <w:t xml:space="preserve"> Zhotovitel ani osoba s ním propojená</w:t>
      </w:r>
      <w:r w:rsidR="0066339C" w:rsidRPr="00A56A4E">
        <w:rPr>
          <w:rFonts w:ascii="Calibri" w:hAnsi="Calibri"/>
          <w:sz w:val="22"/>
          <w:szCs w:val="22"/>
        </w:rPr>
        <w:t>.</w:t>
      </w:r>
      <w:bookmarkEnd w:id="36"/>
    </w:p>
    <w:p w14:paraId="7E70F6D2" w14:textId="77777777" w:rsidR="0066339C" w:rsidRPr="00A56A4E" w:rsidRDefault="0066339C" w:rsidP="009F2C77">
      <w:pPr>
        <w:suppressAutoHyphens/>
        <w:jc w:val="both"/>
        <w:rPr>
          <w:rFonts w:ascii="Calibri" w:hAnsi="Calibri"/>
          <w:sz w:val="22"/>
          <w:szCs w:val="22"/>
        </w:rPr>
      </w:pPr>
    </w:p>
    <w:p w14:paraId="4EB9DCB6" w14:textId="77777777" w:rsidR="00394FC1" w:rsidRPr="00A56A4E" w:rsidRDefault="0066339C"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je povinen umožnit výkon TDI a </w:t>
      </w:r>
      <w:r w:rsidR="003E32B8" w:rsidRPr="00A56A4E">
        <w:rPr>
          <w:rFonts w:ascii="Calibri" w:hAnsi="Calibri"/>
          <w:sz w:val="22"/>
          <w:szCs w:val="22"/>
        </w:rPr>
        <w:t xml:space="preserve">poskytnout </w:t>
      </w:r>
      <w:r w:rsidRPr="00A56A4E">
        <w:rPr>
          <w:rFonts w:ascii="Calibri" w:hAnsi="Calibri"/>
          <w:sz w:val="22"/>
          <w:szCs w:val="22"/>
        </w:rPr>
        <w:t>součinnost osob</w:t>
      </w:r>
      <w:r w:rsidR="003E32B8" w:rsidRPr="00A56A4E">
        <w:rPr>
          <w:rFonts w:ascii="Calibri" w:hAnsi="Calibri"/>
          <w:sz w:val="22"/>
          <w:szCs w:val="22"/>
        </w:rPr>
        <w:t>ám</w:t>
      </w:r>
      <w:r w:rsidRPr="00A56A4E">
        <w:rPr>
          <w:rFonts w:ascii="Calibri" w:hAnsi="Calibri"/>
          <w:sz w:val="22"/>
          <w:szCs w:val="22"/>
        </w:rPr>
        <w:t xml:space="preserve"> pověřený</w:t>
      </w:r>
      <w:r w:rsidR="003E32B8" w:rsidRPr="00A56A4E">
        <w:rPr>
          <w:rFonts w:ascii="Calibri" w:hAnsi="Calibri"/>
          <w:sz w:val="22"/>
          <w:szCs w:val="22"/>
        </w:rPr>
        <w:t>m</w:t>
      </w:r>
      <w:r w:rsidRPr="00A56A4E">
        <w:rPr>
          <w:rFonts w:ascii="Calibri" w:hAnsi="Calibri"/>
          <w:sz w:val="22"/>
          <w:szCs w:val="22"/>
        </w:rPr>
        <w:t xml:space="preserve"> výkonem funkce TDI při provádění Díla.</w:t>
      </w:r>
    </w:p>
    <w:p w14:paraId="4B5506DC" w14:textId="77777777" w:rsidR="0066339C" w:rsidRPr="009F2C77" w:rsidRDefault="0066339C" w:rsidP="009F2C77">
      <w:pPr>
        <w:suppressAutoHyphens/>
        <w:jc w:val="both"/>
        <w:rPr>
          <w:rFonts w:ascii="Calibri" w:hAnsi="Calibri"/>
          <w:sz w:val="22"/>
          <w:szCs w:val="22"/>
        </w:rPr>
      </w:pPr>
    </w:p>
    <w:p w14:paraId="17F51079" w14:textId="77777777" w:rsidR="0066339C" w:rsidRPr="00A56A4E" w:rsidRDefault="0066339C"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odstranit veškeré vady a nedodělky zjištěné při kontrolách Objednatele, TDI nebo AD prováděných dle Smlouvy nebo při kontrolních prohlídkách předepsaných stavebním úřadem do dne dohodnutého s Objednatelem, TDI nebo AD, nejpozději do dne předání Díla Objednatel</w:t>
      </w:r>
      <w:r w:rsidR="00D32761" w:rsidRPr="00A56A4E">
        <w:rPr>
          <w:rFonts w:ascii="Calibri" w:hAnsi="Calibri"/>
          <w:sz w:val="22"/>
          <w:szCs w:val="22"/>
        </w:rPr>
        <w:t>i</w:t>
      </w:r>
      <w:r w:rsidRPr="00A56A4E">
        <w:rPr>
          <w:rFonts w:ascii="Calibri" w:hAnsi="Calibri"/>
          <w:sz w:val="22"/>
          <w:szCs w:val="22"/>
        </w:rPr>
        <w:t>.</w:t>
      </w:r>
    </w:p>
    <w:p w14:paraId="2F85B0AC" w14:textId="77777777" w:rsidR="0066339C" w:rsidRPr="009F2C77" w:rsidRDefault="0066339C" w:rsidP="009F2C77">
      <w:pPr>
        <w:suppressAutoHyphens/>
        <w:jc w:val="both"/>
        <w:rPr>
          <w:rFonts w:ascii="Calibri" w:hAnsi="Calibri"/>
          <w:sz w:val="22"/>
          <w:szCs w:val="22"/>
        </w:rPr>
      </w:pPr>
    </w:p>
    <w:p w14:paraId="36D79199" w14:textId="77777777" w:rsidR="0066339C" w:rsidRPr="00A56A4E" w:rsidRDefault="0066339C" w:rsidP="009F2C77">
      <w:pPr>
        <w:numPr>
          <w:ilvl w:val="0"/>
          <w:numId w:val="13"/>
        </w:numPr>
        <w:suppressAutoHyphens/>
        <w:jc w:val="both"/>
        <w:rPr>
          <w:rFonts w:ascii="Calibri" w:hAnsi="Calibri"/>
          <w:sz w:val="22"/>
          <w:szCs w:val="22"/>
        </w:rPr>
      </w:pPr>
      <w:bookmarkStart w:id="37" w:name="_Ref397411033"/>
      <w:r w:rsidRPr="00A56A4E">
        <w:rPr>
          <w:rFonts w:ascii="Calibri" w:hAnsi="Calibri"/>
          <w:sz w:val="22"/>
          <w:szCs w:val="22"/>
        </w:rPr>
        <w:t>Zhotovitel je oprávněn provádět Dílo každý kalendářní den v době od 7:00 hod. do 20:00 hod. Objednatel je oprávněn v případě svých provozních potřeb dobu, po kterou je Zhotovitel oprávněn provádět Dílo, upravit písemným pokynem Zhotoviteli.</w:t>
      </w:r>
      <w:bookmarkEnd w:id="37"/>
    </w:p>
    <w:p w14:paraId="06F96FA1" w14:textId="77777777" w:rsidR="0066339C" w:rsidRPr="009F2C77" w:rsidRDefault="0066339C" w:rsidP="009F2C77">
      <w:pPr>
        <w:suppressAutoHyphens/>
        <w:jc w:val="both"/>
        <w:rPr>
          <w:rFonts w:ascii="Calibri" w:hAnsi="Calibri"/>
          <w:sz w:val="22"/>
          <w:szCs w:val="22"/>
        </w:rPr>
      </w:pPr>
    </w:p>
    <w:p w14:paraId="2A3C2D2F" w14:textId="77777777" w:rsidR="0066339C" w:rsidRPr="00A56A4E" w:rsidRDefault="0066339C" w:rsidP="009F2C77">
      <w:pPr>
        <w:numPr>
          <w:ilvl w:val="0"/>
          <w:numId w:val="13"/>
        </w:numPr>
        <w:suppressAutoHyphens/>
        <w:jc w:val="both"/>
        <w:rPr>
          <w:rFonts w:ascii="Calibri" w:hAnsi="Calibri"/>
          <w:sz w:val="22"/>
          <w:szCs w:val="22"/>
        </w:rPr>
      </w:pPr>
      <w:r w:rsidRPr="00A56A4E">
        <w:rPr>
          <w:rFonts w:ascii="Calibri" w:hAnsi="Calibri"/>
          <w:sz w:val="22"/>
          <w:szCs w:val="22"/>
        </w:rPr>
        <w:t>Je-li k provedení Díla nutná součinnost Objednatele, Zhotovitel informuje Objednatele o rozsahu a formě požadované součinnosti alespoň 2 pracovní dny předem a určí mu přiměřenou lhůtu k jejímu poskytnutí. Zhotovitel není oprávněn odstoupit od Smlouvy z důvodu neposkytnutí součinnosti Objednatelem.</w:t>
      </w:r>
    </w:p>
    <w:p w14:paraId="619E38AB" w14:textId="77777777" w:rsidR="0066339C" w:rsidRPr="009F2C77" w:rsidRDefault="0066339C" w:rsidP="009F2C77">
      <w:pPr>
        <w:suppressAutoHyphens/>
        <w:jc w:val="both"/>
        <w:rPr>
          <w:rFonts w:ascii="Calibri" w:hAnsi="Calibri"/>
          <w:sz w:val="22"/>
          <w:szCs w:val="22"/>
        </w:rPr>
      </w:pPr>
    </w:p>
    <w:p w14:paraId="0DF0D4BC" w14:textId="0E931319" w:rsidR="0066339C" w:rsidRPr="00A56A4E" w:rsidRDefault="0066339C" w:rsidP="009F2C77">
      <w:pPr>
        <w:numPr>
          <w:ilvl w:val="0"/>
          <w:numId w:val="13"/>
        </w:numPr>
        <w:suppressAutoHyphens/>
        <w:jc w:val="both"/>
        <w:rPr>
          <w:rFonts w:ascii="Calibri" w:hAnsi="Calibri"/>
          <w:sz w:val="22"/>
          <w:szCs w:val="22"/>
        </w:rPr>
      </w:pPr>
      <w:r w:rsidRPr="00A56A4E">
        <w:rPr>
          <w:rFonts w:ascii="Calibri" w:hAnsi="Calibri"/>
          <w:sz w:val="22"/>
          <w:szCs w:val="22"/>
        </w:rPr>
        <w:t>Žádost o vydání kolaudačního souhlasu pro Dílo zpracuje a podá Objednatel. Smluvní strany si jsou povinny bez zbytečného odkladu poskytnout nezbytnou součinnost a příslušné dokumenty; Zhotovitel je zejména povinen předložit Objednateli na jeho žádost veškeré dokumenty nezbytné pro vydání kolaudačního souhlasu</w:t>
      </w:r>
      <w:r w:rsidR="00E03E1C">
        <w:rPr>
          <w:rFonts w:ascii="Calibri" w:hAnsi="Calibri"/>
          <w:sz w:val="22"/>
          <w:szCs w:val="22"/>
        </w:rPr>
        <w:t>,</w:t>
      </w:r>
      <w:r w:rsidRPr="00A56A4E">
        <w:rPr>
          <w:rFonts w:ascii="Calibri" w:hAnsi="Calibri"/>
          <w:sz w:val="22"/>
          <w:szCs w:val="22"/>
        </w:rPr>
        <w:t xml:space="preserve"> a to ke dni předání Díla Objednateli.</w:t>
      </w:r>
    </w:p>
    <w:p w14:paraId="6B1DF740" w14:textId="77777777" w:rsidR="002C7E28" w:rsidRPr="00A56A4E" w:rsidRDefault="002C7E28" w:rsidP="009F2C77">
      <w:pPr>
        <w:suppressAutoHyphens/>
        <w:jc w:val="center"/>
        <w:rPr>
          <w:rFonts w:ascii="Calibri" w:hAnsi="Calibri"/>
          <w:sz w:val="22"/>
          <w:szCs w:val="22"/>
        </w:rPr>
      </w:pPr>
    </w:p>
    <w:p w14:paraId="77A352F9" w14:textId="77777777" w:rsidR="002C7E28" w:rsidRPr="00A56A4E" w:rsidRDefault="002C7E28" w:rsidP="009F2C77">
      <w:pPr>
        <w:suppressAutoHyphens/>
        <w:jc w:val="center"/>
        <w:rPr>
          <w:rFonts w:ascii="Calibri" w:hAnsi="Calibri"/>
          <w:sz w:val="22"/>
          <w:szCs w:val="22"/>
        </w:rPr>
      </w:pPr>
    </w:p>
    <w:p w14:paraId="4FB31D0E" w14:textId="77777777" w:rsidR="0066339C" w:rsidRPr="00A56A4E" w:rsidRDefault="0066339C" w:rsidP="009F2C77">
      <w:pPr>
        <w:pStyle w:val="Nadpis1"/>
        <w:keepLines w:val="0"/>
        <w:suppressAutoHyphens/>
        <w:rPr>
          <w:szCs w:val="22"/>
        </w:rPr>
      </w:pPr>
      <w:r w:rsidRPr="00A56A4E">
        <w:rPr>
          <w:szCs w:val="22"/>
          <w:lang w:val="cs-CZ"/>
        </w:rPr>
        <w:t>PŘEDÁNÍ A PŘEVZETÍ DÍLA</w:t>
      </w:r>
    </w:p>
    <w:p w14:paraId="256E9301" w14:textId="77777777" w:rsidR="0066339C" w:rsidRPr="00A56A4E" w:rsidRDefault="0066339C" w:rsidP="009F2C77">
      <w:pPr>
        <w:keepNext/>
        <w:suppressAutoHyphens/>
        <w:rPr>
          <w:rFonts w:ascii="Calibri" w:hAnsi="Calibri"/>
          <w:sz w:val="22"/>
          <w:szCs w:val="22"/>
        </w:rPr>
      </w:pPr>
    </w:p>
    <w:p w14:paraId="1E0A5CF1" w14:textId="77777777" w:rsidR="0066339C" w:rsidRPr="00A56A4E" w:rsidRDefault="009A6119" w:rsidP="009F2C77">
      <w:pPr>
        <w:keepNext/>
        <w:numPr>
          <w:ilvl w:val="0"/>
          <w:numId w:val="13"/>
        </w:numPr>
        <w:suppressAutoHyphens/>
        <w:jc w:val="both"/>
        <w:rPr>
          <w:rFonts w:ascii="Calibri" w:hAnsi="Calibri"/>
          <w:sz w:val="22"/>
          <w:szCs w:val="22"/>
        </w:rPr>
      </w:pPr>
      <w:r w:rsidRPr="00A56A4E">
        <w:rPr>
          <w:rFonts w:ascii="Calibri" w:hAnsi="Calibri"/>
          <w:sz w:val="22"/>
          <w:szCs w:val="22"/>
        </w:rPr>
        <w:t>Zhotovitel je povinen písemně informovat Objednatele o termínu předání Díla alespoň 15 dní předem.</w:t>
      </w:r>
    </w:p>
    <w:p w14:paraId="0E9C3949" w14:textId="77777777" w:rsidR="009A6119" w:rsidRPr="00A56A4E" w:rsidRDefault="009A6119" w:rsidP="009F2C77">
      <w:pPr>
        <w:suppressAutoHyphens/>
        <w:jc w:val="both"/>
        <w:rPr>
          <w:rFonts w:ascii="Calibri" w:hAnsi="Calibri"/>
          <w:sz w:val="22"/>
          <w:szCs w:val="22"/>
        </w:rPr>
      </w:pPr>
    </w:p>
    <w:p w14:paraId="1A4E4DAF" w14:textId="77777777" w:rsidR="009A6119" w:rsidRPr="00A56A4E" w:rsidRDefault="009A6119" w:rsidP="009F2C77">
      <w:pPr>
        <w:numPr>
          <w:ilvl w:val="0"/>
          <w:numId w:val="13"/>
        </w:numPr>
        <w:suppressAutoHyphens/>
        <w:jc w:val="both"/>
        <w:rPr>
          <w:rFonts w:ascii="Calibri" w:hAnsi="Calibri"/>
          <w:sz w:val="22"/>
          <w:szCs w:val="22"/>
        </w:rPr>
      </w:pPr>
      <w:bookmarkStart w:id="38" w:name="_Ref392063031"/>
      <w:r w:rsidRPr="00A56A4E">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 tj. zejména:</w:t>
      </w:r>
      <w:bookmarkEnd w:id="38"/>
    </w:p>
    <w:p w14:paraId="4906F3D6" w14:textId="55C22595" w:rsidR="009A6119" w:rsidRPr="00A56A4E" w:rsidRDefault="009A6119"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doklad</w:t>
      </w:r>
      <w:r w:rsidR="00926264">
        <w:rPr>
          <w:rFonts w:ascii="Calibri" w:hAnsi="Calibri"/>
          <w:sz w:val="22"/>
          <w:szCs w:val="22"/>
          <w:lang w:val="cs-CZ"/>
        </w:rPr>
        <w:t>ů</w:t>
      </w:r>
      <w:r w:rsidRPr="00A56A4E">
        <w:rPr>
          <w:rFonts w:ascii="Calibri" w:hAnsi="Calibri"/>
          <w:sz w:val="22"/>
          <w:szCs w:val="22"/>
          <w:lang w:val="cs-CZ"/>
        </w:rPr>
        <w:t xml:space="preserve"> o zajištění likvidace odpadů vzniklých stavebními pracemi na Díle v souladu se zákonem č. 185/2001 Sb., o odpadech, ve znění pozdějších předpisů, a jeho prováděcími předpisy;</w:t>
      </w:r>
    </w:p>
    <w:p w14:paraId="2AC53A9A" w14:textId="756481E4" w:rsidR="009A6119" w:rsidRPr="00A56A4E" w:rsidRDefault="009A6119"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kusovník</w:t>
      </w:r>
      <w:r w:rsidR="00926264">
        <w:rPr>
          <w:rFonts w:ascii="Calibri" w:hAnsi="Calibri"/>
          <w:sz w:val="22"/>
          <w:szCs w:val="22"/>
          <w:lang w:val="cs-CZ"/>
        </w:rPr>
        <w:t>ů</w:t>
      </w:r>
      <w:r w:rsidRPr="00A56A4E">
        <w:rPr>
          <w:rFonts w:ascii="Calibri" w:hAnsi="Calibri"/>
          <w:sz w:val="22"/>
          <w:szCs w:val="22"/>
          <w:lang w:val="cs-CZ"/>
        </w:rPr>
        <w:t xml:space="preserve"> jednotlivých prvků a zařízení Díla pro operativní evidenci Objednatele;</w:t>
      </w:r>
    </w:p>
    <w:p w14:paraId="6B65E1F6" w14:textId="3FF1D40D" w:rsidR="009A6119" w:rsidRPr="00A56A4E" w:rsidRDefault="009A6119"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doklad</w:t>
      </w:r>
      <w:r w:rsidR="00926264">
        <w:rPr>
          <w:rFonts w:ascii="Calibri" w:hAnsi="Calibri"/>
          <w:sz w:val="22"/>
          <w:szCs w:val="22"/>
          <w:lang w:val="cs-CZ"/>
        </w:rPr>
        <w:t>ů</w:t>
      </w:r>
      <w:r w:rsidRPr="00A56A4E">
        <w:rPr>
          <w:rFonts w:ascii="Calibri" w:hAnsi="Calibri"/>
          <w:sz w:val="22"/>
          <w:szCs w:val="22"/>
          <w:lang w:val="cs-CZ"/>
        </w:rPr>
        <w:t xml:space="preserve"> a zápis</w:t>
      </w:r>
      <w:r w:rsidR="00926264">
        <w:rPr>
          <w:rFonts w:ascii="Calibri" w:hAnsi="Calibri"/>
          <w:sz w:val="22"/>
          <w:szCs w:val="22"/>
          <w:lang w:val="cs-CZ"/>
        </w:rPr>
        <w:t>ů</w:t>
      </w:r>
      <w:r w:rsidRPr="00A56A4E">
        <w:rPr>
          <w:rFonts w:ascii="Calibri" w:hAnsi="Calibri"/>
          <w:sz w:val="22"/>
          <w:szCs w:val="22"/>
          <w:lang w:val="cs-CZ"/>
        </w:rPr>
        <w:t xml:space="preserve"> o provedení předepsaných zkoušek a měřeních, atest</w:t>
      </w:r>
      <w:r w:rsidR="00926264">
        <w:rPr>
          <w:rFonts w:ascii="Calibri" w:hAnsi="Calibri"/>
          <w:sz w:val="22"/>
          <w:szCs w:val="22"/>
          <w:lang w:val="cs-CZ"/>
        </w:rPr>
        <w:t>ů</w:t>
      </w:r>
      <w:r w:rsidRPr="00A56A4E">
        <w:rPr>
          <w:rFonts w:ascii="Calibri" w:hAnsi="Calibri"/>
          <w:sz w:val="22"/>
          <w:szCs w:val="22"/>
          <w:lang w:val="cs-CZ"/>
        </w:rPr>
        <w:t>, certifikát</w:t>
      </w:r>
      <w:r w:rsidR="00926264">
        <w:rPr>
          <w:rFonts w:ascii="Calibri" w:hAnsi="Calibri"/>
          <w:sz w:val="22"/>
          <w:szCs w:val="22"/>
          <w:lang w:val="cs-CZ"/>
        </w:rPr>
        <w:t>ů</w:t>
      </w:r>
      <w:r w:rsidRPr="00A56A4E">
        <w:rPr>
          <w:rFonts w:ascii="Calibri" w:hAnsi="Calibri"/>
          <w:sz w:val="22"/>
          <w:szCs w:val="22"/>
          <w:lang w:val="cs-CZ"/>
        </w:rPr>
        <w:t>, prohlášení o shodě použitých materiálů a výrobků, revizní</w:t>
      </w:r>
      <w:r w:rsidR="00926264">
        <w:rPr>
          <w:rFonts w:ascii="Calibri" w:hAnsi="Calibri"/>
          <w:sz w:val="22"/>
          <w:szCs w:val="22"/>
          <w:lang w:val="cs-CZ"/>
        </w:rPr>
        <w:t>ch</w:t>
      </w:r>
      <w:r w:rsidRPr="00A56A4E">
        <w:rPr>
          <w:rFonts w:ascii="Calibri" w:hAnsi="Calibri"/>
          <w:sz w:val="22"/>
          <w:szCs w:val="22"/>
          <w:lang w:val="cs-CZ"/>
        </w:rPr>
        <w:t xml:space="preserve"> zpráv;</w:t>
      </w:r>
    </w:p>
    <w:p w14:paraId="3E9A872A" w14:textId="1B50DC26" w:rsidR="001F601E" w:rsidRPr="00A56A4E" w:rsidRDefault="001F601E"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předpis</w:t>
      </w:r>
      <w:r w:rsidR="00926264">
        <w:rPr>
          <w:rFonts w:ascii="Calibri" w:hAnsi="Calibri"/>
          <w:sz w:val="22"/>
          <w:szCs w:val="22"/>
          <w:lang w:val="cs-CZ"/>
        </w:rPr>
        <w:t>ů</w:t>
      </w:r>
      <w:r w:rsidRPr="00A56A4E">
        <w:rPr>
          <w:rFonts w:ascii="Calibri" w:hAnsi="Calibri"/>
          <w:sz w:val="22"/>
          <w:szCs w:val="22"/>
          <w:lang w:val="cs-CZ"/>
        </w:rPr>
        <w:t xml:space="preserve"> k jednotlivým technickým zařízením a doklad</w:t>
      </w:r>
      <w:r w:rsidR="00926264">
        <w:rPr>
          <w:rFonts w:ascii="Calibri" w:hAnsi="Calibri"/>
          <w:sz w:val="22"/>
          <w:szCs w:val="22"/>
          <w:lang w:val="cs-CZ"/>
        </w:rPr>
        <w:t>ů</w:t>
      </w:r>
      <w:r w:rsidRPr="00A56A4E">
        <w:rPr>
          <w:rFonts w:ascii="Calibri" w:hAnsi="Calibri"/>
          <w:sz w:val="22"/>
          <w:szCs w:val="22"/>
          <w:lang w:val="cs-CZ"/>
        </w:rPr>
        <w:t xml:space="preserve"> o předvedení funkčnosti těchto zařízení;</w:t>
      </w:r>
    </w:p>
    <w:p w14:paraId="3ACB7E0C" w14:textId="62D27F4A" w:rsidR="00BC112E" w:rsidRDefault="00976B2D" w:rsidP="009F2C77">
      <w:pPr>
        <w:pStyle w:val="Odstavecseseznamem"/>
        <w:numPr>
          <w:ilvl w:val="1"/>
          <w:numId w:val="13"/>
        </w:numPr>
        <w:suppressAutoHyphens/>
        <w:ind w:left="1276" w:hanging="709"/>
        <w:jc w:val="both"/>
        <w:rPr>
          <w:rFonts w:ascii="Calibri" w:hAnsi="Calibri"/>
          <w:sz w:val="22"/>
          <w:szCs w:val="22"/>
          <w:lang w:val="cs-CZ"/>
        </w:rPr>
      </w:pPr>
      <w:r>
        <w:rPr>
          <w:rFonts w:ascii="Calibri" w:hAnsi="Calibri"/>
          <w:sz w:val="22"/>
          <w:szCs w:val="22"/>
          <w:lang w:val="cs-CZ"/>
        </w:rPr>
        <w:t xml:space="preserve">soupisu dle odstavce </w:t>
      </w:r>
      <w:r>
        <w:rPr>
          <w:rFonts w:ascii="Calibri" w:hAnsi="Calibri"/>
          <w:sz w:val="22"/>
          <w:szCs w:val="22"/>
          <w:lang w:val="cs-CZ"/>
        </w:rPr>
        <w:fldChar w:fldCharType="begin"/>
      </w:r>
      <w:r>
        <w:rPr>
          <w:rFonts w:ascii="Calibri" w:hAnsi="Calibri"/>
          <w:sz w:val="22"/>
          <w:szCs w:val="22"/>
          <w:lang w:val="cs-CZ"/>
        </w:rPr>
        <w:instrText xml:space="preserve"> REF _Ref433889020 \r \h </w:instrText>
      </w:r>
      <w:r>
        <w:rPr>
          <w:rFonts w:ascii="Calibri" w:hAnsi="Calibri"/>
          <w:sz w:val="22"/>
          <w:szCs w:val="22"/>
          <w:lang w:val="cs-CZ"/>
        </w:rPr>
      </w:r>
      <w:r>
        <w:rPr>
          <w:rFonts w:ascii="Calibri" w:hAnsi="Calibri"/>
          <w:sz w:val="22"/>
          <w:szCs w:val="22"/>
          <w:lang w:val="cs-CZ"/>
        </w:rPr>
        <w:fldChar w:fldCharType="separate"/>
      </w:r>
      <w:r w:rsidR="00610C55">
        <w:rPr>
          <w:rFonts w:ascii="Calibri" w:hAnsi="Calibri"/>
          <w:sz w:val="22"/>
          <w:szCs w:val="22"/>
          <w:lang w:val="cs-CZ"/>
        </w:rPr>
        <w:t>95</w:t>
      </w:r>
      <w:r>
        <w:rPr>
          <w:rFonts w:ascii="Calibri" w:hAnsi="Calibri"/>
          <w:sz w:val="22"/>
          <w:szCs w:val="22"/>
          <w:lang w:val="cs-CZ"/>
        </w:rPr>
        <w:fldChar w:fldCharType="end"/>
      </w:r>
      <w:r>
        <w:rPr>
          <w:rFonts w:ascii="Calibri" w:hAnsi="Calibri"/>
          <w:sz w:val="22"/>
          <w:szCs w:val="22"/>
          <w:lang w:val="cs-CZ"/>
        </w:rPr>
        <w:t xml:space="preserve"> Smlouvy, pokud nebyl Objednateli předán dříve</w:t>
      </w:r>
      <w:r w:rsidR="00BC112E">
        <w:rPr>
          <w:rFonts w:ascii="Calibri" w:hAnsi="Calibri"/>
          <w:sz w:val="22"/>
          <w:szCs w:val="22"/>
          <w:lang w:val="cs-CZ"/>
        </w:rPr>
        <w:t>;</w:t>
      </w:r>
    </w:p>
    <w:p w14:paraId="49402635" w14:textId="7BD98C34" w:rsidR="001F601E" w:rsidRPr="00A56A4E" w:rsidRDefault="001F601E"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dokument</w:t>
      </w:r>
      <w:r w:rsidR="00926264">
        <w:rPr>
          <w:rFonts w:ascii="Calibri" w:hAnsi="Calibri"/>
          <w:sz w:val="22"/>
          <w:szCs w:val="22"/>
          <w:lang w:val="cs-CZ"/>
        </w:rPr>
        <w:t>ů</w:t>
      </w:r>
      <w:r w:rsidRPr="00A56A4E">
        <w:rPr>
          <w:rFonts w:ascii="Calibri" w:hAnsi="Calibri"/>
          <w:sz w:val="22"/>
          <w:szCs w:val="22"/>
          <w:lang w:val="cs-CZ"/>
        </w:rPr>
        <w:t xml:space="preserve"> vyplývající</w:t>
      </w:r>
      <w:r w:rsidR="00926264">
        <w:rPr>
          <w:rFonts w:ascii="Calibri" w:hAnsi="Calibri"/>
          <w:sz w:val="22"/>
          <w:szCs w:val="22"/>
          <w:lang w:val="cs-CZ"/>
        </w:rPr>
        <w:t>ch</w:t>
      </w:r>
      <w:r w:rsidRPr="00A56A4E">
        <w:rPr>
          <w:rFonts w:ascii="Calibri" w:hAnsi="Calibri"/>
          <w:sz w:val="22"/>
          <w:szCs w:val="22"/>
          <w:lang w:val="cs-CZ"/>
        </w:rPr>
        <w:t xml:space="preserve"> z podmínek Stavebního povolení vyjma žádosti o vydání kolaudačního souhlasu, kterou si zajistí sám Objednatel;</w:t>
      </w:r>
    </w:p>
    <w:p w14:paraId="3D0691D3" w14:textId="52A3BB3A" w:rsidR="001F601E" w:rsidRPr="00A56A4E" w:rsidRDefault="001F601E"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stavební</w:t>
      </w:r>
      <w:r w:rsidR="00926264">
        <w:rPr>
          <w:rFonts w:ascii="Calibri" w:hAnsi="Calibri"/>
          <w:sz w:val="22"/>
          <w:szCs w:val="22"/>
          <w:lang w:val="cs-CZ"/>
        </w:rPr>
        <w:t>ho</w:t>
      </w:r>
      <w:r w:rsidRPr="00A56A4E">
        <w:rPr>
          <w:rFonts w:ascii="Calibri" w:hAnsi="Calibri"/>
          <w:sz w:val="22"/>
          <w:szCs w:val="22"/>
          <w:lang w:val="cs-CZ"/>
        </w:rPr>
        <w:t xml:space="preserve"> deník</w:t>
      </w:r>
      <w:r w:rsidR="00926264">
        <w:rPr>
          <w:rFonts w:ascii="Calibri" w:hAnsi="Calibri"/>
          <w:sz w:val="22"/>
          <w:szCs w:val="22"/>
          <w:lang w:val="cs-CZ"/>
        </w:rPr>
        <w:t>u</w:t>
      </w:r>
      <w:r w:rsidRPr="00A56A4E">
        <w:rPr>
          <w:rFonts w:ascii="Calibri" w:hAnsi="Calibri"/>
          <w:sz w:val="22"/>
          <w:szCs w:val="22"/>
          <w:lang w:val="cs-CZ"/>
        </w:rPr>
        <w:t>;</w:t>
      </w:r>
    </w:p>
    <w:p w14:paraId="40152BEF" w14:textId="71CE91EC" w:rsidR="001F601E" w:rsidRPr="00A56A4E" w:rsidRDefault="001F601E"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manipulační</w:t>
      </w:r>
      <w:r w:rsidR="00926264">
        <w:rPr>
          <w:rFonts w:ascii="Calibri" w:hAnsi="Calibri"/>
          <w:sz w:val="22"/>
          <w:szCs w:val="22"/>
          <w:lang w:val="cs-CZ"/>
        </w:rPr>
        <w:t>ch</w:t>
      </w:r>
      <w:r w:rsidRPr="00A56A4E">
        <w:rPr>
          <w:rFonts w:ascii="Calibri" w:hAnsi="Calibri"/>
          <w:sz w:val="22"/>
          <w:szCs w:val="22"/>
          <w:lang w:val="cs-CZ"/>
        </w:rPr>
        <w:t xml:space="preserve"> a provozní</w:t>
      </w:r>
      <w:r w:rsidR="00926264">
        <w:rPr>
          <w:rFonts w:ascii="Calibri" w:hAnsi="Calibri"/>
          <w:sz w:val="22"/>
          <w:szCs w:val="22"/>
          <w:lang w:val="cs-CZ"/>
        </w:rPr>
        <w:t>ch</w:t>
      </w:r>
      <w:r w:rsidRPr="00A56A4E">
        <w:rPr>
          <w:rFonts w:ascii="Calibri" w:hAnsi="Calibri"/>
          <w:sz w:val="22"/>
          <w:szCs w:val="22"/>
          <w:lang w:val="cs-CZ"/>
        </w:rPr>
        <w:t xml:space="preserve"> řád</w:t>
      </w:r>
      <w:r w:rsidR="00926264">
        <w:rPr>
          <w:rFonts w:ascii="Calibri" w:hAnsi="Calibri"/>
          <w:sz w:val="22"/>
          <w:szCs w:val="22"/>
          <w:lang w:val="cs-CZ"/>
        </w:rPr>
        <w:t>ů</w:t>
      </w:r>
      <w:r w:rsidRPr="00A56A4E">
        <w:rPr>
          <w:rFonts w:ascii="Calibri" w:hAnsi="Calibri"/>
          <w:sz w:val="22"/>
          <w:szCs w:val="22"/>
          <w:lang w:val="cs-CZ"/>
        </w:rPr>
        <w:t>, návod</w:t>
      </w:r>
      <w:r w:rsidR="00926264">
        <w:rPr>
          <w:rFonts w:ascii="Calibri" w:hAnsi="Calibri"/>
          <w:sz w:val="22"/>
          <w:szCs w:val="22"/>
          <w:lang w:val="cs-CZ"/>
        </w:rPr>
        <w:t>ů</w:t>
      </w:r>
      <w:r w:rsidRPr="00A56A4E">
        <w:rPr>
          <w:rFonts w:ascii="Calibri" w:hAnsi="Calibri"/>
          <w:sz w:val="22"/>
          <w:szCs w:val="22"/>
          <w:lang w:val="cs-CZ"/>
        </w:rPr>
        <w:t xml:space="preserve"> k obsluze a návod</w:t>
      </w:r>
      <w:r w:rsidR="00926264">
        <w:rPr>
          <w:rFonts w:ascii="Calibri" w:hAnsi="Calibri"/>
          <w:sz w:val="22"/>
          <w:szCs w:val="22"/>
          <w:lang w:val="cs-CZ"/>
        </w:rPr>
        <w:t>ů</w:t>
      </w:r>
      <w:r w:rsidRPr="00A56A4E">
        <w:rPr>
          <w:rFonts w:ascii="Calibri" w:hAnsi="Calibri"/>
          <w:sz w:val="22"/>
          <w:szCs w:val="22"/>
          <w:lang w:val="cs-CZ"/>
        </w:rPr>
        <w:t xml:space="preserve"> na provoz a údržbu Díla a dokumentac</w:t>
      </w:r>
      <w:r w:rsidR="00926264">
        <w:rPr>
          <w:rFonts w:ascii="Calibri" w:hAnsi="Calibri"/>
          <w:sz w:val="22"/>
          <w:szCs w:val="22"/>
          <w:lang w:val="cs-CZ"/>
        </w:rPr>
        <w:t>e</w:t>
      </w:r>
      <w:r w:rsidRPr="00A56A4E">
        <w:rPr>
          <w:rFonts w:ascii="Calibri" w:hAnsi="Calibri"/>
          <w:sz w:val="22"/>
          <w:szCs w:val="22"/>
          <w:lang w:val="cs-CZ"/>
        </w:rPr>
        <w:t xml:space="preserve"> údržby v českém jazyce, záruční</w:t>
      </w:r>
      <w:r w:rsidR="00926264">
        <w:rPr>
          <w:rFonts w:ascii="Calibri" w:hAnsi="Calibri"/>
          <w:sz w:val="22"/>
          <w:szCs w:val="22"/>
          <w:lang w:val="cs-CZ"/>
        </w:rPr>
        <w:t>ch</w:t>
      </w:r>
      <w:r w:rsidRPr="00A56A4E">
        <w:rPr>
          <w:rFonts w:ascii="Calibri" w:hAnsi="Calibri"/>
          <w:sz w:val="22"/>
          <w:szCs w:val="22"/>
          <w:lang w:val="cs-CZ"/>
        </w:rPr>
        <w:t xml:space="preserve"> list</w:t>
      </w:r>
      <w:r w:rsidR="00926264">
        <w:rPr>
          <w:rFonts w:ascii="Calibri" w:hAnsi="Calibri"/>
          <w:sz w:val="22"/>
          <w:szCs w:val="22"/>
          <w:lang w:val="cs-CZ"/>
        </w:rPr>
        <w:t>ů</w:t>
      </w:r>
      <w:r w:rsidRPr="00A56A4E">
        <w:rPr>
          <w:rFonts w:ascii="Calibri" w:hAnsi="Calibri"/>
          <w:sz w:val="22"/>
          <w:szCs w:val="22"/>
          <w:lang w:val="cs-CZ"/>
        </w:rPr>
        <w:t>, protokol</w:t>
      </w:r>
      <w:r w:rsidR="00926264">
        <w:rPr>
          <w:rFonts w:ascii="Calibri" w:hAnsi="Calibri"/>
          <w:sz w:val="22"/>
          <w:szCs w:val="22"/>
          <w:lang w:val="cs-CZ"/>
        </w:rPr>
        <w:t>ů</w:t>
      </w:r>
      <w:r w:rsidRPr="00A56A4E">
        <w:rPr>
          <w:rFonts w:ascii="Calibri" w:hAnsi="Calibri"/>
          <w:sz w:val="22"/>
          <w:szCs w:val="22"/>
          <w:lang w:val="cs-CZ"/>
        </w:rPr>
        <w:t xml:space="preserve"> o zaškolení obsluhy;</w:t>
      </w:r>
    </w:p>
    <w:p w14:paraId="07435954" w14:textId="34ED0996" w:rsidR="001F601E" w:rsidRPr="00A56A4E" w:rsidRDefault="001F601E"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fotodokumentac</w:t>
      </w:r>
      <w:r w:rsidR="00926264">
        <w:rPr>
          <w:rFonts w:ascii="Calibri" w:hAnsi="Calibri"/>
          <w:sz w:val="22"/>
          <w:szCs w:val="22"/>
          <w:lang w:val="cs-CZ"/>
        </w:rPr>
        <w:t>e</w:t>
      </w:r>
      <w:r w:rsidRPr="00A56A4E">
        <w:rPr>
          <w:rFonts w:ascii="Calibri" w:hAnsi="Calibri"/>
          <w:sz w:val="22"/>
          <w:szCs w:val="22"/>
          <w:lang w:val="cs-CZ"/>
        </w:rPr>
        <w:t xml:space="preserve"> z průběhu realizace Díla, zejména prací a konstrukcí, které byly dalším postupem prací zakryté;</w:t>
      </w:r>
    </w:p>
    <w:p w14:paraId="3DC69567" w14:textId="4E07C696" w:rsidR="001F601E" w:rsidRPr="00A56A4E" w:rsidRDefault="001F601E"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rPr>
        <w:t>geodetické</w:t>
      </w:r>
      <w:r w:rsidR="00926264">
        <w:rPr>
          <w:rFonts w:ascii="Calibri" w:hAnsi="Calibri"/>
          <w:sz w:val="22"/>
          <w:szCs w:val="22"/>
          <w:lang w:val="cs-CZ"/>
        </w:rPr>
        <w:t>ho</w:t>
      </w:r>
      <w:r w:rsidRPr="00A56A4E">
        <w:rPr>
          <w:rFonts w:ascii="Calibri" w:hAnsi="Calibri"/>
          <w:sz w:val="22"/>
          <w:szCs w:val="22"/>
        </w:rPr>
        <w:t xml:space="preserve"> zaměření dokončeného Díla </w:t>
      </w:r>
      <w:r w:rsidR="003C4E71">
        <w:rPr>
          <w:rFonts w:ascii="Calibri" w:hAnsi="Calibri"/>
          <w:sz w:val="22"/>
          <w:szCs w:val="22"/>
          <w:lang w:val="cs-CZ"/>
        </w:rPr>
        <w:t xml:space="preserve">a </w:t>
      </w:r>
      <w:r w:rsidR="00926264">
        <w:rPr>
          <w:rFonts w:ascii="Calibri" w:hAnsi="Calibri"/>
          <w:sz w:val="22"/>
          <w:szCs w:val="22"/>
          <w:lang w:val="cs-CZ"/>
        </w:rPr>
        <w:t>geometrického</w:t>
      </w:r>
      <w:r w:rsidR="00513578">
        <w:rPr>
          <w:rFonts w:ascii="Calibri" w:hAnsi="Calibri"/>
          <w:sz w:val="22"/>
          <w:szCs w:val="22"/>
          <w:lang w:val="cs-CZ"/>
        </w:rPr>
        <w:t xml:space="preserve"> plán</w:t>
      </w:r>
      <w:r w:rsidR="00926264">
        <w:rPr>
          <w:rFonts w:ascii="Calibri" w:hAnsi="Calibri"/>
          <w:sz w:val="22"/>
          <w:szCs w:val="22"/>
          <w:lang w:val="cs-CZ"/>
        </w:rPr>
        <w:t>u</w:t>
      </w:r>
      <w:r w:rsidR="003C4E71" w:rsidRPr="00A56A4E">
        <w:rPr>
          <w:rFonts w:ascii="Calibri" w:hAnsi="Calibri"/>
          <w:sz w:val="22"/>
          <w:szCs w:val="22"/>
          <w:lang w:val="cs-CZ"/>
        </w:rPr>
        <w:t xml:space="preserve"> pro zápis do katastru nemovitostí</w:t>
      </w:r>
      <w:r w:rsidR="003C4E71" w:rsidRPr="00A56A4E">
        <w:rPr>
          <w:rFonts w:ascii="Calibri" w:hAnsi="Calibri"/>
          <w:sz w:val="22"/>
          <w:szCs w:val="22"/>
        </w:rPr>
        <w:t xml:space="preserve"> </w:t>
      </w:r>
      <w:r w:rsidRPr="00A56A4E">
        <w:rPr>
          <w:rFonts w:ascii="Calibri" w:hAnsi="Calibri"/>
          <w:sz w:val="22"/>
          <w:szCs w:val="22"/>
        </w:rPr>
        <w:t xml:space="preserve">ve </w:t>
      </w:r>
      <w:r w:rsidR="009F2C77">
        <w:rPr>
          <w:rFonts w:ascii="Calibri" w:hAnsi="Calibri"/>
          <w:sz w:val="22"/>
          <w:szCs w:val="22"/>
          <w:lang w:val="cs-CZ"/>
        </w:rPr>
        <w:t>4</w:t>
      </w:r>
      <w:r w:rsidRPr="00A56A4E">
        <w:rPr>
          <w:rFonts w:ascii="Calibri" w:hAnsi="Calibri"/>
          <w:sz w:val="22"/>
          <w:szCs w:val="22"/>
        </w:rPr>
        <w:t xml:space="preserve"> vyhotoveních</w:t>
      </w:r>
      <w:r w:rsidR="00513578" w:rsidRPr="00513578">
        <w:rPr>
          <w:rFonts w:ascii="Calibri" w:hAnsi="Calibri"/>
          <w:sz w:val="22"/>
          <w:szCs w:val="22"/>
          <w:lang w:val="cs-CZ"/>
        </w:rPr>
        <w:t xml:space="preserve"> </w:t>
      </w:r>
      <w:r w:rsidR="00513578" w:rsidRPr="00A56A4E">
        <w:rPr>
          <w:rFonts w:ascii="Calibri" w:hAnsi="Calibri"/>
          <w:sz w:val="22"/>
          <w:szCs w:val="22"/>
          <w:lang w:val="cs-CZ"/>
        </w:rPr>
        <w:t>v </w:t>
      </w:r>
      <w:r w:rsidR="00513578">
        <w:rPr>
          <w:rFonts w:ascii="Calibri" w:hAnsi="Calibri"/>
          <w:sz w:val="22"/>
          <w:szCs w:val="22"/>
          <w:lang w:val="cs-CZ"/>
        </w:rPr>
        <w:t xml:space="preserve">listinné </w:t>
      </w:r>
      <w:r w:rsidR="00513578" w:rsidRPr="00A56A4E">
        <w:rPr>
          <w:rFonts w:ascii="Calibri" w:hAnsi="Calibri"/>
          <w:sz w:val="22"/>
          <w:szCs w:val="22"/>
          <w:lang w:val="cs-CZ"/>
        </w:rPr>
        <w:t>podobě</w:t>
      </w:r>
      <w:r w:rsidR="009D5597">
        <w:rPr>
          <w:rFonts w:ascii="Calibri" w:hAnsi="Calibri"/>
          <w:sz w:val="22"/>
          <w:szCs w:val="22"/>
          <w:lang w:val="cs-CZ"/>
        </w:rPr>
        <w:t xml:space="preserve"> (ověřených oprávněnou osobou)</w:t>
      </w:r>
      <w:r w:rsidRPr="00A56A4E">
        <w:rPr>
          <w:rFonts w:ascii="Calibri" w:hAnsi="Calibri"/>
          <w:sz w:val="22"/>
          <w:szCs w:val="22"/>
        </w:rPr>
        <w:t xml:space="preserve">, </w:t>
      </w:r>
      <w:r w:rsidR="00513578" w:rsidRPr="00A56A4E">
        <w:rPr>
          <w:rFonts w:ascii="Calibri" w:hAnsi="Calibri"/>
          <w:sz w:val="22"/>
          <w:szCs w:val="22"/>
          <w:lang w:val="cs-CZ"/>
        </w:rPr>
        <w:t>a 1 x v</w:t>
      </w:r>
      <w:r w:rsidR="00513578">
        <w:rPr>
          <w:rFonts w:ascii="Calibri" w:hAnsi="Calibri"/>
          <w:sz w:val="22"/>
          <w:szCs w:val="22"/>
          <w:lang w:val="cs-CZ"/>
        </w:rPr>
        <w:t> elektronické podobě</w:t>
      </w:r>
      <w:r w:rsidR="00513578" w:rsidRPr="00A56A4E">
        <w:rPr>
          <w:rFonts w:ascii="Calibri" w:hAnsi="Calibri"/>
          <w:sz w:val="22"/>
          <w:szCs w:val="22"/>
          <w:lang w:val="cs-CZ"/>
        </w:rPr>
        <w:t xml:space="preserve"> (na CD </w:t>
      </w:r>
      <w:r w:rsidR="00513578">
        <w:rPr>
          <w:rFonts w:ascii="Calibri" w:hAnsi="Calibri"/>
          <w:sz w:val="22"/>
          <w:szCs w:val="22"/>
          <w:lang w:val="cs-CZ"/>
        </w:rPr>
        <w:t>nebo DVD</w:t>
      </w:r>
      <w:r w:rsidR="00513578" w:rsidRPr="00A56A4E">
        <w:rPr>
          <w:rFonts w:ascii="Calibri" w:hAnsi="Calibri"/>
          <w:sz w:val="22"/>
          <w:szCs w:val="22"/>
          <w:lang w:val="cs-CZ"/>
        </w:rPr>
        <w:t>) ve formátu PDF a DWG</w:t>
      </w:r>
      <w:r w:rsidRPr="00A56A4E">
        <w:rPr>
          <w:rFonts w:ascii="Calibri" w:hAnsi="Calibri"/>
          <w:sz w:val="22"/>
          <w:szCs w:val="22"/>
        </w:rPr>
        <w:t>;</w:t>
      </w:r>
    </w:p>
    <w:p w14:paraId="065E5881" w14:textId="18542B7D" w:rsidR="001F601E" w:rsidRPr="00A56A4E" w:rsidRDefault="00926264" w:rsidP="009F2C77">
      <w:pPr>
        <w:pStyle w:val="Odstavecseseznamem"/>
        <w:numPr>
          <w:ilvl w:val="1"/>
          <w:numId w:val="13"/>
        </w:numPr>
        <w:suppressAutoHyphens/>
        <w:ind w:left="1276" w:hanging="709"/>
        <w:jc w:val="both"/>
        <w:rPr>
          <w:rFonts w:ascii="Calibri" w:hAnsi="Calibri"/>
          <w:sz w:val="22"/>
          <w:szCs w:val="22"/>
          <w:lang w:val="cs-CZ"/>
        </w:rPr>
      </w:pPr>
      <w:r>
        <w:rPr>
          <w:rFonts w:ascii="Calibri" w:hAnsi="Calibri"/>
          <w:sz w:val="22"/>
          <w:szCs w:val="22"/>
          <w:lang w:val="cs-CZ"/>
        </w:rPr>
        <w:t>dokumentace</w:t>
      </w:r>
      <w:r w:rsidR="001F601E" w:rsidRPr="00A56A4E">
        <w:rPr>
          <w:rFonts w:ascii="Calibri" w:hAnsi="Calibri"/>
          <w:sz w:val="22"/>
          <w:szCs w:val="22"/>
          <w:lang w:val="cs-CZ"/>
        </w:rPr>
        <w:t xml:space="preserve"> skutečného provedení Díla ve 2 vyhotoveních v </w:t>
      </w:r>
      <w:r w:rsidR="00513578">
        <w:rPr>
          <w:rFonts w:ascii="Calibri" w:hAnsi="Calibri"/>
          <w:sz w:val="22"/>
          <w:szCs w:val="22"/>
          <w:lang w:val="cs-CZ"/>
        </w:rPr>
        <w:t xml:space="preserve">listinné </w:t>
      </w:r>
      <w:r w:rsidR="001F601E" w:rsidRPr="00A56A4E">
        <w:rPr>
          <w:rFonts w:ascii="Calibri" w:hAnsi="Calibri"/>
          <w:sz w:val="22"/>
          <w:szCs w:val="22"/>
          <w:lang w:val="cs-CZ"/>
        </w:rPr>
        <w:t>podobě</w:t>
      </w:r>
      <w:r w:rsidR="009D5597">
        <w:rPr>
          <w:rFonts w:ascii="Calibri" w:hAnsi="Calibri"/>
          <w:sz w:val="22"/>
          <w:szCs w:val="22"/>
          <w:lang w:val="cs-CZ"/>
        </w:rPr>
        <w:t xml:space="preserve"> (ověřených oprávněnou osobou)</w:t>
      </w:r>
      <w:r w:rsidR="001F601E" w:rsidRPr="00A56A4E">
        <w:rPr>
          <w:rFonts w:ascii="Calibri" w:hAnsi="Calibri"/>
          <w:sz w:val="22"/>
          <w:szCs w:val="22"/>
          <w:lang w:val="cs-CZ"/>
        </w:rPr>
        <w:t>, a 1 x v</w:t>
      </w:r>
      <w:r w:rsidR="00513578">
        <w:rPr>
          <w:rFonts w:ascii="Calibri" w:hAnsi="Calibri"/>
          <w:sz w:val="22"/>
          <w:szCs w:val="22"/>
          <w:lang w:val="cs-CZ"/>
        </w:rPr>
        <w:t> elektronické podobě</w:t>
      </w:r>
      <w:r w:rsidR="001F601E" w:rsidRPr="00A56A4E">
        <w:rPr>
          <w:rFonts w:ascii="Calibri" w:hAnsi="Calibri"/>
          <w:sz w:val="22"/>
          <w:szCs w:val="22"/>
          <w:lang w:val="cs-CZ"/>
        </w:rPr>
        <w:t xml:space="preserve"> (na CD </w:t>
      </w:r>
      <w:r w:rsidR="00513578">
        <w:rPr>
          <w:rFonts w:ascii="Calibri" w:hAnsi="Calibri"/>
          <w:sz w:val="22"/>
          <w:szCs w:val="22"/>
          <w:lang w:val="cs-CZ"/>
        </w:rPr>
        <w:t>nebo DVD</w:t>
      </w:r>
      <w:r w:rsidR="001F601E" w:rsidRPr="00A56A4E">
        <w:rPr>
          <w:rFonts w:ascii="Calibri" w:hAnsi="Calibri"/>
          <w:sz w:val="22"/>
          <w:szCs w:val="22"/>
          <w:lang w:val="cs-CZ"/>
        </w:rPr>
        <w:t>) ve formátu PDF a DWG.</w:t>
      </w:r>
    </w:p>
    <w:p w14:paraId="6C75F64C" w14:textId="77777777" w:rsidR="001F601E" w:rsidRPr="009F2C77" w:rsidRDefault="001F601E" w:rsidP="009F2C77">
      <w:pPr>
        <w:suppressAutoHyphens/>
        <w:jc w:val="both"/>
        <w:rPr>
          <w:rFonts w:ascii="Calibri" w:hAnsi="Calibri"/>
          <w:sz w:val="22"/>
          <w:szCs w:val="22"/>
        </w:rPr>
      </w:pPr>
    </w:p>
    <w:p w14:paraId="0476AC9C" w14:textId="77777777" w:rsidR="003C4E71" w:rsidRDefault="00513578" w:rsidP="009F2C77">
      <w:pPr>
        <w:numPr>
          <w:ilvl w:val="0"/>
          <w:numId w:val="13"/>
        </w:numPr>
        <w:suppressAutoHyphens/>
        <w:jc w:val="both"/>
        <w:rPr>
          <w:rFonts w:ascii="Calibri" w:hAnsi="Calibri"/>
          <w:sz w:val="22"/>
          <w:szCs w:val="22"/>
        </w:rPr>
      </w:pPr>
      <w:r>
        <w:rPr>
          <w:rFonts w:ascii="Calibri" w:hAnsi="Calibri"/>
          <w:sz w:val="22"/>
          <w:szCs w:val="22"/>
        </w:rPr>
        <w:t xml:space="preserve">Dokumenty dle předchozího odstavce budou Objednateli předány v listinné </w:t>
      </w:r>
      <w:r w:rsidRPr="00A56A4E">
        <w:rPr>
          <w:rFonts w:ascii="Calibri" w:hAnsi="Calibri"/>
          <w:sz w:val="22"/>
          <w:szCs w:val="22"/>
        </w:rPr>
        <w:t>podobě</w:t>
      </w:r>
      <w:r>
        <w:rPr>
          <w:rFonts w:ascii="Calibri" w:hAnsi="Calibri"/>
          <w:sz w:val="22"/>
          <w:szCs w:val="22"/>
        </w:rPr>
        <w:t xml:space="preserve"> ve 2 vyhotoveních, </w:t>
      </w:r>
      <w:r w:rsidRPr="00A56A4E">
        <w:rPr>
          <w:rFonts w:ascii="Calibri" w:hAnsi="Calibri"/>
          <w:sz w:val="22"/>
          <w:szCs w:val="22"/>
        </w:rPr>
        <w:t>1 x v</w:t>
      </w:r>
      <w:r>
        <w:rPr>
          <w:rFonts w:ascii="Calibri" w:hAnsi="Calibri"/>
          <w:sz w:val="22"/>
          <w:szCs w:val="22"/>
        </w:rPr>
        <w:t> elektronické podobě</w:t>
      </w:r>
      <w:r w:rsidRPr="00A56A4E">
        <w:rPr>
          <w:rFonts w:ascii="Calibri" w:hAnsi="Calibri"/>
          <w:sz w:val="22"/>
          <w:szCs w:val="22"/>
        </w:rPr>
        <w:t xml:space="preserve"> (na CD </w:t>
      </w:r>
      <w:r>
        <w:rPr>
          <w:rFonts w:ascii="Calibri" w:hAnsi="Calibri"/>
          <w:sz w:val="22"/>
          <w:szCs w:val="22"/>
        </w:rPr>
        <w:t>nebo DVD</w:t>
      </w:r>
      <w:r w:rsidRPr="00A56A4E">
        <w:rPr>
          <w:rFonts w:ascii="Calibri" w:hAnsi="Calibri"/>
          <w:sz w:val="22"/>
          <w:szCs w:val="22"/>
        </w:rPr>
        <w:t>) ve formátu PDF</w:t>
      </w:r>
      <w:r>
        <w:rPr>
          <w:rFonts w:ascii="Calibri" w:hAnsi="Calibri"/>
          <w:sz w:val="22"/>
          <w:szCs w:val="22"/>
        </w:rPr>
        <w:t>, pokud není stanoveno jinak.</w:t>
      </w:r>
    </w:p>
    <w:p w14:paraId="57C89ED5" w14:textId="77777777" w:rsidR="00513578" w:rsidRDefault="00513578" w:rsidP="009F2C77">
      <w:pPr>
        <w:suppressAutoHyphens/>
        <w:jc w:val="both"/>
        <w:rPr>
          <w:rFonts w:ascii="Calibri" w:hAnsi="Calibri"/>
          <w:sz w:val="22"/>
          <w:szCs w:val="22"/>
        </w:rPr>
      </w:pPr>
    </w:p>
    <w:p w14:paraId="46823A21" w14:textId="77777777" w:rsidR="009A6119" w:rsidRPr="00A56A4E" w:rsidRDefault="001F601E" w:rsidP="009F2C77">
      <w:pPr>
        <w:numPr>
          <w:ilvl w:val="0"/>
          <w:numId w:val="13"/>
        </w:numPr>
        <w:suppressAutoHyphens/>
        <w:jc w:val="both"/>
        <w:rPr>
          <w:rFonts w:ascii="Calibri" w:hAnsi="Calibri"/>
          <w:sz w:val="22"/>
          <w:szCs w:val="22"/>
        </w:rPr>
      </w:pPr>
      <w:r w:rsidRPr="00A56A4E">
        <w:rPr>
          <w:rFonts w:ascii="Calibri" w:hAnsi="Calibri"/>
          <w:sz w:val="22"/>
          <w:szCs w:val="22"/>
        </w:rPr>
        <w:t>V případě, že obecně závazné právní předpisy, Stavební povolení, jiné povolení, souhlasy či vyjádření orgánů veřejné správy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0CFCDB48" w14:textId="77777777" w:rsidR="009A6119" w:rsidRPr="009F2C77" w:rsidRDefault="009A6119" w:rsidP="009F2C77">
      <w:pPr>
        <w:suppressAutoHyphens/>
        <w:jc w:val="both"/>
        <w:rPr>
          <w:rFonts w:ascii="Calibri" w:hAnsi="Calibri"/>
          <w:sz w:val="22"/>
          <w:szCs w:val="22"/>
        </w:rPr>
      </w:pPr>
    </w:p>
    <w:p w14:paraId="5B752415" w14:textId="77777777" w:rsidR="009A6119" w:rsidRPr="00A56A4E" w:rsidRDefault="001F601E" w:rsidP="009F2C77">
      <w:pPr>
        <w:numPr>
          <w:ilvl w:val="0"/>
          <w:numId w:val="13"/>
        </w:numPr>
        <w:suppressAutoHyphens/>
        <w:jc w:val="both"/>
        <w:rPr>
          <w:rFonts w:ascii="Calibri" w:hAnsi="Calibri"/>
          <w:sz w:val="22"/>
          <w:szCs w:val="22"/>
        </w:rPr>
      </w:pPr>
      <w:bookmarkStart w:id="39" w:name="_Ref391909747"/>
      <w:r w:rsidRPr="00A56A4E">
        <w:rPr>
          <w:rFonts w:ascii="Calibri" w:hAnsi="Calibri"/>
          <w:sz w:val="22"/>
          <w:szCs w:val="22"/>
        </w:rPr>
        <w:t>Objednatel Dílo převezme za předpokladu, že je Dílo dokončené, a že Dílo odpovídá Smlouvě, je plně funkční, a je prosté vad a nedodělků s výjimkou ojedinělých drobných vad a nedodělků, jež nebrání řádnému užívání Díla funkčně ani esteticky, ani jeho užívání podstatným způsobem neomezují, a které nejsou nebo nemohou být překážkou pro vydání kolaudačního souhlasu pro Dílo.</w:t>
      </w:r>
      <w:bookmarkEnd w:id="39"/>
    </w:p>
    <w:p w14:paraId="37F62C0C" w14:textId="77777777" w:rsidR="001F601E" w:rsidRPr="009F2C77" w:rsidRDefault="001F601E" w:rsidP="009F2C77">
      <w:pPr>
        <w:suppressAutoHyphens/>
        <w:jc w:val="both"/>
        <w:rPr>
          <w:rFonts w:ascii="Calibri" w:hAnsi="Calibri"/>
          <w:sz w:val="22"/>
          <w:szCs w:val="22"/>
        </w:rPr>
      </w:pPr>
    </w:p>
    <w:p w14:paraId="7A0489D8" w14:textId="132B5EAD" w:rsidR="001F601E" w:rsidRPr="00A56A4E" w:rsidRDefault="001F601E" w:rsidP="009F2C77">
      <w:pPr>
        <w:numPr>
          <w:ilvl w:val="0"/>
          <w:numId w:val="13"/>
        </w:numPr>
        <w:suppressAutoHyphens/>
        <w:jc w:val="both"/>
        <w:rPr>
          <w:rFonts w:ascii="Calibri" w:hAnsi="Calibri"/>
          <w:sz w:val="22"/>
          <w:szCs w:val="22"/>
        </w:rPr>
      </w:pPr>
      <w:r w:rsidRPr="00A56A4E">
        <w:rPr>
          <w:rFonts w:ascii="Calibri" w:hAnsi="Calibri"/>
          <w:sz w:val="22"/>
          <w:szCs w:val="22"/>
        </w:rPr>
        <w:t>O předání a převzetí Díla bude Smluvními stranami sepsán protokol, který bude obsahovat zhodnocení prací</w:t>
      </w:r>
      <w:r w:rsidR="00395FBF">
        <w:rPr>
          <w:rFonts w:ascii="Calibri" w:hAnsi="Calibri"/>
          <w:sz w:val="22"/>
          <w:szCs w:val="22"/>
        </w:rPr>
        <w:t>, dodávek a služeb</w:t>
      </w:r>
      <w:r w:rsidRPr="00A56A4E">
        <w:rPr>
          <w:rFonts w:ascii="Calibri" w:hAnsi="Calibri"/>
          <w:sz w:val="22"/>
          <w:szCs w:val="22"/>
        </w:rPr>
        <w:t xml:space="preserve">, soupis zjištěných vad a nedodělků, dohodnuté lhůty k jejich odstranění nebo jiná opatření (byla-li dohodnuta) a soupis dokladů předaných Zhotovitelem Objednateli při předání Díla (dále též </w:t>
      </w:r>
      <w:r w:rsidRPr="00A56A4E">
        <w:rPr>
          <w:rFonts w:ascii="Calibri" w:hAnsi="Calibri"/>
          <w:i/>
          <w:sz w:val="22"/>
          <w:szCs w:val="22"/>
        </w:rPr>
        <w:t>„</w:t>
      </w:r>
      <w:r w:rsidRPr="00A56A4E">
        <w:rPr>
          <w:rFonts w:ascii="Calibri" w:hAnsi="Calibri"/>
          <w:b/>
          <w:i/>
          <w:sz w:val="22"/>
          <w:szCs w:val="22"/>
        </w:rPr>
        <w:t>Předávací protokol</w:t>
      </w:r>
      <w:r w:rsidRPr="00A56A4E">
        <w:rPr>
          <w:rFonts w:ascii="Calibri" w:hAnsi="Calibri"/>
          <w:i/>
          <w:sz w:val="22"/>
          <w:szCs w:val="22"/>
        </w:rPr>
        <w:t>“</w:t>
      </w:r>
      <w:r w:rsidRPr="00A56A4E">
        <w:rPr>
          <w:rFonts w:ascii="Calibri" w:hAnsi="Calibri"/>
          <w:sz w:val="22"/>
          <w:szCs w:val="22"/>
        </w:rPr>
        <w:t>). Vypracování návrhu Předávacího protokolu zajistí Zhotovitel.</w:t>
      </w:r>
    </w:p>
    <w:p w14:paraId="1B291A3C" w14:textId="77777777" w:rsidR="001F601E" w:rsidRPr="009F2C77" w:rsidRDefault="001F601E" w:rsidP="009F2C77">
      <w:pPr>
        <w:suppressAutoHyphens/>
        <w:jc w:val="both"/>
        <w:rPr>
          <w:rFonts w:ascii="Calibri" w:hAnsi="Calibri"/>
          <w:sz w:val="22"/>
          <w:szCs w:val="22"/>
        </w:rPr>
      </w:pPr>
    </w:p>
    <w:p w14:paraId="12E01F87" w14:textId="77777777" w:rsidR="001F601E" w:rsidRPr="00A56A4E" w:rsidRDefault="001F601E" w:rsidP="009F2C77">
      <w:pPr>
        <w:numPr>
          <w:ilvl w:val="0"/>
          <w:numId w:val="13"/>
        </w:numPr>
        <w:suppressAutoHyphens/>
        <w:jc w:val="both"/>
        <w:rPr>
          <w:rFonts w:ascii="Calibri" w:hAnsi="Calibri"/>
          <w:sz w:val="22"/>
          <w:szCs w:val="22"/>
        </w:rPr>
      </w:pPr>
      <w:bookmarkStart w:id="40" w:name="_Ref391906151"/>
      <w:r w:rsidRPr="00A56A4E">
        <w:rPr>
          <w:rFonts w:ascii="Calibri" w:hAnsi="Calibri"/>
          <w:sz w:val="22"/>
          <w:szCs w:val="22"/>
        </w:rPr>
        <w:t>V případě, že Objednatel Dílo nepřevezme, bude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bookmarkEnd w:id="40"/>
    </w:p>
    <w:p w14:paraId="3B264C92" w14:textId="77777777" w:rsidR="001F601E" w:rsidRPr="009F2C77" w:rsidRDefault="001F601E" w:rsidP="009F2C77">
      <w:pPr>
        <w:suppressAutoHyphens/>
        <w:jc w:val="both"/>
        <w:rPr>
          <w:rFonts w:ascii="Calibri" w:hAnsi="Calibri"/>
          <w:sz w:val="22"/>
          <w:szCs w:val="22"/>
        </w:rPr>
      </w:pPr>
    </w:p>
    <w:p w14:paraId="47543E4D" w14:textId="406A33CB" w:rsidR="001F601E" w:rsidRPr="00A56A4E" w:rsidRDefault="001F601E"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se zavazuje řádně odstranit veškeré vady a nedodělky, jež vyplynou z Předávacího protokolu, a to v termínu stanoveném v Předávacím protokolu. V případě nepřevzetí Díla Objednatelem je Zhotovitel povinen řádně odstranit veškeré vady a nedodělky ve lhůtě sjednané v zápisu o nepřevzetí Díla podle odstavce </w:t>
      </w:r>
      <w:r w:rsidR="0070707F" w:rsidRPr="00A56A4E">
        <w:rPr>
          <w:rFonts w:ascii="Calibri" w:hAnsi="Calibri"/>
          <w:sz w:val="22"/>
          <w:szCs w:val="22"/>
        </w:rPr>
        <w:fldChar w:fldCharType="begin"/>
      </w:r>
      <w:r w:rsidR="0070707F" w:rsidRPr="00A56A4E">
        <w:rPr>
          <w:rFonts w:ascii="Calibri" w:hAnsi="Calibri"/>
          <w:sz w:val="22"/>
          <w:szCs w:val="22"/>
        </w:rPr>
        <w:instrText xml:space="preserve"> REF _Ref391906151 \r \h </w:instrText>
      </w:r>
      <w:r w:rsidR="00680EF5" w:rsidRPr="00A56A4E">
        <w:rPr>
          <w:rFonts w:ascii="Calibri" w:hAnsi="Calibri"/>
          <w:sz w:val="22"/>
          <w:szCs w:val="22"/>
        </w:rPr>
        <w:instrText xml:space="preserve"> \* MERGEFORMAT </w:instrText>
      </w:r>
      <w:r w:rsidR="0070707F" w:rsidRPr="00A56A4E">
        <w:rPr>
          <w:rFonts w:ascii="Calibri" w:hAnsi="Calibri"/>
          <w:sz w:val="22"/>
          <w:szCs w:val="22"/>
        </w:rPr>
      </w:r>
      <w:r w:rsidR="0070707F" w:rsidRPr="00A56A4E">
        <w:rPr>
          <w:rFonts w:ascii="Calibri" w:hAnsi="Calibri"/>
          <w:sz w:val="22"/>
          <w:szCs w:val="22"/>
        </w:rPr>
        <w:fldChar w:fldCharType="separate"/>
      </w:r>
      <w:r w:rsidR="00610C55">
        <w:rPr>
          <w:rFonts w:ascii="Calibri" w:hAnsi="Calibri"/>
          <w:sz w:val="22"/>
          <w:szCs w:val="22"/>
        </w:rPr>
        <w:t>85</w:t>
      </w:r>
      <w:r w:rsidR="0070707F" w:rsidRPr="00A56A4E">
        <w:rPr>
          <w:rFonts w:ascii="Calibri" w:hAnsi="Calibri"/>
          <w:sz w:val="22"/>
          <w:szCs w:val="22"/>
        </w:rPr>
        <w:fldChar w:fldCharType="end"/>
      </w:r>
      <w:r w:rsidRPr="00A56A4E">
        <w:rPr>
          <w:rFonts w:ascii="Calibri" w:hAnsi="Calibri"/>
          <w:sz w:val="22"/>
          <w:szCs w:val="22"/>
        </w:rPr>
        <w:t xml:space="preserve"> Smlouvy. Nebude-li termín odstranění vady nebo nedodělku v Předávacím protokolu nebo v zápise o nepřevzetí Díla stanoven, je Zhotovitel povinen vadu nebo nedodělek odstranit nejpozději do 7 dnů ode dne oboustranného podpisu Předávacího protokolu, resp. zápisu o nepřevzetí Díla. O odstranění vad a nedodělků sepíší Smluvní strany protokol.</w:t>
      </w:r>
    </w:p>
    <w:p w14:paraId="05E6F1D5" w14:textId="77777777" w:rsidR="001F601E" w:rsidRPr="009F2C77" w:rsidRDefault="001F601E" w:rsidP="009F2C77">
      <w:pPr>
        <w:suppressAutoHyphens/>
        <w:jc w:val="both"/>
        <w:rPr>
          <w:rFonts w:ascii="Calibri" w:hAnsi="Calibri"/>
          <w:sz w:val="22"/>
          <w:szCs w:val="22"/>
        </w:rPr>
      </w:pPr>
    </w:p>
    <w:p w14:paraId="07D83466" w14:textId="09ADA077" w:rsidR="001F601E" w:rsidRPr="00A56A4E" w:rsidRDefault="001F601E" w:rsidP="009F2C77">
      <w:pPr>
        <w:numPr>
          <w:ilvl w:val="0"/>
          <w:numId w:val="13"/>
        </w:numPr>
        <w:suppressAutoHyphens/>
        <w:jc w:val="both"/>
        <w:rPr>
          <w:rFonts w:ascii="Calibri" w:hAnsi="Calibri"/>
          <w:sz w:val="22"/>
          <w:szCs w:val="22"/>
        </w:rPr>
      </w:pPr>
      <w:r w:rsidRPr="00A56A4E">
        <w:rPr>
          <w:rFonts w:ascii="Calibri" w:hAnsi="Calibri"/>
          <w:sz w:val="22"/>
          <w:szCs w:val="22"/>
        </w:rPr>
        <w:t>Pokud Zhotovitel vady a nedodělky, uvedené v Předávacím protokolu nebo v zápise o nepřevzetí Díla ve lhůtě dle předcházejícího odstavce</w:t>
      </w:r>
      <w:r w:rsidR="00575F6C">
        <w:rPr>
          <w:rFonts w:ascii="Calibri" w:hAnsi="Calibri"/>
          <w:sz w:val="22"/>
          <w:szCs w:val="22"/>
        </w:rPr>
        <w:t>,</w:t>
      </w:r>
      <w:r w:rsidRPr="00A56A4E">
        <w:rPr>
          <w:rFonts w:ascii="Calibri" w:hAnsi="Calibri"/>
          <w:sz w:val="22"/>
          <w:szCs w:val="22"/>
        </w:rPr>
        <w:t xml:space="preserve"> neodstraní, je Objednatel oprávněn zajistit jejich odstranění třetí osobou. Z</w:t>
      </w:r>
      <w:r w:rsidRPr="00A56A4E">
        <w:rPr>
          <w:rFonts w:ascii="Calibri" w:hAnsi="Calibri"/>
          <w:iCs/>
          <w:sz w:val="22"/>
          <w:szCs w:val="22"/>
        </w:rPr>
        <w:t xml:space="preserve">hotovitel je povinen uhradit Objednateli </w:t>
      </w:r>
      <w:r w:rsidR="00ED6869" w:rsidRPr="0022052F">
        <w:rPr>
          <w:rFonts w:ascii="Calibri" w:hAnsi="Calibri"/>
          <w:iCs/>
          <w:sz w:val="22"/>
          <w:szCs w:val="22"/>
        </w:rPr>
        <w:t>veškeré jím účelně vynaložené náklady v souvislosti s odstraněním vad</w:t>
      </w:r>
      <w:r w:rsidR="00ED6869">
        <w:rPr>
          <w:rFonts w:ascii="Calibri" w:hAnsi="Calibri"/>
          <w:iCs/>
          <w:sz w:val="22"/>
          <w:szCs w:val="22"/>
        </w:rPr>
        <w:t xml:space="preserve"> a nedodělků</w:t>
      </w:r>
      <w:r w:rsidRPr="00A56A4E">
        <w:rPr>
          <w:rFonts w:ascii="Calibri" w:hAnsi="Calibri"/>
          <w:iCs/>
          <w:sz w:val="22"/>
          <w:szCs w:val="22"/>
        </w:rPr>
        <w:t>, zejména v podobě vynaložení nákladů na odstranění takových vad a nedodělků.</w:t>
      </w:r>
    </w:p>
    <w:p w14:paraId="0C5EF37E" w14:textId="77777777" w:rsidR="001F601E" w:rsidRPr="009F2C77" w:rsidRDefault="001F601E" w:rsidP="009F2C77">
      <w:pPr>
        <w:suppressAutoHyphens/>
        <w:jc w:val="both"/>
        <w:rPr>
          <w:rFonts w:ascii="Calibri" w:hAnsi="Calibri"/>
          <w:sz w:val="22"/>
          <w:szCs w:val="22"/>
        </w:rPr>
      </w:pPr>
    </w:p>
    <w:p w14:paraId="31AFD25C" w14:textId="77777777" w:rsidR="001F601E" w:rsidRPr="00A56A4E" w:rsidRDefault="001F601E" w:rsidP="009F2C77">
      <w:pPr>
        <w:numPr>
          <w:ilvl w:val="0"/>
          <w:numId w:val="13"/>
        </w:numPr>
        <w:suppressAutoHyphens/>
        <w:jc w:val="both"/>
        <w:rPr>
          <w:rFonts w:ascii="Calibri" w:hAnsi="Calibri"/>
          <w:sz w:val="22"/>
          <w:szCs w:val="22"/>
        </w:rPr>
      </w:pPr>
      <w:r w:rsidRPr="00A56A4E">
        <w:rPr>
          <w:rFonts w:ascii="Calibri" w:hAnsi="Calibri"/>
          <w:sz w:val="22"/>
          <w:szCs w:val="22"/>
        </w:rPr>
        <w:t xml:space="preserve">Smluvní strany se dohodly, že ustanovení § 1921, § 2112, § 2605 odst. 2, § 2606, § 2609, § 2618 a </w:t>
      </w:r>
      <w:r w:rsidR="00D32761" w:rsidRPr="00A56A4E">
        <w:rPr>
          <w:rFonts w:ascii="Calibri" w:hAnsi="Calibri"/>
          <w:sz w:val="22"/>
          <w:szCs w:val="22"/>
        </w:rPr>
        <w:t xml:space="preserve">§ </w:t>
      </w:r>
      <w:r w:rsidRPr="00A56A4E">
        <w:rPr>
          <w:rFonts w:ascii="Calibri" w:hAnsi="Calibri"/>
          <w:sz w:val="22"/>
          <w:szCs w:val="22"/>
        </w:rPr>
        <w:t>2629 odst. 1 Občanského zákoníku a rovněž obchodní zvyklosti, jež jsou svým smyslem nebo účinky stejné nebo obdobné uvedeným ustanovením, se nepoužijí.</w:t>
      </w:r>
    </w:p>
    <w:p w14:paraId="4125E5FE" w14:textId="77777777" w:rsidR="0066339C" w:rsidRPr="00A56A4E" w:rsidRDefault="0066339C" w:rsidP="009F2C77">
      <w:pPr>
        <w:suppressAutoHyphens/>
        <w:jc w:val="center"/>
        <w:rPr>
          <w:rFonts w:ascii="Calibri" w:hAnsi="Calibri"/>
          <w:sz w:val="22"/>
          <w:szCs w:val="22"/>
        </w:rPr>
      </w:pPr>
    </w:p>
    <w:p w14:paraId="65F5218E" w14:textId="77777777" w:rsidR="0066339C" w:rsidRPr="00A56A4E" w:rsidRDefault="0066339C" w:rsidP="009F2C77">
      <w:pPr>
        <w:suppressAutoHyphens/>
        <w:jc w:val="center"/>
        <w:rPr>
          <w:rFonts w:ascii="Calibri" w:hAnsi="Calibri"/>
          <w:sz w:val="22"/>
          <w:szCs w:val="22"/>
        </w:rPr>
      </w:pPr>
    </w:p>
    <w:p w14:paraId="08152E17" w14:textId="77777777" w:rsidR="007F22C9" w:rsidRPr="00A56A4E" w:rsidRDefault="0070707F" w:rsidP="009F2C77">
      <w:pPr>
        <w:pStyle w:val="Nadpis1"/>
        <w:keepLines w:val="0"/>
        <w:suppressAutoHyphens/>
        <w:rPr>
          <w:szCs w:val="22"/>
        </w:rPr>
      </w:pPr>
      <w:bookmarkStart w:id="41" w:name="_Toc383117519"/>
      <w:r w:rsidRPr="00A56A4E">
        <w:rPr>
          <w:szCs w:val="22"/>
          <w:lang w:val="cs-CZ"/>
        </w:rPr>
        <w:t>NABYTÍ</w:t>
      </w:r>
      <w:r w:rsidR="007F22C9" w:rsidRPr="00A56A4E">
        <w:rPr>
          <w:szCs w:val="22"/>
        </w:rPr>
        <w:t xml:space="preserve"> VLASTNICKÉHO PRÁVA A </w:t>
      </w:r>
      <w:r w:rsidRPr="00A56A4E">
        <w:rPr>
          <w:szCs w:val="22"/>
          <w:lang w:val="cs-CZ"/>
        </w:rPr>
        <w:t xml:space="preserve">PŘECHOD </w:t>
      </w:r>
      <w:r w:rsidR="007F22C9" w:rsidRPr="00A56A4E">
        <w:rPr>
          <w:szCs w:val="22"/>
        </w:rPr>
        <w:t>NEBEZPEČÍ ŠKODY</w:t>
      </w:r>
      <w:bookmarkEnd w:id="24"/>
      <w:bookmarkEnd w:id="41"/>
    </w:p>
    <w:p w14:paraId="2F95D23E" w14:textId="77777777" w:rsidR="002248D0" w:rsidRPr="00A56A4E" w:rsidRDefault="002248D0" w:rsidP="009F2C77">
      <w:pPr>
        <w:keepNext/>
        <w:suppressAutoHyphens/>
        <w:rPr>
          <w:rFonts w:ascii="Calibri" w:hAnsi="Calibri"/>
          <w:sz w:val="22"/>
          <w:szCs w:val="22"/>
          <w:lang w:eastAsia="ar-SA"/>
        </w:rPr>
      </w:pPr>
    </w:p>
    <w:p w14:paraId="21AF5C9B" w14:textId="77777777" w:rsidR="007F22C9" w:rsidRPr="00A56A4E" w:rsidRDefault="0070707F" w:rsidP="009F2C77">
      <w:pPr>
        <w:keepNext/>
        <w:numPr>
          <w:ilvl w:val="0"/>
          <w:numId w:val="13"/>
        </w:numPr>
        <w:suppressAutoHyphens/>
        <w:jc w:val="both"/>
        <w:rPr>
          <w:rFonts w:ascii="Calibri" w:hAnsi="Calibri"/>
          <w:sz w:val="22"/>
          <w:szCs w:val="22"/>
        </w:rPr>
      </w:pPr>
      <w:r w:rsidRPr="00A56A4E">
        <w:rPr>
          <w:rFonts w:ascii="Calibri" w:hAnsi="Calibr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5F80761B" w14:textId="77777777" w:rsidR="00D1779D" w:rsidRPr="00A56A4E" w:rsidRDefault="00D1779D" w:rsidP="009F2C77">
      <w:pPr>
        <w:suppressAutoHyphens/>
        <w:jc w:val="both"/>
        <w:rPr>
          <w:rFonts w:ascii="Calibri" w:hAnsi="Calibri"/>
          <w:sz w:val="22"/>
          <w:szCs w:val="22"/>
        </w:rPr>
      </w:pPr>
    </w:p>
    <w:p w14:paraId="5E3FD4CE" w14:textId="4551BA87" w:rsidR="008D02AF" w:rsidRPr="00A56A4E" w:rsidRDefault="0070707F" w:rsidP="009F2C77">
      <w:pPr>
        <w:numPr>
          <w:ilvl w:val="0"/>
          <w:numId w:val="13"/>
        </w:numPr>
        <w:suppressAutoHyphens/>
        <w:jc w:val="both"/>
        <w:rPr>
          <w:rFonts w:ascii="Calibri" w:hAnsi="Calibri"/>
          <w:sz w:val="22"/>
          <w:szCs w:val="22"/>
        </w:rPr>
      </w:pPr>
      <w:r w:rsidRPr="00A56A4E">
        <w:rPr>
          <w:rFonts w:ascii="Calibri" w:hAnsi="Calibri"/>
          <w:sz w:val="22"/>
          <w:szCs w:val="22"/>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w:t>
      </w:r>
      <w:r w:rsidR="0086622F" w:rsidRPr="00A56A4E">
        <w:rPr>
          <w:rFonts w:ascii="Calibri" w:hAnsi="Calibri"/>
          <w:sz w:val="22"/>
          <w:szCs w:val="22"/>
        </w:rPr>
        <w:t>,</w:t>
      </w:r>
      <w:r w:rsidRPr="00A56A4E">
        <w:rPr>
          <w:rFonts w:ascii="Calibri" w:hAnsi="Calibri"/>
          <w:sz w:val="22"/>
          <w:szCs w:val="22"/>
        </w:rPr>
        <w:t xml:space="preserve">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sidR="0086622F" w:rsidRPr="00A56A4E">
        <w:rPr>
          <w:rFonts w:ascii="Calibri" w:hAnsi="Calibri"/>
          <w:sz w:val="22"/>
          <w:szCs w:val="22"/>
        </w:rPr>
        <w:fldChar w:fldCharType="begin"/>
      </w:r>
      <w:r w:rsidR="0086622F" w:rsidRPr="00A56A4E">
        <w:rPr>
          <w:rFonts w:ascii="Calibri" w:hAnsi="Calibri"/>
          <w:sz w:val="22"/>
          <w:szCs w:val="22"/>
        </w:rPr>
        <w:instrText xml:space="preserve"> REF _Ref391909747 \r \h </w:instrText>
      </w:r>
      <w:r w:rsidR="00AC5E50" w:rsidRPr="00A56A4E">
        <w:rPr>
          <w:rFonts w:ascii="Calibri" w:hAnsi="Calibri"/>
          <w:sz w:val="22"/>
          <w:szCs w:val="22"/>
        </w:rPr>
        <w:instrText xml:space="preserve"> \* MERGEFORMAT </w:instrText>
      </w:r>
      <w:r w:rsidR="0086622F" w:rsidRPr="00A56A4E">
        <w:rPr>
          <w:rFonts w:ascii="Calibri" w:hAnsi="Calibri"/>
          <w:sz w:val="22"/>
          <w:szCs w:val="22"/>
        </w:rPr>
      </w:r>
      <w:r w:rsidR="0086622F" w:rsidRPr="00A56A4E">
        <w:rPr>
          <w:rFonts w:ascii="Calibri" w:hAnsi="Calibri"/>
          <w:sz w:val="22"/>
          <w:szCs w:val="22"/>
        </w:rPr>
        <w:fldChar w:fldCharType="separate"/>
      </w:r>
      <w:r w:rsidR="00610C55">
        <w:rPr>
          <w:rFonts w:ascii="Calibri" w:hAnsi="Calibri"/>
          <w:sz w:val="22"/>
          <w:szCs w:val="22"/>
        </w:rPr>
        <w:t>83</w:t>
      </w:r>
      <w:r w:rsidR="0086622F" w:rsidRPr="00A56A4E">
        <w:rPr>
          <w:rFonts w:ascii="Calibri" w:hAnsi="Calibri"/>
          <w:sz w:val="22"/>
          <w:szCs w:val="22"/>
        </w:rPr>
        <w:fldChar w:fldCharType="end"/>
      </w:r>
      <w:r w:rsidRPr="00A56A4E">
        <w:rPr>
          <w:rFonts w:ascii="Calibri" w:hAnsi="Calibri"/>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14:paraId="51D3CB5C" w14:textId="77777777" w:rsidR="00382EF0" w:rsidRPr="009F2C77" w:rsidRDefault="00382EF0" w:rsidP="009F2C77">
      <w:pPr>
        <w:suppressAutoHyphens/>
        <w:jc w:val="both"/>
        <w:rPr>
          <w:rFonts w:ascii="Calibri" w:hAnsi="Calibri"/>
          <w:sz w:val="22"/>
          <w:szCs w:val="22"/>
        </w:rPr>
      </w:pPr>
    </w:p>
    <w:p w14:paraId="452D712C" w14:textId="77777777" w:rsidR="00382EF0" w:rsidRPr="00A56A4E" w:rsidRDefault="00382EF0" w:rsidP="009F2C77">
      <w:pPr>
        <w:numPr>
          <w:ilvl w:val="0"/>
          <w:numId w:val="13"/>
        </w:numPr>
        <w:suppressAutoHyphens/>
        <w:jc w:val="both"/>
        <w:rPr>
          <w:rFonts w:ascii="Calibri" w:hAnsi="Calibri"/>
          <w:sz w:val="22"/>
          <w:szCs w:val="22"/>
        </w:rPr>
      </w:pPr>
      <w:r w:rsidRPr="00A56A4E">
        <w:rPr>
          <w:rFonts w:ascii="Calibri" w:hAnsi="Calibri"/>
          <w:sz w:val="22"/>
          <w:szCs w:val="22"/>
        </w:rPr>
        <w:t>Ustanovení § 2</w:t>
      </w:r>
      <w:r w:rsidR="0070707F" w:rsidRPr="00A56A4E">
        <w:rPr>
          <w:rFonts w:ascii="Calibri" w:hAnsi="Calibri"/>
          <w:sz w:val="22"/>
          <w:szCs w:val="22"/>
        </w:rPr>
        <w:t>599</w:t>
      </w:r>
      <w:r w:rsidRPr="00A56A4E">
        <w:rPr>
          <w:rFonts w:ascii="Calibri" w:hAnsi="Calibri"/>
          <w:sz w:val="22"/>
          <w:szCs w:val="22"/>
        </w:rPr>
        <w:t xml:space="preserve"> – 2</w:t>
      </w:r>
      <w:r w:rsidR="0070707F" w:rsidRPr="00A56A4E">
        <w:rPr>
          <w:rFonts w:ascii="Calibri" w:hAnsi="Calibri"/>
          <w:sz w:val="22"/>
          <w:szCs w:val="22"/>
        </w:rPr>
        <w:t>603</w:t>
      </w:r>
      <w:r w:rsidRPr="00A56A4E">
        <w:rPr>
          <w:rFonts w:ascii="Calibri" w:hAnsi="Calibri"/>
          <w:sz w:val="22"/>
          <w:szCs w:val="22"/>
        </w:rPr>
        <w:t xml:space="preserve"> Občanského zákoníku a rovněž obchodní zvyklosti, jež jsou svým smyslem nebo účinky stejné nebo obdobné uvedeným ustanovením, se neužijí.</w:t>
      </w:r>
    </w:p>
    <w:p w14:paraId="7B5B7C46" w14:textId="77777777" w:rsidR="002248D0" w:rsidRPr="00A56A4E" w:rsidRDefault="002248D0" w:rsidP="009F2C77">
      <w:pPr>
        <w:pStyle w:val="Nadpis1"/>
        <w:keepNext w:val="0"/>
        <w:keepLines w:val="0"/>
        <w:numPr>
          <w:ilvl w:val="0"/>
          <w:numId w:val="0"/>
        </w:numPr>
        <w:suppressAutoHyphens/>
        <w:rPr>
          <w:szCs w:val="22"/>
        </w:rPr>
      </w:pPr>
      <w:bookmarkStart w:id="42" w:name="_Toc380671108"/>
    </w:p>
    <w:p w14:paraId="7FBB7AB8" w14:textId="77777777" w:rsidR="002248D0" w:rsidRPr="00A56A4E" w:rsidRDefault="002248D0" w:rsidP="009F2C77">
      <w:pPr>
        <w:pStyle w:val="Nadpis1"/>
        <w:keepNext w:val="0"/>
        <w:keepLines w:val="0"/>
        <w:numPr>
          <w:ilvl w:val="0"/>
          <w:numId w:val="0"/>
        </w:numPr>
        <w:suppressAutoHyphens/>
        <w:rPr>
          <w:szCs w:val="22"/>
        </w:rPr>
      </w:pPr>
    </w:p>
    <w:p w14:paraId="565FD742" w14:textId="77777777" w:rsidR="007F22C9" w:rsidRPr="00A56A4E" w:rsidRDefault="007F22C9" w:rsidP="009F2C77">
      <w:pPr>
        <w:pStyle w:val="Nadpis1"/>
        <w:keepLines w:val="0"/>
        <w:suppressAutoHyphens/>
        <w:rPr>
          <w:szCs w:val="22"/>
        </w:rPr>
      </w:pPr>
      <w:bookmarkStart w:id="43" w:name="_Toc383117520"/>
      <w:r w:rsidRPr="00A56A4E">
        <w:rPr>
          <w:szCs w:val="22"/>
        </w:rPr>
        <w:t xml:space="preserve">VADY </w:t>
      </w:r>
      <w:r w:rsidR="00657A3D" w:rsidRPr="00A56A4E">
        <w:rPr>
          <w:szCs w:val="22"/>
          <w:lang w:val="cs-CZ"/>
        </w:rPr>
        <w:t>DÍLA</w:t>
      </w:r>
      <w:r w:rsidRPr="00A56A4E">
        <w:rPr>
          <w:szCs w:val="22"/>
        </w:rPr>
        <w:t xml:space="preserve"> A ZÁRU</w:t>
      </w:r>
      <w:bookmarkEnd w:id="42"/>
      <w:bookmarkEnd w:id="43"/>
      <w:r w:rsidR="00657A3D" w:rsidRPr="00A56A4E">
        <w:rPr>
          <w:szCs w:val="22"/>
          <w:lang w:val="cs-CZ"/>
        </w:rPr>
        <w:t>ČNÍ PODMÍNKY</w:t>
      </w:r>
    </w:p>
    <w:p w14:paraId="35D1E6E7" w14:textId="77777777" w:rsidR="002248D0" w:rsidRPr="00A56A4E" w:rsidRDefault="002248D0" w:rsidP="009F2C77">
      <w:pPr>
        <w:keepNext/>
        <w:suppressAutoHyphens/>
        <w:rPr>
          <w:rFonts w:ascii="Calibri" w:hAnsi="Calibri"/>
          <w:sz w:val="22"/>
          <w:szCs w:val="22"/>
          <w:lang w:eastAsia="ar-SA"/>
        </w:rPr>
      </w:pPr>
    </w:p>
    <w:p w14:paraId="50940349" w14:textId="57608F21" w:rsidR="007F22C9" w:rsidRPr="00A56A4E" w:rsidRDefault="00B2096A" w:rsidP="009F2C77">
      <w:pPr>
        <w:keepNext/>
        <w:numPr>
          <w:ilvl w:val="0"/>
          <w:numId w:val="13"/>
        </w:numPr>
        <w:suppressAutoHyphens/>
        <w:jc w:val="both"/>
        <w:rPr>
          <w:rFonts w:ascii="Calibri" w:hAnsi="Calibri"/>
          <w:sz w:val="22"/>
          <w:szCs w:val="22"/>
        </w:rPr>
      </w:pPr>
      <w:r w:rsidRPr="00A56A4E">
        <w:rPr>
          <w:rFonts w:ascii="Calibri" w:hAnsi="Calibri"/>
          <w:sz w:val="22"/>
          <w:szCs w:val="22"/>
        </w:rPr>
        <w:t xml:space="preserve">Zhotovitel odpovídá za to, že Dílo je provedeno řádně v souladu se Smlouvou, </w:t>
      </w:r>
      <w:r w:rsidR="00575F6C">
        <w:rPr>
          <w:rFonts w:ascii="Calibri" w:hAnsi="Calibri"/>
          <w:sz w:val="22"/>
          <w:szCs w:val="22"/>
        </w:rPr>
        <w:t xml:space="preserve">Projektovou dokumentací, příslušnými </w:t>
      </w:r>
      <w:r w:rsidRPr="00A56A4E">
        <w:rPr>
          <w:rFonts w:ascii="Calibri" w:hAnsi="Calibri"/>
          <w:sz w:val="22"/>
          <w:szCs w:val="22"/>
        </w:rPr>
        <w:t>ČSN, ČSN EN</w:t>
      </w:r>
      <w:r w:rsidR="00575F6C">
        <w:rPr>
          <w:rFonts w:ascii="Calibri" w:hAnsi="Calibri"/>
          <w:sz w:val="22"/>
          <w:szCs w:val="22"/>
        </w:rPr>
        <w:t>,</w:t>
      </w:r>
      <w:r w:rsidRPr="00A56A4E">
        <w:rPr>
          <w:rFonts w:ascii="Calibri" w:hAnsi="Calibri"/>
          <w:sz w:val="22"/>
          <w:szCs w:val="22"/>
        </w:rPr>
        <w:t xml:space="preserve"> právními předpisy</w:t>
      </w:r>
      <w:r w:rsidR="00575F6C" w:rsidRPr="00575F6C">
        <w:rPr>
          <w:rFonts w:ascii="Calibri" w:hAnsi="Calibri"/>
          <w:sz w:val="22"/>
          <w:szCs w:val="22"/>
        </w:rPr>
        <w:t xml:space="preserve"> </w:t>
      </w:r>
      <w:r w:rsidR="00575F6C">
        <w:rPr>
          <w:rFonts w:ascii="Calibri" w:hAnsi="Calibri"/>
          <w:sz w:val="22"/>
          <w:szCs w:val="22"/>
        </w:rPr>
        <w:t>platnými a účinnými v době provádění díla</w:t>
      </w:r>
      <w:r w:rsidR="00575F6C" w:rsidRPr="00A56A4E">
        <w:rPr>
          <w:rFonts w:ascii="Calibri" w:hAnsi="Calibri"/>
          <w:sz w:val="22"/>
          <w:szCs w:val="22"/>
        </w:rPr>
        <w:t xml:space="preserve"> a rozhodnutími </w:t>
      </w:r>
      <w:r w:rsidR="00575F6C">
        <w:rPr>
          <w:rFonts w:ascii="Calibri" w:hAnsi="Calibri"/>
          <w:sz w:val="22"/>
          <w:szCs w:val="22"/>
        </w:rPr>
        <w:t xml:space="preserve">dotčených </w:t>
      </w:r>
      <w:r w:rsidR="00575F6C" w:rsidRPr="00A56A4E">
        <w:rPr>
          <w:rFonts w:ascii="Calibri" w:hAnsi="Calibri"/>
          <w:sz w:val="22"/>
          <w:szCs w:val="22"/>
        </w:rPr>
        <w:t>orgánů veřejné správy</w:t>
      </w:r>
      <w:r w:rsidR="00575F6C">
        <w:rPr>
          <w:rFonts w:ascii="Calibri" w:hAnsi="Calibri"/>
          <w:sz w:val="22"/>
          <w:szCs w:val="22"/>
        </w:rPr>
        <w:t xml:space="preserve"> a správců inženýrských sítí týkajících se Díla</w:t>
      </w:r>
      <w:r w:rsidRPr="00A56A4E">
        <w:rPr>
          <w:rFonts w:ascii="Calibri" w:hAnsi="Calibri"/>
          <w:sz w:val="22"/>
          <w:szCs w:val="22"/>
        </w:rPr>
        <w:t>. Zhotovitel je povinen zajistit, aby provedením Díla nebyla porušena práva Zhotovitele nebo třetích osob.</w:t>
      </w:r>
    </w:p>
    <w:p w14:paraId="594ED96A" w14:textId="77777777" w:rsidR="00483D68" w:rsidRPr="00A56A4E" w:rsidRDefault="00483D68" w:rsidP="009F2C77">
      <w:pPr>
        <w:suppressAutoHyphens/>
        <w:jc w:val="both"/>
        <w:rPr>
          <w:rFonts w:ascii="Calibri" w:hAnsi="Calibri"/>
          <w:sz w:val="22"/>
          <w:szCs w:val="22"/>
        </w:rPr>
      </w:pPr>
    </w:p>
    <w:p w14:paraId="40F7A5CD" w14:textId="6B6DA754" w:rsidR="007F22C9" w:rsidRPr="00A56A4E" w:rsidRDefault="00465DD8" w:rsidP="009F2C77">
      <w:pPr>
        <w:numPr>
          <w:ilvl w:val="0"/>
          <w:numId w:val="13"/>
        </w:numPr>
        <w:suppressAutoHyphens/>
        <w:jc w:val="both"/>
        <w:rPr>
          <w:rFonts w:ascii="Calibri" w:hAnsi="Calibri"/>
          <w:sz w:val="22"/>
          <w:szCs w:val="22"/>
        </w:rPr>
      </w:pPr>
      <w:r w:rsidRPr="00A56A4E">
        <w:rPr>
          <w:rFonts w:ascii="Calibri" w:hAnsi="Calibr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A56A4E">
        <w:rPr>
          <w:rFonts w:ascii="Calibri" w:hAnsi="Calibri"/>
          <w:sz w:val="22"/>
          <w:szCs w:val="22"/>
        </w:rPr>
        <w:t xml:space="preserve">Dílo má právní vadu, pokud k němu uplatňuje právo třetí osoba. </w:t>
      </w:r>
      <w:r w:rsidRPr="00A56A4E">
        <w:rPr>
          <w:rFonts w:ascii="Calibri" w:hAnsi="Calibri"/>
          <w:sz w:val="22"/>
          <w:szCs w:val="22"/>
        </w:rPr>
        <w:t>Záruční doba činí 60 měsíců (dále jen „</w:t>
      </w:r>
      <w:r w:rsidRPr="00A56A4E">
        <w:rPr>
          <w:rFonts w:ascii="Calibri" w:hAnsi="Calibri"/>
          <w:b/>
          <w:i/>
          <w:sz w:val="22"/>
          <w:szCs w:val="22"/>
        </w:rPr>
        <w:t>Záruční doba</w:t>
      </w:r>
      <w:r w:rsidRPr="00A56A4E">
        <w:rPr>
          <w:rFonts w:ascii="Calibri" w:hAnsi="Calibri"/>
          <w:sz w:val="22"/>
          <w:szCs w:val="22"/>
        </w:rPr>
        <w:t>“)</w:t>
      </w:r>
      <w:r w:rsidR="00513578">
        <w:rPr>
          <w:rFonts w:ascii="Calibri" w:hAnsi="Calibri"/>
          <w:sz w:val="22"/>
          <w:szCs w:val="22"/>
        </w:rPr>
        <w:t>, pokud není ve Smlouvě stanoveno jinak</w:t>
      </w:r>
      <w:r w:rsidRPr="00A56A4E">
        <w:rPr>
          <w:rFonts w:ascii="Calibri" w:hAnsi="Calibri"/>
          <w:sz w:val="22"/>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sidRPr="00A56A4E">
        <w:rPr>
          <w:rFonts w:ascii="Calibri" w:hAnsi="Calibri"/>
          <w:sz w:val="22"/>
          <w:szCs w:val="22"/>
        </w:rPr>
        <w:fldChar w:fldCharType="begin"/>
      </w:r>
      <w:r w:rsidRPr="00A56A4E">
        <w:rPr>
          <w:rFonts w:ascii="Calibri" w:hAnsi="Calibri"/>
          <w:sz w:val="22"/>
          <w:szCs w:val="22"/>
        </w:rPr>
        <w:instrText xml:space="preserve"> REF _Ref391909747 \r \h </w:instrText>
      </w:r>
      <w:r w:rsidR="00AC5E50"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83</w:t>
      </w:r>
      <w:r w:rsidRPr="00A56A4E">
        <w:rPr>
          <w:rFonts w:ascii="Calibri" w:hAnsi="Calibri"/>
          <w:sz w:val="22"/>
          <w:szCs w:val="22"/>
        </w:rPr>
        <w:fldChar w:fldCharType="end"/>
      </w:r>
      <w:r w:rsidRPr="00A56A4E">
        <w:rPr>
          <w:rFonts w:ascii="Calibri" w:hAnsi="Calibri"/>
          <w:sz w:val="22"/>
          <w:szCs w:val="22"/>
        </w:rPr>
        <w:t xml:space="preserve"> Smlouvy, počíná Záruční doba běžet ode dne odstranění takových </w:t>
      </w:r>
      <w:r w:rsidR="00575F6C">
        <w:rPr>
          <w:rFonts w:ascii="Calibri" w:hAnsi="Calibri"/>
          <w:sz w:val="22"/>
          <w:szCs w:val="22"/>
        </w:rPr>
        <w:t xml:space="preserve">všech </w:t>
      </w:r>
      <w:r w:rsidRPr="00A56A4E">
        <w:rPr>
          <w:rFonts w:ascii="Calibri" w:hAnsi="Calibri"/>
          <w:sz w:val="22"/>
          <w:szCs w:val="22"/>
        </w:rPr>
        <w:t xml:space="preserve">vad a </w:t>
      </w:r>
      <w:r w:rsidR="00FC3830" w:rsidRPr="00A56A4E">
        <w:rPr>
          <w:rFonts w:ascii="Calibri" w:hAnsi="Calibri"/>
          <w:sz w:val="22"/>
          <w:szCs w:val="22"/>
        </w:rPr>
        <w:t>nedodělků</w:t>
      </w:r>
      <w:r w:rsidRPr="00A56A4E">
        <w:rPr>
          <w:rFonts w:ascii="Calibri" w:hAnsi="Calibri"/>
          <w:sz w:val="22"/>
          <w:szCs w:val="22"/>
        </w:rPr>
        <w:t>.</w:t>
      </w:r>
    </w:p>
    <w:p w14:paraId="77A091B2" w14:textId="77777777" w:rsidR="00CE3E03" w:rsidRPr="009F2C77" w:rsidRDefault="00CE3E03" w:rsidP="009F2C77">
      <w:pPr>
        <w:suppressAutoHyphens/>
        <w:jc w:val="both"/>
        <w:rPr>
          <w:rFonts w:ascii="Calibri" w:hAnsi="Calibri"/>
          <w:sz w:val="22"/>
          <w:szCs w:val="22"/>
        </w:rPr>
      </w:pPr>
    </w:p>
    <w:p w14:paraId="66024CE7" w14:textId="77777777" w:rsidR="00513578" w:rsidRDefault="00513578" w:rsidP="009F2C77">
      <w:pPr>
        <w:numPr>
          <w:ilvl w:val="0"/>
          <w:numId w:val="13"/>
        </w:numPr>
        <w:suppressAutoHyphens/>
        <w:jc w:val="both"/>
        <w:rPr>
          <w:rFonts w:ascii="Calibri" w:hAnsi="Calibri"/>
          <w:sz w:val="22"/>
          <w:szCs w:val="22"/>
        </w:rPr>
      </w:pPr>
      <w:r>
        <w:rPr>
          <w:rFonts w:ascii="Calibri" w:hAnsi="Calibri"/>
          <w:sz w:val="22"/>
          <w:szCs w:val="22"/>
        </w:rPr>
        <w:t>Záruční doba činí v případě:</w:t>
      </w:r>
    </w:p>
    <w:p w14:paraId="014D21D9" w14:textId="77777777" w:rsidR="00513578" w:rsidRPr="00513578" w:rsidRDefault="00513578" w:rsidP="009F2C77">
      <w:pPr>
        <w:pStyle w:val="Odstavecseseznamem"/>
        <w:numPr>
          <w:ilvl w:val="1"/>
          <w:numId w:val="13"/>
        </w:numPr>
        <w:suppressAutoHyphens/>
        <w:jc w:val="both"/>
        <w:rPr>
          <w:rFonts w:ascii="Calibri" w:hAnsi="Calibri"/>
          <w:sz w:val="22"/>
          <w:szCs w:val="22"/>
        </w:rPr>
      </w:pPr>
      <w:r w:rsidRPr="00513578">
        <w:rPr>
          <w:rFonts w:ascii="Calibri" w:hAnsi="Calibri"/>
          <w:sz w:val="22"/>
          <w:szCs w:val="22"/>
        </w:rPr>
        <w:t>maleb 36 měsíců</w:t>
      </w:r>
      <w:r>
        <w:rPr>
          <w:rFonts w:ascii="Calibri" w:hAnsi="Calibri"/>
          <w:sz w:val="22"/>
          <w:szCs w:val="22"/>
          <w:lang w:val="cs-CZ"/>
        </w:rPr>
        <w:t>;</w:t>
      </w:r>
    </w:p>
    <w:p w14:paraId="071832D7" w14:textId="17BDD557" w:rsidR="00513578" w:rsidRPr="00513578" w:rsidRDefault="00513578" w:rsidP="009F2C77">
      <w:pPr>
        <w:pStyle w:val="Odstavecseseznamem"/>
        <w:numPr>
          <w:ilvl w:val="1"/>
          <w:numId w:val="13"/>
        </w:numPr>
        <w:suppressAutoHyphens/>
        <w:jc w:val="both"/>
        <w:rPr>
          <w:rFonts w:ascii="Calibri" w:hAnsi="Calibri"/>
          <w:sz w:val="22"/>
          <w:szCs w:val="22"/>
        </w:rPr>
      </w:pPr>
      <w:bookmarkStart w:id="44" w:name="_Ref433887782"/>
      <w:r>
        <w:rPr>
          <w:rFonts w:ascii="Calibri" w:hAnsi="Calibri"/>
          <w:sz w:val="22"/>
          <w:szCs w:val="22"/>
          <w:lang w:val="cs-CZ"/>
        </w:rPr>
        <w:t>zabudovaných stroj</w:t>
      </w:r>
      <w:r w:rsidR="00CD097F">
        <w:rPr>
          <w:rFonts w:ascii="Calibri" w:hAnsi="Calibri"/>
          <w:sz w:val="22"/>
          <w:szCs w:val="22"/>
          <w:lang w:val="cs-CZ"/>
        </w:rPr>
        <w:t>ů</w:t>
      </w:r>
      <w:r>
        <w:rPr>
          <w:rFonts w:ascii="Calibri" w:hAnsi="Calibri"/>
          <w:sz w:val="22"/>
          <w:szCs w:val="22"/>
          <w:lang w:val="cs-CZ"/>
        </w:rPr>
        <w:t xml:space="preserve"> a jin</w:t>
      </w:r>
      <w:r w:rsidR="00CD097F">
        <w:rPr>
          <w:rFonts w:ascii="Calibri" w:hAnsi="Calibri"/>
          <w:sz w:val="22"/>
          <w:szCs w:val="22"/>
          <w:lang w:val="cs-CZ"/>
        </w:rPr>
        <w:t>ých</w:t>
      </w:r>
      <w:r>
        <w:rPr>
          <w:rFonts w:ascii="Calibri" w:hAnsi="Calibri"/>
          <w:sz w:val="22"/>
          <w:szCs w:val="22"/>
          <w:lang w:val="cs-CZ"/>
        </w:rPr>
        <w:t xml:space="preserve"> obdobn</w:t>
      </w:r>
      <w:r w:rsidR="00CD097F">
        <w:rPr>
          <w:rFonts w:ascii="Calibri" w:hAnsi="Calibri"/>
          <w:sz w:val="22"/>
          <w:szCs w:val="22"/>
          <w:lang w:val="cs-CZ"/>
        </w:rPr>
        <w:t>ých</w:t>
      </w:r>
      <w:r>
        <w:rPr>
          <w:rFonts w:ascii="Calibri" w:hAnsi="Calibri"/>
          <w:sz w:val="22"/>
          <w:szCs w:val="22"/>
          <w:lang w:val="cs-CZ"/>
        </w:rPr>
        <w:t xml:space="preserve"> technick</w:t>
      </w:r>
      <w:r w:rsidR="00CD097F">
        <w:rPr>
          <w:rFonts w:ascii="Calibri" w:hAnsi="Calibri"/>
          <w:sz w:val="22"/>
          <w:szCs w:val="22"/>
          <w:lang w:val="cs-CZ"/>
        </w:rPr>
        <w:t>ých</w:t>
      </w:r>
      <w:r>
        <w:rPr>
          <w:rFonts w:ascii="Calibri" w:hAnsi="Calibri"/>
          <w:sz w:val="22"/>
          <w:szCs w:val="22"/>
          <w:lang w:val="cs-CZ"/>
        </w:rPr>
        <w:t xml:space="preserve"> zařízení</w:t>
      </w:r>
      <w:r w:rsidR="00976B2D">
        <w:rPr>
          <w:rFonts w:ascii="Calibri" w:hAnsi="Calibri"/>
          <w:sz w:val="22"/>
          <w:szCs w:val="22"/>
          <w:lang w:val="cs-CZ"/>
        </w:rPr>
        <w:t>, případně dalších obdobných dodávek,</w:t>
      </w:r>
      <w:r>
        <w:rPr>
          <w:rFonts w:ascii="Calibri" w:hAnsi="Calibri"/>
          <w:sz w:val="22"/>
          <w:szCs w:val="22"/>
          <w:lang w:val="cs-CZ"/>
        </w:rPr>
        <w:t xml:space="preserve"> záruční dobu poskytovanou Zhotoviteli jeho </w:t>
      </w:r>
      <w:r w:rsidR="0081793C">
        <w:rPr>
          <w:rFonts w:ascii="Calibri" w:hAnsi="Calibri"/>
          <w:sz w:val="22"/>
          <w:szCs w:val="22"/>
          <w:lang w:val="cs-CZ"/>
        </w:rPr>
        <w:t>subdodavateli</w:t>
      </w:r>
      <w:r w:rsidR="00840585">
        <w:rPr>
          <w:rFonts w:ascii="Calibri" w:hAnsi="Calibri"/>
          <w:sz w:val="22"/>
          <w:szCs w:val="22"/>
          <w:lang w:val="cs-CZ"/>
        </w:rPr>
        <w:t xml:space="preserve"> nebo výrobc</w:t>
      </w:r>
      <w:r w:rsidR="0081793C">
        <w:rPr>
          <w:rFonts w:ascii="Calibri" w:hAnsi="Calibri"/>
          <w:sz w:val="22"/>
          <w:szCs w:val="22"/>
          <w:lang w:val="cs-CZ"/>
        </w:rPr>
        <w:t>i příslušných strojů či zařízení</w:t>
      </w:r>
      <w:r>
        <w:rPr>
          <w:rFonts w:ascii="Calibri" w:hAnsi="Calibri"/>
          <w:sz w:val="22"/>
          <w:szCs w:val="22"/>
          <w:lang w:val="cs-CZ"/>
        </w:rPr>
        <w:t>, minimálně však 24 měsíců</w:t>
      </w:r>
      <w:r w:rsidR="003F70FC">
        <w:rPr>
          <w:rFonts w:ascii="Calibri" w:hAnsi="Calibri"/>
          <w:sz w:val="22"/>
          <w:szCs w:val="22"/>
        </w:rPr>
        <w:t>.</w:t>
      </w:r>
      <w:bookmarkEnd w:id="44"/>
    </w:p>
    <w:p w14:paraId="46630DA4" w14:textId="77777777" w:rsidR="00513578" w:rsidRPr="009F2C77" w:rsidRDefault="00513578" w:rsidP="009F2C77">
      <w:pPr>
        <w:suppressAutoHyphens/>
        <w:rPr>
          <w:rFonts w:ascii="Calibri" w:hAnsi="Calibri"/>
          <w:sz w:val="22"/>
          <w:szCs w:val="22"/>
        </w:rPr>
      </w:pPr>
    </w:p>
    <w:p w14:paraId="2326BD17" w14:textId="51C1EF3B" w:rsidR="00D64B36" w:rsidRDefault="00976B2D" w:rsidP="009F2C77">
      <w:pPr>
        <w:numPr>
          <w:ilvl w:val="0"/>
          <w:numId w:val="13"/>
        </w:numPr>
        <w:suppressAutoHyphens/>
        <w:jc w:val="both"/>
        <w:rPr>
          <w:rFonts w:ascii="Calibri" w:hAnsi="Calibri"/>
          <w:sz w:val="22"/>
          <w:szCs w:val="22"/>
        </w:rPr>
      </w:pPr>
      <w:bookmarkStart w:id="45" w:name="_Ref433889020"/>
      <w:r>
        <w:rPr>
          <w:rFonts w:ascii="Calibri" w:hAnsi="Calibri"/>
          <w:sz w:val="22"/>
          <w:szCs w:val="22"/>
        </w:rPr>
        <w:t xml:space="preserve">Zhotovitel je povinen nejpozději při předání Díla předat Objednateli soupis strojů a jiných obdobných technických zařízení, případně dalších obdobných dodávek, dle odstavce </w:t>
      </w:r>
      <w:r>
        <w:rPr>
          <w:rFonts w:ascii="Calibri" w:hAnsi="Calibri"/>
          <w:sz w:val="22"/>
          <w:szCs w:val="22"/>
        </w:rPr>
        <w:fldChar w:fldCharType="begin"/>
      </w:r>
      <w:r>
        <w:rPr>
          <w:rFonts w:ascii="Calibri" w:hAnsi="Calibri"/>
          <w:sz w:val="22"/>
          <w:szCs w:val="22"/>
        </w:rPr>
        <w:instrText xml:space="preserve"> REF _Ref433887782 \r \h </w:instrText>
      </w:r>
      <w:r>
        <w:rPr>
          <w:rFonts w:ascii="Calibri" w:hAnsi="Calibri"/>
          <w:sz w:val="22"/>
          <w:szCs w:val="22"/>
        </w:rPr>
      </w:r>
      <w:r>
        <w:rPr>
          <w:rFonts w:ascii="Calibri" w:hAnsi="Calibri"/>
          <w:sz w:val="22"/>
          <w:szCs w:val="22"/>
        </w:rPr>
        <w:fldChar w:fldCharType="separate"/>
      </w:r>
      <w:proofErr w:type="gramStart"/>
      <w:r w:rsidR="00610C55">
        <w:rPr>
          <w:rFonts w:ascii="Calibri" w:hAnsi="Calibri"/>
          <w:sz w:val="22"/>
          <w:szCs w:val="22"/>
        </w:rPr>
        <w:t>94.2</w:t>
      </w:r>
      <w:r>
        <w:rPr>
          <w:rFonts w:ascii="Calibri" w:hAnsi="Calibri"/>
          <w:sz w:val="22"/>
          <w:szCs w:val="22"/>
        </w:rPr>
        <w:fldChar w:fldCharType="end"/>
      </w:r>
      <w:r>
        <w:rPr>
          <w:rFonts w:ascii="Calibri" w:hAnsi="Calibri"/>
          <w:sz w:val="22"/>
          <w:szCs w:val="22"/>
        </w:rPr>
        <w:t xml:space="preserve"> Smlouvy</w:t>
      </w:r>
      <w:proofErr w:type="gramEnd"/>
      <w:r>
        <w:rPr>
          <w:rFonts w:ascii="Calibri" w:hAnsi="Calibri"/>
          <w:sz w:val="22"/>
          <w:szCs w:val="22"/>
        </w:rPr>
        <w:t xml:space="preserve">. Ze soupisu dle předchozí věty musí být zřejmá záruční doba poskytnutá </w:t>
      </w:r>
      <w:r w:rsidR="005204BA">
        <w:rPr>
          <w:rFonts w:ascii="Calibri" w:hAnsi="Calibri"/>
          <w:sz w:val="22"/>
          <w:szCs w:val="22"/>
        </w:rPr>
        <w:t xml:space="preserve">Zhotoviteli jeho </w:t>
      </w:r>
      <w:r>
        <w:rPr>
          <w:rFonts w:ascii="Calibri" w:hAnsi="Calibri"/>
          <w:sz w:val="22"/>
          <w:szCs w:val="22"/>
        </w:rPr>
        <w:t>subdodavatelem nebo výrobcem, případně minimál</w:t>
      </w:r>
      <w:r w:rsidR="005204BA">
        <w:rPr>
          <w:rFonts w:ascii="Calibri" w:hAnsi="Calibri"/>
          <w:sz w:val="22"/>
          <w:szCs w:val="22"/>
        </w:rPr>
        <w:t xml:space="preserve">ní záruční doba dle odstavce </w:t>
      </w:r>
      <w:r w:rsidR="005204BA">
        <w:rPr>
          <w:rFonts w:ascii="Calibri" w:hAnsi="Calibri"/>
          <w:sz w:val="22"/>
          <w:szCs w:val="22"/>
        </w:rPr>
        <w:fldChar w:fldCharType="begin"/>
      </w:r>
      <w:r w:rsidR="005204BA">
        <w:rPr>
          <w:rFonts w:ascii="Calibri" w:hAnsi="Calibri"/>
          <w:sz w:val="22"/>
          <w:szCs w:val="22"/>
        </w:rPr>
        <w:instrText xml:space="preserve"> REF _Ref433887782 \r \h </w:instrText>
      </w:r>
      <w:r w:rsidR="005204BA">
        <w:rPr>
          <w:rFonts w:ascii="Calibri" w:hAnsi="Calibri"/>
          <w:sz w:val="22"/>
          <w:szCs w:val="22"/>
        </w:rPr>
      </w:r>
      <w:r w:rsidR="005204BA">
        <w:rPr>
          <w:rFonts w:ascii="Calibri" w:hAnsi="Calibri"/>
          <w:sz w:val="22"/>
          <w:szCs w:val="22"/>
        </w:rPr>
        <w:fldChar w:fldCharType="separate"/>
      </w:r>
      <w:proofErr w:type="gramStart"/>
      <w:r w:rsidR="00610C55">
        <w:rPr>
          <w:rFonts w:ascii="Calibri" w:hAnsi="Calibri"/>
          <w:sz w:val="22"/>
          <w:szCs w:val="22"/>
        </w:rPr>
        <w:t>94.2</w:t>
      </w:r>
      <w:r w:rsidR="005204BA">
        <w:rPr>
          <w:rFonts w:ascii="Calibri" w:hAnsi="Calibri"/>
          <w:sz w:val="22"/>
          <w:szCs w:val="22"/>
        </w:rPr>
        <w:fldChar w:fldCharType="end"/>
      </w:r>
      <w:r w:rsidR="005204BA">
        <w:rPr>
          <w:rFonts w:ascii="Calibri" w:hAnsi="Calibri"/>
          <w:sz w:val="22"/>
          <w:szCs w:val="22"/>
        </w:rPr>
        <w:t xml:space="preserve"> Smlouvy</w:t>
      </w:r>
      <w:proofErr w:type="gramEnd"/>
      <w:r w:rsidR="005204BA">
        <w:rPr>
          <w:rFonts w:ascii="Calibri" w:hAnsi="Calibri"/>
          <w:sz w:val="22"/>
          <w:szCs w:val="22"/>
        </w:rPr>
        <w:t>, a to pro</w:t>
      </w:r>
      <w:r>
        <w:rPr>
          <w:rFonts w:ascii="Calibri" w:hAnsi="Calibri"/>
          <w:sz w:val="22"/>
          <w:szCs w:val="22"/>
        </w:rPr>
        <w:t xml:space="preserve"> každou část Díla, na kterou se vztahuje jiná Záruční doba dle odstavce </w:t>
      </w:r>
      <w:r>
        <w:rPr>
          <w:rFonts w:ascii="Calibri" w:hAnsi="Calibri"/>
          <w:sz w:val="22"/>
          <w:szCs w:val="22"/>
        </w:rPr>
        <w:fldChar w:fldCharType="begin"/>
      </w:r>
      <w:r>
        <w:rPr>
          <w:rFonts w:ascii="Calibri" w:hAnsi="Calibri"/>
          <w:sz w:val="22"/>
          <w:szCs w:val="22"/>
        </w:rPr>
        <w:instrText xml:space="preserve"> REF _Ref433887782 \r \h </w:instrText>
      </w:r>
      <w:r>
        <w:rPr>
          <w:rFonts w:ascii="Calibri" w:hAnsi="Calibri"/>
          <w:sz w:val="22"/>
          <w:szCs w:val="22"/>
        </w:rPr>
      </w:r>
      <w:r>
        <w:rPr>
          <w:rFonts w:ascii="Calibri" w:hAnsi="Calibri"/>
          <w:sz w:val="22"/>
          <w:szCs w:val="22"/>
        </w:rPr>
        <w:fldChar w:fldCharType="separate"/>
      </w:r>
      <w:r w:rsidR="00610C55">
        <w:rPr>
          <w:rFonts w:ascii="Calibri" w:hAnsi="Calibri"/>
          <w:sz w:val="22"/>
          <w:szCs w:val="22"/>
        </w:rPr>
        <w:t>94.2</w:t>
      </w:r>
      <w:r>
        <w:rPr>
          <w:rFonts w:ascii="Calibri" w:hAnsi="Calibri"/>
          <w:sz w:val="22"/>
          <w:szCs w:val="22"/>
        </w:rPr>
        <w:fldChar w:fldCharType="end"/>
      </w:r>
      <w:r>
        <w:rPr>
          <w:rFonts w:ascii="Calibri" w:hAnsi="Calibri"/>
          <w:sz w:val="22"/>
          <w:szCs w:val="22"/>
        </w:rPr>
        <w:t xml:space="preserve"> Smlouvy</w:t>
      </w:r>
      <w:r w:rsidR="00E97B78">
        <w:rPr>
          <w:rFonts w:ascii="Calibri" w:hAnsi="Calibri"/>
          <w:sz w:val="22"/>
          <w:szCs w:val="22"/>
        </w:rPr>
        <w:t>.</w:t>
      </w:r>
      <w:bookmarkEnd w:id="45"/>
    </w:p>
    <w:p w14:paraId="1D28D3FA" w14:textId="77777777" w:rsidR="00E5485D" w:rsidRDefault="00E5485D" w:rsidP="00E5485D">
      <w:pPr>
        <w:suppressAutoHyphens/>
        <w:ind w:left="567"/>
        <w:jc w:val="both"/>
        <w:rPr>
          <w:rFonts w:ascii="Calibri" w:hAnsi="Calibri"/>
          <w:sz w:val="22"/>
          <w:szCs w:val="22"/>
        </w:rPr>
      </w:pPr>
    </w:p>
    <w:p w14:paraId="610F2002" w14:textId="77777777" w:rsidR="00EB0402" w:rsidRPr="00A56A4E" w:rsidRDefault="00465DD8" w:rsidP="009F2C77">
      <w:pPr>
        <w:numPr>
          <w:ilvl w:val="0"/>
          <w:numId w:val="13"/>
        </w:numPr>
        <w:suppressAutoHyphens/>
        <w:jc w:val="both"/>
        <w:rPr>
          <w:rFonts w:ascii="Calibri" w:hAnsi="Calibri"/>
          <w:sz w:val="22"/>
          <w:szCs w:val="22"/>
        </w:rPr>
      </w:pPr>
      <w:r w:rsidRPr="00A56A4E">
        <w:rPr>
          <w:rFonts w:ascii="Calibri" w:hAnsi="Calibri"/>
          <w:sz w:val="22"/>
          <w:szCs w:val="22"/>
        </w:rPr>
        <w:t>Dílo bude vadné, nebude-li:</w:t>
      </w:r>
    </w:p>
    <w:p w14:paraId="1C4BE391" w14:textId="77777777" w:rsidR="0043528D" w:rsidRPr="00A56A4E" w:rsidRDefault="00465DD8" w:rsidP="009F2C77">
      <w:pPr>
        <w:numPr>
          <w:ilvl w:val="1"/>
          <w:numId w:val="13"/>
        </w:numPr>
        <w:suppressAutoHyphens/>
        <w:jc w:val="both"/>
        <w:rPr>
          <w:rFonts w:ascii="Calibri" w:hAnsi="Calibri"/>
          <w:sz w:val="22"/>
          <w:szCs w:val="22"/>
        </w:rPr>
      </w:pPr>
      <w:r w:rsidRPr="00A56A4E">
        <w:rPr>
          <w:rFonts w:ascii="Calibri" w:hAnsi="Calibri"/>
          <w:sz w:val="22"/>
          <w:szCs w:val="22"/>
        </w:rPr>
        <w:t>při převzetí Objednatelem mít vlastnosti stanovené Smlouvou nebo</w:t>
      </w:r>
    </w:p>
    <w:p w14:paraId="2665E84D" w14:textId="77777777" w:rsidR="0043528D" w:rsidRPr="00A56A4E" w:rsidRDefault="00465DD8" w:rsidP="009F2C77">
      <w:pPr>
        <w:numPr>
          <w:ilvl w:val="1"/>
          <w:numId w:val="13"/>
        </w:numPr>
        <w:suppressAutoHyphens/>
        <w:jc w:val="both"/>
        <w:rPr>
          <w:rFonts w:ascii="Calibri" w:hAnsi="Calibri"/>
          <w:sz w:val="22"/>
          <w:szCs w:val="22"/>
        </w:rPr>
      </w:pPr>
      <w:r w:rsidRPr="00A56A4E">
        <w:rPr>
          <w:rFonts w:ascii="Calibri" w:hAnsi="Calibri"/>
          <w:sz w:val="22"/>
          <w:szCs w:val="22"/>
        </w:rPr>
        <w:t>vydán kolaudační souhlas nebo</w:t>
      </w:r>
    </w:p>
    <w:p w14:paraId="2E8D9569" w14:textId="77777777" w:rsidR="0043528D" w:rsidRPr="00A56A4E" w:rsidRDefault="00465DD8" w:rsidP="009F2C77">
      <w:pPr>
        <w:numPr>
          <w:ilvl w:val="1"/>
          <w:numId w:val="13"/>
        </w:numPr>
        <w:suppressAutoHyphens/>
        <w:jc w:val="both"/>
        <w:rPr>
          <w:rFonts w:ascii="Calibri" w:hAnsi="Calibri"/>
          <w:sz w:val="22"/>
          <w:szCs w:val="22"/>
        </w:rPr>
      </w:pPr>
      <w:r w:rsidRPr="00A56A4E">
        <w:rPr>
          <w:rFonts w:ascii="Calibri" w:hAnsi="Calibri"/>
          <w:sz w:val="22"/>
          <w:szCs w:val="22"/>
        </w:rPr>
        <w:t>kdykoli v průběhu Záruční doby způsobilé pro použití k účelu stanovenému Smlouvou nebo</w:t>
      </w:r>
    </w:p>
    <w:p w14:paraId="08A9A2E8" w14:textId="77777777" w:rsidR="00465DD8" w:rsidRPr="00A56A4E" w:rsidRDefault="00465DD8" w:rsidP="009F2C77">
      <w:pPr>
        <w:numPr>
          <w:ilvl w:val="1"/>
          <w:numId w:val="13"/>
        </w:numPr>
        <w:suppressAutoHyphens/>
        <w:jc w:val="both"/>
        <w:rPr>
          <w:rFonts w:ascii="Calibri" w:hAnsi="Calibri"/>
          <w:sz w:val="22"/>
          <w:szCs w:val="22"/>
        </w:rPr>
      </w:pPr>
      <w:r w:rsidRPr="00A56A4E">
        <w:rPr>
          <w:rFonts w:ascii="Calibri" w:hAnsi="Calibri"/>
          <w:sz w:val="22"/>
          <w:szCs w:val="22"/>
        </w:rPr>
        <w:t>kdykoli v průběhu Záruční doby mít vlastnosti sjednané Smlouvou nebo</w:t>
      </w:r>
    </w:p>
    <w:p w14:paraId="6EDB55E0" w14:textId="77777777" w:rsidR="0043528D" w:rsidRPr="00A56A4E" w:rsidRDefault="00465DD8" w:rsidP="009F2C77">
      <w:pPr>
        <w:numPr>
          <w:ilvl w:val="1"/>
          <w:numId w:val="13"/>
        </w:numPr>
        <w:suppressAutoHyphens/>
        <w:jc w:val="both"/>
        <w:rPr>
          <w:rFonts w:ascii="Calibri" w:hAnsi="Calibri"/>
          <w:sz w:val="22"/>
          <w:szCs w:val="22"/>
        </w:rPr>
      </w:pPr>
      <w:r w:rsidRPr="00A56A4E">
        <w:rPr>
          <w:rFonts w:ascii="Calibri" w:hAnsi="Calibri"/>
          <w:sz w:val="22"/>
          <w:szCs w:val="22"/>
        </w:rPr>
        <w:t>při převzetí Objednatelem nebo kdykoli v průběhu Záruční doby prosté právních vad.</w:t>
      </w:r>
    </w:p>
    <w:p w14:paraId="6F7A6A08" w14:textId="77777777" w:rsidR="0043528D" w:rsidRPr="00A56A4E" w:rsidRDefault="0043528D" w:rsidP="009F2C77">
      <w:pPr>
        <w:suppressAutoHyphens/>
        <w:jc w:val="both"/>
        <w:rPr>
          <w:rFonts w:ascii="Calibri" w:hAnsi="Calibri"/>
          <w:sz w:val="22"/>
          <w:szCs w:val="22"/>
        </w:rPr>
      </w:pPr>
    </w:p>
    <w:p w14:paraId="4642B841" w14:textId="004A9F18" w:rsidR="008F1066" w:rsidRPr="00A56A4E" w:rsidRDefault="00657A3D" w:rsidP="009F2C77">
      <w:pPr>
        <w:numPr>
          <w:ilvl w:val="0"/>
          <w:numId w:val="13"/>
        </w:numPr>
        <w:suppressAutoHyphens/>
        <w:jc w:val="both"/>
        <w:rPr>
          <w:rFonts w:ascii="Calibri" w:hAnsi="Calibri"/>
          <w:sz w:val="22"/>
          <w:szCs w:val="22"/>
        </w:rPr>
      </w:pPr>
      <w:r w:rsidRPr="00A56A4E">
        <w:rPr>
          <w:rFonts w:ascii="Calibri" w:hAnsi="Calibri"/>
          <w:sz w:val="22"/>
          <w:szCs w:val="22"/>
        </w:rPr>
        <w:t xml:space="preserve">Objednatel má práva z vadného plnění i v případě, jedná-li se o vadu, kterou musel s vynaložením obvyklé pozornosti poznat již </w:t>
      </w:r>
      <w:r w:rsidR="00840585" w:rsidRPr="00A56A4E">
        <w:rPr>
          <w:rFonts w:ascii="Calibri" w:hAnsi="Calibri"/>
          <w:sz w:val="22"/>
          <w:szCs w:val="22"/>
        </w:rPr>
        <w:t xml:space="preserve">při </w:t>
      </w:r>
      <w:r w:rsidR="00840585">
        <w:rPr>
          <w:rFonts w:ascii="Calibri" w:hAnsi="Calibri"/>
          <w:sz w:val="22"/>
          <w:szCs w:val="22"/>
        </w:rPr>
        <w:t>převzetí Díla</w:t>
      </w:r>
      <w:r w:rsidRPr="00A56A4E">
        <w:rPr>
          <w:rFonts w:ascii="Calibri" w:hAnsi="Calibri"/>
          <w:sz w:val="22"/>
          <w:szCs w:val="22"/>
        </w:rPr>
        <w:t>.</w:t>
      </w:r>
    </w:p>
    <w:p w14:paraId="08A37F7E" w14:textId="77777777" w:rsidR="00DF4D32" w:rsidRPr="00A56A4E" w:rsidRDefault="00DF4D32" w:rsidP="009F2C77">
      <w:pPr>
        <w:suppressAutoHyphens/>
        <w:jc w:val="both"/>
        <w:rPr>
          <w:rFonts w:ascii="Calibri" w:hAnsi="Calibri"/>
          <w:sz w:val="22"/>
          <w:szCs w:val="22"/>
        </w:rPr>
      </w:pPr>
    </w:p>
    <w:p w14:paraId="035EAB24" w14:textId="77777777" w:rsidR="007F22C9"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Zhotovitel nenese odpovědnost za vady způsobené Objednatelem nebo třetími osobami, ledaže Objednatel nebo takové osoby postupovaly v souladu s dokumenty nebo pokyny, které obdrželi od Zhotovitele.</w:t>
      </w:r>
    </w:p>
    <w:p w14:paraId="61D8378D" w14:textId="77777777" w:rsidR="00CE3E03" w:rsidRPr="009F2C77" w:rsidRDefault="00CE3E03" w:rsidP="009F2C77">
      <w:pPr>
        <w:suppressAutoHyphens/>
        <w:jc w:val="both"/>
        <w:rPr>
          <w:rFonts w:ascii="Calibri" w:hAnsi="Calibri"/>
          <w:sz w:val="22"/>
          <w:szCs w:val="22"/>
        </w:rPr>
      </w:pPr>
    </w:p>
    <w:p w14:paraId="3ED81442" w14:textId="77777777" w:rsidR="007F22C9"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028E015F" w14:textId="77777777" w:rsidR="00CE3E03" w:rsidRPr="009F2C77" w:rsidRDefault="00CE3E03" w:rsidP="009F2C77">
      <w:pPr>
        <w:suppressAutoHyphens/>
        <w:jc w:val="both"/>
        <w:rPr>
          <w:rFonts w:ascii="Calibri" w:hAnsi="Calibri"/>
          <w:sz w:val="22"/>
          <w:szCs w:val="22"/>
        </w:rPr>
      </w:pPr>
    </w:p>
    <w:p w14:paraId="1CD74160" w14:textId="77777777" w:rsidR="007F22C9"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Zhotovitel odpovídá za vady spočívající v opotřebení Díla, ke kterému do konce Záruční doby vzhledem k požadavkům Smlouvy na jakost a provedení Díla nemělo dojít.</w:t>
      </w:r>
    </w:p>
    <w:p w14:paraId="08F3CBA2" w14:textId="77777777" w:rsidR="00CE3E03" w:rsidRPr="00A56A4E" w:rsidRDefault="00CE3E03" w:rsidP="009F2C77">
      <w:pPr>
        <w:suppressAutoHyphens/>
        <w:jc w:val="both"/>
        <w:rPr>
          <w:rFonts w:ascii="Calibri" w:hAnsi="Calibri"/>
          <w:sz w:val="22"/>
          <w:szCs w:val="22"/>
        </w:rPr>
      </w:pPr>
    </w:p>
    <w:p w14:paraId="0BD7C279" w14:textId="77777777" w:rsidR="007F22C9"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Odpovídá-li Zhotovitel za vady Díla, má Objednatel práva z vadného plnění.</w:t>
      </w:r>
    </w:p>
    <w:p w14:paraId="6F4C4D68" w14:textId="77777777" w:rsidR="00C8035A" w:rsidRPr="00A56A4E" w:rsidRDefault="00C8035A" w:rsidP="009F2C77">
      <w:pPr>
        <w:suppressAutoHyphens/>
        <w:jc w:val="both"/>
        <w:rPr>
          <w:rFonts w:ascii="Calibri" w:hAnsi="Calibri"/>
          <w:sz w:val="22"/>
          <w:szCs w:val="22"/>
        </w:rPr>
      </w:pPr>
    </w:p>
    <w:p w14:paraId="5D428A7D" w14:textId="77777777" w:rsidR="00C8035A"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Objednatel je oprávněn vady reklamovat u Zhotovitele jakýmkoliv způsobem. Zhotovitel je povinen přijetí reklamace bez zbytečného odkladu potvrdit. V reklamaci Objednatel uvede popis vady nebo uvede, jak se vada projevuje.</w:t>
      </w:r>
    </w:p>
    <w:p w14:paraId="5CC7B30D" w14:textId="77777777" w:rsidR="00657A3D" w:rsidRPr="009F2C77" w:rsidRDefault="00657A3D" w:rsidP="009F2C77">
      <w:pPr>
        <w:suppressAutoHyphens/>
        <w:jc w:val="both"/>
        <w:rPr>
          <w:rFonts w:ascii="Calibri" w:hAnsi="Calibri"/>
          <w:sz w:val="22"/>
          <w:szCs w:val="22"/>
        </w:rPr>
      </w:pPr>
    </w:p>
    <w:p w14:paraId="742CEB29" w14:textId="77777777" w:rsidR="00657A3D"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Vada je uplatněna včas, je-li písemná forma reklamace odeslána Zhotoviteli nejpozději v poslední den Záruční doby nebo je-li mu reklamace sdělena jakoukoli jinou formou v poslední den Záruční doby.</w:t>
      </w:r>
    </w:p>
    <w:p w14:paraId="7A46843E" w14:textId="77777777" w:rsidR="00657A3D" w:rsidRPr="009F2C77" w:rsidRDefault="00657A3D" w:rsidP="009F2C77">
      <w:pPr>
        <w:suppressAutoHyphens/>
        <w:jc w:val="both"/>
        <w:rPr>
          <w:rFonts w:ascii="Calibri" w:hAnsi="Calibri"/>
          <w:sz w:val="22"/>
          <w:szCs w:val="22"/>
        </w:rPr>
      </w:pPr>
    </w:p>
    <w:p w14:paraId="7E4C4491" w14:textId="77777777" w:rsidR="00657A3D"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Objednatel má právo na náhradu nákladů účelně vynaložených v souvislosti s oznámením vad Zhotoviteli.</w:t>
      </w:r>
    </w:p>
    <w:p w14:paraId="4EEF6D3B" w14:textId="77777777" w:rsidR="00657A3D" w:rsidRPr="009F2C77" w:rsidRDefault="00657A3D" w:rsidP="009F2C77">
      <w:pPr>
        <w:suppressAutoHyphens/>
        <w:jc w:val="both"/>
        <w:rPr>
          <w:rFonts w:ascii="Calibri" w:hAnsi="Calibri"/>
          <w:sz w:val="22"/>
          <w:szCs w:val="22"/>
        </w:rPr>
      </w:pPr>
    </w:p>
    <w:p w14:paraId="6BF77923" w14:textId="74DF59F5" w:rsidR="009171F1" w:rsidRPr="00A56A4E" w:rsidRDefault="009171F1" w:rsidP="009171F1">
      <w:pPr>
        <w:numPr>
          <w:ilvl w:val="0"/>
          <w:numId w:val="13"/>
        </w:numPr>
        <w:jc w:val="both"/>
        <w:rPr>
          <w:rFonts w:ascii="Calibri" w:hAnsi="Calibri"/>
          <w:sz w:val="22"/>
          <w:szCs w:val="22"/>
        </w:rPr>
      </w:pPr>
      <w:r w:rsidRPr="00A56A4E">
        <w:rPr>
          <w:rFonts w:ascii="Calibri" w:hAnsi="Calibri"/>
          <w:sz w:val="22"/>
          <w:szCs w:val="22"/>
        </w:rPr>
        <w:t xml:space="preserve">Zhotovitel je povinen oznámené vady odstranit nejpozději do </w:t>
      </w:r>
      <w:r w:rsidR="003E5449">
        <w:rPr>
          <w:rFonts w:ascii="Calibri" w:hAnsi="Calibri"/>
          <w:sz w:val="22"/>
          <w:szCs w:val="22"/>
        </w:rPr>
        <w:t>1 měsíce</w:t>
      </w:r>
      <w:r w:rsidRPr="00A56A4E">
        <w:rPr>
          <w:rFonts w:ascii="Calibri" w:hAnsi="Calibri"/>
          <w:sz w:val="22"/>
          <w:szCs w:val="22"/>
        </w:rPr>
        <w:t xml:space="preserve"> od jejich oznámení Objednatelem, nebude-li Smluvními stranami písemně dohodnut jiný termín pro odstranění vad</w:t>
      </w:r>
      <w:r>
        <w:rPr>
          <w:rFonts w:ascii="Calibri" w:hAnsi="Calibri"/>
          <w:sz w:val="22"/>
          <w:szCs w:val="22"/>
        </w:rPr>
        <w:t>; to neplatí u vady,</w:t>
      </w:r>
      <w:r w:rsidRPr="005071AD">
        <w:rPr>
          <w:rFonts w:ascii="Calibri" w:hAnsi="Calibri"/>
          <w:sz w:val="22"/>
          <w:szCs w:val="22"/>
        </w:rPr>
        <w:t xml:space="preserve"> která se ukáže jako neopravitelná</w:t>
      </w:r>
      <w:r w:rsidRPr="00A56A4E">
        <w:rPr>
          <w:rFonts w:ascii="Calibri" w:hAnsi="Calibri"/>
          <w:sz w:val="22"/>
          <w:szCs w:val="22"/>
        </w:rPr>
        <w:t>.</w:t>
      </w:r>
    </w:p>
    <w:p w14:paraId="0FEF1F51" w14:textId="77777777" w:rsidR="009171F1" w:rsidRPr="009171F1" w:rsidRDefault="009171F1" w:rsidP="009171F1">
      <w:pPr>
        <w:jc w:val="both"/>
        <w:rPr>
          <w:rFonts w:ascii="Calibri" w:hAnsi="Calibri"/>
          <w:sz w:val="22"/>
          <w:szCs w:val="22"/>
        </w:rPr>
      </w:pPr>
    </w:p>
    <w:p w14:paraId="6391139B" w14:textId="77777777" w:rsidR="009171F1" w:rsidRPr="00A56A4E" w:rsidRDefault="009171F1" w:rsidP="009171F1">
      <w:pPr>
        <w:numPr>
          <w:ilvl w:val="0"/>
          <w:numId w:val="13"/>
        </w:numPr>
        <w:jc w:val="both"/>
        <w:rPr>
          <w:rFonts w:ascii="Calibri" w:hAnsi="Calibri"/>
          <w:sz w:val="22"/>
          <w:szCs w:val="22"/>
        </w:rPr>
      </w:pPr>
      <w:r w:rsidRPr="00A56A4E">
        <w:rPr>
          <w:rFonts w:ascii="Calibri" w:hAnsi="Calibri"/>
          <w:sz w:val="22"/>
          <w:szCs w:val="22"/>
        </w:rPr>
        <w:t>Nebude-li vada odstraněna ve lhůtě dle předcházejícího odstavce, má Objednatel právo:</w:t>
      </w:r>
    </w:p>
    <w:p w14:paraId="4FAA0F74" w14:textId="77777777" w:rsidR="009171F1" w:rsidRPr="00A56A4E" w:rsidRDefault="009171F1" w:rsidP="00410AD8">
      <w:pPr>
        <w:pStyle w:val="Odstavecseseznamem"/>
        <w:numPr>
          <w:ilvl w:val="1"/>
          <w:numId w:val="13"/>
        </w:numPr>
        <w:ind w:left="1276" w:hanging="709"/>
        <w:jc w:val="both"/>
        <w:rPr>
          <w:rFonts w:ascii="Calibri" w:hAnsi="Calibri"/>
          <w:sz w:val="22"/>
          <w:szCs w:val="22"/>
          <w:lang w:val="cs-CZ"/>
        </w:rPr>
      </w:pPr>
      <w:bookmarkStart w:id="46" w:name="_Ref391991533"/>
      <w:bookmarkStart w:id="47" w:name="_Ref397413113"/>
      <w:r w:rsidRPr="00A56A4E">
        <w:rPr>
          <w:rFonts w:ascii="Calibri" w:hAnsi="Calibri"/>
          <w:sz w:val="22"/>
          <w:szCs w:val="22"/>
          <w:lang w:val="cs-CZ"/>
        </w:rPr>
        <w:t>zajistit odstranění vady jinou odborně způsobilou osobou</w:t>
      </w:r>
      <w:bookmarkEnd w:id="46"/>
      <w:r w:rsidRPr="00A56A4E">
        <w:rPr>
          <w:rFonts w:ascii="Calibri" w:hAnsi="Calibri"/>
          <w:sz w:val="22"/>
          <w:szCs w:val="22"/>
          <w:lang w:val="cs-CZ"/>
        </w:rPr>
        <w:t xml:space="preserve"> nebo</w:t>
      </w:r>
      <w:bookmarkEnd w:id="47"/>
    </w:p>
    <w:p w14:paraId="4A1FAF6E" w14:textId="77777777" w:rsidR="009171F1" w:rsidRPr="00A56A4E" w:rsidRDefault="009171F1" w:rsidP="00410AD8">
      <w:pPr>
        <w:pStyle w:val="Odstavecseseznamem"/>
        <w:numPr>
          <w:ilvl w:val="1"/>
          <w:numId w:val="13"/>
        </w:numPr>
        <w:ind w:left="1276" w:hanging="709"/>
        <w:jc w:val="both"/>
        <w:rPr>
          <w:rFonts w:ascii="Calibri" w:hAnsi="Calibri"/>
          <w:sz w:val="22"/>
          <w:szCs w:val="22"/>
          <w:lang w:val="cs-CZ"/>
        </w:rPr>
      </w:pPr>
      <w:r w:rsidRPr="00A56A4E">
        <w:rPr>
          <w:rFonts w:ascii="Calibri" w:hAnsi="Calibri"/>
          <w:sz w:val="22"/>
          <w:szCs w:val="22"/>
          <w:lang w:val="cs-CZ"/>
        </w:rPr>
        <w:t>na přiměřenou slevu z Ceny Díla nebo</w:t>
      </w:r>
    </w:p>
    <w:p w14:paraId="77556180" w14:textId="72BE2528" w:rsidR="00410AD8" w:rsidRPr="00410AD8" w:rsidRDefault="009171F1" w:rsidP="00410AD8">
      <w:pPr>
        <w:pStyle w:val="Odstavecseseznamem"/>
        <w:numPr>
          <w:ilvl w:val="1"/>
          <w:numId w:val="13"/>
        </w:numPr>
        <w:ind w:left="1276" w:hanging="709"/>
        <w:jc w:val="both"/>
        <w:rPr>
          <w:rFonts w:ascii="Calibri" w:hAnsi="Calibri"/>
          <w:sz w:val="22"/>
          <w:szCs w:val="22"/>
          <w:lang w:val="cs-CZ"/>
        </w:rPr>
      </w:pPr>
      <w:r w:rsidRPr="00A56A4E">
        <w:rPr>
          <w:rFonts w:ascii="Calibri" w:hAnsi="Calibri"/>
          <w:color w:val="000000"/>
          <w:sz w:val="22"/>
          <w:szCs w:val="22"/>
        </w:rPr>
        <w:t>od Smlouvy odstoupit</w:t>
      </w:r>
      <w:r w:rsidR="00410AD8" w:rsidRPr="00410AD8">
        <w:rPr>
          <w:rFonts w:ascii="Calibri" w:hAnsi="Calibri"/>
          <w:color w:val="000000"/>
          <w:sz w:val="22"/>
          <w:szCs w:val="22"/>
          <w:lang w:val="cs-CZ"/>
        </w:rPr>
        <w:t>;</w:t>
      </w:r>
    </w:p>
    <w:p w14:paraId="76CFBA4A" w14:textId="218A5F7E" w:rsidR="009171F1" w:rsidRPr="00A56A4E" w:rsidRDefault="00410AD8" w:rsidP="00410AD8">
      <w:pPr>
        <w:ind w:left="567"/>
        <w:jc w:val="both"/>
        <w:rPr>
          <w:rFonts w:ascii="Calibri" w:hAnsi="Calibri"/>
          <w:sz w:val="22"/>
          <w:szCs w:val="22"/>
        </w:rPr>
      </w:pPr>
      <w:r w:rsidRPr="009171F1">
        <w:rPr>
          <w:rFonts w:ascii="Calibri" w:hAnsi="Calibri"/>
          <w:sz w:val="22"/>
          <w:szCs w:val="22"/>
        </w:rPr>
        <w:t xml:space="preserve">to neplatí u vady, která se ukáže jako neopravitelná, v takovém případě má Objednatel právo na přiměřenou slevu z Ceny Díla nebo </w:t>
      </w:r>
      <w:r w:rsidRPr="009171F1">
        <w:rPr>
          <w:rFonts w:ascii="Calibri" w:hAnsi="Calibri"/>
          <w:color w:val="000000"/>
          <w:sz w:val="22"/>
          <w:szCs w:val="22"/>
        </w:rPr>
        <w:t>od Smlouvy odstoupit</w:t>
      </w:r>
      <w:r w:rsidR="009171F1" w:rsidRPr="00A56A4E">
        <w:rPr>
          <w:rFonts w:ascii="Calibri" w:hAnsi="Calibri"/>
          <w:color w:val="000000"/>
          <w:sz w:val="22"/>
          <w:szCs w:val="22"/>
        </w:rPr>
        <w:t>.</w:t>
      </w:r>
    </w:p>
    <w:p w14:paraId="380798B6" w14:textId="77777777" w:rsidR="00657A3D" w:rsidRPr="009F2C77" w:rsidRDefault="00657A3D" w:rsidP="009F2C77">
      <w:pPr>
        <w:suppressAutoHyphens/>
        <w:jc w:val="both"/>
        <w:rPr>
          <w:rFonts w:ascii="Calibri" w:hAnsi="Calibri"/>
          <w:sz w:val="22"/>
          <w:szCs w:val="22"/>
        </w:rPr>
      </w:pPr>
    </w:p>
    <w:p w14:paraId="167A454D" w14:textId="1803876C" w:rsidR="00657A3D" w:rsidRPr="00A56A4E" w:rsidRDefault="00657A3D" w:rsidP="009F2C77">
      <w:pPr>
        <w:numPr>
          <w:ilvl w:val="0"/>
          <w:numId w:val="13"/>
        </w:numPr>
        <w:suppressAutoHyphens/>
        <w:jc w:val="both"/>
        <w:rPr>
          <w:rFonts w:ascii="Calibri" w:hAnsi="Calibri"/>
          <w:sz w:val="22"/>
          <w:szCs w:val="22"/>
        </w:rPr>
      </w:pPr>
      <w:r w:rsidRPr="00A56A4E">
        <w:rPr>
          <w:rFonts w:ascii="Calibri" w:hAnsi="Calibri"/>
          <w:iCs/>
          <w:sz w:val="22"/>
          <w:szCs w:val="22"/>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r w:rsidRPr="00A56A4E">
        <w:rPr>
          <w:rFonts w:ascii="Calibri" w:hAnsi="Calibri"/>
          <w:iCs/>
          <w:sz w:val="22"/>
          <w:szCs w:val="22"/>
        </w:rPr>
        <w:fldChar w:fldCharType="begin"/>
      </w:r>
      <w:r w:rsidRPr="00A56A4E">
        <w:rPr>
          <w:rFonts w:ascii="Calibri" w:hAnsi="Calibri"/>
          <w:iCs/>
          <w:sz w:val="22"/>
          <w:szCs w:val="22"/>
        </w:rPr>
        <w:instrText xml:space="preserve"> REF _Ref397413113 \r \h </w:instrText>
      </w:r>
      <w:r w:rsidR="00AC5E50" w:rsidRPr="00A56A4E">
        <w:rPr>
          <w:rFonts w:ascii="Calibri" w:hAnsi="Calibri"/>
          <w:iCs/>
          <w:sz w:val="22"/>
          <w:szCs w:val="22"/>
        </w:rPr>
        <w:instrText xml:space="preserve"> \* MERGEFORMAT </w:instrText>
      </w:r>
      <w:r w:rsidRPr="00A56A4E">
        <w:rPr>
          <w:rFonts w:ascii="Calibri" w:hAnsi="Calibri"/>
          <w:iCs/>
          <w:sz w:val="22"/>
          <w:szCs w:val="22"/>
        </w:rPr>
      </w:r>
      <w:r w:rsidRPr="00A56A4E">
        <w:rPr>
          <w:rFonts w:ascii="Calibri" w:hAnsi="Calibri"/>
          <w:iCs/>
          <w:sz w:val="22"/>
          <w:szCs w:val="22"/>
        </w:rPr>
        <w:fldChar w:fldCharType="separate"/>
      </w:r>
      <w:proofErr w:type="gramStart"/>
      <w:r w:rsidR="00610C55">
        <w:rPr>
          <w:rFonts w:ascii="Calibri" w:hAnsi="Calibri"/>
          <w:iCs/>
          <w:sz w:val="22"/>
          <w:szCs w:val="22"/>
        </w:rPr>
        <w:t>106.1</w:t>
      </w:r>
      <w:r w:rsidRPr="00A56A4E">
        <w:rPr>
          <w:rFonts w:ascii="Calibri" w:hAnsi="Calibri"/>
          <w:iCs/>
          <w:sz w:val="22"/>
          <w:szCs w:val="22"/>
        </w:rPr>
        <w:fldChar w:fldCharType="end"/>
      </w:r>
      <w:r w:rsidRPr="00A56A4E">
        <w:rPr>
          <w:rFonts w:ascii="Calibri" w:hAnsi="Calibri"/>
          <w:iCs/>
          <w:sz w:val="22"/>
          <w:szCs w:val="22"/>
        </w:rPr>
        <w:t xml:space="preserve"> Smlouvy</w:t>
      </w:r>
      <w:proofErr w:type="gramEnd"/>
      <w:r w:rsidRPr="00A56A4E">
        <w:rPr>
          <w:rFonts w:ascii="Calibri" w:hAnsi="Calibri"/>
          <w:iCs/>
          <w:sz w:val="22"/>
          <w:szCs w:val="22"/>
        </w:rPr>
        <w:t xml:space="preserve"> za odstranění vady.</w:t>
      </w:r>
    </w:p>
    <w:p w14:paraId="6BC163E0" w14:textId="77777777" w:rsidR="00657A3D" w:rsidRPr="00A56A4E" w:rsidRDefault="00657A3D" w:rsidP="009F2C77">
      <w:pPr>
        <w:suppressAutoHyphens/>
        <w:jc w:val="both"/>
        <w:rPr>
          <w:rFonts w:ascii="Calibri" w:hAnsi="Calibri"/>
          <w:sz w:val="22"/>
          <w:szCs w:val="22"/>
        </w:rPr>
      </w:pPr>
    </w:p>
    <w:p w14:paraId="75217E76" w14:textId="77777777" w:rsidR="00657A3D" w:rsidRPr="00A56A4E" w:rsidRDefault="00657A3D" w:rsidP="009F2C77">
      <w:pPr>
        <w:numPr>
          <w:ilvl w:val="0"/>
          <w:numId w:val="13"/>
        </w:numPr>
        <w:suppressAutoHyphens/>
        <w:jc w:val="both"/>
        <w:rPr>
          <w:rFonts w:ascii="Calibri" w:hAnsi="Calibri"/>
          <w:sz w:val="22"/>
          <w:szCs w:val="22"/>
        </w:rPr>
      </w:pPr>
      <w:bookmarkStart w:id="48" w:name="_Ref391979870"/>
      <w:bookmarkStart w:id="49" w:name="_Ref397418466"/>
      <w:r w:rsidRPr="00A56A4E">
        <w:rPr>
          <w:rFonts w:ascii="Calibri" w:hAnsi="Calibr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A56A4E">
        <w:rPr>
          <w:rFonts w:ascii="Calibri" w:hAnsi="Calibri"/>
          <w:color w:val="000000"/>
          <w:sz w:val="22"/>
          <w:szCs w:val="22"/>
        </w:rPr>
        <w:t>zajistit odstranění vady jinou odborně způsobilou osobou</w:t>
      </w:r>
      <w:r w:rsidRPr="00A56A4E">
        <w:rPr>
          <w:rFonts w:ascii="Calibri" w:hAnsi="Calibri"/>
          <w:sz w:val="22"/>
          <w:szCs w:val="22"/>
        </w:rPr>
        <w:t xml:space="preserve">. </w:t>
      </w:r>
      <w:r w:rsidRPr="00A56A4E">
        <w:rPr>
          <w:rFonts w:ascii="Calibri" w:hAnsi="Calibri"/>
          <w:iCs/>
          <w:sz w:val="22"/>
          <w:szCs w:val="22"/>
        </w:rPr>
        <w:t>Veškeré náklady vzniklé Zhotovitele v souvislosti s odstraněním vady způsobem dle tohoto odstavce je Zhotovitel povinen Objednateli uhradit. Zhotovitel se tak zejména zavazuje uhradit cenu účtovanou Objednateli jinou odborně způsobilou osobou</w:t>
      </w:r>
      <w:bookmarkEnd w:id="48"/>
      <w:r w:rsidRPr="00A56A4E">
        <w:rPr>
          <w:rFonts w:ascii="Calibri" w:hAnsi="Calibri"/>
          <w:iCs/>
          <w:sz w:val="22"/>
          <w:szCs w:val="22"/>
        </w:rPr>
        <w:t>.</w:t>
      </w:r>
      <w:bookmarkEnd w:id="49"/>
    </w:p>
    <w:p w14:paraId="20FD58E6" w14:textId="77777777" w:rsidR="00657A3D" w:rsidRPr="009F2C77" w:rsidRDefault="00657A3D" w:rsidP="009F2C77">
      <w:pPr>
        <w:suppressAutoHyphens/>
        <w:jc w:val="both"/>
        <w:rPr>
          <w:rFonts w:ascii="Calibri" w:hAnsi="Calibri"/>
          <w:sz w:val="22"/>
          <w:szCs w:val="22"/>
        </w:rPr>
      </w:pPr>
    </w:p>
    <w:p w14:paraId="324835EA" w14:textId="77777777" w:rsidR="00657A3D" w:rsidRPr="00A56A4E" w:rsidRDefault="00657A3D"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7491AFE" w14:textId="77777777" w:rsidR="00657A3D" w:rsidRPr="009F2C77" w:rsidRDefault="00657A3D" w:rsidP="009F2C77">
      <w:pPr>
        <w:suppressAutoHyphens/>
        <w:jc w:val="both"/>
        <w:rPr>
          <w:rFonts w:ascii="Calibri" w:hAnsi="Calibri"/>
          <w:sz w:val="22"/>
          <w:szCs w:val="22"/>
        </w:rPr>
      </w:pPr>
    </w:p>
    <w:p w14:paraId="6A9D329A" w14:textId="77777777" w:rsidR="00657A3D" w:rsidRPr="00A56A4E" w:rsidRDefault="00CB56F6" w:rsidP="009F2C77">
      <w:pPr>
        <w:numPr>
          <w:ilvl w:val="0"/>
          <w:numId w:val="13"/>
        </w:numPr>
        <w:suppressAutoHyphens/>
        <w:jc w:val="both"/>
        <w:rPr>
          <w:rFonts w:ascii="Calibri" w:hAnsi="Calibri"/>
          <w:sz w:val="22"/>
          <w:szCs w:val="22"/>
        </w:rPr>
      </w:pPr>
      <w:r w:rsidRPr="00A56A4E">
        <w:rPr>
          <w:rFonts w:ascii="Calibri" w:hAnsi="Calibri"/>
          <w:sz w:val="22"/>
          <w:szCs w:val="22"/>
        </w:rPr>
        <w:t>Objednatel je povinen poskytnout Zhotoviteli součinnost nezbytnou k odstranění vady.</w:t>
      </w:r>
    </w:p>
    <w:p w14:paraId="2BAB1DDB" w14:textId="77777777" w:rsidR="00CB56F6" w:rsidRPr="009F2C77" w:rsidRDefault="00CB56F6" w:rsidP="009F2C77">
      <w:pPr>
        <w:suppressAutoHyphens/>
        <w:jc w:val="both"/>
        <w:rPr>
          <w:rFonts w:ascii="Calibri" w:hAnsi="Calibri"/>
          <w:sz w:val="22"/>
          <w:szCs w:val="22"/>
        </w:rPr>
      </w:pPr>
    </w:p>
    <w:p w14:paraId="5EA52137" w14:textId="77777777" w:rsidR="00CB56F6" w:rsidRPr="00A56A4E" w:rsidRDefault="00CB56F6" w:rsidP="009F2C77">
      <w:pPr>
        <w:numPr>
          <w:ilvl w:val="0"/>
          <w:numId w:val="13"/>
        </w:numPr>
        <w:suppressAutoHyphens/>
        <w:jc w:val="both"/>
        <w:rPr>
          <w:rFonts w:ascii="Calibri" w:hAnsi="Calibri"/>
          <w:sz w:val="22"/>
          <w:szCs w:val="22"/>
        </w:rPr>
      </w:pPr>
      <w:r w:rsidRPr="00A56A4E">
        <w:rPr>
          <w:rFonts w:ascii="Calibri" w:hAnsi="Calibr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7FF81FD5" w14:textId="77777777" w:rsidR="00CB56F6" w:rsidRPr="009F2C77" w:rsidRDefault="00CB56F6" w:rsidP="009F2C77">
      <w:pPr>
        <w:suppressAutoHyphens/>
        <w:jc w:val="both"/>
        <w:rPr>
          <w:rFonts w:ascii="Calibri" w:hAnsi="Calibri"/>
          <w:sz w:val="22"/>
          <w:szCs w:val="22"/>
        </w:rPr>
      </w:pPr>
    </w:p>
    <w:p w14:paraId="6CEA1AF3" w14:textId="77777777" w:rsidR="00CB56F6" w:rsidRPr="00A56A4E" w:rsidRDefault="00CB56F6" w:rsidP="009F2C77">
      <w:pPr>
        <w:numPr>
          <w:ilvl w:val="0"/>
          <w:numId w:val="13"/>
        </w:numPr>
        <w:suppressAutoHyphens/>
        <w:jc w:val="both"/>
        <w:rPr>
          <w:rFonts w:ascii="Calibri" w:hAnsi="Calibri"/>
          <w:sz w:val="22"/>
          <w:szCs w:val="22"/>
        </w:rPr>
      </w:pPr>
      <w:bookmarkStart w:id="50" w:name="_Ref430006119"/>
      <w:r w:rsidRPr="00A56A4E">
        <w:rPr>
          <w:rFonts w:ascii="Calibri" w:hAnsi="Calibri"/>
          <w:sz w:val="22"/>
          <w:szCs w:val="22"/>
        </w:rPr>
        <w:t>Záruční doba se prodlužuje o dobu počínající dnem oznámení každé záruční vady Objednatelem Zhotoviteli a končící dnem řádného odstranění takové záruční vady.</w:t>
      </w:r>
      <w:bookmarkEnd w:id="50"/>
    </w:p>
    <w:p w14:paraId="6C18BDC2" w14:textId="77777777" w:rsidR="00CB56F6" w:rsidRPr="009F2C77" w:rsidRDefault="00CB56F6" w:rsidP="009F2C77">
      <w:pPr>
        <w:suppressAutoHyphens/>
        <w:jc w:val="both"/>
        <w:rPr>
          <w:rFonts w:ascii="Calibri" w:hAnsi="Calibri"/>
          <w:sz w:val="22"/>
          <w:szCs w:val="22"/>
        </w:rPr>
      </w:pPr>
    </w:p>
    <w:p w14:paraId="0C34A175" w14:textId="77777777" w:rsidR="00CB56F6" w:rsidRPr="00A56A4E" w:rsidRDefault="00CB56F6" w:rsidP="009F2C77">
      <w:pPr>
        <w:numPr>
          <w:ilvl w:val="0"/>
          <w:numId w:val="13"/>
        </w:numPr>
        <w:suppressAutoHyphens/>
        <w:jc w:val="both"/>
        <w:rPr>
          <w:rFonts w:ascii="Calibri" w:hAnsi="Calibri"/>
          <w:sz w:val="22"/>
          <w:szCs w:val="22"/>
        </w:rPr>
      </w:pPr>
      <w:r w:rsidRPr="00A56A4E">
        <w:rPr>
          <w:rFonts w:ascii="Calibri" w:hAnsi="Calibri"/>
          <w:sz w:val="22"/>
          <w:szCs w:val="22"/>
        </w:rPr>
        <w:t>Ustanovení § 1917 - 1924, § 2099 – 2101, § 2103 - 2117 a § 2165 - 2172 Občanského zákoníku se neužijí a rovněž se neužijí obchodní zvyklosti, jež jsou svým smyslem nebo účinky stejné nebo obdobné uvedeným ustanovením.</w:t>
      </w:r>
    </w:p>
    <w:p w14:paraId="5A22C138" w14:textId="77777777" w:rsidR="002248D0" w:rsidRPr="00A56A4E" w:rsidRDefault="002248D0" w:rsidP="009F2C77">
      <w:pPr>
        <w:pStyle w:val="Nadpis1"/>
        <w:keepNext w:val="0"/>
        <w:keepLines w:val="0"/>
        <w:numPr>
          <w:ilvl w:val="0"/>
          <w:numId w:val="0"/>
        </w:numPr>
        <w:suppressAutoHyphens/>
        <w:jc w:val="both"/>
        <w:rPr>
          <w:b w:val="0"/>
          <w:szCs w:val="22"/>
          <w:lang w:val="cs-CZ"/>
        </w:rPr>
      </w:pPr>
      <w:bookmarkStart w:id="51" w:name="_Toc380671111"/>
    </w:p>
    <w:p w14:paraId="025B78A2" w14:textId="77777777" w:rsidR="00CB56F6" w:rsidRPr="00A56A4E" w:rsidRDefault="00CB56F6" w:rsidP="009F2C77">
      <w:pPr>
        <w:suppressAutoHyphens/>
        <w:rPr>
          <w:rFonts w:ascii="Calibri" w:hAnsi="Calibri"/>
          <w:sz w:val="22"/>
          <w:szCs w:val="22"/>
          <w:lang w:eastAsia="ar-SA"/>
        </w:rPr>
      </w:pPr>
    </w:p>
    <w:p w14:paraId="0A2F98ED" w14:textId="77777777" w:rsidR="002248D0" w:rsidRPr="00A56A4E" w:rsidRDefault="00CB56F6" w:rsidP="009F2C77">
      <w:pPr>
        <w:pStyle w:val="Nadpis1"/>
        <w:keepLines w:val="0"/>
        <w:suppressAutoHyphens/>
        <w:rPr>
          <w:szCs w:val="22"/>
          <w:lang w:val="cs-CZ"/>
        </w:rPr>
      </w:pPr>
      <w:r w:rsidRPr="00A56A4E">
        <w:rPr>
          <w:szCs w:val="22"/>
          <w:lang w:val="cs-CZ"/>
        </w:rPr>
        <w:t>BANKOVNÍ ZÁRUKA</w:t>
      </w:r>
    </w:p>
    <w:p w14:paraId="5F0A66CF" w14:textId="77777777" w:rsidR="00CB56F6" w:rsidRPr="00A56A4E" w:rsidRDefault="00CB56F6" w:rsidP="009F2C77">
      <w:pPr>
        <w:keepNext/>
        <w:suppressAutoHyphens/>
        <w:rPr>
          <w:rFonts w:ascii="Calibri" w:hAnsi="Calibri"/>
          <w:sz w:val="22"/>
          <w:szCs w:val="22"/>
          <w:lang w:eastAsia="ar-SA"/>
        </w:rPr>
      </w:pPr>
    </w:p>
    <w:p w14:paraId="2D16F233" w14:textId="4F7B3CF0" w:rsidR="00CB56F6" w:rsidRPr="00A56A4E" w:rsidRDefault="00CB56F6" w:rsidP="009F2C77">
      <w:pPr>
        <w:keepNext/>
        <w:numPr>
          <w:ilvl w:val="0"/>
          <w:numId w:val="13"/>
        </w:numPr>
        <w:suppressAutoHyphens/>
        <w:jc w:val="both"/>
        <w:rPr>
          <w:rFonts w:ascii="Calibri" w:hAnsi="Calibri"/>
          <w:sz w:val="22"/>
          <w:szCs w:val="22"/>
          <w:lang w:eastAsia="ar-SA"/>
        </w:rPr>
      </w:pPr>
      <w:r w:rsidRPr="00A56A4E">
        <w:rPr>
          <w:rFonts w:ascii="Calibri" w:hAnsi="Calibri"/>
          <w:sz w:val="22"/>
          <w:szCs w:val="22"/>
          <w:lang w:eastAsia="ar-SA"/>
        </w:rPr>
        <w:t xml:space="preserve">Zhotovitel je povinen sjednat ve prospěch Objednatele bankovní záruku za řádné provedení Díla </w:t>
      </w:r>
      <w:r w:rsidR="00A238CD" w:rsidRPr="00A56A4E">
        <w:rPr>
          <w:rFonts w:ascii="Calibri" w:hAnsi="Calibri"/>
          <w:sz w:val="22"/>
          <w:szCs w:val="22"/>
          <w:lang w:eastAsia="ar-SA"/>
        </w:rPr>
        <w:t xml:space="preserve">ve výši </w:t>
      </w:r>
      <w:r w:rsidR="003E3362">
        <w:rPr>
          <w:rFonts w:ascii="Calibri" w:hAnsi="Calibri"/>
          <w:b/>
          <w:sz w:val="22"/>
          <w:szCs w:val="22"/>
          <w:lang w:eastAsia="en-US" w:bidi="en-US"/>
        </w:rPr>
        <w:t>2.000.000</w:t>
      </w:r>
      <w:r w:rsidR="00A238CD" w:rsidRPr="00914D85">
        <w:rPr>
          <w:rFonts w:ascii="Calibri" w:hAnsi="Calibri"/>
          <w:b/>
          <w:sz w:val="22"/>
          <w:szCs w:val="22"/>
          <w:lang w:eastAsia="ar-SA"/>
        </w:rPr>
        <w:t>,- Kč</w:t>
      </w:r>
      <w:r w:rsidR="00A238CD" w:rsidRPr="00A56A4E">
        <w:rPr>
          <w:rFonts w:ascii="Calibri" w:hAnsi="Calibri"/>
          <w:sz w:val="22"/>
          <w:szCs w:val="22"/>
          <w:lang w:eastAsia="ar-SA"/>
        </w:rPr>
        <w:t xml:space="preserve"> (dále jen „</w:t>
      </w:r>
      <w:r w:rsidR="00A238CD" w:rsidRPr="00A56A4E">
        <w:rPr>
          <w:rFonts w:ascii="Calibri" w:hAnsi="Calibri"/>
          <w:b/>
          <w:i/>
          <w:sz w:val="22"/>
          <w:szCs w:val="22"/>
          <w:lang w:eastAsia="ar-SA"/>
        </w:rPr>
        <w:t>Bankovní záruka za provedení</w:t>
      </w:r>
      <w:r w:rsidR="00A238CD" w:rsidRPr="00A56A4E">
        <w:rPr>
          <w:rFonts w:ascii="Calibri" w:hAnsi="Calibri"/>
          <w:sz w:val="22"/>
          <w:szCs w:val="22"/>
          <w:lang w:eastAsia="ar-SA"/>
        </w:rPr>
        <w:t>“)</w:t>
      </w:r>
      <w:r w:rsidR="00C05899" w:rsidRPr="00A56A4E">
        <w:rPr>
          <w:rFonts w:ascii="Calibri" w:hAnsi="Calibri"/>
          <w:sz w:val="22"/>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p>
    <w:p w14:paraId="6456655E" w14:textId="77777777" w:rsidR="00AC5E50" w:rsidRPr="00A56A4E" w:rsidRDefault="00AC5E50" w:rsidP="009F2C77">
      <w:pPr>
        <w:suppressAutoHyphens/>
        <w:jc w:val="both"/>
        <w:rPr>
          <w:rFonts w:ascii="Calibri" w:hAnsi="Calibri"/>
          <w:sz w:val="22"/>
          <w:szCs w:val="22"/>
          <w:lang w:eastAsia="ar-SA"/>
        </w:rPr>
      </w:pPr>
    </w:p>
    <w:p w14:paraId="61DB590D" w14:textId="23A057E8" w:rsidR="00AC5E50" w:rsidRDefault="00C05899" w:rsidP="009F2C77">
      <w:pPr>
        <w:numPr>
          <w:ilvl w:val="0"/>
          <w:numId w:val="13"/>
        </w:numPr>
        <w:suppressAutoHyphens/>
        <w:jc w:val="both"/>
        <w:rPr>
          <w:rFonts w:ascii="Calibri" w:hAnsi="Calibri"/>
          <w:sz w:val="22"/>
          <w:szCs w:val="22"/>
          <w:lang w:eastAsia="ar-SA"/>
        </w:rPr>
      </w:pPr>
      <w:bookmarkStart w:id="52" w:name="_Ref397418669"/>
      <w:r w:rsidRPr="00A56A4E">
        <w:rPr>
          <w:rFonts w:ascii="Calibri" w:hAnsi="Calibri"/>
          <w:sz w:val="22"/>
          <w:szCs w:val="22"/>
          <w:lang w:eastAsia="ar-SA"/>
        </w:rPr>
        <w:t>Zhotovitel je povinen předat Objednateli originál záruční listiny Bankovní záruky za provedení vystavené bankou</w:t>
      </w:r>
      <w:r w:rsidR="00535164">
        <w:rPr>
          <w:rFonts w:ascii="Calibri" w:hAnsi="Calibri"/>
          <w:sz w:val="22"/>
          <w:szCs w:val="22"/>
          <w:lang w:eastAsia="ar-SA"/>
        </w:rPr>
        <w:t xml:space="preserve"> nejpozději </w:t>
      </w:r>
      <w:r w:rsidR="00535164" w:rsidRPr="00A56A4E">
        <w:rPr>
          <w:rFonts w:ascii="Calibri" w:hAnsi="Calibri"/>
          <w:sz w:val="22"/>
          <w:szCs w:val="22"/>
          <w:lang w:eastAsia="ar-SA"/>
        </w:rPr>
        <w:t>do 14 dnů po uzavření Smlouvy</w:t>
      </w:r>
      <w:r w:rsidRPr="00A56A4E">
        <w:rPr>
          <w:rFonts w:ascii="Calibri" w:hAnsi="Calibri"/>
          <w:sz w:val="22"/>
          <w:szCs w:val="22"/>
          <w:lang w:eastAsia="ar-SA"/>
        </w:rPr>
        <w:t>.</w:t>
      </w:r>
      <w:bookmarkEnd w:id="52"/>
    </w:p>
    <w:p w14:paraId="67297518" w14:textId="77777777" w:rsidR="00535164" w:rsidRPr="00535164" w:rsidRDefault="00535164" w:rsidP="009F2C77">
      <w:pPr>
        <w:suppressAutoHyphens/>
        <w:jc w:val="both"/>
        <w:rPr>
          <w:rFonts w:ascii="Calibri" w:hAnsi="Calibri"/>
          <w:sz w:val="22"/>
          <w:szCs w:val="22"/>
          <w:lang w:eastAsia="ar-SA"/>
        </w:rPr>
      </w:pPr>
    </w:p>
    <w:p w14:paraId="507BAEAE" w14:textId="2459B9FF" w:rsidR="00AC5E50" w:rsidRDefault="00C05899" w:rsidP="009F2C77">
      <w:pPr>
        <w:numPr>
          <w:ilvl w:val="0"/>
          <w:numId w:val="13"/>
        </w:numPr>
        <w:suppressAutoHyphens/>
        <w:jc w:val="both"/>
        <w:rPr>
          <w:rFonts w:ascii="Calibri" w:hAnsi="Calibri"/>
          <w:sz w:val="22"/>
          <w:szCs w:val="22"/>
          <w:lang w:eastAsia="ar-SA"/>
        </w:rPr>
      </w:pPr>
      <w:r w:rsidRPr="00A56A4E">
        <w:rPr>
          <w:rFonts w:ascii="Calibri" w:hAnsi="Calibri"/>
          <w:sz w:val="22"/>
          <w:szCs w:val="22"/>
          <w:lang w:eastAsia="ar-SA"/>
        </w:rPr>
        <w:t>Bankovní záruka za provedení musí být platná a účinná ode dne jejího předání Objednateli nejméně do konce kalendářního měsíce, který následuje po kalendářním měsíci, ve kterém Objednatel převzal Dílo.</w:t>
      </w:r>
      <w:r w:rsidR="009171F1" w:rsidRPr="009171F1">
        <w:rPr>
          <w:rFonts w:ascii="Calibri" w:hAnsi="Calibri"/>
          <w:sz w:val="22"/>
          <w:szCs w:val="22"/>
          <w:lang w:eastAsia="ar-SA"/>
        </w:rPr>
        <w:t xml:space="preserve"> </w:t>
      </w:r>
      <w:r w:rsidR="003E5449" w:rsidRPr="00A56A4E">
        <w:rPr>
          <w:rFonts w:ascii="Calibri" w:hAnsi="Calibri"/>
          <w:sz w:val="22"/>
          <w:szCs w:val="22"/>
          <w:lang w:eastAsia="ar-SA"/>
        </w:rPr>
        <w:t xml:space="preserve">Vzhledem ke skutečnosti, že konec doby dle předchozí věty nelze předem stanovit konkrétním datem, zavazuje se Zhotovitel předložit Objednateli záruční listinu na bankovní záruku, jež bude platná a účinná nejméně do </w:t>
      </w:r>
      <w:r w:rsidR="003E5449">
        <w:rPr>
          <w:rFonts w:ascii="Calibri" w:hAnsi="Calibri"/>
          <w:sz w:val="22"/>
          <w:szCs w:val="22"/>
          <w:lang w:eastAsia="ar-SA"/>
        </w:rPr>
        <w:t>30.09.2016</w:t>
      </w:r>
      <w:r w:rsidR="003E5449" w:rsidRPr="00A56A4E">
        <w:rPr>
          <w:rFonts w:ascii="Calibri" w:hAnsi="Calibri"/>
          <w:sz w:val="22"/>
          <w:szCs w:val="22"/>
          <w:lang w:eastAsia="ar-SA"/>
        </w:rPr>
        <w:t>.</w:t>
      </w:r>
    </w:p>
    <w:p w14:paraId="55C9008D" w14:textId="77777777" w:rsidR="00535164" w:rsidRPr="00535164" w:rsidRDefault="00535164" w:rsidP="009F2C77">
      <w:pPr>
        <w:suppressAutoHyphens/>
        <w:jc w:val="both"/>
        <w:rPr>
          <w:rFonts w:ascii="Calibri" w:hAnsi="Calibri"/>
          <w:sz w:val="22"/>
          <w:szCs w:val="22"/>
          <w:lang w:eastAsia="ar-SA"/>
        </w:rPr>
      </w:pPr>
    </w:p>
    <w:p w14:paraId="5299E684" w14:textId="45DD9FE0" w:rsidR="00535164" w:rsidRPr="00A56A4E" w:rsidRDefault="00A238CD" w:rsidP="009F2C77">
      <w:pPr>
        <w:numPr>
          <w:ilvl w:val="0"/>
          <w:numId w:val="13"/>
        </w:numPr>
        <w:suppressAutoHyphens/>
        <w:jc w:val="both"/>
        <w:rPr>
          <w:rFonts w:ascii="Calibri" w:hAnsi="Calibri"/>
          <w:sz w:val="22"/>
          <w:szCs w:val="22"/>
          <w:lang w:eastAsia="ar-SA"/>
        </w:rPr>
      </w:pPr>
      <w:bookmarkStart w:id="53" w:name="_Ref396713663"/>
      <w:bookmarkStart w:id="54" w:name="_Ref377980076"/>
      <w:r w:rsidRPr="00A56A4E">
        <w:rPr>
          <w:rFonts w:ascii="Calibri" w:hAnsi="Calibri"/>
          <w:sz w:val="22"/>
          <w:szCs w:val="22"/>
          <w:lang w:eastAsia="ar-SA"/>
        </w:rPr>
        <w:t xml:space="preserve">Zhotovitel je povinen sjednat ve prospěch Objednatele bankovní záruku za jakost Díla ve výši </w:t>
      </w:r>
      <w:r w:rsidR="003E3362">
        <w:rPr>
          <w:rFonts w:ascii="Calibri" w:hAnsi="Calibri"/>
          <w:b/>
          <w:sz w:val="22"/>
          <w:szCs w:val="22"/>
          <w:lang w:eastAsia="en-US" w:bidi="en-US"/>
        </w:rPr>
        <w:t>1.000.000</w:t>
      </w:r>
      <w:r w:rsidRPr="00914D85">
        <w:rPr>
          <w:rFonts w:ascii="Calibri" w:hAnsi="Calibri"/>
          <w:b/>
          <w:sz w:val="22"/>
          <w:szCs w:val="22"/>
          <w:lang w:eastAsia="ar-SA"/>
        </w:rPr>
        <w:t>,- Kč</w:t>
      </w:r>
      <w:r w:rsidRPr="00A56A4E">
        <w:rPr>
          <w:rFonts w:ascii="Calibri" w:hAnsi="Calibri"/>
          <w:sz w:val="22"/>
          <w:szCs w:val="22"/>
          <w:lang w:eastAsia="ar-SA"/>
        </w:rPr>
        <w:t xml:space="preserve"> (dále jen „</w:t>
      </w:r>
      <w:r w:rsidRPr="00A56A4E">
        <w:rPr>
          <w:rFonts w:ascii="Calibri" w:hAnsi="Calibri"/>
          <w:b/>
          <w:i/>
          <w:sz w:val="22"/>
          <w:szCs w:val="22"/>
          <w:lang w:eastAsia="ar-SA"/>
        </w:rPr>
        <w:t>Bankovní záruka za jakost</w:t>
      </w:r>
      <w:r w:rsidRPr="00A56A4E">
        <w:rPr>
          <w:rFonts w:ascii="Calibri" w:hAnsi="Calibri"/>
          <w:sz w:val="22"/>
          <w:szCs w:val="22"/>
          <w:lang w:eastAsia="ar-SA"/>
        </w:rPr>
        <w:t>“)</w:t>
      </w:r>
      <w:r w:rsidR="00C05899" w:rsidRPr="00A56A4E">
        <w:rPr>
          <w:rFonts w:ascii="Calibri" w:hAnsi="Calibri"/>
          <w:sz w:val="22"/>
          <w:szCs w:val="22"/>
          <w:lang w:eastAsia="ar-SA"/>
        </w:rPr>
        <w:t xml:space="preserve">. </w:t>
      </w:r>
      <w:r w:rsidR="00535164" w:rsidRPr="00A56A4E">
        <w:rPr>
          <w:rFonts w:ascii="Calibri" w:hAnsi="Calibri"/>
          <w:sz w:val="22"/>
          <w:szCs w:val="22"/>
          <w:lang w:eastAsia="ar-SA"/>
        </w:rPr>
        <w:t>Bankovní záruka za jakost bude krýt jakékoli pohledávky Objednatele za Zhotovitelem vzniklé Objednateli z důvodu porušení jedné či více povinností Zhotovitele vyplývajících z odpovědnosti Zhotovitele:</w:t>
      </w:r>
    </w:p>
    <w:p w14:paraId="752D2A65" w14:textId="77777777" w:rsidR="00535164" w:rsidRPr="00A56A4E" w:rsidRDefault="00535164" w:rsidP="009F2C77">
      <w:pPr>
        <w:pStyle w:val="Odstavecseseznamem"/>
        <w:numPr>
          <w:ilvl w:val="1"/>
          <w:numId w:val="13"/>
        </w:numPr>
        <w:tabs>
          <w:tab w:val="clear" w:pos="851"/>
        </w:tabs>
        <w:suppressAutoHyphens/>
        <w:ind w:left="1276" w:hanging="709"/>
        <w:jc w:val="both"/>
        <w:rPr>
          <w:rFonts w:ascii="Calibri" w:hAnsi="Calibri"/>
          <w:sz w:val="22"/>
          <w:szCs w:val="22"/>
          <w:lang w:val="cs-CZ" w:eastAsia="ar-SA"/>
        </w:rPr>
      </w:pPr>
      <w:r w:rsidRPr="00A56A4E">
        <w:rPr>
          <w:rFonts w:ascii="Calibri" w:hAnsi="Calibri"/>
          <w:sz w:val="22"/>
          <w:szCs w:val="22"/>
          <w:lang w:val="cs-CZ" w:eastAsia="ar-SA"/>
        </w:rPr>
        <w:t>za vady Díla;</w:t>
      </w:r>
    </w:p>
    <w:p w14:paraId="60C059BA" w14:textId="77777777" w:rsidR="00535164" w:rsidRPr="00C05899" w:rsidRDefault="00535164" w:rsidP="009F2C77">
      <w:pPr>
        <w:pStyle w:val="Odstavecseseznamem"/>
        <w:numPr>
          <w:ilvl w:val="1"/>
          <w:numId w:val="13"/>
        </w:numPr>
        <w:suppressAutoHyphens/>
        <w:ind w:left="1276" w:hanging="709"/>
        <w:jc w:val="both"/>
        <w:rPr>
          <w:rFonts w:ascii="Calibri" w:hAnsi="Calibri"/>
          <w:sz w:val="22"/>
          <w:szCs w:val="22"/>
          <w:lang w:eastAsia="ar-SA"/>
        </w:rPr>
      </w:pPr>
      <w:r w:rsidRPr="00C05899">
        <w:rPr>
          <w:rFonts w:ascii="Calibri" w:hAnsi="Calibri"/>
          <w:sz w:val="22"/>
          <w:szCs w:val="22"/>
          <w:lang w:eastAsia="ar-SA"/>
        </w:rPr>
        <w:t>za prodlení s odstraněním vad Díla.</w:t>
      </w:r>
    </w:p>
    <w:p w14:paraId="4E3F2A48" w14:textId="77777777" w:rsidR="00535164" w:rsidRDefault="00535164" w:rsidP="009F2C77">
      <w:pPr>
        <w:suppressAutoHyphens/>
        <w:jc w:val="both"/>
        <w:rPr>
          <w:rFonts w:ascii="Calibri" w:hAnsi="Calibri"/>
          <w:sz w:val="22"/>
          <w:szCs w:val="22"/>
          <w:lang w:eastAsia="ar-SA"/>
        </w:rPr>
      </w:pPr>
    </w:p>
    <w:p w14:paraId="318D6FC7" w14:textId="33998975" w:rsidR="00C05899" w:rsidRDefault="00C05899" w:rsidP="009F2C77">
      <w:pPr>
        <w:numPr>
          <w:ilvl w:val="0"/>
          <w:numId w:val="13"/>
        </w:numPr>
        <w:suppressAutoHyphens/>
        <w:jc w:val="both"/>
        <w:rPr>
          <w:rFonts w:ascii="Calibri" w:hAnsi="Calibri"/>
          <w:sz w:val="22"/>
          <w:szCs w:val="22"/>
          <w:lang w:eastAsia="ar-SA"/>
        </w:rPr>
      </w:pPr>
      <w:bookmarkStart w:id="55" w:name="_Ref433126940"/>
      <w:r w:rsidRPr="00A56A4E">
        <w:rPr>
          <w:rFonts w:ascii="Calibri" w:hAnsi="Calibri"/>
          <w:sz w:val="22"/>
          <w:szCs w:val="22"/>
          <w:lang w:eastAsia="ar-SA"/>
        </w:rPr>
        <w:t xml:space="preserve">Zhotovitel je povinen předat Objednateli </w:t>
      </w:r>
      <w:r w:rsidR="00535164" w:rsidRPr="00A56A4E">
        <w:rPr>
          <w:rFonts w:ascii="Calibri" w:hAnsi="Calibri"/>
          <w:sz w:val="22"/>
          <w:szCs w:val="22"/>
          <w:lang w:eastAsia="ar-SA"/>
        </w:rPr>
        <w:t>originál záruční listiny</w:t>
      </w:r>
      <w:r w:rsidRPr="00A56A4E">
        <w:rPr>
          <w:rFonts w:ascii="Calibri" w:hAnsi="Calibri"/>
          <w:sz w:val="22"/>
          <w:szCs w:val="22"/>
          <w:lang w:eastAsia="ar-SA"/>
        </w:rPr>
        <w:t xml:space="preserve"> Bankovní záruk</w:t>
      </w:r>
      <w:r w:rsidR="00535164">
        <w:rPr>
          <w:rFonts w:ascii="Calibri" w:hAnsi="Calibri"/>
          <w:sz w:val="22"/>
          <w:szCs w:val="22"/>
          <w:lang w:eastAsia="ar-SA"/>
        </w:rPr>
        <w:t>y</w:t>
      </w:r>
      <w:r w:rsidRPr="00A56A4E">
        <w:rPr>
          <w:rFonts w:ascii="Calibri" w:hAnsi="Calibri"/>
          <w:sz w:val="22"/>
          <w:szCs w:val="22"/>
          <w:lang w:eastAsia="ar-SA"/>
        </w:rPr>
        <w:t xml:space="preserve"> za jakost </w:t>
      </w:r>
      <w:r w:rsidR="00535164" w:rsidRPr="00A56A4E">
        <w:rPr>
          <w:rFonts w:ascii="Calibri" w:hAnsi="Calibri"/>
          <w:sz w:val="22"/>
          <w:szCs w:val="22"/>
          <w:lang w:eastAsia="ar-SA"/>
        </w:rPr>
        <w:t>vystavené bankou</w:t>
      </w:r>
      <w:r w:rsidR="00535164">
        <w:rPr>
          <w:rFonts w:ascii="Calibri" w:hAnsi="Calibri"/>
          <w:sz w:val="22"/>
          <w:szCs w:val="22"/>
          <w:lang w:eastAsia="ar-SA"/>
        </w:rPr>
        <w:t xml:space="preserve"> </w:t>
      </w:r>
      <w:r w:rsidRPr="00A56A4E">
        <w:rPr>
          <w:rFonts w:ascii="Calibri" w:hAnsi="Calibri"/>
          <w:sz w:val="22"/>
          <w:szCs w:val="22"/>
          <w:lang w:eastAsia="ar-SA"/>
        </w:rPr>
        <w:t>nejpozději při převzetí Díla Objednatelem</w:t>
      </w:r>
      <w:bookmarkEnd w:id="53"/>
      <w:r w:rsidR="00535164">
        <w:rPr>
          <w:rFonts w:ascii="Calibri" w:hAnsi="Calibri"/>
          <w:sz w:val="22"/>
          <w:szCs w:val="22"/>
          <w:lang w:eastAsia="ar-SA"/>
        </w:rPr>
        <w:t>.</w:t>
      </w:r>
      <w:r w:rsidR="00874B19">
        <w:rPr>
          <w:rFonts w:ascii="Calibri" w:hAnsi="Calibri"/>
          <w:sz w:val="22"/>
          <w:szCs w:val="22"/>
          <w:lang w:eastAsia="ar-SA"/>
        </w:rPr>
        <w:t xml:space="preserve"> </w:t>
      </w:r>
      <w:r w:rsidR="00A4403F">
        <w:rPr>
          <w:rFonts w:ascii="Calibri" w:hAnsi="Calibri"/>
          <w:sz w:val="22"/>
          <w:szCs w:val="22"/>
          <w:lang w:eastAsia="ar-SA"/>
        </w:rPr>
        <w:t xml:space="preserve">Nepředá-li Zhotovitel </w:t>
      </w:r>
      <w:r w:rsidR="00A4403F" w:rsidRPr="00A56A4E">
        <w:rPr>
          <w:rFonts w:ascii="Calibri" w:hAnsi="Calibri"/>
          <w:sz w:val="22"/>
          <w:szCs w:val="22"/>
          <w:lang w:eastAsia="ar-SA"/>
        </w:rPr>
        <w:t>originál záruční listiny Bankovní záruk</w:t>
      </w:r>
      <w:r w:rsidR="00A4403F">
        <w:rPr>
          <w:rFonts w:ascii="Calibri" w:hAnsi="Calibri"/>
          <w:sz w:val="22"/>
          <w:szCs w:val="22"/>
          <w:lang w:eastAsia="ar-SA"/>
        </w:rPr>
        <w:t>y</w:t>
      </w:r>
      <w:r w:rsidR="00A4403F" w:rsidRPr="00A56A4E">
        <w:rPr>
          <w:rFonts w:ascii="Calibri" w:hAnsi="Calibri"/>
          <w:sz w:val="22"/>
          <w:szCs w:val="22"/>
          <w:lang w:eastAsia="ar-SA"/>
        </w:rPr>
        <w:t xml:space="preserve"> za jakost</w:t>
      </w:r>
      <w:r w:rsidR="00A4403F" w:rsidRPr="00874B19">
        <w:rPr>
          <w:rFonts w:ascii="Calibri" w:hAnsi="Calibri"/>
          <w:sz w:val="22"/>
          <w:szCs w:val="22"/>
          <w:lang w:eastAsia="ar-SA"/>
        </w:rPr>
        <w:t xml:space="preserve"> </w:t>
      </w:r>
      <w:r w:rsidR="00A4403F">
        <w:rPr>
          <w:rFonts w:ascii="Calibri" w:hAnsi="Calibri"/>
          <w:sz w:val="22"/>
          <w:szCs w:val="22"/>
          <w:lang w:eastAsia="ar-SA"/>
        </w:rPr>
        <w:t>Objednateli dle předchozí věty, je Objednatel oprávněn odepřít převzetí Díla.</w:t>
      </w:r>
      <w:bookmarkEnd w:id="55"/>
    </w:p>
    <w:p w14:paraId="633B13A4" w14:textId="77777777" w:rsidR="00535164" w:rsidRPr="00535164" w:rsidRDefault="00535164" w:rsidP="009F2C77">
      <w:pPr>
        <w:suppressAutoHyphens/>
        <w:jc w:val="both"/>
        <w:rPr>
          <w:rFonts w:ascii="Calibri" w:hAnsi="Calibri"/>
          <w:sz w:val="22"/>
          <w:szCs w:val="22"/>
          <w:lang w:eastAsia="ar-SA"/>
        </w:rPr>
      </w:pPr>
    </w:p>
    <w:p w14:paraId="65724C0B" w14:textId="0AB741C5" w:rsidR="00C05899" w:rsidRDefault="00C05899" w:rsidP="009F2C77">
      <w:pPr>
        <w:numPr>
          <w:ilvl w:val="0"/>
          <w:numId w:val="13"/>
        </w:numPr>
        <w:suppressAutoHyphens/>
        <w:jc w:val="both"/>
        <w:rPr>
          <w:rFonts w:ascii="Calibri" w:hAnsi="Calibri"/>
          <w:sz w:val="22"/>
          <w:szCs w:val="22"/>
          <w:lang w:eastAsia="ar-SA"/>
        </w:rPr>
      </w:pPr>
      <w:bookmarkStart w:id="56" w:name="_Ref396713657"/>
      <w:r w:rsidRPr="00A56A4E">
        <w:rPr>
          <w:rFonts w:ascii="Calibri" w:hAnsi="Calibri"/>
          <w:sz w:val="22"/>
          <w:szCs w:val="22"/>
          <w:lang w:eastAsia="ar-SA"/>
        </w:rPr>
        <w:t xml:space="preserve">Bankovní záruka za jakost musí být platná a účinná ode dne jejího předání </w:t>
      </w:r>
      <w:r w:rsidR="00535164" w:rsidRPr="00A56A4E">
        <w:rPr>
          <w:rFonts w:ascii="Calibri" w:hAnsi="Calibri"/>
          <w:sz w:val="22"/>
          <w:szCs w:val="22"/>
          <w:lang w:eastAsia="ar-SA"/>
        </w:rPr>
        <w:t xml:space="preserve">Objednateli nejméně </w:t>
      </w:r>
      <w:r w:rsidRPr="00A56A4E">
        <w:rPr>
          <w:rFonts w:ascii="Calibri" w:hAnsi="Calibri"/>
          <w:sz w:val="22"/>
          <w:szCs w:val="22"/>
          <w:lang w:eastAsia="ar-SA"/>
        </w:rPr>
        <w:t>do uplynutí 1 měsíce od ukončení trvání Záruční doby. Vzhledem ke skutečnosti, že konec doby dle předchozí věty nelze předem stanovit konkrétním datem, zavazuje se Zhotovitel předložit Objednateli záruční listinu na bankovní záruku, jež bude platná a účinná nejméně do uplynutí doby 61 měsíců ode dne převzetí Díla Objednatelem.</w:t>
      </w:r>
      <w:bookmarkEnd w:id="56"/>
    </w:p>
    <w:p w14:paraId="2784C30D" w14:textId="77777777" w:rsidR="00535164" w:rsidRPr="00535164" w:rsidRDefault="00535164" w:rsidP="009F2C77">
      <w:pPr>
        <w:suppressAutoHyphens/>
        <w:jc w:val="both"/>
        <w:rPr>
          <w:rFonts w:ascii="Calibri" w:hAnsi="Calibri"/>
          <w:sz w:val="22"/>
          <w:szCs w:val="22"/>
          <w:lang w:eastAsia="ar-SA"/>
        </w:rPr>
      </w:pPr>
    </w:p>
    <w:p w14:paraId="3E8443CB" w14:textId="5A6EFDAB" w:rsidR="00C05899" w:rsidRDefault="00C05899" w:rsidP="009F2C77">
      <w:pPr>
        <w:numPr>
          <w:ilvl w:val="0"/>
          <w:numId w:val="13"/>
        </w:numPr>
        <w:suppressAutoHyphens/>
        <w:jc w:val="both"/>
        <w:rPr>
          <w:rFonts w:ascii="Calibri" w:hAnsi="Calibri"/>
          <w:sz w:val="22"/>
          <w:szCs w:val="22"/>
          <w:lang w:eastAsia="ar-SA"/>
        </w:rPr>
      </w:pPr>
      <w:r w:rsidRPr="00C05899">
        <w:rPr>
          <w:rFonts w:ascii="Calibri" w:hAnsi="Calibri"/>
          <w:sz w:val="22"/>
          <w:szCs w:val="22"/>
          <w:lang w:eastAsia="ar-SA"/>
        </w:rPr>
        <w:t xml:space="preserve">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trvala o 1 měsíc déle než Záruční doba. Výše nové Bankovní záruky za jakost bude stanovena dle odstavce </w:t>
      </w:r>
      <w:r w:rsidRPr="00C05899">
        <w:rPr>
          <w:rFonts w:ascii="Calibri" w:hAnsi="Calibri"/>
          <w:sz w:val="22"/>
          <w:szCs w:val="22"/>
          <w:lang w:eastAsia="ar-SA"/>
        </w:rPr>
        <w:fldChar w:fldCharType="begin"/>
      </w:r>
      <w:r w:rsidRPr="00C05899">
        <w:rPr>
          <w:rFonts w:ascii="Calibri" w:hAnsi="Calibri"/>
          <w:sz w:val="22"/>
          <w:szCs w:val="22"/>
          <w:lang w:eastAsia="ar-SA"/>
        </w:rPr>
        <w:instrText xml:space="preserve"> REF _Ref396713663 \r \h  \* MERGEFORMAT </w:instrText>
      </w:r>
      <w:r w:rsidRPr="00C05899">
        <w:rPr>
          <w:rFonts w:ascii="Calibri" w:hAnsi="Calibri"/>
          <w:sz w:val="22"/>
          <w:szCs w:val="22"/>
          <w:lang w:eastAsia="ar-SA"/>
        </w:rPr>
      </w:r>
      <w:r w:rsidRPr="00C05899">
        <w:rPr>
          <w:rFonts w:ascii="Calibri" w:hAnsi="Calibri"/>
          <w:sz w:val="22"/>
          <w:szCs w:val="22"/>
          <w:lang w:eastAsia="ar-SA"/>
        </w:rPr>
        <w:fldChar w:fldCharType="separate"/>
      </w:r>
      <w:r w:rsidR="00610C55">
        <w:rPr>
          <w:rFonts w:ascii="Calibri" w:hAnsi="Calibri"/>
          <w:sz w:val="22"/>
          <w:szCs w:val="22"/>
          <w:lang w:eastAsia="ar-SA"/>
        </w:rPr>
        <w:t>117</w:t>
      </w:r>
      <w:r w:rsidRPr="00C05899">
        <w:rPr>
          <w:rFonts w:ascii="Calibri" w:hAnsi="Calibri"/>
          <w:sz w:val="22"/>
          <w:szCs w:val="22"/>
          <w:lang w:eastAsia="ar-SA"/>
        </w:rPr>
        <w:fldChar w:fldCharType="end"/>
      </w:r>
      <w:r w:rsidRPr="00C05899">
        <w:rPr>
          <w:rFonts w:ascii="Calibri" w:hAnsi="Calibri"/>
          <w:sz w:val="22"/>
          <w:szCs w:val="22"/>
          <w:lang w:eastAsia="ar-SA"/>
        </w:rPr>
        <w:t xml:space="preserve"> Smlouvy.</w:t>
      </w:r>
    </w:p>
    <w:p w14:paraId="786FB875" w14:textId="77777777" w:rsidR="00C05899" w:rsidRDefault="00C05899" w:rsidP="009F2C77">
      <w:pPr>
        <w:suppressAutoHyphens/>
        <w:jc w:val="both"/>
        <w:rPr>
          <w:rFonts w:ascii="Calibri" w:hAnsi="Calibri"/>
          <w:sz w:val="22"/>
          <w:szCs w:val="22"/>
          <w:lang w:eastAsia="ar-SA"/>
        </w:rPr>
      </w:pPr>
    </w:p>
    <w:p w14:paraId="17FB4FD7" w14:textId="1F32BC54" w:rsidR="00C05899" w:rsidRDefault="00C05899" w:rsidP="009F2C77">
      <w:pPr>
        <w:numPr>
          <w:ilvl w:val="0"/>
          <w:numId w:val="13"/>
        </w:numPr>
        <w:suppressAutoHyphens/>
        <w:jc w:val="both"/>
        <w:rPr>
          <w:rFonts w:ascii="Calibri" w:hAnsi="Calibri"/>
          <w:sz w:val="22"/>
          <w:szCs w:val="22"/>
          <w:lang w:eastAsia="ar-SA"/>
        </w:rPr>
      </w:pPr>
      <w:r w:rsidRPr="00A56A4E">
        <w:rPr>
          <w:rFonts w:ascii="Calibri" w:hAnsi="Calibri"/>
          <w:sz w:val="22"/>
          <w:szCs w:val="22"/>
          <w:lang w:eastAsia="ar-SA"/>
        </w:rPr>
        <w:t xml:space="preserve">Bankovní záruka za provedení a Bankovní záruka za jakost budou dále označovány společně jen jako </w:t>
      </w:r>
      <w:r w:rsidRPr="00A56A4E">
        <w:rPr>
          <w:rFonts w:ascii="Calibri" w:hAnsi="Calibri"/>
          <w:i/>
          <w:sz w:val="22"/>
          <w:szCs w:val="22"/>
          <w:lang w:eastAsia="ar-SA"/>
        </w:rPr>
        <w:t>„</w:t>
      </w:r>
      <w:r w:rsidRPr="00A56A4E">
        <w:rPr>
          <w:rFonts w:ascii="Calibri" w:hAnsi="Calibri"/>
          <w:b/>
          <w:i/>
          <w:sz w:val="22"/>
          <w:szCs w:val="22"/>
          <w:lang w:eastAsia="ar-SA"/>
        </w:rPr>
        <w:t>Bankovní záruka</w:t>
      </w:r>
      <w:r w:rsidRPr="00A56A4E">
        <w:rPr>
          <w:rFonts w:ascii="Calibri" w:hAnsi="Calibri"/>
          <w:i/>
          <w:sz w:val="22"/>
          <w:szCs w:val="22"/>
          <w:lang w:eastAsia="ar-SA"/>
        </w:rPr>
        <w:t>“</w:t>
      </w:r>
      <w:r w:rsidRPr="00A56A4E">
        <w:rPr>
          <w:rFonts w:ascii="Calibri" w:hAnsi="Calibri"/>
          <w:sz w:val="22"/>
          <w:szCs w:val="22"/>
          <w:lang w:eastAsia="ar-SA"/>
        </w:rPr>
        <w:t>.</w:t>
      </w:r>
    </w:p>
    <w:p w14:paraId="5985BBF1" w14:textId="77777777" w:rsidR="00C05899" w:rsidRDefault="00C05899" w:rsidP="009F2C77">
      <w:pPr>
        <w:suppressAutoHyphens/>
        <w:jc w:val="both"/>
        <w:rPr>
          <w:rFonts w:ascii="Calibri" w:hAnsi="Calibri"/>
          <w:sz w:val="22"/>
          <w:szCs w:val="22"/>
          <w:lang w:eastAsia="ar-SA"/>
        </w:rPr>
      </w:pPr>
    </w:p>
    <w:p w14:paraId="33E927C6" w14:textId="77777777" w:rsidR="008D510C" w:rsidRPr="00A56A4E" w:rsidRDefault="008D510C" w:rsidP="009F2C77">
      <w:pPr>
        <w:numPr>
          <w:ilvl w:val="0"/>
          <w:numId w:val="13"/>
        </w:numPr>
        <w:suppressAutoHyphens/>
        <w:jc w:val="both"/>
        <w:rPr>
          <w:rFonts w:ascii="Calibri" w:hAnsi="Calibri"/>
          <w:sz w:val="22"/>
          <w:szCs w:val="22"/>
          <w:lang w:eastAsia="ar-SA"/>
        </w:rPr>
      </w:pPr>
      <w:r w:rsidRPr="00A56A4E">
        <w:rPr>
          <w:rFonts w:ascii="Calibri" w:hAnsi="Calibri"/>
          <w:sz w:val="22"/>
          <w:szCs w:val="22"/>
          <w:lang w:eastAsia="ar-SA"/>
        </w:rPr>
        <w:t>Bankovní záruka musí být neodvolatelná, nepodmíněná a splatná na první výzvu bez jakýchkoliv námitek.</w:t>
      </w:r>
      <w:bookmarkEnd w:id="54"/>
    </w:p>
    <w:p w14:paraId="12A79340" w14:textId="77777777" w:rsidR="008D510C" w:rsidRPr="009F2C77" w:rsidRDefault="008D510C" w:rsidP="009F2C77">
      <w:pPr>
        <w:suppressAutoHyphens/>
        <w:jc w:val="both"/>
        <w:rPr>
          <w:rFonts w:ascii="Calibri" w:hAnsi="Calibri"/>
          <w:sz w:val="22"/>
          <w:szCs w:val="22"/>
          <w:lang w:eastAsia="ar-SA"/>
        </w:rPr>
      </w:pPr>
    </w:p>
    <w:p w14:paraId="41C8BA31" w14:textId="77777777" w:rsidR="008D510C" w:rsidRPr="00A56A4E" w:rsidRDefault="008D510C" w:rsidP="009F2C77">
      <w:pPr>
        <w:numPr>
          <w:ilvl w:val="0"/>
          <w:numId w:val="13"/>
        </w:numPr>
        <w:suppressAutoHyphens/>
        <w:jc w:val="both"/>
        <w:rPr>
          <w:rFonts w:ascii="Calibri" w:hAnsi="Calibri"/>
          <w:sz w:val="22"/>
          <w:szCs w:val="22"/>
          <w:lang w:eastAsia="ar-SA"/>
        </w:rPr>
      </w:pPr>
      <w:r w:rsidRPr="00A56A4E">
        <w:rPr>
          <w:rFonts w:ascii="Calibri" w:hAnsi="Calibri"/>
          <w:sz w:val="22"/>
          <w:szCs w:val="22"/>
          <w:lang w:eastAsia="ar-SA"/>
        </w:rPr>
        <w:t>Objednatel musí být v záruční listině Bankovní záruky označen jako osoba oprávněná čerpat Bankovní záruku.</w:t>
      </w:r>
    </w:p>
    <w:p w14:paraId="4C9BCFA1" w14:textId="77777777" w:rsidR="00280507" w:rsidRPr="009F2C77" w:rsidRDefault="00280507" w:rsidP="009F2C77">
      <w:pPr>
        <w:suppressAutoHyphens/>
        <w:jc w:val="both"/>
        <w:rPr>
          <w:rFonts w:ascii="Calibri" w:hAnsi="Calibri"/>
          <w:sz w:val="22"/>
          <w:szCs w:val="22"/>
          <w:lang w:eastAsia="ar-SA"/>
        </w:rPr>
      </w:pPr>
    </w:p>
    <w:p w14:paraId="10792790" w14:textId="77777777" w:rsidR="00280507" w:rsidRPr="00A56A4E" w:rsidRDefault="00280507" w:rsidP="009F2C77">
      <w:pPr>
        <w:numPr>
          <w:ilvl w:val="0"/>
          <w:numId w:val="13"/>
        </w:numPr>
        <w:suppressAutoHyphens/>
        <w:jc w:val="both"/>
        <w:rPr>
          <w:rFonts w:ascii="Calibri" w:hAnsi="Calibri"/>
          <w:sz w:val="22"/>
          <w:szCs w:val="22"/>
          <w:lang w:eastAsia="ar-SA"/>
        </w:rPr>
      </w:pPr>
      <w:bookmarkStart w:id="57" w:name="_Ref377051465"/>
      <w:r w:rsidRPr="00A56A4E">
        <w:rPr>
          <w:rFonts w:ascii="Calibri" w:hAnsi="Calibri"/>
          <w:sz w:val="22"/>
          <w:szCs w:val="22"/>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57"/>
    </w:p>
    <w:p w14:paraId="12EF6B26" w14:textId="77777777" w:rsidR="00280507" w:rsidRPr="009F2C77" w:rsidRDefault="00280507" w:rsidP="009F2C77">
      <w:pPr>
        <w:suppressAutoHyphens/>
        <w:jc w:val="both"/>
        <w:rPr>
          <w:rFonts w:ascii="Calibri" w:hAnsi="Calibri"/>
          <w:sz w:val="22"/>
          <w:szCs w:val="22"/>
          <w:lang w:eastAsia="ar-SA"/>
        </w:rPr>
      </w:pPr>
    </w:p>
    <w:p w14:paraId="05EE4E40" w14:textId="77777777" w:rsidR="00280507" w:rsidRPr="00A56A4E" w:rsidRDefault="00280507" w:rsidP="009F2C77">
      <w:pPr>
        <w:numPr>
          <w:ilvl w:val="0"/>
          <w:numId w:val="13"/>
        </w:numPr>
        <w:suppressAutoHyphens/>
        <w:jc w:val="both"/>
        <w:rPr>
          <w:rFonts w:ascii="Calibri" w:hAnsi="Calibri"/>
          <w:sz w:val="22"/>
          <w:szCs w:val="22"/>
          <w:lang w:eastAsia="ar-SA"/>
        </w:rPr>
      </w:pPr>
      <w:r w:rsidRPr="00A56A4E">
        <w:rPr>
          <w:rFonts w:ascii="Calibri" w:hAnsi="Calibri"/>
          <w:sz w:val="22"/>
          <w:szCs w:val="22"/>
          <w:lang w:eastAsia="ar-SA"/>
        </w:rPr>
        <w:t>Objednatel je po skončení platnosti Bankovní záruky povinen vrátit záruční listinu zpět Zhotoviteli do 30 dnů po skončení její platnosti.</w:t>
      </w:r>
    </w:p>
    <w:p w14:paraId="223C9EA1" w14:textId="77777777" w:rsidR="00CB56F6" w:rsidRPr="00A56A4E" w:rsidRDefault="00CB56F6" w:rsidP="009F2C77">
      <w:pPr>
        <w:suppressAutoHyphens/>
        <w:rPr>
          <w:rFonts w:ascii="Calibri" w:hAnsi="Calibri"/>
          <w:sz w:val="22"/>
          <w:szCs w:val="22"/>
          <w:lang w:eastAsia="ar-SA"/>
        </w:rPr>
      </w:pPr>
    </w:p>
    <w:p w14:paraId="09A77B9F" w14:textId="77777777" w:rsidR="00B14E67" w:rsidRPr="00A56A4E" w:rsidRDefault="00B14E67" w:rsidP="00B14E67">
      <w:pPr>
        <w:suppressAutoHyphens/>
        <w:rPr>
          <w:rFonts w:ascii="Calibri" w:hAnsi="Calibri"/>
          <w:sz w:val="22"/>
          <w:szCs w:val="22"/>
          <w:lang w:eastAsia="ar-SA"/>
        </w:rPr>
      </w:pPr>
    </w:p>
    <w:p w14:paraId="793E4838" w14:textId="77777777" w:rsidR="00B14E67" w:rsidRPr="00A56A4E" w:rsidRDefault="00B14E67" w:rsidP="00B14E67">
      <w:pPr>
        <w:pStyle w:val="Nadpis1"/>
        <w:keepLines w:val="0"/>
        <w:suppressAutoHyphens/>
        <w:rPr>
          <w:szCs w:val="22"/>
        </w:rPr>
      </w:pPr>
      <w:r w:rsidRPr="00A56A4E">
        <w:rPr>
          <w:szCs w:val="22"/>
        </w:rPr>
        <w:t>SANKCE</w:t>
      </w:r>
    </w:p>
    <w:p w14:paraId="656574CB" w14:textId="77777777" w:rsidR="00B14E67" w:rsidRPr="00A56A4E" w:rsidRDefault="00B14E67" w:rsidP="00B14E67">
      <w:pPr>
        <w:keepNext/>
        <w:suppressAutoHyphens/>
        <w:jc w:val="both"/>
        <w:rPr>
          <w:rFonts w:ascii="Calibri" w:hAnsi="Calibri"/>
          <w:sz w:val="22"/>
          <w:szCs w:val="22"/>
          <w:lang w:eastAsia="ar-SA"/>
        </w:rPr>
      </w:pPr>
    </w:p>
    <w:bookmarkEnd w:id="51"/>
    <w:p w14:paraId="2326CE38" w14:textId="6F06753D" w:rsidR="007F22C9" w:rsidRPr="00A56A4E" w:rsidRDefault="002C0E6D" w:rsidP="009F2C77">
      <w:pPr>
        <w:keepNext/>
        <w:numPr>
          <w:ilvl w:val="0"/>
          <w:numId w:val="13"/>
        </w:numPr>
        <w:suppressAutoHyphens/>
        <w:jc w:val="both"/>
        <w:rPr>
          <w:rFonts w:ascii="Calibri" w:hAnsi="Calibri"/>
          <w:sz w:val="22"/>
          <w:szCs w:val="22"/>
        </w:rPr>
      </w:pPr>
      <w:r w:rsidRPr="00A56A4E">
        <w:rPr>
          <w:rFonts w:ascii="Calibri" w:hAnsi="Calibri"/>
          <w:sz w:val="22"/>
          <w:szCs w:val="22"/>
        </w:rPr>
        <w:t xml:space="preserve">Poruší-li Zhotovitel povinnost předat Dílo v době sjednané podle odstavce </w:t>
      </w:r>
      <w:r w:rsidRPr="00A56A4E">
        <w:rPr>
          <w:rFonts w:ascii="Calibri" w:hAnsi="Calibri"/>
          <w:sz w:val="22"/>
          <w:szCs w:val="22"/>
        </w:rPr>
        <w:fldChar w:fldCharType="begin"/>
      </w:r>
      <w:r w:rsidRPr="00A56A4E">
        <w:rPr>
          <w:rFonts w:ascii="Calibri" w:hAnsi="Calibri"/>
          <w:sz w:val="22"/>
          <w:szCs w:val="22"/>
        </w:rPr>
        <w:instrText xml:space="preserve"> REF _Ref397341966 \r \h </w:instrText>
      </w:r>
      <w:r w:rsidR="001C0E84"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38</w:t>
      </w:r>
      <w:r w:rsidRPr="00A56A4E">
        <w:rPr>
          <w:rFonts w:ascii="Calibri" w:hAnsi="Calibri"/>
          <w:sz w:val="22"/>
          <w:szCs w:val="22"/>
        </w:rPr>
        <w:fldChar w:fldCharType="end"/>
      </w:r>
      <w:r w:rsidRPr="00A56A4E">
        <w:rPr>
          <w:rFonts w:ascii="Calibri" w:hAnsi="Calibri"/>
          <w:sz w:val="22"/>
          <w:szCs w:val="22"/>
        </w:rPr>
        <w:t xml:space="preserve"> Smlouvy, je Zhotovitel povinen uhradit Objednateli smluvní pokutu ve výši 0,05 % z Cen</w:t>
      </w:r>
      <w:r w:rsidR="00E44D66" w:rsidRPr="00A56A4E">
        <w:rPr>
          <w:rFonts w:ascii="Calibri" w:hAnsi="Calibri"/>
          <w:sz w:val="22"/>
          <w:szCs w:val="22"/>
        </w:rPr>
        <w:t>y</w:t>
      </w:r>
      <w:r w:rsidRPr="00A56A4E">
        <w:rPr>
          <w:rFonts w:ascii="Calibri" w:hAnsi="Calibri"/>
          <w:sz w:val="22"/>
          <w:szCs w:val="22"/>
        </w:rPr>
        <w:t xml:space="preserve"> Díla za každý den prodlení.</w:t>
      </w:r>
    </w:p>
    <w:p w14:paraId="22C207D2" w14:textId="77777777" w:rsidR="004F7C62" w:rsidRPr="00A56A4E" w:rsidRDefault="004F7C62" w:rsidP="009F2C77">
      <w:pPr>
        <w:suppressAutoHyphens/>
        <w:jc w:val="both"/>
        <w:rPr>
          <w:rFonts w:ascii="Calibri" w:hAnsi="Calibri"/>
          <w:sz w:val="22"/>
          <w:szCs w:val="22"/>
        </w:rPr>
      </w:pPr>
    </w:p>
    <w:p w14:paraId="5A49A70F" w14:textId="65CCA97B" w:rsidR="007F22C9" w:rsidRPr="00A56A4E" w:rsidRDefault="002C0E6D" w:rsidP="009F2C77">
      <w:pPr>
        <w:numPr>
          <w:ilvl w:val="0"/>
          <w:numId w:val="13"/>
        </w:numPr>
        <w:suppressAutoHyphens/>
        <w:jc w:val="both"/>
        <w:rPr>
          <w:rFonts w:ascii="Calibri" w:hAnsi="Calibri"/>
          <w:sz w:val="22"/>
          <w:szCs w:val="22"/>
        </w:rPr>
      </w:pPr>
      <w:r w:rsidRPr="00A56A4E">
        <w:rPr>
          <w:rFonts w:ascii="Calibri" w:hAnsi="Calibri"/>
          <w:sz w:val="22"/>
          <w:szCs w:val="22"/>
        </w:rPr>
        <w:t xml:space="preserve">Poruší-li Zhotovitel povinnost odstranit ve sjednané lhůtě vady Díla, je povinen uhradit Objednateli smluvní pokutu ve výši </w:t>
      </w:r>
      <w:r w:rsidR="00E44D66" w:rsidRPr="00A56A4E">
        <w:rPr>
          <w:rFonts w:ascii="Calibri" w:hAnsi="Calibri"/>
          <w:sz w:val="22"/>
          <w:szCs w:val="22"/>
        </w:rPr>
        <w:t xml:space="preserve">0,02 % z Ceny Díla </w:t>
      </w:r>
      <w:r w:rsidRPr="00A56A4E">
        <w:rPr>
          <w:rFonts w:ascii="Calibri" w:hAnsi="Calibri"/>
          <w:sz w:val="22"/>
          <w:szCs w:val="22"/>
        </w:rPr>
        <w:t xml:space="preserve">za každý den prodlení. </w:t>
      </w:r>
      <w:r w:rsidR="00E44D66" w:rsidRPr="00A56A4E">
        <w:rPr>
          <w:rFonts w:ascii="Calibri" w:hAnsi="Calibri"/>
          <w:sz w:val="22"/>
          <w:szCs w:val="22"/>
        </w:rPr>
        <w:t xml:space="preserve">Prodlení s plněním povinnosti dle předchozí věty je ukončeno dnem, kdy bude zjednána náprava Zhotovitelem nebo obstaráním náhradního plnění Objednatelem na náklady Zhotovitele postupem dle odstavce </w:t>
      </w:r>
      <w:r w:rsidR="00E44D66" w:rsidRPr="00A56A4E">
        <w:rPr>
          <w:rFonts w:ascii="Calibri" w:hAnsi="Calibri"/>
          <w:sz w:val="22"/>
          <w:szCs w:val="22"/>
        </w:rPr>
        <w:fldChar w:fldCharType="begin"/>
      </w:r>
      <w:r w:rsidR="00E44D66" w:rsidRPr="00A56A4E">
        <w:rPr>
          <w:rFonts w:ascii="Calibri" w:hAnsi="Calibri"/>
          <w:sz w:val="22"/>
          <w:szCs w:val="22"/>
        </w:rPr>
        <w:instrText xml:space="preserve"> REF _Ref397413113 \r \h </w:instrText>
      </w:r>
      <w:r w:rsidR="001C0E84" w:rsidRPr="00A56A4E">
        <w:rPr>
          <w:rFonts w:ascii="Calibri" w:hAnsi="Calibri"/>
          <w:sz w:val="22"/>
          <w:szCs w:val="22"/>
        </w:rPr>
        <w:instrText xml:space="preserve"> \* MERGEFORMAT </w:instrText>
      </w:r>
      <w:r w:rsidR="00E44D66" w:rsidRPr="00A56A4E">
        <w:rPr>
          <w:rFonts w:ascii="Calibri" w:hAnsi="Calibri"/>
          <w:sz w:val="22"/>
          <w:szCs w:val="22"/>
        </w:rPr>
      </w:r>
      <w:r w:rsidR="00E44D66" w:rsidRPr="00A56A4E">
        <w:rPr>
          <w:rFonts w:ascii="Calibri" w:hAnsi="Calibri"/>
          <w:sz w:val="22"/>
          <w:szCs w:val="22"/>
        </w:rPr>
        <w:fldChar w:fldCharType="separate"/>
      </w:r>
      <w:proofErr w:type="gramStart"/>
      <w:r w:rsidR="00610C55">
        <w:rPr>
          <w:rFonts w:ascii="Calibri" w:hAnsi="Calibri"/>
          <w:sz w:val="22"/>
          <w:szCs w:val="22"/>
        </w:rPr>
        <w:t>106.1</w:t>
      </w:r>
      <w:r w:rsidR="00E44D66" w:rsidRPr="00A56A4E">
        <w:rPr>
          <w:rFonts w:ascii="Calibri" w:hAnsi="Calibri"/>
          <w:sz w:val="22"/>
          <w:szCs w:val="22"/>
        </w:rPr>
        <w:fldChar w:fldCharType="end"/>
      </w:r>
      <w:r w:rsidR="008E1B42">
        <w:rPr>
          <w:rFonts w:ascii="Calibri" w:hAnsi="Calibri"/>
          <w:sz w:val="22"/>
          <w:szCs w:val="22"/>
        </w:rPr>
        <w:t xml:space="preserve"> </w:t>
      </w:r>
      <w:r w:rsidR="00E44D66" w:rsidRPr="00A56A4E">
        <w:rPr>
          <w:rFonts w:ascii="Calibri" w:hAnsi="Calibri"/>
          <w:sz w:val="22"/>
          <w:szCs w:val="22"/>
        </w:rPr>
        <w:t>Smlouvy</w:t>
      </w:r>
      <w:proofErr w:type="gramEnd"/>
      <w:r w:rsidR="00E44D66" w:rsidRPr="00A56A4E">
        <w:rPr>
          <w:rFonts w:ascii="Calibri" w:hAnsi="Calibri"/>
          <w:sz w:val="22"/>
          <w:szCs w:val="22"/>
        </w:rPr>
        <w:t xml:space="preserve">. </w:t>
      </w:r>
      <w:r w:rsidRPr="00A56A4E">
        <w:rPr>
          <w:rFonts w:ascii="Calibri" w:hAnsi="Calibri"/>
          <w:sz w:val="22"/>
          <w:szCs w:val="22"/>
        </w:rPr>
        <w:t>Úhradou smluvní pokuty nejsou dotčena práva Objednatel</w:t>
      </w:r>
      <w:r w:rsidR="009B6015">
        <w:rPr>
          <w:rFonts w:ascii="Calibri" w:hAnsi="Calibri"/>
          <w:sz w:val="22"/>
          <w:szCs w:val="22"/>
        </w:rPr>
        <w:t>e z vadného plnění Zhotovitele.</w:t>
      </w:r>
    </w:p>
    <w:p w14:paraId="569AE22F" w14:textId="77777777" w:rsidR="004E5ABA" w:rsidRPr="009F2C77" w:rsidRDefault="004E5ABA" w:rsidP="009F2C77">
      <w:pPr>
        <w:suppressAutoHyphens/>
        <w:jc w:val="both"/>
        <w:rPr>
          <w:rFonts w:ascii="Calibri" w:hAnsi="Calibri"/>
          <w:sz w:val="22"/>
          <w:szCs w:val="22"/>
        </w:rPr>
      </w:pPr>
    </w:p>
    <w:p w14:paraId="0EE408F5" w14:textId="3C218B9F" w:rsidR="00E44D66" w:rsidRPr="00A56A4E" w:rsidRDefault="00E44D66" w:rsidP="009F2C77">
      <w:pPr>
        <w:numPr>
          <w:ilvl w:val="0"/>
          <w:numId w:val="13"/>
        </w:numPr>
        <w:suppressAutoHyphens/>
        <w:jc w:val="both"/>
        <w:rPr>
          <w:rFonts w:ascii="Calibri" w:hAnsi="Calibri"/>
          <w:sz w:val="22"/>
          <w:szCs w:val="22"/>
        </w:rPr>
      </w:pPr>
      <w:r w:rsidRPr="00A56A4E">
        <w:rPr>
          <w:rFonts w:ascii="Calibri" w:hAnsi="Calibri"/>
          <w:sz w:val="22"/>
          <w:szCs w:val="22"/>
        </w:rPr>
        <w:t xml:space="preserve">Poruší-li Zhotovitel povinnost odstranit ve sjednané lhůtě havárii Díla ve smyslu odstavce </w:t>
      </w:r>
      <w:r w:rsidRPr="00A56A4E">
        <w:rPr>
          <w:rFonts w:ascii="Calibri" w:hAnsi="Calibri"/>
          <w:sz w:val="22"/>
          <w:szCs w:val="22"/>
        </w:rPr>
        <w:fldChar w:fldCharType="begin"/>
      </w:r>
      <w:r w:rsidRPr="00A56A4E">
        <w:rPr>
          <w:rFonts w:ascii="Calibri" w:hAnsi="Calibri"/>
          <w:sz w:val="22"/>
          <w:szCs w:val="22"/>
        </w:rPr>
        <w:instrText xml:space="preserve"> REF _Ref397418466 \r \h </w:instrText>
      </w:r>
      <w:r w:rsidR="001C0E84"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108</w:t>
      </w:r>
      <w:r w:rsidRPr="00A56A4E">
        <w:rPr>
          <w:rFonts w:ascii="Calibri" w:hAnsi="Calibri"/>
          <w:sz w:val="22"/>
          <w:szCs w:val="22"/>
        </w:rPr>
        <w:fldChar w:fldCharType="end"/>
      </w:r>
      <w:r w:rsidRPr="00A56A4E">
        <w:rPr>
          <w:rFonts w:ascii="Calibri" w:hAnsi="Calibri"/>
          <w:sz w:val="22"/>
          <w:szCs w:val="22"/>
        </w:rPr>
        <w:t xml:space="preserve"> Smlouvy, je povinen uhradit Objednateli smluvní pokutu ve výši 0,05 % z Ceny Díla za každý den prodlení. Prodlení s plněním povinnosti dle předchozí věty je ukončeno dnem, kdy bude zjednána náprava Zhotovitelem nebo obstaráním náhradního plnění Objednatelem na náklady Zhotovitele postupem dle odstavce </w:t>
      </w:r>
      <w:r w:rsidRPr="00A56A4E">
        <w:rPr>
          <w:rFonts w:ascii="Calibri" w:hAnsi="Calibri"/>
          <w:sz w:val="22"/>
          <w:szCs w:val="22"/>
        </w:rPr>
        <w:fldChar w:fldCharType="begin"/>
      </w:r>
      <w:r w:rsidRPr="00A56A4E">
        <w:rPr>
          <w:rFonts w:ascii="Calibri" w:hAnsi="Calibri"/>
          <w:sz w:val="22"/>
          <w:szCs w:val="22"/>
        </w:rPr>
        <w:instrText xml:space="preserve"> REF _Ref397418466 \r \h </w:instrText>
      </w:r>
      <w:r w:rsidR="001C0E84"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108</w:t>
      </w:r>
      <w:r w:rsidRPr="00A56A4E">
        <w:rPr>
          <w:rFonts w:ascii="Calibri" w:hAnsi="Calibri"/>
          <w:sz w:val="22"/>
          <w:szCs w:val="22"/>
        </w:rPr>
        <w:fldChar w:fldCharType="end"/>
      </w:r>
      <w:r w:rsidRPr="00A56A4E">
        <w:rPr>
          <w:rFonts w:ascii="Calibri" w:hAnsi="Calibri"/>
          <w:sz w:val="22"/>
          <w:szCs w:val="22"/>
        </w:rPr>
        <w:t xml:space="preserve"> Smlouvy. Úhradou smluvní pokuty nejsou dotčena práva Objednatele z vadného plnění Zhotovitele.</w:t>
      </w:r>
    </w:p>
    <w:p w14:paraId="5D385759" w14:textId="77777777" w:rsidR="00E44D66" w:rsidRPr="009F2C77" w:rsidRDefault="00E44D66" w:rsidP="009F2C77">
      <w:pPr>
        <w:suppressAutoHyphens/>
        <w:jc w:val="both"/>
        <w:rPr>
          <w:rFonts w:ascii="Calibri" w:hAnsi="Calibri"/>
          <w:sz w:val="22"/>
          <w:szCs w:val="22"/>
        </w:rPr>
      </w:pPr>
    </w:p>
    <w:p w14:paraId="557BE1F3" w14:textId="77777777" w:rsidR="00E44D66" w:rsidRPr="00A56A4E" w:rsidRDefault="00E44D66" w:rsidP="009F2C77">
      <w:pPr>
        <w:numPr>
          <w:ilvl w:val="0"/>
          <w:numId w:val="13"/>
        </w:numPr>
        <w:suppressAutoHyphens/>
        <w:jc w:val="both"/>
        <w:rPr>
          <w:rFonts w:ascii="Calibri" w:hAnsi="Calibri"/>
          <w:sz w:val="22"/>
          <w:szCs w:val="22"/>
        </w:rPr>
      </w:pPr>
      <w:r w:rsidRPr="00A56A4E">
        <w:rPr>
          <w:rFonts w:ascii="Calibri" w:hAnsi="Calibri"/>
          <w:sz w:val="22"/>
          <w:szCs w:val="22"/>
        </w:rPr>
        <w:t>Poruší-li Zhotovitel povinnost vyklidit a předat ve sjednané lhůtě zpět vyklizené staveniště Objednateli, je povinen uhradit Objednateli smluvní pokutu ve výši 5.000,- Kč za každý den prodlení.</w:t>
      </w:r>
    </w:p>
    <w:p w14:paraId="0C980158" w14:textId="77777777" w:rsidR="00E44D66" w:rsidRPr="009F2C77" w:rsidRDefault="00E44D66" w:rsidP="009F2C77">
      <w:pPr>
        <w:suppressAutoHyphens/>
        <w:jc w:val="both"/>
        <w:rPr>
          <w:rFonts w:ascii="Calibri" w:hAnsi="Calibri"/>
          <w:sz w:val="22"/>
          <w:szCs w:val="22"/>
        </w:rPr>
      </w:pPr>
    </w:p>
    <w:p w14:paraId="3E784D2F" w14:textId="183C6011" w:rsidR="00E44D66" w:rsidRPr="00A56A4E" w:rsidRDefault="00E44D66" w:rsidP="009F2C77">
      <w:pPr>
        <w:numPr>
          <w:ilvl w:val="0"/>
          <w:numId w:val="13"/>
        </w:numPr>
        <w:suppressAutoHyphens/>
        <w:jc w:val="both"/>
        <w:rPr>
          <w:rFonts w:ascii="Calibri" w:hAnsi="Calibri"/>
          <w:sz w:val="22"/>
          <w:szCs w:val="22"/>
        </w:rPr>
      </w:pPr>
      <w:r w:rsidRPr="00A56A4E">
        <w:rPr>
          <w:rFonts w:ascii="Calibri" w:hAnsi="Calibri"/>
          <w:sz w:val="22"/>
          <w:szCs w:val="22"/>
        </w:rPr>
        <w:t xml:space="preserve">Poruší-li Zhotovitel povinnost předat Objednateli originál záruční listiny k Bankovní záruce dle odstavce </w:t>
      </w:r>
      <w:r w:rsidRPr="00A56A4E">
        <w:rPr>
          <w:rFonts w:ascii="Calibri" w:hAnsi="Calibri"/>
          <w:sz w:val="22"/>
          <w:szCs w:val="22"/>
        </w:rPr>
        <w:fldChar w:fldCharType="begin"/>
      </w:r>
      <w:r w:rsidRPr="00A56A4E">
        <w:rPr>
          <w:rFonts w:ascii="Calibri" w:hAnsi="Calibri"/>
          <w:sz w:val="22"/>
          <w:szCs w:val="22"/>
        </w:rPr>
        <w:instrText xml:space="preserve"> REF _Ref397418669 \r \h </w:instrText>
      </w:r>
      <w:r w:rsidR="001C0E84"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115</w:t>
      </w:r>
      <w:r w:rsidRPr="00A56A4E">
        <w:rPr>
          <w:rFonts w:ascii="Calibri" w:hAnsi="Calibri"/>
          <w:sz w:val="22"/>
          <w:szCs w:val="22"/>
        </w:rPr>
        <w:fldChar w:fldCharType="end"/>
      </w:r>
      <w:r w:rsidR="00C05899">
        <w:rPr>
          <w:rFonts w:ascii="Calibri" w:hAnsi="Calibri"/>
          <w:sz w:val="22"/>
          <w:szCs w:val="22"/>
        </w:rPr>
        <w:t xml:space="preserve"> nebo</w:t>
      </w:r>
      <w:r w:rsidR="00B96CA7">
        <w:rPr>
          <w:rFonts w:ascii="Calibri" w:hAnsi="Calibri"/>
          <w:sz w:val="22"/>
          <w:szCs w:val="22"/>
        </w:rPr>
        <w:t xml:space="preserve"> odstavce</w:t>
      </w:r>
      <w:r w:rsidR="00C05899">
        <w:rPr>
          <w:rFonts w:ascii="Calibri" w:hAnsi="Calibri"/>
          <w:sz w:val="22"/>
          <w:szCs w:val="22"/>
        </w:rPr>
        <w:t xml:space="preserve"> </w:t>
      </w:r>
      <w:r w:rsidR="00874B19">
        <w:rPr>
          <w:rFonts w:ascii="Calibri" w:hAnsi="Calibri"/>
          <w:sz w:val="22"/>
          <w:szCs w:val="22"/>
        </w:rPr>
        <w:fldChar w:fldCharType="begin"/>
      </w:r>
      <w:r w:rsidR="00874B19">
        <w:rPr>
          <w:rFonts w:ascii="Calibri" w:hAnsi="Calibri"/>
          <w:sz w:val="22"/>
          <w:szCs w:val="22"/>
        </w:rPr>
        <w:instrText xml:space="preserve"> REF _Ref433126940 \r \h </w:instrText>
      </w:r>
      <w:r w:rsidR="00874B19">
        <w:rPr>
          <w:rFonts w:ascii="Calibri" w:hAnsi="Calibri"/>
          <w:sz w:val="22"/>
          <w:szCs w:val="22"/>
        </w:rPr>
      </w:r>
      <w:r w:rsidR="00874B19">
        <w:rPr>
          <w:rFonts w:ascii="Calibri" w:hAnsi="Calibri"/>
          <w:sz w:val="22"/>
          <w:szCs w:val="22"/>
        </w:rPr>
        <w:fldChar w:fldCharType="separate"/>
      </w:r>
      <w:r w:rsidR="00610C55">
        <w:rPr>
          <w:rFonts w:ascii="Calibri" w:hAnsi="Calibri"/>
          <w:sz w:val="22"/>
          <w:szCs w:val="22"/>
        </w:rPr>
        <w:t>118</w:t>
      </w:r>
      <w:r w:rsidR="00874B19">
        <w:rPr>
          <w:rFonts w:ascii="Calibri" w:hAnsi="Calibri"/>
          <w:sz w:val="22"/>
          <w:szCs w:val="22"/>
        </w:rPr>
        <w:fldChar w:fldCharType="end"/>
      </w:r>
      <w:r w:rsidRPr="00A56A4E">
        <w:rPr>
          <w:rFonts w:ascii="Calibri" w:hAnsi="Calibri"/>
          <w:sz w:val="22"/>
          <w:szCs w:val="22"/>
        </w:rPr>
        <w:t xml:space="preserve"> Smlouvy, je povinen uhradit Objednateli smluvní pokutu ve výši 10.000,- Kč za každý den prodlení.</w:t>
      </w:r>
    </w:p>
    <w:p w14:paraId="2835D11A" w14:textId="77777777" w:rsidR="00E44D66" w:rsidRPr="009F2C77" w:rsidRDefault="00E44D66" w:rsidP="009F2C77">
      <w:pPr>
        <w:suppressAutoHyphens/>
        <w:jc w:val="both"/>
        <w:rPr>
          <w:rFonts w:ascii="Calibri" w:hAnsi="Calibri"/>
          <w:sz w:val="22"/>
          <w:szCs w:val="22"/>
        </w:rPr>
      </w:pPr>
    </w:p>
    <w:p w14:paraId="33A3A1CC" w14:textId="77F0F614" w:rsidR="00E44D66" w:rsidRPr="00A56A4E" w:rsidRDefault="00E44D66" w:rsidP="009F2C77">
      <w:pPr>
        <w:numPr>
          <w:ilvl w:val="0"/>
          <w:numId w:val="13"/>
        </w:numPr>
        <w:suppressAutoHyphens/>
        <w:jc w:val="both"/>
        <w:rPr>
          <w:rFonts w:ascii="Calibri" w:hAnsi="Calibri"/>
          <w:sz w:val="22"/>
          <w:szCs w:val="22"/>
        </w:rPr>
      </w:pPr>
      <w:r w:rsidRPr="00A56A4E">
        <w:rPr>
          <w:rFonts w:ascii="Calibri" w:hAnsi="Calibri"/>
          <w:sz w:val="22"/>
          <w:szCs w:val="22"/>
        </w:rPr>
        <w:t xml:space="preserve">Poruší-li Zhotovitel závažným způsobem předpisy BOZP </w:t>
      </w:r>
      <w:r w:rsidR="00C67AD4">
        <w:rPr>
          <w:rFonts w:ascii="Calibri" w:hAnsi="Calibri"/>
          <w:sz w:val="22"/>
          <w:szCs w:val="22"/>
        </w:rPr>
        <w:t>nebo</w:t>
      </w:r>
      <w:r w:rsidRPr="00A56A4E">
        <w:rPr>
          <w:rFonts w:ascii="Calibri" w:hAnsi="Calibri"/>
          <w:sz w:val="22"/>
          <w:szCs w:val="22"/>
        </w:rPr>
        <w:t xml:space="preserve"> PO, je povinen uhradit Objednateli smluvní pokutu ve výši:</w:t>
      </w:r>
    </w:p>
    <w:p w14:paraId="2782D04C" w14:textId="77777777" w:rsidR="00E44D66" w:rsidRPr="00A56A4E" w:rsidRDefault="00E44D66"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25.000,- Kč, pokud bylo nutno zastavit provádění Díla z důvodu přímého ohrožení života pracovníků provádějících Dílo nebo pokud Zhotovitel poškozuje zařízení sloužící k zajištění bezpečnosti (odstranění zábradlí, krytů apod.);</w:t>
      </w:r>
    </w:p>
    <w:p w14:paraId="607DCE7F" w14:textId="08C5D98A" w:rsidR="00E44D66" w:rsidRPr="00A56A4E" w:rsidRDefault="00E44D66"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 xml:space="preserve">5.000,- Kč, pokud je porušení předpisů BOZP </w:t>
      </w:r>
      <w:r w:rsidR="00C67AD4">
        <w:rPr>
          <w:rFonts w:ascii="Calibri" w:hAnsi="Calibri"/>
          <w:sz w:val="22"/>
          <w:szCs w:val="22"/>
        </w:rPr>
        <w:t>nebo</w:t>
      </w:r>
      <w:r w:rsidRPr="00A56A4E">
        <w:rPr>
          <w:rFonts w:ascii="Calibri" w:hAnsi="Calibri"/>
          <w:sz w:val="22"/>
          <w:szCs w:val="22"/>
          <w:lang w:val="cs-CZ"/>
        </w:rPr>
        <w:t xml:space="preserve"> PO možno odstranit bez zastavení provádění Díla okamžitě nebo ve stanoveném termínu;</w:t>
      </w:r>
    </w:p>
    <w:p w14:paraId="5567C4A3" w14:textId="491F4ED9" w:rsidR="00E44D66" w:rsidRPr="00A56A4E" w:rsidRDefault="00E44D66"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 xml:space="preserve">500,- Kč za každé jednotlivé porušení předpisů BOZP </w:t>
      </w:r>
      <w:r w:rsidR="00C67AD4">
        <w:rPr>
          <w:rFonts w:ascii="Calibri" w:hAnsi="Calibri"/>
          <w:sz w:val="22"/>
          <w:szCs w:val="22"/>
        </w:rPr>
        <w:t>nebo</w:t>
      </w:r>
      <w:r w:rsidRPr="00A56A4E">
        <w:rPr>
          <w:rFonts w:ascii="Calibri" w:hAnsi="Calibri"/>
          <w:sz w:val="22"/>
          <w:szCs w:val="22"/>
          <w:lang w:val="cs-CZ"/>
        </w:rPr>
        <w:t xml:space="preserve"> PO pracovníkem Zhotovitele (např. nepoužívání předepsaných osobních ochranných prostředků apod.);</w:t>
      </w:r>
    </w:p>
    <w:p w14:paraId="08EF8DA4" w14:textId="6FB45129" w:rsidR="00E44D66" w:rsidRPr="00A56A4E" w:rsidRDefault="00E44D66" w:rsidP="009F2C77">
      <w:pPr>
        <w:pStyle w:val="Odstavecseseznamem"/>
        <w:numPr>
          <w:ilvl w:val="1"/>
          <w:numId w:val="13"/>
        </w:numPr>
        <w:suppressAutoHyphens/>
        <w:ind w:left="1276" w:hanging="709"/>
        <w:jc w:val="both"/>
        <w:rPr>
          <w:rFonts w:ascii="Calibri" w:hAnsi="Calibri"/>
          <w:sz w:val="22"/>
          <w:szCs w:val="22"/>
          <w:lang w:val="cs-CZ"/>
        </w:rPr>
      </w:pPr>
      <w:r w:rsidRPr="00A56A4E">
        <w:rPr>
          <w:rFonts w:ascii="Calibri" w:hAnsi="Calibri"/>
          <w:sz w:val="22"/>
          <w:szCs w:val="22"/>
          <w:lang w:val="cs-CZ"/>
        </w:rPr>
        <w:t xml:space="preserve">10.000,- Kč za každý započatý den prodlení s odstraněním závady, která by mohla vést k porušení předpisů BOZP </w:t>
      </w:r>
      <w:r w:rsidR="00C67AD4">
        <w:rPr>
          <w:rFonts w:ascii="Calibri" w:hAnsi="Calibri"/>
          <w:sz w:val="22"/>
          <w:szCs w:val="22"/>
        </w:rPr>
        <w:t>nebo</w:t>
      </w:r>
      <w:r w:rsidRPr="00A56A4E">
        <w:rPr>
          <w:rFonts w:ascii="Calibri" w:hAnsi="Calibri"/>
          <w:sz w:val="22"/>
          <w:szCs w:val="22"/>
          <w:lang w:val="cs-CZ"/>
        </w:rPr>
        <w:t xml:space="preserve"> PO, počínaje dnem upozornění Objednatele na závadu až do dne jejího odstranění.</w:t>
      </w:r>
    </w:p>
    <w:p w14:paraId="691979AF" w14:textId="77777777" w:rsidR="00E44D66" w:rsidRPr="009F2C77" w:rsidRDefault="00E44D66" w:rsidP="009F2C77">
      <w:pPr>
        <w:suppressAutoHyphens/>
        <w:jc w:val="both"/>
        <w:rPr>
          <w:rFonts w:ascii="Calibri" w:hAnsi="Calibri"/>
          <w:sz w:val="22"/>
          <w:szCs w:val="22"/>
        </w:rPr>
      </w:pPr>
    </w:p>
    <w:p w14:paraId="48D831F7" w14:textId="51B746B0" w:rsidR="00CD386E" w:rsidRPr="00CD386E" w:rsidRDefault="00CD386E" w:rsidP="00CD386E">
      <w:pPr>
        <w:numPr>
          <w:ilvl w:val="0"/>
          <w:numId w:val="13"/>
        </w:numPr>
        <w:suppressAutoHyphens/>
        <w:jc w:val="both"/>
        <w:rPr>
          <w:rFonts w:ascii="Calibri" w:hAnsi="Calibri"/>
          <w:sz w:val="22"/>
          <w:szCs w:val="22"/>
        </w:rPr>
      </w:pPr>
      <w:r w:rsidRPr="00A56A4E">
        <w:rPr>
          <w:rFonts w:ascii="Calibri" w:hAnsi="Calibri"/>
          <w:sz w:val="22"/>
          <w:szCs w:val="22"/>
        </w:rPr>
        <w:t xml:space="preserve">Poruší-li Zhotovitel </w:t>
      </w:r>
      <w:r w:rsidR="007344A4">
        <w:rPr>
          <w:rFonts w:ascii="Calibri" w:hAnsi="Calibri"/>
          <w:sz w:val="22"/>
          <w:szCs w:val="22"/>
        </w:rPr>
        <w:t xml:space="preserve">jakoukoliv </w:t>
      </w:r>
      <w:r w:rsidRPr="00A56A4E">
        <w:rPr>
          <w:rFonts w:ascii="Calibri" w:hAnsi="Calibri"/>
          <w:sz w:val="22"/>
          <w:szCs w:val="22"/>
        </w:rPr>
        <w:t xml:space="preserve">povinnost </w:t>
      </w:r>
      <w:r>
        <w:rPr>
          <w:rFonts w:ascii="Calibri" w:hAnsi="Calibri"/>
          <w:sz w:val="22"/>
          <w:szCs w:val="22"/>
        </w:rPr>
        <w:t>dle odstavce</w:t>
      </w:r>
      <w:r w:rsidR="00410AD8">
        <w:rPr>
          <w:rFonts w:ascii="Calibri" w:hAnsi="Calibri"/>
          <w:sz w:val="22"/>
          <w:szCs w:val="22"/>
        </w:rPr>
        <w:t xml:space="preserve"> </w:t>
      </w:r>
      <w:r w:rsidR="00410AD8">
        <w:rPr>
          <w:rFonts w:ascii="Calibri" w:hAnsi="Calibri"/>
          <w:sz w:val="22"/>
          <w:szCs w:val="22"/>
        </w:rPr>
        <w:fldChar w:fldCharType="begin"/>
      </w:r>
      <w:r w:rsidR="00410AD8">
        <w:rPr>
          <w:rFonts w:ascii="Calibri" w:hAnsi="Calibri"/>
          <w:sz w:val="22"/>
          <w:szCs w:val="22"/>
        </w:rPr>
        <w:instrText xml:space="preserve"> REF _Ref430188047 \n \h </w:instrText>
      </w:r>
      <w:r w:rsidR="00410AD8">
        <w:rPr>
          <w:rFonts w:ascii="Calibri" w:hAnsi="Calibri"/>
          <w:sz w:val="22"/>
          <w:szCs w:val="22"/>
        </w:rPr>
      </w:r>
      <w:r w:rsidR="00410AD8">
        <w:rPr>
          <w:rFonts w:ascii="Calibri" w:hAnsi="Calibri"/>
          <w:sz w:val="22"/>
          <w:szCs w:val="22"/>
        </w:rPr>
        <w:fldChar w:fldCharType="separate"/>
      </w:r>
      <w:r w:rsidR="00610C55">
        <w:rPr>
          <w:rFonts w:ascii="Calibri" w:hAnsi="Calibri"/>
          <w:sz w:val="22"/>
          <w:szCs w:val="22"/>
        </w:rPr>
        <w:t>55</w:t>
      </w:r>
      <w:r w:rsidR="00410AD8">
        <w:rPr>
          <w:rFonts w:ascii="Calibri" w:hAnsi="Calibri"/>
          <w:sz w:val="22"/>
          <w:szCs w:val="22"/>
        </w:rPr>
        <w:fldChar w:fldCharType="end"/>
      </w:r>
      <w:r w:rsidR="00410AD8">
        <w:rPr>
          <w:rFonts w:ascii="Calibri" w:hAnsi="Calibri"/>
          <w:sz w:val="22"/>
          <w:szCs w:val="22"/>
        </w:rPr>
        <w:t xml:space="preserve">, </w:t>
      </w:r>
      <w:r w:rsidR="00410AD8">
        <w:rPr>
          <w:rFonts w:ascii="Calibri" w:hAnsi="Calibri"/>
          <w:sz w:val="22"/>
          <w:szCs w:val="22"/>
        </w:rPr>
        <w:fldChar w:fldCharType="begin"/>
      </w:r>
      <w:r w:rsidR="00410AD8">
        <w:rPr>
          <w:rFonts w:ascii="Calibri" w:hAnsi="Calibri"/>
          <w:sz w:val="22"/>
          <w:szCs w:val="22"/>
        </w:rPr>
        <w:instrText xml:space="preserve"> REF _Ref433119532 \r \h </w:instrText>
      </w:r>
      <w:r w:rsidR="00410AD8">
        <w:rPr>
          <w:rFonts w:ascii="Calibri" w:hAnsi="Calibri"/>
          <w:sz w:val="22"/>
          <w:szCs w:val="22"/>
        </w:rPr>
      </w:r>
      <w:r w:rsidR="00410AD8">
        <w:rPr>
          <w:rFonts w:ascii="Calibri" w:hAnsi="Calibri"/>
          <w:sz w:val="22"/>
          <w:szCs w:val="22"/>
        </w:rPr>
        <w:fldChar w:fldCharType="separate"/>
      </w:r>
      <w:r w:rsidR="00610C55">
        <w:rPr>
          <w:rFonts w:ascii="Calibri" w:hAnsi="Calibri"/>
          <w:sz w:val="22"/>
          <w:szCs w:val="22"/>
        </w:rPr>
        <w:t>57</w:t>
      </w:r>
      <w:r w:rsidR="00410AD8">
        <w:rPr>
          <w:rFonts w:ascii="Calibri" w:hAnsi="Calibri"/>
          <w:sz w:val="22"/>
          <w:szCs w:val="22"/>
        </w:rPr>
        <w:fldChar w:fldCharType="end"/>
      </w:r>
      <w:r w:rsidR="00410AD8">
        <w:rPr>
          <w:rFonts w:ascii="Calibri" w:hAnsi="Calibri"/>
          <w:sz w:val="22"/>
          <w:szCs w:val="22"/>
        </w:rPr>
        <w:t xml:space="preserve">, </w:t>
      </w:r>
      <w:r w:rsidR="00410AD8">
        <w:rPr>
          <w:rFonts w:ascii="Calibri" w:hAnsi="Calibri"/>
          <w:sz w:val="22"/>
          <w:szCs w:val="22"/>
        </w:rPr>
        <w:fldChar w:fldCharType="begin"/>
      </w:r>
      <w:r w:rsidR="00410AD8">
        <w:rPr>
          <w:rFonts w:ascii="Calibri" w:hAnsi="Calibri"/>
          <w:sz w:val="22"/>
          <w:szCs w:val="22"/>
        </w:rPr>
        <w:instrText xml:space="preserve"> REF _Ref430189885 \n \h </w:instrText>
      </w:r>
      <w:r w:rsidR="00410AD8">
        <w:rPr>
          <w:rFonts w:ascii="Calibri" w:hAnsi="Calibri"/>
          <w:sz w:val="22"/>
          <w:szCs w:val="22"/>
        </w:rPr>
      </w:r>
      <w:r w:rsidR="00410AD8">
        <w:rPr>
          <w:rFonts w:ascii="Calibri" w:hAnsi="Calibri"/>
          <w:sz w:val="22"/>
          <w:szCs w:val="22"/>
        </w:rPr>
        <w:fldChar w:fldCharType="separate"/>
      </w:r>
      <w:r w:rsidR="00610C55">
        <w:rPr>
          <w:rFonts w:ascii="Calibri" w:hAnsi="Calibri"/>
          <w:sz w:val="22"/>
          <w:szCs w:val="22"/>
        </w:rPr>
        <w:t>62</w:t>
      </w:r>
      <w:r w:rsidR="00410AD8">
        <w:rPr>
          <w:rFonts w:ascii="Calibri" w:hAnsi="Calibri"/>
          <w:sz w:val="22"/>
          <w:szCs w:val="22"/>
        </w:rPr>
        <w:fldChar w:fldCharType="end"/>
      </w:r>
      <w:r w:rsidR="00410AD8">
        <w:rPr>
          <w:rFonts w:ascii="Calibri" w:hAnsi="Calibri"/>
          <w:sz w:val="22"/>
          <w:szCs w:val="22"/>
        </w:rPr>
        <w:t xml:space="preserve">, </w:t>
      </w:r>
      <w:r w:rsidR="00410AD8">
        <w:rPr>
          <w:rFonts w:ascii="Calibri" w:hAnsi="Calibri"/>
          <w:sz w:val="22"/>
          <w:szCs w:val="22"/>
        </w:rPr>
        <w:fldChar w:fldCharType="begin"/>
      </w:r>
      <w:r w:rsidR="00410AD8">
        <w:rPr>
          <w:rFonts w:ascii="Calibri" w:hAnsi="Calibri"/>
          <w:sz w:val="22"/>
          <w:szCs w:val="22"/>
        </w:rPr>
        <w:instrText xml:space="preserve"> REF _Ref391989464 \r \h </w:instrText>
      </w:r>
      <w:r w:rsidR="00410AD8">
        <w:rPr>
          <w:rFonts w:ascii="Calibri" w:hAnsi="Calibri"/>
          <w:sz w:val="22"/>
          <w:szCs w:val="22"/>
        </w:rPr>
      </w:r>
      <w:r w:rsidR="00410AD8">
        <w:rPr>
          <w:rFonts w:ascii="Calibri" w:hAnsi="Calibri"/>
          <w:sz w:val="22"/>
          <w:szCs w:val="22"/>
        </w:rPr>
        <w:fldChar w:fldCharType="separate"/>
      </w:r>
      <w:r w:rsidR="00610C55">
        <w:rPr>
          <w:rFonts w:ascii="Calibri" w:hAnsi="Calibri"/>
          <w:sz w:val="22"/>
          <w:szCs w:val="22"/>
        </w:rPr>
        <w:t>148</w:t>
      </w:r>
      <w:r w:rsidR="00410AD8">
        <w:rPr>
          <w:rFonts w:ascii="Calibri" w:hAnsi="Calibri"/>
          <w:sz w:val="22"/>
          <w:szCs w:val="22"/>
        </w:rPr>
        <w:fldChar w:fldCharType="end"/>
      </w:r>
      <w:r w:rsidR="00410AD8">
        <w:rPr>
          <w:rFonts w:ascii="Calibri" w:hAnsi="Calibri"/>
          <w:sz w:val="22"/>
          <w:szCs w:val="22"/>
        </w:rPr>
        <w:t xml:space="preserve">, </w:t>
      </w:r>
      <w:r w:rsidR="00410AD8">
        <w:rPr>
          <w:rFonts w:ascii="Calibri" w:hAnsi="Calibri"/>
          <w:sz w:val="22"/>
          <w:szCs w:val="22"/>
        </w:rPr>
        <w:fldChar w:fldCharType="begin"/>
      </w:r>
      <w:r w:rsidR="00410AD8">
        <w:rPr>
          <w:rFonts w:ascii="Calibri" w:hAnsi="Calibri"/>
          <w:sz w:val="22"/>
          <w:szCs w:val="22"/>
        </w:rPr>
        <w:instrText xml:space="preserve"> REF _Ref391989475 \r \h </w:instrText>
      </w:r>
      <w:r w:rsidR="00410AD8">
        <w:rPr>
          <w:rFonts w:ascii="Calibri" w:hAnsi="Calibri"/>
          <w:sz w:val="22"/>
          <w:szCs w:val="22"/>
        </w:rPr>
      </w:r>
      <w:r w:rsidR="00410AD8">
        <w:rPr>
          <w:rFonts w:ascii="Calibri" w:hAnsi="Calibri"/>
          <w:sz w:val="22"/>
          <w:szCs w:val="22"/>
        </w:rPr>
        <w:fldChar w:fldCharType="separate"/>
      </w:r>
      <w:r w:rsidR="00610C55">
        <w:rPr>
          <w:rFonts w:ascii="Calibri" w:hAnsi="Calibri"/>
          <w:sz w:val="22"/>
          <w:szCs w:val="22"/>
        </w:rPr>
        <w:t>149</w:t>
      </w:r>
      <w:r w:rsidR="00410AD8">
        <w:rPr>
          <w:rFonts w:ascii="Calibri" w:hAnsi="Calibri"/>
          <w:sz w:val="22"/>
          <w:szCs w:val="22"/>
        </w:rPr>
        <w:fldChar w:fldCharType="end"/>
      </w:r>
      <w:r w:rsidR="00410AD8">
        <w:rPr>
          <w:rFonts w:ascii="Calibri" w:hAnsi="Calibri"/>
          <w:sz w:val="22"/>
          <w:szCs w:val="22"/>
        </w:rPr>
        <w:t xml:space="preserve"> nebo </w:t>
      </w:r>
      <w:r w:rsidR="00410AD8">
        <w:rPr>
          <w:rFonts w:ascii="Calibri" w:hAnsi="Calibri"/>
          <w:sz w:val="22"/>
          <w:szCs w:val="22"/>
        </w:rPr>
        <w:fldChar w:fldCharType="begin"/>
      </w:r>
      <w:r w:rsidR="00410AD8">
        <w:rPr>
          <w:rFonts w:ascii="Calibri" w:hAnsi="Calibri"/>
          <w:sz w:val="22"/>
          <w:szCs w:val="22"/>
        </w:rPr>
        <w:instrText xml:space="preserve"> REF _Ref394405799 \n \h </w:instrText>
      </w:r>
      <w:r w:rsidR="00410AD8">
        <w:rPr>
          <w:rFonts w:ascii="Calibri" w:hAnsi="Calibri"/>
          <w:sz w:val="22"/>
          <w:szCs w:val="22"/>
        </w:rPr>
      </w:r>
      <w:r w:rsidR="00410AD8">
        <w:rPr>
          <w:rFonts w:ascii="Calibri" w:hAnsi="Calibri"/>
          <w:sz w:val="22"/>
          <w:szCs w:val="22"/>
        </w:rPr>
        <w:fldChar w:fldCharType="separate"/>
      </w:r>
      <w:r w:rsidR="00610C55">
        <w:rPr>
          <w:rFonts w:ascii="Calibri" w:hAnsi="Calibri"/>
          <w:sz w:val="22"/>
          <w:szCs w:val="22"/>
        </w:rPr>
        <w:t>164</w:t>
      </w:r>
      <w:r w:rsidR="00410AD8">
        <w:rPr>
          <w:rFonts w:ascii="Calibri" w:hAnsi="Calibri"/>
          <w:sz w:val="22"/>
          <w:szCs w:val="22"/>
        </w:rPr>
        <w:fldChar w:fldCharType="end"/>
      </w:r>
      <w:r w:rsidR="00976B2D">
        <w:rPr>
          <w:rFonts w:ascii="Calibri" w:hAnsi="Calibri"/>
          <w:sz w:val="22"/>
          <w:szCs w:val="22"/>
        </w:rPr>
        <w:t xml:space="preserve"> Smlouvy</w:t>
      </w:r>
      <w:r w:rsidRPr="00A56A4E">
        <w:rPr>
          <w:rFonts w:ascii="Calibri" w:hAnsi="Calibri"/>
          <w:sz w:val="22"/>
          <w:szCs w:val="22"/>
        </w:rPr>
        <w:t xml:space="preserve">, je povinen uhradit Objednateli smluvní pokutu ve výši </w:t>
      </w:r>
      <w:r>
        <w:rPr>
          <w:rFonts w:ascii="Calibri" w:hAnsi="Calibri"/>
          <w:sz w:val="22"/>
          <w:szCs w:val="22"/>
        </w:rPr>
        <w:t>100</w:t>
      </w:r>
      <w:r w:rsidRPr="00A56A4E">
        <w:rPr>
          <w:rFonts w:ascii="Calibri" w:hAnsi="Calibri"/>
          <w:sz w:val="22"/>
          <w:szCs w:val="22"/>
        </w:rPr>
        <w:t xml:space="preserve">.000,- Kč za </w:t>
      </w:r>
      <w:r w:rsidR="007F4944">
        <w:rPr>
          <w:rFonts w:ascii="Calibri" w:hAnsi="Calibri"/>
          <w:sz w:val="22"/>
          <w:szCs w:val="22"/>
        </w:rPr>
        <w:t xml:space="preserve">každé </w:t>
      </w:r>
      <w:r w:rsidR="002849B0">
        <w:rPr>
          <w:rFonts w:ascii="Calibri" w:hAnsi="Calibri"/>
          <w:sz w:val="22"/>
          <w:szCs w:val="22"/>
        </w:rPr>
        <w:t>jednotlivé porušení</w:t>
      </w:r>
      <w:r w:rsidRPr="00A56A4E">
        <w:rPr>
          <w:rFonts w:ascii="Calibri" w:hAnsi="Calibri"/>
          <w:sz w:val="22"/>
          <w:szCs w:val="22"/>
        </w:rPr>
        <w:t>.</w:t>
      </w:r>
    </w:p>
    <w:p w14:paraId="2901AA1F" w14:textId="77777777" w:rsidR="00CD386E" w:rsidRDefault="00CD386E" w:rsidP="00CD386E">
      <w:pPr>
        <w:suppressAutoHyphens/>
        <w:ind w:left="567"/>
        <w:jc w:val="both"/>
        <w:rPr>
          <w:rFonts w:ascii="Calibri" w:hAnsi="Calibri"/>
          <w:sz w:val="22"/>
          <w:szCs w:val="22"/>
        </w:rPr>
      </w:pPr>
    </w:p>
    <w:p w14:paraId="115E15C1" w14:textId="77777777" w:rsidR="007F22C9" w:rsidRPr="00A56A4E" w:rsidRDefault="00460666" w:rsidP="009F2C77">
      <w:pPr>
        <w:numPr>
          <w:ilvl w:val="0"/>
          <w:numId w:val="13"/>
        </w:numPr>
        <w:suppressAutoHyphens/>
        <w:jc w:val="both"/>
        <w:rPr>
          <w:rFonts w:ascii="Calibri" w:hAnsi="Calibri"/>
          <w:sz w:val="22"/>
          <w:szCs w:val="22"/>
        </w:rPr>
      </w:pPr>
      <w:r w:rsidRPr="00A56A4E">
        <w:rPr>
          <w:rFonts w:ascii="Calibri" w:hAnsi="Calibri"/>
          <w:sz w:val="22"/>
          <w:szCs w:val="22"/>
        </w:rPr>
        <w:t>Zaplacení smluvní pokuty nezbavuje Zhotovitele povinnosti splnit dluh smluvní pokutou utvrzený.</w:t>
      </w:r>
    </w:p>
    <w:p w14:paraId="61754528" w14:textId="77777777" w:rsidR="004E5ABA" w:rsidRPr="009F2C77" w:rsidRDefault="004E5ABA" w:rsidP="009F2C77">
      <w:pPr>
        <w:suppressAutoHyphens/>
        <w:jc w:val="both"/>
        <w:rPr>
          <w:rFonts w:ascii="Calibri" w:hAnsi="Calibri"/>
          <w:sz w:val="22"/>
          <w:szCs w:val="22"/>
        </w:rPr>
      </w:pPr>
    </w:p>
    <w:p w14:paraId="6AEB0AA3" w14:textId="77777777" w:rsidR="007F22C9" w:rsidRPr="00A56A4E" w:rsidRDefault="00460666" w:rsidP="009F2C77">
      <w:pPr>
        <w:numPr>
          <w:ilvl w:val="0"/>
          <w:numId w:val="13"/>
        </w:numPr>
        <w:suppressAutoHyphens/>
        <w:jc w:val="both"/>
        <w:rPr>
          <w:rFonts w:ascii="Calibri" w:hAnsi="Calibri"/>
          <w:sz w:val="22"/>
          <w:szCs w:val="22"/>
        </w:rPr>
      </w:pPr>
      <w:r w:rsidRPr="00A56A4E">
        <w:rPr>
          <w:rFonts w:ascii="Calibri" w:hAnsi="Calibri"/>
          <w:sz w:val="22"/>
          <w:szCs w:val="22"/>
        </w:rPr>
        <w:t>Objednatel je oprávněn požadovat náhradu škody a nemajetkové újmy způsobené porušením povinnosti, na kterou se vztahuje smluvní pokuta, v plné výši.</w:t>
      </w:r>
    </w:p>
    <w:p w14:paraId="5603F9C3" w14:textId="77777777" w:rsidR="00460666" w:rsidRPr="009F2C77" w:rsidRDefault="00460666" w:rsidP="009F2C77">
      <w:pPr>
        <w:suppressAutoHyphens/>
        <w:jc w:val="both"/>
        <w:rPr>
          <w:rFonts w:ascii="Calibri" w:hAnsi="Calibri"/>
          <w:sz w:val="22"/>
          <w:szCs w:val="22"/>
        </w:rPr>
      </w:pPr>
    </w:p>
    <w:p w14:paraId="71919311" w14:textId="709AD334" w:rsidR="00460666" w:rsidRDefault="00460666" w:rsidP="009F2C77">
      <w:pPr>
        <w:numPr>
          <w:ilvl w:val="0"/>
          <w:numId w:val="13"/>
        </w:numPr>
        <w:suppressAutoHyphens/>
        <w:jc w:val="both"/>
        <w:rPr>
          <w:rFonts w:ascii="Calibri" w:hAnsi="Calibri"/>
          <w:sz w:val="22"/>
          <w:szCs w:val="22"/>
        </w:rPr>
      </w:pPr>
      <w:r w:rsidRPr="00A56A4E">
        <w:rPr>
          <w:rFonts w:ascii="Calibri" w:hAnsi="Calibri"/>
          <w:sz w:val="22"/>
          <w:szCs w:val="22"/>
        </w:rPr>
        <w:t>Splatnost smluvních pokut dle Smlouvy bude 14 dnů od doručení písemné výzvy k zaplacení smluvní pokuty straně povinné.</w:t>
      </w:r>
    </w:p>
    <w:p w14:paraId="0F17D12F" w14:textId="77777777" w:rsidR="00743DBE" w:rsidRDefault="00743DBE" w:rsidP="00743DBE">
      <w:pPr>
        <w:suppressAutoHyphens/>
        <w:ind w:left="567"/>
        <w:jc w:val="both"/>
        <w:rPr>
          <w:rFonts w:ascii="Calibri" w:hAnsi="Calibri"/>
          <w:sz w:val="22"/>
          <w:szCs w:val="22"/>
        </w:rPr>
      </w:pPr>
    </w:p>
    <w:p w14:paraId="4F627463" w14:textId="77777777" w:rsidR="00743DBE" w:rsidRPr="00A56A4E" w:rsidRDefault="00743DBE" w:rsidP="00743DBE">
      <w:pPr>
        <w:numPr>
          <w:ilvl w:val="0"/>
          <w:numId w:val="13"/>
        </w:numPr>
        <w:suppressAutoHyphens/>
        <w:jc w:val="both"/>
        <w:rPr>
          <w:rFonts w:ascii="Calibri" w:hAnsi="Calibri"/>
          <w:sz w:val="22"/>
          <w:szCs w:val="22"/>
        </w:rPr>
      </w:pPr>
      <w:r w:rsidRPr="00A56A4E">
        <w:rPr>
          <w:rFonts w:ascii="Calibri" w:hAnsi="Calibri"/>
          <w:sz w:val="22"/>
          <w:szCs w:val="22"/>
        </w:rPr>
        <w:t>Poruší-li Objednatel povinnost uhradit Fakturu nebo zaplatit část Ceny Díla ve sjednané době, je povinen uhradit Zhotoviteli zákonný úrok z prodlení ve výši dle právních předpisů.</w:t>
      </w:r>
    </w:p>
    <w:p w14:paraId="78C3DC39" w14:textId="77777777" w:rsidR="002248D0" w:rsidRPr="00A56A4E" w:rsidRDefault="002248D0" w:rsidP="009F2C77">
      <w:pPr>
        <w:pStyle w:val="Nadpis1"/>
        <w:keepNext w:val="0"/>
        <w:keepLines w:val="0"/>
        <w:numPr>
          <w:ilvl w:val="0"/>
          <w:numId w:val="0"/>
        </w:numPr>
        <w:suppressAutoHyphens/>
        <w:rPr>
          <w:szCs w:val="22"/>
        </w:rPr>
      </w:pPr>
      <w:bookmarkStart w:id="58" w:name="_Toc380671112"/>
    </w:p>
    <w:p w14:paraId="0CE46A06" w14:textId="77777777" w:rsidR="002248D0" w:rsidRPr="00A56A4E" w:rsidRDefault="002248D0" w:rsidP="009F2C77">
      <w:pPr>
        <w:pStyle w:val="Nadpis1"/>
        <w:keepNext w:val="0"/>
        <w:keepLines w:val="0"/>
        <w:numPr>
          <w:ilvl w:val="0"/>
          <w:numId w:val="0"/>
        </w:numPr>
        <w:suppressAutoHyphens/>
        <w:rPr>
          <w:szCs w:val="22"/>
        </w:rPr>
      </w:pPr>
    </w:p>
    <w:p w14:paraId="31C430A3" w14:textId="77777777" w:rsidR="007F22C9" w:rsidRPr="00A56A4E" w:rsidRDefault="007F22C9" w:rsidP="009F2C77">
      <w:pPr>
        <w:pStyle w:val="Nadpis1"/>
        <w:keepLines w:val="0"/>
        <w:suppressAutoHyphens/>
        <w:rPr>
          <w:szCs w:val="22"/>
        </w:rPr>
      </w:pPr>
      <w:bookmarkStart w:id="59" w:name="_Toc383117524"/>
      <w:r w:rsidRPr="00A56A4E">
        <w:rPr>
          <w:szCs w:val="22"/>
        </w:rPr>
        <w:t xml:space="preserve">ODSTOUPENÍ OD </w:t>
      </w:r>
      <w:r w:rsidR="00460666" w:rsidRPr="00A56A4E">
        <w:rPr>
          <w:szCs w:val="22"/>
          <w:lang w:val="cs-CZ"/>
        </w:rPr>
        <w:t>S</w:t>
      </w:r>
      <w:r w:rsidRPr="00A56A4E">
        <w:rPr>
          <w:szCs w:val="22"/>
        </w:rPr>
        <w:t>MLOUVY</w:t>
      </w:r>
      <w:bookmarkEnd w:id="58"/>
      <w:bookmarkEnd w:id="59"/>
    </w:p>
    <w:p w14:paraId="4E8AA97E" w14:textId="77777777" w:rsidR="002248D0" w:rsidRPr="00A56A4E" w:rsidRDefault="002248D0" w:rsidP="009F2C77">
      <w:pPr>
        <w:keepNext/>
        <w:suppressAutoHyphens/>
        <w:rPr>
          <w:rFonts w:ascii="Calibri" w:hAnsi="Calibri"/>
          <w:sz w:val="22"/>
          <w:szCs w:val="22"/>
          <w:lang w:eastAsia="ar-SA"/>
        </w:rPr>
      </w:pPr>
    </w:p>
    <w:p w14:paraId="38951D2B" w14:textId="77777777" w:rsidR="007F22C9" w:rsidRPr="00A56A4E" w:rsidRDefault="00460666" w:rsidP="009F2C77">
      <w:pPr>
        <w:keepNext/>
        <w:numPr>
          <w:ilvl w:val="0"/>
          <w:numId w:val="13"/>
        </w:numPr>
        <w:suppressAutoHyphens/>
        <w:jc w:val="both"/>
        <w:rPr>
          <w:rFonts w:ascii="Calibri" w:hAnsi="Calibri"/>
          <w:sz w:val="22"/>
          <w:szCs w:val="22"/>
        </w:rPr>
      </w:pPr>
      <w:r w:rsidRPr="00A56A4E">
        <w:rPr>
          <w:rFonts w:ascii="Calibri" w:hAnsi="Calibr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4B8CBEA8" w14:textId="77777777" w:rsidR="00797133" w:rsidRPr="00A56A4E" w:rsidRDefault="00797133" w:rsidP="009F2C77">
      <w:pPr>
        <w:suppressAutoHyphens/>
        <w:jc w:val="both"/>
        <w:rPr>
          <w:rFonts w:ascii="Calibri" w:hAnsi="Calibri"/>
          <w:sz w:val="22"/>
          <w:szCs w:val="22"/>
        </w:rPr>
      </w:pPr>
    </w:p>
    <w:p w14:paraId="717B0A2C" w14:textId="77777777" w:rsidR="00666D0C" w:rsidRPr="00A56A4E" w:rsidRDefault="00B26106" w:rsidP="009F2C77">
      <w:pPr>
        <w:numPr>
          <w:ilvl w:val="0"/>
          <w:numId w:val="13"/>
        </w:numPr>
        <w:suppressAutoHyphens/>
        <w:jc w:val="both"/>
        <w:rPr>
          <w:rFonts w:ascii="Calibri" w:hAnsi="Calibri"/>
          <w:sz w:val="22"/>
          <w:szCs w:val="22"/>
        </w:rPr>
      </w:pPr>
      <w:r w:rsidRPr="00A56A4E">
        <w:rPr>
          <w:rFonts w:ascii="Calibri" w:hAnsi="Calibri"/>
          <w:sz w:val="22"/>
          <w:szCs w:val="22"/>
        </w:rPr>
        <w:t>Objednatel je oprávněn odstoupit od Smlouvy zejména:</w:t>
      </w:r>
    </w:p>
    <w:p w14:paraId="18421D58" w14:textId="7EA555B1" w:rsidR="00B26106" w:rsidRPr="00A56A4E" w:rsidRDefault="00B26106" w:rsidP="009F2C77">
      <w:pPr>
        <w:numPr>
          <w:ilvl w:val="1"/>
          <w:numId w:val="13"/>
        </w:numPr>
        <w:suppressAutoHyphens/>
        <w:ind w:left="1276" w:hanging="709"/>
        <w:jc w:val="both"/>
        <w:rPr>
          <w:rFonts w:ascii="Calibri" w:hAnsi="Calibri"/>
          <w:sz w:val="22"/>
          <w:szCs w:val="22"/>
        </w:rPr>
      </w:pPr>
      <w:r w:rsidRPr="00A56A4E">
        <w:rPr>
          <w:rFonts w:ascii="Calibri" w:hAnsi="Calibri"/>
          <w:sz w:val="22"/>
          <w:szCs w:val="22"/>
        </w:rPr>
        <w:t xml:space="preserve">bude-li Zhotovitel v prodlení s předáním Díla o více než </w:t>
      </w:r>
      <w:r w:rsidR="0049236B">
        <w:rPr>
          <w:rFonts w:ascii="Calibri" w:hAnsi="Calibri"/>
          <w:sz w:val="22"/>
          <w:szCs w:val="22"/>
          <w:lang w:eastAsia="en-US" w:bidi="en-US"/>
        </w:rPr>
        <w:t>1 měsíc</w:t>
      </w:r>
      <w:r w:rsidRPr="00A56A4E">
        <w:rPr>
          <w:rFonts w:ascii="Calibri" w:hAnsi="Calibri"/>
          <w:sz w:val="22"/>
          <w:szCs w:val="22"/>
        </w:rPr>
        <w:t>;</w:t>
      </w:r>
    </w:p>
    <w:p w14:paraId="3B6C670D" w14:textId="7F1FC140" w:rsidR="00B26106" w:rsidRPr="00A56A4E" w:rsidRDefault="00B26106" w:rsidP="009F2C77">
      <w:pPr>
        <w:numPr>
          <w:ilvl w:val="1"/>
          <w:numId w:val="13"/>
        </w:numPr>
        <w:suppressAutoHyphens/>
        <w:ind w:left="1276" w:hanging="709"/>
        <w:jc w:val="both"/>
        <w:rPr>
          <w:rFonts w:ascii="Calibri" w:hAnsi="Calibri"/>
          <w:sz w:val="22"/>
          <w:szCs w:val="22"/>
        </w:rPr>
      </w:pPr>
      <w:r w:rsidRPr="00A56A4E">
        <w:rPr>
          <w:rFonts w:ascii="Calibri" w:hAnsi="Calibri"/>
          <w:sz w:val="22"/>
          <w:szCs w:val="22"/>
        </w:rPr>
        <w:t xml:space="preserve">ukáže-li se jako nepravdivé jakékoliv prohlášení Zhotovitele uvedené v odstavci </w:t>
      </w:r>
      <w:r w:rsidR="001D5B74" w:rsidRPr="00A56A4E">
        <w:rPr>
          <w:rFonts w:ascii="Calibri" w:hAnsi="Calibri"/>
          <w:sz w:val="22"/>
          <w:szCs w:val="22"/>
        </w:rPr>
        <w:fldChar w:fldCharType="begin"/>
      </w:r>
      <w:r w:rsidR="001D5B74" w:rsidRPr="00A56A4E">
        <w:rPr>
          <w:rFonts w:ascii="Calibri" w:hAnsi="Calibri"/>
          <w:sz w:val="22"/>
          <w:szCs w:val="22"/>
        </w:rPr>
        <w:instrText xml:space="preserve"> REF _Ref380406284 \r \h </w:instrText>
      </w:r>
      <w:r w:rsidR="001C0E84" w:rsidRPr="00A56A4E">
        <w:rPr>
          <w:rFonts w:ascii="Calibri" w:hAnsi="Calibri"/>
          <w:sz w:val="22"/>
          <w:szCs w:val="22"/>
        </w:rPr>
        <w:instrText xml:space="preserve"> \* MERGEFORMAT </w:instrText>
      </w:r>
      <w:r w:rsidR="001D5B74" w:rsidRPr="00A56A4E">
        <w:rPr>
          <w:rFonts w:ascii="Calibri" w:hAnsi="Calibri"/>
          <w:sz w:val="22"/>
          <w:szCs w:val="22"/>
        </w:rPr>
      </w:r>
      <w:r w:rsidR="001D5B74" w:rsidRPr="00A56A4E">
        <w:rPr>
          <w:rFonts w:ascii="Calibri" w:hAnsi="Calibri"/>
          <w:sz w:val="22"/>
          <w:szCs w:val="22"/>
        </w:rPr>
        <w:fldChar w:fldCharType="separate"/>
      </w:r>
      <w:r w:rsidR="00610C55">
        <w:rPr>
          <w:rFonts w:ascii="Calibri" w:hAnsi="Calibri"/>
          <w:sz w:val="22"/>
          <w:szCs w:val="22"/>
        </w:rPr>
        <w:t>141</w:t>
      </w:r>
      <w:r w:rsidR="001D5B74" w:rsidRPr="00A56A4E">
        <w:rPr>
          <w:rFonts w:ascii="Calibri" w:hAnsi="Calibri"/>
          <w:sz w:val="22"/>
          <w:szCs w:val="22"/>
        </w:rPr>
        <w:fldChar w:fldCharType="end"/>
      </w:r>
      <w:r w:rsidRPr="00A56A4E">
        <w:rPr>
          <w:rFonts w:ascii="Calibri" w:hAnsi="Calibri"/>
          <w:sz w:val="22"/>
          <w:szCs w:val="22"/>
        </w:rPr>
        <w:t xml:space="preserve"> Smlouvy nebo ocitne-li se Zhotovitel ve stavu úpadku nebo hrozícího úpadku;</w:t>
      </w:r>
    </w:p>
    <w:p w14:paraId="48BA2C66" w14:textId="0045A300" w:rsidR="001D5B74" w:rsidRPr="00A56A4E" w:rsidRDefault="001D5B74" w:rsidP="009F2C77">
      <w:pPr>
        <w:numPr>
          <w:ilvl w:val="1"/>
          <w:numId w:val="13"/>
        </w:numPr>
        <w:suppressAutoHyphens/>
        <w:ind w:left="1276" w:hanging="709"/>
        <w:jc w:val="both"/>
        <w:rPr>
          <w:rFonts w:ascii="Calibri" w:hAnsi="Calibri"/>
          <w:sz w:val="22"/>
          <w:szCs w:val="22"/>
        </w:rPr>
      </w:pPr>
      <w:r w:rsidRPr="00A56A4E">
        <w:rPr>
          <w:rFonts w:ascii="Calibri" w:hAnsi="Calibri"/>
          <w:sz w:val="22"/>
          <w:szCs w:val="22"/>
        </w:rPr>
        <w:t xml:space="preserve">jestliže Zhotovitel nepřevezme staveniště do </w:t>
      </w:r>
      <w:r w:rsidR="0049236B">
        <w:rPr>
          <w:rFonts w:ascii="Calibri" w:hAnsi="Calibri"/>
          <w:sz w:val="22"/>
          <w:szCs w:val="22"/>
        </w:rPr>
        <w:t>5</w:t>
      </w:r>
      <w:r w:rsidRPr="00A56A4E">
        <w:rPr>
          <w:rFonts w:ascii="Calibri" w:hAnsi="Calibri"/>
          <w:sz w:val="22"/>
          <w:szCs w:val="22"/>
        </w:rPr>
        <w:t xml:space="preserve"> dnů od uplynutí termínu převzetí staveniště dle odstavce </w:t>
      </w:r>
      <w:r w:rsidRPr="00A56A4E">
        <w:rPr>
          <w:rFonts w:ascii="Calibri" w:hAnsi="Calibri"/>
          <w:sz w:val="22"/>
          <w:szCs w:val="22"/>
        </w:rPr>
        <w:fldChar w:fldCharType="begin"/>
      </w:r>
      <w:r w:rsidRPr="00A56A4E">
        <w:rPr>
          <w:rFonts w:ascii="Calibri" w:hAnsi="Calibri"/>
          <w:sz w:val="22"/>
          <w:szCs w:val="22"/>
        </w:rPr>
        <w:instrText xml:space="preserve"> REF _Ref397341966 \r \h </w:instrText>
      </w:r>
      <w:r w:rsidR="001C0E84"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38</w:t>
      </w:r>
      <w:r w:rsidRPr="00A56A4E">
        <w:rPr>
          <w:rFonts w:ascii="Calibri" w:hAnsi="Calibri"/>
          <w:sz w:val="22"/>
          <w:szCs w:val="22"/>
        </w:rPr>
        <w:fldChar w:fldCharType="end"/>
      </w:r>
      <w:r w:rsidRPr="00A56A4E">
        <w:rPr>
          <w:rFonts w:ascii="Calibri" w:hAnsi="Calibri"/>
          <w:sz w:val="22"/>
          <w:szCs w:val="22"/>
        </w:rPr>
        <w:t xml:space="preserve"> Smlouvy;</w:t>
      </w:r>
    </w:p>
    <w:p w14:paraId="29461441" w14:textId="0A8AD619" w:rsidR="001D5B74" w:rsidRPr="00A56A4E" w:rsidRDefault="001D5B74" w:rsidP="009F2C77">
      <w:pPr>
        <w:numPr>
          <w:ilvl w:val="1"/>
          <w:numId w:val="13"/>
        </w:numPr>
        <w:suppressAutoHyphens/>
        <w:ind w:left="1276" w:hanging="709"/>
        <w:jc w:val="both"/>
        <w:rPr>
          <w:rFonts w:ascii="Calibri" w:hAnsi="Calibri"/>
          <w:sz w:val="22"/>
          <w:szCs w:val="22"/>
        </w:rPr>
      </w:pPr>
      <w:r w:rsidRPr="00A56A4E">
        <w:rPr>
          <w:rFonts w:ascii="Calibri" w:hAnsi="Calibri"/>
          <w:sz w:val="22"/>
          <w:szCs w:val="22"/>
        </w:rPr>
        <w:t xml:space="preserve">jestliže Zhotovitel nezahájí stavební práce </w:t>
      </w:r>
      <w:r w:rsidR="0049236B">
        <w:rPr>
          <w:rFonts w:ascii="Calibri" w:hAnsi="Calibri"/>
          <w:sz w:val="22"/>
          <w:szCs w:val="22"/>
        </w:rPr>
        <w:t xml:space="preserve">ani </w:t>
      </w:r>
      <w:r w:rsidRPr="00A56A4E">
        <w:rPr>
          <w:rFonts w:ascii="Calibri" w:hAnsi="Calibri"/>
          <w:sz w:val="22"/>
          <w:szCs w:val="22"/>
        </w:rPr>
        <w:t xml:space="preserve">do </w:t>
      </w:r>
      <w:r w:rsidR="0049236B">
        <w:rPr>
          <w:rFonts w:ascii="Calibri" w:hAnsi="Calibri"/>
          <w:sz w:val="22"/>
          <w:szCs w:val="22"/>
        </w:rPr>
        <w:t>1</w:t>
      </w:r>
      <w:r w:rsidRPr="00A56A4E">
        <w:rPr>
          <w:rFonts w:ascii="Calibri" w:hAnsi="Calibri"/>
          <w:sz w:val="22"/>
          <w:szCs w:val="22"/>
        </w:rPr>
        <w:t xml:space="preserve">5 pracovních dnů od </w:t>
      </w:r>
      <w:r w:rsidR="0049236B">
        <w:rPr>
          <w:rFonts w:ascii="Calibri" w:hAnsi="Calibri"/>
          <w:sz w:val="22"/>
          <w:szCs w:val="22"/>
        </w:rPr>
        <w:t>převzetí staveniště</w:t>
      </w:r>
      <w:r w:rsidRPr="00A56A4E">
        <w:rPr>
          <w:rFonts w:ascii="Calibri" w:hAnsi="Calibri"/>
          <w:sz w:val="22"/>
          <w:szCs w:val="22"/>
        </w:rPr>
        <w:t xml:space="preserve"> </w:t>
      </w:r>
      <w:r w:rsidR="0049236B">
        <w:rPr>
          <w:rFonts w:ascii="Calibri" w:hAnsi="Calibri"/>
          <w:sz w:val="22"/>
          <w:szCs w:val="22"/>
        </w:rPr>
        <w:t xml:space="preserve">dle </w:t>
      </w:r>
      <w:r w:rsidRPr="00A56A4E">
        <w:rPr>
          <w:rFonts w:ascii="Calibri" w:hAnsi="Calibri"/>
          <w:sz w:val="22"/>
          <w:szCs w:val="22"/>
        </w:rPr>
        <w:t xml:space="preserve">odstavce </w:t>
      </w:r>
      <w:r w:rsidR="0049236B">
        <w:rPr>
          <w:rFonts w:ascii="Calibri" w:hAnsi="Calibri"/>
          <w:sz w:val="22"/>
          <w:szCs w:val="22"/>
        </w:rPr>
        <w:fldChar w:fldCharType="begin"/>
      </w:r>
      <w:r w:rsidR="0049236B">
        <w:rPr>
          <w:rFonts w:ascii="Calibri" w:hAnsi="Calibri"/>
          <w:sz w:val="22"/>
          <w:szCs w:val="22"/>
        </w:rPr>
        <w:instrText xml:space="preserve"> REF _Ref397341966 \r \h </w:instrText>
      </w:r>
      <w:r w:rsidR="009F2C77">
        <w:rPr>
          <w:rFonts w:ascii="Calibri" w:hAnsi="Calibri"/>
          <w:sz w:val="22"/>
          <w:szCs w:val="22"/>
        </w:rPr>
        <w:instrText xml:space="preserve"> \* MERGEFORMAT </w:instrText>
      </w:r>
      <w:r w:rsidR="0049236B">
        <w:rPr>
          <w:rFonts w:ascii="Calibri" w:hAnsi="Calibri"/>
          <w:sz w:val="22"/>
          <w:szCs w:val="22"/>
        </w:rPr>
      </w:r>
      <w:r w:rsidR="0049236B">
        <w:rPr>
          <w:rFonts w:ascii="Calibri" w:hAnsi="Calibri"/>
          <w:sz w:val="22"/>
          <w:szCs w:val="22"/>
        </w:rPr>
        <w:fldChar w:fldCharType="separate"/>
      </w:r>
      <w:r w:rsidR="00610C55">
        <w:rPr>
          <w:rFonts w:ascii="Calibri" w:hAnsi="Calibri"/>
          <w:sz w:val="22"/>
          <w:szCs w:val="22"/>
        </w:rPr>
        <w:t>38</w:t>
      </w:r>
      <w:r w:rsidR="0049236B">
        <w:rPr>
          <w:rFonts w:ascii="Calibri" w:hAnsi="Calibri"/>
          <w:sz w:val="22"/>
          <w:szCs w:val="22"/>
        </w:rPr>
        <w:fldChar w:fldCharType="end"/>
      </w:r>
      <w:r w:rsidRPr="00A56A4E">
        <w:rPr>
          <w:rFonts w:ascii="Calibri" w:hAnsi="Calibri"/>
          <w:sz w:val="22"/>
          <w:szCs w:val="22"/>
        </w:rPr>
        <w:t xml:space="preserve"> Smlouvy;</w:t>
      </w:r>
    </w:p>
    <w:p w14:paraId="0083DB3B" w14:textId="77777777" w:rsidR="001D5B74" w:rsidRPr="00A56A4E" w:rsidRDefault="001D5B74" w:rsidP="009F2C77">
      <w:pPr>
        <w:numPr>
          <w:ilvl w:val="1"/>
          <w:numId w:val="13"/>
        </w:numPr>
        <w:suppressAutoHyphens/>
        <w:ind w:left="1276" w:hanging="709"/>
        <w:jc w:val="both"/>
        <w:rPr>
          <w:rFonts w:ascii="Calibri" w:hAnsi="Calibri"/>
          <w:sz w:val="22"/>
          <w:szCs w:val="22"/>
        </w:rPr>
      </w:pPr>
      <w:r w:rsidRPr="00A56A4E">
        <w:rPr>
          <w:rFonts w:ascii="Calibri" w:hAnsi="Calibri"/>
          <w:sz w:val="22"/>
          <w:szCs w:val="22"/>
        </w:rPr>
        <w:t>jestliže Zhotovitel bezdůvodně přeruší provádění Díla;</w:t>
      </w:r>
    </w:p>
    <w:p w14:paraId="5D7E2333" w14:textId="77777777" w:rsidR="001D5B74" w:rsidRPr="00A56A4E" w:rsidRDefault="001D5B74" w:rsidP="009F2C77">
      <w:pPr>
        <w:numPr>
          <w:ilvl w:val="1"/>
          <w:numId w:val="13"/>
        </w:numPr>
        <w:suppressAutoHyphens/>
        <w:ind w:left="1276" w:hanging="709"/>
        <w:jc w:val="both"/>
        <w:rPr>
          <w:rFonts w:ascii="Calibri" w:hAnsi="Calibri"/>
          <w:sz w:val="22"/>
          <w:szCs w:val="22"/>
        </w:rPr>
      </w:pPr>
      <w:r w:rsidRPr="00A56A4E">
        <w:rPr>
          <w:rFonts w:ascii="Calibri" w:hAnsi="Calibri"/>
          <w:sz w:val="22"/>
          <w:szCs w:val="22"/>
        </w:rPr>
        <w:t>jestliže Zhotovitel neodstraní v průběhu provádění Díla vady zjištěné Objednatelem a uvedené v zápisu z kontrolního dne nebo ve stavebním deníku, a to ani v dodatečné lhůtě stanovené písemně Objednatelem;</w:t>
      </w:r>
    </w:p>
    <w:p w14:paraId="22EA3FB9" w14:textId="7AD31D4E" w:rsidR="001D5B74" w:rsidRPr="00C67AD4" w:rsidRDefault="007344A4" w:rsidP="007344A4">
      <w:pPr>
        <w:numPr>
          <w:ilvl w:val="1"/>
          <w:numId w:val="13"/>
        </w:numPr>
        <w:suppressAutoHyphens/>
        <w:ind w:left="1276" w:hanging="709"/>
        <w:jc w:val="both"/>
        <w:rPr>
          <w:rFonts w:ascii="Calibri" w:hAnsi="Calibri"/>
          <w:sz w:val="22"/>
          <w:szCs w:val="22"/>
        </w:rPr>
      </w:pPr>
      <w:r w:rsidRPr="00C67AD4">
        <w:rPr>
          <w:rFonts w:ascii="Calibri" w:hAnsi="Calibri"/>
          <w:sz w:val="22"/>
          <w:szCs w:val="22"/>
        </w:rPr>
        <w:t xml:space="preserve">jestliže Zhotovitel poruší </w:t>
      </w:r>
      <w:r>
        <w:rPr>
          <w:rFonts w:ascii="Calibri" w:hAnsi="Calibri"/>
          <w:sz w:val="22"/>
          <w:szCs w:val="22"/>
        </w:rPr>
        <w:t>jakoukoliv</w:t>
      </w:r>
      <w:r w:rsidRPr="00C67AD4">
        <w:rPr>
          <w:rFonts w:ascii="Calibri" w:hAnsi="Calibri"/>
          <w:sz w:val="22"/>
          <w:szCs w:val="22"/>
        </w:rPr>
        <w:t xml:space="preserve"> povinnost uvedenou v odstavci </w:t>
      </w:r>
      <w:r w:rsidR="00AB3F7F">
        <w:rPr>
          <w:rFonts w:ascii="Calibri" w:hAnsi="Calibri"/>
          <w:sz w:val="22"/>
          <w:szCs w:val="22"/>
        </w:rPr>
        <w:fldChar w:fldCharType="begin"/>
      </w:r>
      <w:r w:rsidR="00AB3F7F">
        <w:rPr>
          <w:rFonts w:ascii="Calibri" w:hAnsi="Calibri"/>
          <w:sz w:val="22"/>
          <w:szCs w:val="22"/>
        </w:rPr>
        <w:instrText xml:space="preserve"> REF _Ref430188047 \n \h </w:instrText>
      </w:r>
      <w:r w:rsidR="00AB3F7F">
        <w:rPr>
          <w:rFonts w:ascii="Calibri" w:hAnsi="Calibri"/>
          <w:sz w:val="22"/>
          <w:szCs w:val="22"/>
        </w:rPr>
      </w:r>
      <w:r w:rsidR="00AB3F7F">
        <w:rPr>
          <w:rFonts w:ascii="Calibri" w:hAnsi="Calibri"/>
          <w:sz w:val="22"/>
          <w:szCs w:val="22"/>
        </w:rPr>
        <w:fldChar w:fldCharType="separate"/>
      </w:r>
      <w:r w:rsidR="00610C55">
        <w:rPr>
          <w:rFonts w:ascii="Calibri" w:hAnsi="Calibri"/>
          <w:sz w:val="22"/>
          <w:szCs w:val="22"/>
        </w:rPr>
        <w:t>55</w:t>
      </w:r>
      <w:r w:rsidR="00AB3F7F">
        <w:rPr>
          <w:rFonts w:ascii="Calibri" w:hAnsi="Calibri"/>
          <w:sz w:val="22"/>
          <w:szCs w:val="22"/>
        </w:rPr>
        <w:fldChar w:fldCharType="end"/>
      </w:r>
      <w:r w:rsidR="00AB3F7F">
        <w:rPr>
          <w:rFonts w:ascii="Calibri" w:hAnsi="Calibri"/>
          <w:sz w:val="22"/>
          <w:szCs w:val="22"/>
        </w:rPr>
        <w:t xml:space="preserve">, </w:t>
      </w:r>
      <w:r w:rsidR="00AB3F7F">
        <w:rPr>
          <w:rFonts w:ascii="Calibri" w:hAnsi="Calibri"/>
          <w:sz w:val="22"/>
          <w:szCs w:val="22"/>
        </w:rPr>
        <w:fldChar w:fldCharType="begin"/>
      </w:r>
      <w:r w:rsidR="00AB3F7F">
        <w:rPr>
          <w:rFonts w:ascii="Calibri" w:hAnsi="Calibri"/>
          <w:sz w:val="22"/>
          <w:szCs w:val="22"/>
        </w:rPr>
        <w:instrText xml:space="preserve"> REF _Ref433119532 \r \h </w:instrText>
      </w:r>
      <w:r w:rsidR="00AB3F7F">
        <w:rPr>
          <w:rFonts w:ascii="Calibri" w:hAnsi="Calibri"/>
          <w:sz w:val="22"/>
          <w:szCs w:val="22"/>
        </w:rPr>
      </w:r>
      <w:r w:rsidR="00AB3F7F">
        <w:rPr>
          <w:rFonts w:ascii="Calibri" w:hAnsi="Calibri"/>
          <w:sz w:val="22"/>
          <w:szCs w:val="22"/>
        </w:rPr>
        <w:fldChar w:fldCharType="separate"/>
      </w:r>
      <w:r w:rsidR="00610C55">
        <w:rPr>
          <w:rFonts w:ascii="Calibri" w:hAnsi="Calibri"/>
          <w:sz w:val="22"/>
          <w:szCs w:val="22"/>
        </w:rPr>
        <w:t>57</w:t>
      </w:r>
      <w:r w:rsidR="00AB3F7F">
        <w:rPr>
          <w:rFonts w:ascii="Calibri" w:hAnsi="Calibri"/>
          <w:sz w:val="22"/>
          <w:szCs w:val="22"/>
        </w:rPr>
        <w:fldChar w:fldCharType="end"/>
      </w:r>
      <w:r w:rsidR="00AB3F7F">
        <w:rPr>
          <w:rFonts w:ascii="Calibri" w:hAnsi="Calibri"/>
          <w:sz w:val="22"/>
          <w:szCs w:val="22"/>
        </w:rPr>
        <w:t xml:space="preserve">, </w:t>
      </w:r>
      <w:r w:rsidR="00AB3F7F">
        <w:rPr>
          <w:rFonts w:ascii="Calibri" w:hAnsi="Calibri"/>
          <w:sz w:val="22"/>
          <w:szCs w:val="22"/>
        </w:rPr>
        <w:fldChar w:fldCharType="begin"/>
      </w:r>
      <w:r w:rsidR="00AB3F7F">
        <w:rPr>
          <w:rFonts w:ascii="Calibri" w:hAnsi="Calibri"/>
          <w:sz w:val="22"/>
          <w:szCs w:val="22"/>
        </w:rPr>
        <w:instrText xml:space="preserve"> REF _Ref430189885 \n \h </w:instrText>
      </w:r>
      <w:r w:rsidR="00AB3F7F">
        <w:rPr>
          <w:rFonts w:ascii="Calibri" w:hAnsi="Calibri"/>
          <w:sz w:val="22"/>
          <w:szCs w:val="22"/>
        </w:rPr>
      </w:r>
      <w:r w:rsidR="00AB3F7F">
        <w:rPr>
          <w:rFonts w:ascii="Calibri" w:hAnsi="Calibri"/>
          <w:sz w:val="22"/>
          <w:szCs w:val="22"/>
        </w:rPr>
        <w:fldChar w:fldCharType="separate"/>
      </w:r>
      <w:r w:rsidR="00610C55">
        <w:rPr>
          <w:rFonts w:ascii="Calibri" w:hAnsi="Calibri"/>
          <w:sz w:val="22"/>
          <w:szCs w:val="22"/>
        </w:rPr>
        <w:t>62</w:t>
      </w:r>
      <w:r w:rsidR="00AB3F7F">
        <w:rPr>
          <w:rFonts w:ascii="Calibri" w:hAnsi="Calibri"/>
          <w:sz w:val="22"/>
          <w:szCs w:val="22"/>
        </w:rPr>
        <w:fldChar w:fldCharType="end"/>
      </w:r>
      <w:r w:rsidR="00AB3F7F">
        <w:rPr>
          <w:rFonts w:ascii="Calibri" w:hAnsi="Calibri"/>
          <w:sz w:val="22"/>
          <w:szCs w:val="22"/>
        </w:rPr>
        <w:t xml:space="preserve">, </w:t>
      </w:r>
      <w:r w:rsidR="00AB3F7F">
        <w:rPr>
          <w:rFonts w:ascii="Calibri" w:hAnsi="Calibri"/>
          <w:sz w:val="22"/>
          <w:szCs w:val="22"/>
        </w:rPr>
        <w:fldChar w:fldCharType="begin"/>
      </w:r>
      <w:r w:rsidR="00AB3F7F">
        <w:rPr>
          <w:rFonts w:ascii="Calibri" w:hAnsi="Calibri"/>
          <w:sz w:val="22"/>
          <w:szCs w:val="22"/>
        </w:rPr>
        <w:instrText xml:space="preserve"> REF _Ref391989464 \r \h </w:instrText>
      </w:r>
      <w:r w:rsidR="00AB3F7F">
        <w:rPr>
          <w:rFonts w:ascii="Calibri" w:hAnsi="Calibri"/>
          <w:sz w:val="22"/>
          <w:szCs w:val="22"/>
        </w:rPr>
      </w:r>
      <w:r w:rsidR="00AB3F7F">
        <w:rPr>
          <w:rFonts w:ascii="Calibri" w:hAnsi="Calibri"/>
          <w:sz w:val="22"/>
          <w:szCs w:val="22"/>
        </w:rPr>
        <w:fldChar w:fldCharType="separate"/>
      </w:r>
      <w:r w:rsidR="00610C55">
        <w:rPr>
          <w:rFonts w:ascii="Calibri" w:hAnsi="Calibri"/>
          <w:sz w:val="22"/>
          <w:szCs w:val="22"/>
        </w:rPr>
        <w:t>148</w:t>
      </w:r>
      <w:r w:rsidR="00AB3F7F">
        <w:rPr>
          <w:rFonts w:ascii="Calibri" w:hAnsi="Calibri"/>
          <w:sz w:val="22"/>
          <w:szCs w:val="22"/>
        </w:rPr>
        <w:fldChar w:fldCharType="end"/>
      </w:r>
      <w:r w:rsidR="00AB3F7F">
        <w:rPr>
          <w:rFonts w:ascii="Calibri" w:hAnsi="Calibri"/>
          <w:sz w:val="22"/>
          <w:szCs w:val="22"/>
        </w:rPr>
        <w:t xml:space="preserve">, </w:t>
      </w:r>
      <w:r w:rsidR="00AB3F7F">
        <w:rPr>
          <w:rFonts w:ascii="Calibri" w:hAnsi="Calibri"/>
          <w:sz w:val="22"/>
          <w:szCs w:val="22"/>
        </w:rPr>
        <w:fldChar w:fldCharType="begin"/>
      </w:r>
      <w:r w:rsidR="00AB3F7F">
        <w:rPr>
          <w:rFonts w:ascii="Calibri" w:hAnsi="Calibri"/>
          <w:sz w:val="22"/>
          <w:szCs w:val="22"/>
        </w:rPr>
        <w:instrText xml:space="preserve"> REF _Ref391989475 \r \h </w:instrText>
      </w:r>
      <w:r w:rsidR="00AB3F7F">
        <w:rPr>
          <w:rFonts w:ascii="Calibri" w:hAnsi="Calibri"/>
          <w:sz w:val="22"/>
          <w:szCs w:val="22"/>
        </w:rPr>
      </w:r>
      <w:r w:rsidR="00AB3F7F">
        <w:rPr>
          <w:rFonts w:ascii="Calibri" w:hAnsi="Calibri"/>
          <w:sz w:val="22"/>
          <w:szCs w:val="22"/>
        </w:rPr>
        <w:fldChar w:fldCharType="separate"/>
      </w:r>
      <w:r w:rsidR="00610C55">
        <w:rPr>
          <w:rFonts w:ascii="Calibri" w:hAnsi="Calibri"/>
          <w:sz w:val="22"/>
          <w:szCs w:val="22"/>
        </w:rPr>
        <w:t>149</w:t>
      </w:r>
      <w:r w:rsidR="00AB3F7F">
        <w:rPr>
          <w:rFonts w:ascii="Calibri" w:hAnsi="Calibri"/>
          <w:sz w:val="22"/>
          <w:szCs w:val="22"/>
        </w:rPr>
        <w:fldChar w:fldCharType="end"/>
      </w:r>
      <w:r w:rsidR="00AB3F7F">
        <w:rPr>
          <w:rFonts w:ascii="Calibri" w:hAnsi="Calibri"/>
          <w:sz w:val="22"/>
          <w:szCs w:val="22"/>
        </w:rPr>
        <w:t xml:space="preserve"> nebo </w:t>
      </w:r>
      <w:r w:rsidR="00AB3F7F">
        <w:rPr>
          <w:rFonts w:ascii="Calibri" w:hAnsi="Calibri"/>
          <w:sz w:val="22"/>
          <w:szCs w:val="22"/>
        </w:rPr>
        <w:fldChar w:fldCharType="begin"/>
      </w:r>
      <w:r w:rsidR="00AB3F7F">
        <w:rPr>
          <w:rFonts w:ascii="Calibri" w:hAnsi="Calibri"/>
          <w:sz w:val="22"/>
          <w:szCs w:val="22"/>
        </w:rPr>
        <w:instrText xml:space="preserve"> REF _Ref394405799 \n \h </w:instrText>
      </w:r>
      <w:r w:rsidR="00AB3F7F">
        <w:rPr>
          <w:rFonts w:ascii="Calibri" w:hAnsi="Calibri"/>
          <w:sz w:val="22"/>
          <w:szCs w:val="22"/>
        </w:rPr>
      </w:r>
      <w:r w:rsidR="00AB3F7F">
        <w:rPr>
          <w:rFonts w:ascii="Calibri" w:hAnsi="Calibri"/>
          <w:sz w:val="22"/>
          <w:szCs w:val="22"/>
        </w:rPr>
        <w:fldChar w:fldCharType="separate"/>
      </w:r>
      <w:r w:rsidR="00610C55">
        <w:rPr>
          <w:rFonts w:ascii="Calibri" w:hAnsi="Calibri"/>
          <w:sz w:val="22"/>
          <w:szCs w:val="22"/>
        </w:rPr>
        <w:t>164</w:t>
      </w:r>
      <w:r w:rsidR="00AB3F7F">
        <w:rPr>
          <w:rFonts w:ascii="Calibri" w:hAnsi="Calibri"/>
          <w:sz w:val="22"/>
          <w:szCs w:val="22"/>
        </w:rPr>
        <w:fldChar w:fldCharType="end"/>
      </w:r>
      <w:r w:rsidRPr="00C67AD4">
        <w:rPr>
          <w:rFonts w:ascii="Calibri" w:hAnsi="Calibri"/>
          <w:sz w:val="22"/>
          <w:szCs w:val="22"/>
        </w:rPr>
        <w:t xml:space="preserve"> Smlouvy</w:t>
      </w:r>
      <w:r>
        <w:rPr>
          <w:rFonts w:ascii="Calibri" w:hAnsi="Calibri"/>
          <w:sz w:val="22"/>
          <w:szCs w:val="22"/>
        </w:rPr>
        <w:t>.</w:t>
      </w:r>
    </w:p>
    <w:p w14:paraId="0F9B6A83" w14:textId="77777777" w:rsidR="00617D56" w:rsidRPr="00A56A4E" w:rsidRDefault="00617D56" w:rsidP="009F2C77">
      <w:pPr>
        <w:suppressAutoHyphens/>
        <w:jc w:val="both"/>
        <w:rPr>
          <w:rFonts w:ascii="Calibri" w:hAnsi="Calibri"/>
          <w:sz w:val="22"/>
          <w:szCs w:val="22"/>
        </w:rPr>
      </w:pPr>
    </w:p>
    <w:p w14:paraId="5851CFF2" w14:textId="10184408" w:rsidR="00617D56" w:rsidRPr="00A56A4E" w:rsidRDefault="00617D56" w:rsidP="009F2C77">
      <w:pPr>
        <w:numPr>
          <w:ilvl w:val="0"/>
          <w:numId w:val="13"/>
        </w:numPr>
        <w:suppressAutoHyphens/>
        <w:jc w:val="both"/>
        <w:rPr>
          <w:rFonts w:ascii="Calibri" w:hAnsi="Calibri"/>
          <w:sz w:val="22"/>
          <w:szCs w:val="22"/>
        </w:rPr>
      </w:pPr>
      <w:r w:rsidRPr="00A56A4E">
        <w:rPr>
          <w:rFonts w:ascii="Calibri" w:hAnsi="Calibri"/>
          <w:sz w:val="22"/>
          <w:szCs w:val="22"/>
        </w:rPr>
        <w:t>Smluvní strany se dále dohodly, že v případě odstoupení od Smlouvy budou zejména ujednání o odpovědnosti za vady Díla, odpovědnosti za škodu a nemajetkovou újmu</w:t>
      </w:r>
      <w:r w:rsidR="00A55CBC">
        <w:rPr>
          <w:rFonts w:ascii="Calibri" w:hAnsi="Calibri"/>
          <w:sz w:val="22"/>
          <w:szCs w:val="22"/>
        </w:rPr>
        <w:t>,</w:t>
      </w:r>
      <w:r w:rsidRPr="00A56A4E">
        <w:rPr>
          <w:rFonts w:ascii="Calibri" w:hAnsi="Calibri"/>
          <w:sz w:val="22"/>
          <w:szCs w:val="22"/>
        </w:rPr>
        <w:t xml:space="preserve"> o sankcích </w:t>
      </w:r>
      <w:r w:rsidR="00A55CBC">
        <w:rPr>
          <w:rFonts w:ascii="Calibri" w:hAnsi="Calibri"/>
          <w:sz w:val="22"/>
          <w:szCs w:val="22"/>
        </w:rPr>
        <w:t xml:space="preserve">a odstavce </w:t>
      </w:r>
      <w:r w:rsidR="00A55CBC">
        <w:rPr>
          <w:rFonts w:ascii="Calibri" w:hAnsi="Calibri"/>
          <w:sz w:val="22"/>
          <w:szCs w:val="22"/>
        </w:rPr>
        <w:fldChar w:fldCharType="begin"/>
      </w:r>
      <w:r w:rsidR="00A55CBC">
        <w:rPr>
          <w:rFonts w:ascii="Calibri" w:hAnsi="Calibri"/>
          <w:sz w:val="22"/>
          <w:szCs w:val="22"/>
        </w:rPr>
        <w:instrText xml:space="preserve"> REF _Ref433127973 \r \h </w:instrText>
      </w:r>
      <w:r w:rsidR="00A55CBC">
        <w:rPr>
          <w:rFonts w:ascii="Calibri" w:hAnsi="Calibri"/>
          <w:sz w:val="22"/>
          <w:szCs w:val="22"/>
        </w:rPr>
      </w:r>
      <w:r w:rsidR="00A55CBC">
        <w:rPr>
          <w:rFonts w:ascii="Calibri" w:hAnsi="Calibri"/>
          <w:sz w:val="22"/>
          <w:szCs w:val="22"/>
        </w:rPr>
        <w:fldChar w:fldCharType="separate"/>
      </w:r>
      <w:r w:rsidR="00610C55">
        <w:rPr>
          <w:rFonts w:ascii="Calibri" w:hAnsi="Calibri"/>
          <w:sz w:val="22"/>
          <w:szCs w:val="22"/>
        </w:rPr>
        <w:t>140</w:t>
      </w:r>
      <w:r w:rsidR="00A55CBC">
        <w:rPr>
          <w:rFonts w:ascii="Calibri" w:hAnsi="Calibri"/>
          <w:sz w:val="22"/>
          <w:szCs w:val="22"/>
        </w:rPr>
        <w:fldChar w:fldCharType="end"/>
      </w:r>
      <w:r w:rsidR="00A55CBC">
        <w:rPr>
          <w:rFonts w:ascii="Calibri" w:hAnsi="Calibri"/>
          <w:sz w:val="22"/>
          <w:szCs w:val="22"/>
        </w:rPr>
        <w:t xml:space="preserve"> Smlouvy </w:t>
      </w:r>
      <w:r w:rsidRPr="00A56A4E">
        <w:rPr>
          <w:rFonts w:ascii="Calibri" w:hAnsi="Calibri"/>
          <w:sz w:val="22"/>
          <w:szCs w:val="22"/>
        </w:rPr>
        <w:t>trvat i po zániku závazků ze Smlouvy.</w:t>
      </w:r>
    </w:p>
    <w:p w14:paraId="55A36522" w14:textId="77777777" w:rsidR="00617D56" w:rsidRPr="00A56A4E" w:rsidRDefault="00617D56" w:rsidP="009F2C77">
      <w:pPr>
        <w:suppressAutoHyphens/>
        <w:jc w:val="both"/>
        <w:rPr>
          <w:rFonts w:ascii="Calibri" w:hAnsi="Calibri"/>
          <w:sz w:val="22"/>
          <w:szCs w:val="22"/>
        </w:rPr>
      </w:pPr>
    </w:p>
    <w:p w14:paraId="786BAA9B" w14:textId="0DF6A2C7" w:rsidR="00617D56" w:rsidRPr="00A56A4E" w:rsidRDefault="00617D56" w:rsidP="009F2C77">
      <w:pPr>
        <w:numPr>
          <w:ilvl w:val="0"/>
          <w:numId w:val="13"/>
        </w:numPr>
        <w:suppressAutoHyphens/>
        <w:jc w:val="both"/>
        <w:rPr>
          <w:rFonts w:ascii="Calibri" w:hAnsi="Calibri"/>
          <w:sz w:val="22"/>
          <w:szCs w:val="22"/>
        </w:rPr>
      </w:pPr>
      <w:bookmarkStart w:id="60" w:name="_Ref433127973"/>
      <w:r w:rsidRPr="00A56A4E">
        <w:rPr>
          <w:rFonts w:ascii="Calibri" w:hAnsi="Calibri"/>
          <w:sz w:val="22"/>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dle odstavce </w:t>
      </w:r>
      <w:r w:rsidRPr="00A56A4E">
        <w:rPr>
          <w:rFonts w:ascii="Calibri" w:hAnsi="Calibri"/>
          <w:sz w:val="22"/>
          <w:szCs w:val="22"/>
        </w:rPr>
        <w:fldChar w:fldCharType="begin"/>
      </w:r>
      <w:r w:rsidRPr="00A56A4E">
        <w:rPr>
          <w:rFonts w:ascii="Calibri" w:hAnsi="Calibri"/>
          <w:sz w:val="22"/>
          <w:szCs w:val="22"/>
        </w:rPr>
        <w:instrText xml:space="preserve"> REF _Ref392063031 \r \h </w:instrText>
      </w:r>
      <w:r w:rsidR="001C0E84" w:rsidRPr="00A56A4E">
        <w:rPr>
          <w:rFonts w:ascii="Calibri" w:hAnsi="Calibri"/>
          <w:sz w:val="22"/>
          <w:szCs w:val="22"/>
        </w:rPr>
        <w:instrText xml:space="preserve"> \* MERGEFORMAT </w:instrText>
      </w:r>
      <w:r w:rsidRPr="00A56A4E">
        <w:rPr>
          <w:rFonts w:ascii="Calibri" w:hAnsi="Calibri"/>
          <w:sz w:val="22"/>
          <w:szCs w:val="22"/>
        </w:rPr>
      </w:r>
      <w:r w:rsidRPr="00A56A4E">
        <w:rPr>
          <w:rFonts w:ascii="Calibri" w:hAnsi="Calibri"/>
          <w:sz w:val="22"/>
          <w:szCs w:val="22"/>
        </w:rPr>
        <w:fldChar w:fldCharType="separate"/>
      </w:r>
      <w:r w:rsidR="00610C55">
        <w:rPr>
          <w:rFonts w:ascii="Calibri" w:hAnsi="Calibri"/>
          <w:sz w:val="22"/>
          <w:szCs w:val="22"/>
        </w:rPr>
        <w:t>80</w:t>
      </w:r>
      <w:r w:rsidRPr="00A56A4E">
        <w:rPr>
          <w:rFonts w:ascii="Calibri" w:hAnsi="Calibri"/>
          <w:sz w:val="22"/>
          <w:szCs w:val="22"/>
        </w:rPr>
        <w:fldChar w:fldCharType="end"/>
      </w:r>
      <w:r w:rsidRPr="00A56A4E">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60"/>
    </w:p>
    <w:p w14:paraId="557CF3AB" w14:textId="77777777" w:rsidR="00AB1353" w:rsidRPr="00A56A4E" w:rsidRDefault="00AB1353" w:rsidP="009F2C77">
      <w:pPr>
        <w:pStyle w:val="Nadpis1"/>
        <w:keepNext w:val="0"/>
        <w:keepLines w:val="0"/>
        <w:numPr>
          <w:ilvl w:val="0"/>
          <w:numId w:val="0"/>
        </w:numPr>
        <w:suppressAutoHyphens/>
        <w:rPr>
          <w:szCs w:val="22"/>
        </w:rPr>
      </w:pPr>
      <w:bookmarkStart w:id="61" w:name="_Toc383117525"/>
    </w:p>
    <w:p w14:paraId="359CCE99" w14:textId="77777777" w:rsidR="00AB1353" w:rsidRPr="00A56A4E" w:rsidRDefault="00AB1353" w:rsidP="009F2C77">
      <w:pPr>
        <w:pStyle w:val="Nadpis1"/>
        <w:keepNext w:val="0"/>
        <w:keepLines w:val="0"/>
        <w:numPr>
          <w:ilvl w:val="0"/>
          <w:numId w:val="0"/>
        </w:numPr>
        <w:suppressAutoHyphens/>
        <w:rPr>
          <w:szCs w:val="22"/>
        </w:rPr>
      </w:pPr>
    </w:p>
    <w:p w14:paraId="5BAE9780" w14:textId="77777777" w:rsidR="007F22C9" w:rsidRPr="00A56A4E" w:rsidRDefault="00D37B14" w:rsidP="009F2C77">
      <w:pPr>
        <w:pStyle w:val="Nadpis1"/>
        <w:keepLines w:val="0"/>
        <w:suppressAutoHyphens/>
        <w:rPr>
          <w:szCs w:val="22"/>
        </w:rPr>
      </w:pPr>
      <w:r w:rsidRPr="00A56A4E">
        <w:rPr>
          <w:szCs w:val="22"/>
        </w:rPr>
        <w:t>PROHLÁŠENÍ SMLUVNÍCH STRAN</w:t>
      </w:r>
      <w:bookmarkEnd w:id="61"/>
    </w:p>
    <w:p w14:paraId="53F6F41F" w14:textId="77777777" w:rsidR="002248D0" w:rsidRPr="00A56A4E" w:rsidRDefault="002248D0" w:rsidP="009F2C77">
      <w:pPr>
        <w:keepNext/>
        <w:suppressAutoHyphens/>
        <w:rPr>
          <w:rFonts w:ascii="Calibri" w:hAnsi="Calibri"/>
          <w:sz w:val="22"/>
          <w:szCs w:val="22"/>
          <w:lang w:eastAsia="ar-SA"/>
        </w:rPr>
      </w:pPr>
    </w:p>
    <w:p w14:paraId="4400354F" w14:textId="77777777" w:rsidR="007F22C9" w:rsidRPr="00A56A4E" w:rsidRDefault="00484853" w:rsidP="009F2C77">
      <w:pPr>
        <w:keepNext/>
        <w:numPr>
          <w:ilvl w:val="0"/>
          <w:numId w:val="13"/>
        </w:numPr>
        <w:suppressAutoHyphens/>
        <w:jc w:val="both"/>
        <w:rPr>
          <w:rFonts w:ascii="Calibri" w:hAnsi="Calibri"/>
          <w:sz w:val="22"/>
          <w:szCs w:val="22"/>
        </w:rPr>
      </w:pPr>
      <w:bookmarkStart w:id="62" w:name="_Ref380406284"/>
      <w:r w:rsidRPr="00A56A4E">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62"/>
    </w:p>
    <w:p w14:paraId="5709EEB1" w14:textId="77777777" w:rsidR="004E5ABA" w:rsidRPr="00A56A4E" w:rsidRDefault="004E5ABA" w:rsidP="009F2C77">
      <w:pPr>
        <w:suppressAutoHyphens/>
        <w:jc w:val="both"/>
        <w:rPr>
          <w:rFonts w:ascii="Calibri" w:hAnsi="Calibri"/>
          <w:sz w:val="22"/>
          <w:szCs w:val="22"/>
        </w:rPr>
      </w:pPr>
    </w:p>
    <w:p w14:paraId="3316D1B8" w14:textId="77777777" w:rsidR="007F22C9" w:rsidRPr="00A56A4E" w:rsidRDefault="00484853" w:rsidP="009F2C77">
      <w:pPr>
        <w:numPr>
          <w:ilvl w:val="0"/>
          <w:numId w:val="13"/>
        </w:numPr>
        <w:suppressAutoHyphens/>
        <w:jc w:val="both"/>
        <w:rPr>
          <w:rFonts w:ascii="Calibri" w:hAnsi="Calibri"/>
          <w:sz w:val="22"/>
          <w:szCs w:val="22"/>
        </w:rPr>
      </w:pPr>
      <w:r w:rsidRPr="00A56A4E">
        <w:rPr>
          <w:rFonts w:ascii="Calibri" w:hAnsi="Calibri"/>
          <w:sz w:val="22"/>
          <w:szCs w:val="22"/>
        </w:rPr>
        <w:t>Zhotovitel na sebe přebírá nebezpečí změny okolností ve smyslu § 1765 Občanského zákoníku.</w:t>
      </w:r>
    </w:p>
    <w:p w14:paraId="0D785C62" w14:textId="77777777" w:rsidR="004E5ABA" w:rsidRPr="009F2C77" w:rsidRDefault="004E5ABA" w:rsidP="009F2C77">
      <w:pPr>
        <w:suppressAutoHyphens/>
        <w:jc w:val="both"/>
        <w:rPr>
          <w:rFonts w:ascii="Calibri" w:hAnsi="Calibri"/>
          <w:sz w:val="22"/>
          <w:szCs w:val="22"/>
        </w:rPr>
      </w:pPr>
    </w:p>
    <w:p w14:paraId="5D7CDB97" w14:textId="77777777" w:rsidR="00E64753" w:rsidRPr="00A56A4E" w:rsidRDefault="00484853" w:rsidP="009F2C77">
      <w:pPr>
        <w:numPr>
          <w:ilvl w:val="0"/>
          <w:numId w:val="13"/>
        </w:numPr>
        <w:suppressAutoHyphens/>
        <w:jc w:val="both"/>
        <w:rPr>
          <w:rFonts w:ascii="Calibri" w:hAnsi="Calibri"/>
          <w:sz w:val="22"/>
          <w:szCs w:val="22"/>
        </w:rPr>
      </w:pPr>
      <w:r w:rsidRPr="00A56A4E">
        <w:rPr>
          <w:rFonts w:ascii="Calibri" w:hAnsi="Calibr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1A010E58" w14:textId="77777777" w:rsidR="004E5ABA" w:rsidRPr="009F2C77" w:rsidRDefault="004E5ABA" w:rsidP="009F2C77">
      <w:pPr>
        <w:suppressAutoHyphens/>
        <w:jc w:val="both"/>
        <w:rPr>
          <w:rFonts w:ascii="Calibri" w:hAnsi="Calibri"/>
          <w:sz w:val="22"/>
          <w:szCs w:val="22"/>
        </w:rPr>
      </w:pPr>
    </w:p>
    <w:p w14:paraId="358FFB52" w14:textId="77777777" w:rsidR="006168EC" w:rsidRPr="00162169" w:rsidRDefault="00484853" w:rsidP="009F2C77">
      <w:pPr>
        <w:numPr>
          <w:ilvl w:val="0"/>
          <w:numId w:val="13"/>
        </w:numPr>
        <w:suppressAutoHyphens/>
        <w:jc w:val="both"/>
        <w:rPr>
          <w:rFonts w:ascii="Calibri" w:hAnsi="Calibri"/>
          <w:sz w:val="22"/>
          <w:szCs w:val="22"/>
        </w:rPr>
      </w:pPr>
      <w:r w:rsidRPr="00A56A4E">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sidRPr="00A56A4E">
        <w:rPr>
          <w:rFonts w:ascii="Calibri" w:hAnsi="Calibri"/>
          <w:b/>
          <w:i/>
          <w:sz w:val="22"/>
          <w:szCs w:val="22"/>
        </w:rPr>
        <w:t xml:space="preserve">Zákon </w:t>
      </w:r>
      <w:r w:rsidRPr="00162169">
        <w:rPr>
          <w:rFonts w:ascii="Calibri" w:hAnsi="Calibri"/>
          <w:b/>
          <w:i/>
          <w:sz w:val="22"/>
          <w:szCs w:val="22"/>
        </w:rPr>
        <w:t>o kontrole</w:t>
      </w:r>
      <w:r w:rsidRPr="00162169">
        <w:rPr>
          <w:rFonts w:ascii="Calibri" w:hAnsi="Calibri"/>
          <w:sz w:val="22"/>
          <w:szCs w:val="22"/>
        </w:rPr>
        <w:t>“), povinen spolupůsobit při výkonu finanční kontroly. Zhotovitel je zejména povinen:</w:t>
      </w:r>
    </w:p>
    <w:p w14:paraId="6FA938DA" w14:textId="77777777" w:rsidR="006168EC" w:rsidRPr="00162169" w:rsidRDefault="00484853" w:rsidP="009F2C77">
      <w:pPr>
        <w:pStyle w:val="Odstavecseseznamem"/>
        <w:numPr>
          <w:ilvl w:val="1"/>
          <w:numId w:val="13"/>
        </w:numPr>
        <w:suppressAutoHyphens/>
        <w:ind w:left="1276" w:hanging="709"/>
        <w:contextualSpacing w:val="0"/>
        <w:jc w:val="both"/>
        <w:rPr>
          <w:rFonts w:ascii="Calibri" w:hAnsi="Calibri"/>
          <w:sz w:val="22"/>
          <w:szCs w:val="22"/>
        </w:rPr>
      </w:pPr>
      <w:r w:rsidRPr="00162169">
        <w:rPr>
          <w:rFonts w:ascii="Calibri" w:hAnsi="Calibri"/>
          <w:sz w:val="22"/>
          <w:szCs w:val="22"/>
          <w:lang w:val="cs-CZ"/>
        </w:rPr>
        <w:t>poskytnout Objednateli a subjektům provádějícím kontrolu ve smyslu Zákona o kontrole potřebnou součinnost;</w:t>
      </w:r>
    </w:p>
    <w:p w14:paraId="49F6E8A6" w14:textId="0FFB4F22" w:rsidR="006168EC" w:rsidRPr="00672F40" w:rsidRDefault="00484853" w:rsidP="009F2C77">
      <w:pPr>
        <w:pStyle w:val="Odstavecseseznamem"/>
        <w:numPr>
          <w:ilvl w:val="1"/>
          <w:numId w:val="13"/>
        </w:numPr>
        <w:suppressAutoHyphens/>
        <w:ind w:left="1276" w:hanging="709"/>
        <w:contextualSpacing w:val="0"/>
        <w:jc w:val="both"/>
        <w:rPr>
          <w:rFonts w:ascii="Calibri" w:hAnsi="Calibri"/>
          <w:sz w:val="22"/>
          <w:szCs w:val="22"/>
        </w:rPr>
      </w:pPr>
      <w:r w:rsidRPr="00162169">
        <w:rPr>
          <w:rFonts w:ascii="Calibri" w:hAnsi="Calibri"/>
          <w:sz w:val="22"/>
          <w:szCs w:val="22"/>
          <w:lang w:val="cs-CZ"/>
        </w:rPr>
        <w:t xml:space="preserve">řádně uchovávat originály vyhotovení Smlouvy včetně jejích dodatků, originály účetních dokladů a veškerou další dokumentaci a další nezbytné doklady a informace týkající se jeho činností souvisejících s poskytovaným plněním dle Smlouvy, a to po dobu 10 let od zániku závazků vyplývajících ze Smlouvy, nejméně do </w:t>
      </w:r>
      <w:r w:rsidRPr="00672F40">
        <w:rPr>
          <w:rFonts w:ascii="Calibri" w:hAnsi="Calibri"/>
          <w:sz w:val="22"/>
          <w:szCs w:val="22"/>
          <w:lang w:val="cs-CZ"/>
        </w:rPr>
        <w:t xml:space="preserve">roku </w:t>
      </w:r>
      <w:r w:rsidR="00672F40" w:rsidRPr="00672F40">
        <w:rPr>
          <w:rFonts w:ascii="Calibri" w:hAnsi="Calibri"/>
          <w:sz w:val="22"/>
          <w:szCs w:val="22"/>
          <w:lang w:val="cs-CZ"/>
        </w:rPr>
        <w:t>2026</w:t>
      </w:r>
      <w:r w:rsidRPr="00672F40">
        <w:rPr>
          <w:rFonts w:ascii="Calibri" w:hAnsi="Calibri"/>
          <w:sz w:val="22"/>
          <w:szCs w:val="22"/>
          <w:lang w:val="cs-CZ"/>
        </w:rPr>
        <w:t>;</w:t>
      </w:r>
    </w:p>
    <w:p w14:paraId="2048000C" w14:textId="2B841843" w:rsidR="006168EC" w:rsidRPr="00162169" w:rsidRDefault="00484853" w:rsidP="009F2C77">
      <w:pPr>
        <w:pStyle w:val="Odstavecseseznamem"/>
        <w:numPr>
          <w:ilvl w:val="1"/>
          <w:numId w:val="13"/>
        </w:numPr>
        <w:suppressAutoHyphens/>
        <w:ind w:left="1276" w:hanging="709"/>
        <w:contextualSpacing w:val="0"/>
        <w:jc w:val="both"/>
        <w:rPr>
          <w:rFonts w:ascii="Calibri" w:hAnsi="Calibri"/>
          <w:sz w:val="22"/>
          <w:szCs w:val="22"/>
        </w:rPr>
      </w:pPr>
      <w:r w:rsidRPr="00162169">
        <w:rPr>
          <w:rFonts w:ascii="Calibri" w:hAnsi="Calibri"/>
          <w:sz w:val="22"/>
          <w:szCs w:val="22"/>
          <w:lang w:val="cs-CZ"/>
        </w:rPr>
        <w:t>umožnit po dobu stanovenou v předchozím bodě přístup kontrolou pověřeným osobám (pracovníkům subjektů provádějícím kontrolu), do Zhotovitelem k podnikání užívaných objektů a na Zhotovitelem k podnikání užívané pozemky k ověřování plnění podmínek Smlouvy.</w:t>
      </w:r>
    </w:p>
    <w:p w14:paraId="05369ABD" w14:textId="77777777" w:rsidR="004E5ABA" w:rsidRPr="009F2C77" w:rsidRDefault="004E5ABA" w:rsidP="009F2C77">
      <w:pPr>
        <w:suppressAutoHyphens/>
        <w:jc w:val="both"/>
        <w:rPr>
          <w:rFonts w:ascii="Calibri" w:hAnsi="Calibri"/>
          <w:sz w:val="22"/>
          <w:szCs w:val="22"/>
        </w:rPr>
      </w:pPr>
    </w:p>
    <w:p w14:paraId="1ADAF7FD" w14:textId="77777777" w:rsidR="00D37B14" w:rsidRPr="00A56A4E" w:rsidRDefault="00484853" w:rsidP="009F2C77">
      <w:pPr>
        <w:pStyle w:val="Odstavec"/>
        <w:widowControl/>
        <w:numPr>
          <w:ilvl w:val="0"/>
          <w:numId w:val="13"/>
        </w:numPr>
        <w:rPr>
          <w:rFonts w:ascii="Calibri" w:hAnsi="Calibri"/>
          <w:sz w:val="22"/>
          <w:szCs w:val="22"/>
        </w:rPr>
      </w:pPr>
      <w:r w:rsidRPr="00A56A4E">
        <w:rPr>
          <w:rFonts w:ascii="Calibri" w:hAnsi="Calibri"/>
          <w:sz w:val="22"/>
          <w:szCs w:val="22"/>
          <w:lang w:val="cs-CZ"/>
        </w:rPr>
        <w:t xml:space="preserve">Smluvní strany prohlašují, že identifikační údaje uvedené v článku </w:t>
      </w:r>
      <w:r w:rsidRPr="00A56A4E">
        <w:rPr>
          <w:rFonts w:ascii="Calibri" w:hAnsi="Calibri"/>
          <w:sz w:val="22"/>
          <w:szCs w:val="22"/>
          <w:lang w:val="cs-CZ"/>
        </w:rPr>
        <w:fldChar w:fldCharType="begin"/>
      </w:r>
      <w:r w:rsidRPr="00A56A4E">
        <w:rPr>
          <w:rFonts w:ascii="Calibri" w:hAnsi="Calibri"/>
          <w:sz w:val="22"/>
          <w:szCs w:val="22"/>
          <w:lang w:val="cs-CZ"/>
        </w:rPr>
        <w:instrText xml:space="preserve"> REF _Ref397421905 \r \h </w:instrText>
      </w:r>
      <w:r w:rsidR="001C0E84" w:rsidRPr="00A56A4E">
        <w:rPr>
          <w:rFonts w:ascii="Calibri" w:hAnsi="Calibri"/>
          <w:sz w:val="22"/>
          <w:szCs w:val="22"/>
          <w:lang w:val="cs-CZ"/>
        </w:rPr>
        <w:instrText xml:space="preserve"> \* MERGEFORMAT </w:instrText>
      </w:r>
      <w:r w:rsidRPr="00A56A4E">
        <w:rPr>
          <w:rFonts w:ascii="Calibri" w:hAnsi="Calibri"/>
          <w:sz w:val="22"/>
          <w:szCs w:val="22"/>
          <w:lang w:val="cs-CZ"/>
        </w:rPr>
      </w:r>
      <w:r w:rsidRPr="00A56A4E">
        <w:rPr>
          <w:rFonts w:ascii="Calibri" w:hAnsi="Calibri"/>
          <w:sz w:val="22"/>
          <w:szCs w:val="22"/>
          <w:lang w:val="cs-CZ"/>
        </w:rPr>
        <w:fldChar w:fldCharType="separate"/>
      </w:r>
      <w:r w:rsidR="00610C55">
        <w:rPr>
          <w:rFonts w:ascii="Calibri" w:hAnsi="Calibri"/>
          <w:sz w:val="22"/>
          <w:szCs w:val="22"/>
          <w:lang w:val="cs-CZ"/>
        </w:rPr>
        <w:t>I</w:t>
      </w:r>
      <w:r w:rsidRPr="00A56A4E">
        <w:rPr>
          <w:rFonts w:ascii="Calibri" w:hAnsi="Calibri"/>
          <w:sz w:val="22"/>
          <w:szCs w:val="22"/>
          <w:lang w:val="cs-CZ"/>
        </w:rPr>
        <w:fldChar w:fldCharType="end"/>
      </w:r>
      <w:r w:rsidRPr="00A56A4E">
        <w:rPr>
          <w:rFonts w:ascii="Calibri" w:hAnsi="Calibri"/>
          <w:sz w:val="22"/>
          <w:szCs w:val="22"/>
          <w:lang w:val="cs-CZ"/>
        </w:rPr>
        <w:t xml:space="preserve"> Smlouvy odpovídají aktuálnímu stavu a že osobami jednajícími při uzavření Smlouvy jsou osoby oprávněné k jednání za Smluvní strany bez jakéhokoliv omezení vnitřními předpisy Smluvních stran.</w:t>
      </w:r>
    </w:p>
    <w:p w14:paraId="5D6868A5" w14:textId="77777777" w:rsidR="004E5ABA" w:rsidRPr="00A56A4E" w:rsidRDefault="004E5ABA" w:rsidP="009F2C77">
      <w:pPr>
        <w:pStyle w:val="Odstavec"/>
        <w:widowControl/>
        <w:ind w:firstLine="0"/>
        <w:rPr>
          <w:rFonts w:ascii="Calibri" w:hAnsi="Calibri"/>
          <w:sz w:val="22"/>
          <w:szCs w:val="22"/>
        </w:rPr>
      </w:pPr>
    </w:p>
    <w:p w14:paraId="09836394" w14:textId="77777777" w:rsidR="00D37B14" w:rsidRPr="00A56A4E" w:rsidRDefault="00484853" w:rsidP="009F2C77">
      <w:pPr>
        <w:pStyle w:val="Odstavec"/>
        <w:widowControl/>
        <w:numPr>
          <w:ilvl w:val="0"/>
          <w:numId w:val="13"/>
        </w:numPr>
        <w:rPr>
          <w:rFonts w:ascii="Calibri" w:hAnsi="Calibri"/>
          <w:sz w:val="22"/>
          <w:szCs w:val="22"/>
        </w:rPr>
      </w:pPr>
      <w:r w:rsidRPr="00A56A4E">
        <w:rPr>
          <w:rFonts w:ascii="Calibri" w:hAnsi="Calibri"/>
          <w:sz w:val="22"/>
          <w:szCs w:val="22"/>
          <w:lang w:val="cs-CZ"/>
        </w:rPr>
        <w:t xml:space="preserve">Jakékoliv změny údajů uvedených v článku </w:t>
      </w:r>
      <w:r w:rsidRPr="00A56A4E">
        <w:rPr>
          <w:rFonts w:ascii="Calibri" w:hAnsi="Calibri"/>
          <w:sz w:val="22"/>
          <w:szCs w:val="22"/>
          <w:lang w:val="cs-CZ"/>
        </w:rPr>
        <w:fldChar w:fldCharType="begin"/>
      </w:r>
      <w:r w:rsidRPr="00A56A4E">
        <w:rPr>
          <w:rFonts w:ascii="Calibri" w:hAnsi="Calibri"/>
          <w:sz w:val="22"/>
          <w:szCs w:val="22"/>
          <w:lang w:val="cs-CZ"/>
        </w:rPr>
        <w:instrText xml:space="preserve"> REF _Ref397421905 \r \h </w:instrText>
      </w:r>
      <w:r w:rsidR="001C0E84" w:rsidRPr="00A56A4E">
        <w:rPr>
          <w:rFonts w:ascii="Calibri" w:hAnsi="Calibri"/>
          <w:sz w:val="22"/>
          <w:szCs w:val="22"/>
          <w:lang w:val="cs-CZ"/>
        </w:rPr>
        <w:instrText xml:space="preserve"> \* MERGEFORMAT </w:instrText>
      </w:r>
      <w:r w:rsidRPr="00A56A4E">
        <w:rPr>
          <w:rFonts w:ascii="Calibri" w:hAnsi="Calibri"/>
          <w:sz w:val="22"/>
          <w:szCs w:val="22"/>
          <w:lang w:val="cs-CZ"/>
        </w:rPr>
      </w:r>
      <w:r w:rsidRPr="00A56A4E">
        <w:rPr>
          <w:rFonts w:ascii="Calibri" w:hAnsi="Calibri"/>
          <w:sz w:val="22"/>
          <w:szCs w:val="22"/>
          <w:lang w:val="cs-CZ"/>
        </w:rPr>
        <w:fldChar w:fldCharType="separate"/>
      </w:r>
      <w:r w:rsidR="00610C55">
        <w:rPr>
          <w:rFonts w:ascii="Calibri" w:hAnsi="Calibri"/>
          <w:sz w:val="22"/>
          <w:szCs w:val="22"/>
          <w:lang w:val="cs-CZ"/>
        </w:rPr>
        <w:t>I</w:t>
      </w:r>
      <w:r w:rsidRPr="00A56A4E">
        <w:rPr>
          <w:rFonts w:ascii="Calibri" w:hAnsi="Calibri"/>
          <w:sz w:val="22"/>
          <w:szCs w:val="22"/>
          <w:lang w:val="cs-CZ"/>
        </w:rPr>
        <w:fldChar w:fldCharType="end"/>
      </w:r>
      <w:r w:rsidRPr="00A56A4E">
        <w:rPr>
          <w:rFonts w:ascii="Calibri" w:hAnsi="Calibri"/>
          <w:sz w:val="22"/>
          <w:szCs w:val="22"/>
          <w:lang w:val="cs-CZ"/>
        </w:rPr>
        <w:t xml:space="preserve"> Smlouvy, jež nastanou v době po uzavření Smlouvy, jsou Smluvní strany povinny bez zbytečného odkladu písemně sdělit druhé Smluvní straně.</w:t>
      </w:r>
    </w:p>
    <w:p w14:paraId="108FCBE2" w14:textId="77777777" w:rsidR="004E5ABA" w:rsidRPr="009F2C77" w:rsidRDefault="004E5ABA" w:rsidP="009F2C77">
      <w:pPr>
        <w:suppressAutoHyphens/>
        <w:jc w:val="both"/>
        <w:rPr>
          <w:rFonts w:ascii="Calibri" w:hAnsi="Calibri"/>
          <w:sz w:val="22"/>
          <w:szCs w:val="22"/>
        </w:rPr>
      </w:pPr>
    </w:p>
    <w:p w14:paraId="778D4988" w14:textId="77777777" w:rsidR="00D37B14" w:rsidRPr="00A56A4E" w:rsidRDefault="00157558" w:rsidP="009F2C77">
      <w:pPr>
        <w:pStyle w:val="Odstavec"/>
        <w:widowControl/>
        <w:numPr>
          <w:ilvl w:val="0"/>
          <w:numId w:val="13"/>
        </w:numPr>
        <w:rPr>
          <w:rFonts w:ascii="Calibri" w:hAnsi="Calibri"/>
          <w:sz w:val="22"/>
          <w:szCs w:val="22"/>
        </w:rPr>
      </w:pPr>
      <w:r w:rsidRPr="00A56A4E">
        <w:rPr>
          <w:rFonts w:ascii="Calibri" w:hAnsi="Calibr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024ADB99" w14:textId="77777777" w:rsidR="002248D0" w:rsidRPr="00A56A4E" w:rsidRDefault="002248D0" w:rsidP="009F2C77">
      <w:pPr>
        <w:pStyle w:val="Nadpis1"/>
        <w:keepNext w:val="0"/>
        <w:keepLines w:val="0"/>
        <w:numPr>
          <w:ilvl w:val="0"/>
          <w:numId w:val="0"/>
        </w:numPr>
        <w:suppressAutoHyphens/>
        <w:rPr>
          <w:b w:val="0"/>
          <w:szCs w:val="22"/>
        </w:rPr>
      </w:pPr>
    </w:p>
    <w:p w14:paraId="0CD7335C" w14:textId="77777777" w:rsidR="002248D0" w:rsidRPr="00A56A4E" w:rsidRDefault="002248D0" w:rsidP="009F2C77">
      <w:pPr>
        <w:pStyle w:val="Nadpis1"/>
        <w:keepNext w:val="0"/>
        <w:keepLines w:val="0"/>
        <w:numPr>
          <w:ilvl w:val="0"/>
          <w:numId w:val="0"/>
        </w:numPr>
        <w:suppressAutoHyphens/>
        <w:rPr>
          <w:b w:val="0"/>
          <w:szCs w:val="22"/>
          <w:lang w:val="cs-CZ"/>
        </w:rPr>
      </w:pPr>
    </w:p>
    <w:p w14:paraId="36D9FB6F" w14:textId="77777777" w:rsidR="00593176" w:rsidRPr="00A56A4E" w:rsidRDefault="00593176" w:rsidP="009F2C77">
      <w:pPr>
        <w:pStyle w:val="Nadpis1"/>
        <w:keepLines w:val="0"/>
        <w:suppressAutoHyphens/>
        <w:rPr>
          <w:szCs w:val="22"/>
        </w:rPr>
      </w:pPr>
      <w:r w:rsidRPr="00A56A4E">
        <w:rPr>
          <w:szCs w:val="22"/>
          <w:lang w:val="cs-CZ"/>
        </w:rPr>
        <w:t>POJIŠTĚNÍ</w:t>
      </w:r>
    </w:p>
    <w:p w14:paraId="638FA5D5" w14:textId="77777777" w:rsidR="00593176" w:rsidRPr="00A56A4E" w:rsidRDefault="00593176" w:rsidP="009F2C77">
      <w:pPr>
        <w:keepNext/>
        <w:suppressAutoHyphens/>
        <w:rPr>
          <w:rFonts w:ascii="Calibri" w:hAnsi="Calibri"/>
          <w:sz w:val="22"/>
          <w:szCs w:val="22"/>
          <w:lang w:eastAsia="ar-SA"/>
        </w:rPr>
      </w:pPr>
    </w:p>
    <w:p w14:paraId="18D9C91A" w14:textId="77777777" w:rsidR="00593176" w:rsidRPr="00A56A4E" w:rsidRDefault="00593176" w:rsidP="009F2C77">
      <w:pPr>
        <w:keepNext/>
        <w:numPr>
          <w:ilvl w:val="0"/>
          <w:numId w:val="13"/>
        </w:numPr>
        <w:suppressAutoHyphens/>
        <w:jc w:val="both"/>
        <w:rPr>
          <w:rFonts w:ascii="Calibri" w:hAnsi="Calibri"/>
          <w:sz w:val="22"/>
          <w:szCs w:val="22"/>
          <w:lang w:eastAsia="ar-SA"/>
        </w:rPr>
      </w:pPr>
      <w:bookmarkStart w:id="63" w:name="_Ref391989464"/>
      <w:r w:rsidRPr="00A56A4E">
        <w:rPr>
          <w:rFonts w:ascii="Calibri" w:hAnsi="Calibri"/>
          <w:sz w:val="22"/>
          <w:szCs w:val="22"/>
          <w:lang w:eastAsia="ar-SA"/>
        </w:rPr>
        <w:t>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Ceny Díla</w:t>
      </w:r>
      <w:r w:rsidR="0049236B">
        <w:rPr>
          <w:rFonts w:ascii="Calibri" w:hAnsi="Calibri"/>
          <w:sz w:val="22"/>
          <w:szCs w:val="22"/>
          <w:lang w:eastAsia="ar-SA"/>
        </w:rPr>
        <w:t xml:space="preserve"> se spoluúčastí maximálně do výše 100.000,- Kč</w:t>
      </w:r>
      <w:r w:rsidRPr="00A56A4E">
        <w:rPr>
          <w:rFonts w:ascii="Calibri" w:hAnsi="Calibri"/>
          <w:sz w:val="22"/>
          <w:szCs w:val="22"/>
          <w:lang w:eastAsia="ar-SA"/>
        </w:rPr>
        <w:t xml:space="preserve">. V případě, že Smlouvu uzavřelo na straně Zhotovitele více osob (členů sdružení, členů společnosti, apod.), musí pojistná smlouva prokazatelně pokrývat případnou škodu způsobenou </w:t>
      </w:r>
      <w:r w:rsidR="00D32761" w:rsidRPr="00A56A4E">
        <w:rPr>
          <w:rFonts w:ascii="Calibri" w:hAnsi="Calibri"/>
          <w:sz w:val="22"/>
          <w:szCs w:val="22"/>
          <w:lang w:eastAsia="ar-SA"/>
        </w:rPr>
        <w:t>kteroukoli z těchto osob</w:t>
      </w:r>
      <w:r w:rsidRPr="00A56A4E">
        <w:rPr>
          <w:rFonts w:ascii="Calibri" w:hAnsi="Calibri"/>
          <w:sz w:val="22"/>
          <w:szCs w:val="22"/>
          <w:lang w:eastAsia="ar-SA"/>
        </w:rPr>
        <w:t>.</w:t>
      </w:r>
      <w:bookmarkEnd w:id="63"/>
    </w:p>
    <w:p w14:paraId="7604B36C" w14:textId="77777777" w:rsidR="00D32761" w:rsidRPr="00A56A4E" w:rsidRDefault="00D32761" w:rsidP="009F2C77">
      <w:pPr>
        <w:suppressAutoHyphens/>
        <w:jc w:val="both"/>
        <w:rPr>
          <w:rFonts w:ascii="Calibri" w:hAnsi="Calibri"/>
          <w:sz w:val="22"/>
          <w:szCs w:val="22"/>
          <w:lang w:eastAsia="ar-SA"/>
        </w:rPr>
      </w:pPr>
    </w:p>
    <w:p w14:paraId="2D64334B" w14:textId="27D570F2" w:rsidR="00593176" w:rsidRPr="00A56A4E" w:rsidRDefault="00593176" w:rsidP="009F2C77">
      <w:pPr>
        <w:numPr>
          <w:ilvl w:val="0"/>
          <w:numId w:val="13"/>
        </w:numPr>
        <w:suppressAutoHyphens/>
        <w:jc w:val="both"/>
        <w:rPr>
          <w:rFonts w:ascii="Calibri" w:hAnsi="Calibri"/>
          <w:sz w:val="22"/>
          <w:szCs w:val="22"/>
          <w:lang w:eastAsia="ar-SA"/>
        </w:rPr>
      </w:pPr>
      <w:bookmarkStart w:id="64" w:name="_Ref391989475"/>
      <w:r w:rsidRPr="00A56A4E">
        <w:rPr>
          <w:rFonts w:ascii="Calibri" w:hAnsi="Calibri"/>
          <w:sz w:val="22"/>
          <w:szCs w:val="22"/>
        </w:rPr>
        <w:t>Zhotovitel je povinen předložit Objednateli pojistnou smlouvu nebo pojistku osvědčující splnění povinnosti Zhotovitele dle předchozího odstavce do 15 dnů ode dne uzavření Smlouvy a dále kdykoli v průběhu trvání závazků ze Smlouvy bezodkladně poté, kdy k tomu byl Objednatelem vyzván.</w:t>
      </w:r>
      <w:bookmarkEnd w:id="64"/>
    </w:p>
    <w:p w14:paraId="78107DDD" w14:textId="77777777" w:rsidR="00D32761" w:rsidRPr="00A56A4E" w:rsidRDefault="00D32761" w:rsidP="009F2C77">
      <w:pPr>
        <w:suppressAutoHyphens/>
        <w:jc w:val="both"/>
        <w:rPr>
          <w:rFonts w:ascii="Calibri" w:hAnsi="Calibri"/>
          <w:sz w:val="22"/>
          <w:szCs w:val="22"/>
          <w:lang w:eastAsia="ar-SA"/>
        </w:rPr>
      </w:pPr>
    </w:p>
    <w:p w14:paraId="2BB97B47" w14:textId="77777777" w:rsidR="00593176" w:rsidRPr="00A56A4E" w:rsidRDefault="00593176" w:rsidP="009F2C77">
      <w:pPr>
        <w:numPr>
          <w:ilvl w:val="0"/>
          <w:numId w:val="13"/>
        </w:numPr>
        <w:suppressAutoHyphens/>
        <w:jc w:val="both"/>
        <w:rPr>
          <w:rFonts w:ascii="Calibri" w:hAnsi="Calibri"/>
          <w:sz w:val="22"/>
          <w:szCs w:val="22"/>
          <w:lang w:eastAsia="ar-SA"/>
        </w:rPr>
      </w:pPr>
      <w:r w:rsidRPr="00A56A4E">
        <w:rPr>
          <w:rFonts w:ascii="Calibri" w:hAnsi="Calibri"/>
          <w:iCs/>
          <w:sz w:val="22"/>
          <w:szCs w:val="22"/>
          <w:lang w:eastAsia="ar-SA"/>
        </w:rPr>
        <w:t xml:space="preserve">Zhotovitel </w:t>
      </w:r>
      <w:r w:rsidRPr="00A56A4E">
        <w:rPr>
          <w:rFonts w:ascii="Calibri" w:hAnsi="Calibri"/>
          <w:sz w:val="22"/>
          <w:szCs w:val="22"/>
          <w:lang w:eastAsia="ar-SA"/>
        </w:rPr>
        <w:t>i Objednatel</w:t>
      </w:r>
      <w:r w:rsidRPr="00A56A4E">
        <w:rPr>
          <w:rFonts w:ascii="Calibri" w:hAnsi="Calibri"/>
          <w:iCs/>
          <w:sz w:val="22"/>
          <w:szCs w:val="22"/>
          <w:lang w:eastAsia="ar-SA"/>
        </w:rPr>
        <w:t xml:space="preserve"> </w:t>
      </w:r>
      <w:r w:rsidRPr="00A56A4E">
        <w:rPr>
          <w:rFonts w:ascii="Calibri" w:hAnsi="Calibri"/>
          <w:sz w:val="22"/>
          <w:szCs w:val="22"/>
          <w:lang w:eastAsia="ar-SA"/>
        </w:rPr>
        <w:t xml:space="preserve">se </w:t>
      </w:r>
      <w:r w:rsidRPr="00A56A4E">
        <w:rPr>
          <w:rFonts w:ascii="Calibri" w:hAnsi="Calibri"/>
          <w:iCs/>
          <w:sz w:val="22"/>
          <w:szCs w:val="22"/>
          <w:lang w:eastAsia="ar-SA"/>
        </w:rPr>
        <w:t>zavazují uplatnit pojistnou událost u pojišťovny bez zbytečného odkladu.</w:t>
      </w:r>
    </w:p>
    <w:p w14:paraId="05BB0D2A" w14:textId="77777777" w:rsidR="00593176" w:rsidRPr="00A56A4E" w:rsidRDefault="00593176" w:rsidP="009F2C77">
      <w:pPr>
        <w:suppressAutoHyphens/>
        <w:jc w:val="center"/>
        <w:rPr>
          <w:rFonts w:ascii="Calibri" w:hAnsi="Calibri"/>
          <w:sz w:val="22"/>
          <w:szCs w:val="22"/>
          <w:lang w:eastAsia="ar-SA"/>
        </w:rPr>
      </w:pPr>
    </w:p>
    <w:p w14:paraId="73F4CAD6" w14:textId="77777777" w:rsidR="00593176" w:rsidRPr="00A56A4E" w:rsidRDefault="00593176" w:rsidP="009F2C77">
      <w:pPr>
        <w:suppressAutoHyphens/>
        <w:jc w:val="center"/>
        <w:rPr>
          <w:rFonts w:ascii="Calibri" w:hAnsi="Calibri"/>
          <w:sz w:val="22"/>
          <w:szCs w:val="22"/>
          <w:lang w:eastAsia="ar-SA"/>
        </w:rPr>
      </w:pPr>
    </w:p>
    <w:p w14:paraId="111677FE" w14:textId="77777777" w:rsidR="00D37B14" w:rsidRPr="00A56A4E" w:rsidRDefault="00D37B14" w:rsidP="009F2C77">
      <w:pPr>
        <w:pStyle w:val="Nadpis1"/>
        <w:keepLines w:val="0"/>
        <w:suppressAutoHyphens/>
        <w:rPr>
          <w:szCs w:val="22"/>
        </w:rPr>
      </w:pPr>
      <w:bookmarkStart w:id="65" w:name="_Toc383117526"/>
      <w:r w:rsidRPr="00A56A4E">
        <w:rPr>
          <w:szCs w:val="22"/>
        </w:rPr>
        <w:t>OSTATNÍ UJEDNÁNÍ</w:t>
      </w:r>
      <w:bookmarkEnd w:id="65"/>
    </w:p>
    <w:p w14:paraId="260615AE" w14:textId="77777777" w:rsidR="002248D0" w:rsidRPr="00A56A4E" w:rsidRDefault="002248D0" w:rsidP="009F2C77">
      <w:pPr>
        <w:keepNext/>
        <w:suppressAutoHyphens/>
        <w:rPr>
          <w:rFonts w:ascii="Calibri" w:hAnsi="Calibri"/>
          <w:sz w:val="22"/>
          <w:szCs w:val="22"/>
          <w:lang w:eastAsia="ar-SA"/>
        </w:rPr>
      </w:pPr>
    </w:p>
    <w:p w14:paraId="5544F03D" w14:textId="079810AB" w:rsidR="00180E7A" w:rsidRDefault="00180E7A" w:rsidP="00180E7A">
      <w:pPr>
        <w:keepNext/>
        <w:numPr>
          <w:ilvl w:val="0"/>
          <w:numId w:val="13"/>
        </w:numPr>
        <w:tabs>
          <w:tab w:val="left" w:pos="567"/>
        </w:tabs>
        <w:suppressAutoHyphens/>
        <w:jc w:val="both"/>
        <w:rPr>
          <w:rFonts w:ascii="Calibri" w:hAnsi="Calibri"/>
          <w:sz w:val="22"/>
          <w:szCs w:val="22"/>
        </w:rPr>
      </w:pPr>
      <w:r w:rsidRPr="00180E7A">
        <w:rPr>
          <w:rFonts w:ascii="Calibri" w:hAnsi="Calibri"/>
          <w:sz w:val="22"/>
          <w:szCs w:val="22"/>
        </w:rPr>
        <w:t xml:space="preserve">Zhotovitel bere na vědomí, že </w:t>
      </w:r>
      <w:r w:rsidR="00212669">
        <w:rPr>
          <w:rFonts w:ascii="Calibri" w:hAnsi="Calibri"/>
          <w:sz w:val="22"/>
          <w:szCs w:val="22"/>
        </w:rPr>
        <w:t>TDI</w:t>
      </w:r>
      <w:r w:rsidRPr="00180E7A">
        <w:rPr>
          <w:rFonts w:ascii="Calibri" w:hAnsi="Calibri"/>
          <w:sz w:val="22"/>
          <w:szCs w:val="22"/>
        </w:rPr>
        <w:t xml:space="preserve"> nesmí provádět </w:t>
      </w:r>
      <w:r>
        <w:rPr>
          <w:rFonts w:ascii="Calibri" w:hAnsi="Calibri"/>
          <w:sz w:val="22"/>
          <w:szCs w:val="22"/>
        </w:rPr>
        <w:t>Z</w:t>
      </w:r>
      <w:r w:rsidRPr="00180E7A">
        <w:rPr>
          <w:rFonts w:ascii="Calibri" w:hAnsi="Calibri"/>
          <w:sz w:val="22"/>
          <w:szCs w:val="22"/>
        </w:rPr>
        <w:t>hotovitel ani osoba s ním propojená.</w:t>
      </w:r>
      <w:r w:rsidR="005D23A0">
        <w:rPr>
          <w:rFonts w:ascii="Calibri" w:hAnsi="Calibri"/>
          <w:sz w:val="22"/>
          <w:szCs w:val="22"/>
        </w:rPr>
        <w:t xml:space="preserve"> </w:t>
      </w:r>
      <w:r w:rsidR="005D23A0" w:rsidRPr="005D23A0">
        <w:rPr>
          <w:rFonts w:ascii="Calibri" w:hAnsi="Calibri"/>
          <w:sz w:val="22"/>
          <w:szCs w:val="22"/>
        </w:rPr>
        <w:t xml:space="preserve">Zhotovitel prohlašuje, že </w:t>
      </w:r>
      <w:r w:rsidR="005D23A0">
        <w:rPr>
          <w:rFonts w:ascii="Calibri" w:hAnsi="Calibri"/>
          <w:sz w:val="22"/>
          <w:szCs w:val="22"/>
        </w:rPr>
        <w:t>on</w:t>
      </w:r>
      <w:r w:rsidR="005D23A0" w:rsidRPr="005D23A0">
        <w:rPr>
          <w:rFonts w:ascii="Calibri" w:hAnsi="Calibri"/>
          <w:sz w:val="22"/>
          <w:szCs w:val="22"/>
        </w:rPr>
        <w:t xml:space="preserve"> ani osoba s ním propojená nevykonává na předmětné stavbě činnosti TDI.</w:t>
      </w:r>
      <w:r w:rsidR="005D23A0">
        <w:rPr>
          <w:rFonts w:ascii="Calibri" w:hAnsi="Calibri"/>
          <w:sz w:val="22"/>
          <w:szCs w:val="22"/>
        </w:rPr>
        <w:t xml:space="preserve"> </w:t>
      </w:r>
      <w:r w:rsidR="005D23A0" w:rsidRPr="005D23A0">
        <w:rPr>
          <w:rFonts w:ascii="Calibri" w:hAnsi="Calibri"/>
          <w:sz w:val="22"/>
          <w:szCs w:val="22"/>
        </w:rPr>
        <w:t>Zhotovitel se zavazuje, že se za trvání Smlouvy nestane osobou propojenou s osobou TDI</w:t>
      </w:r>
      <w:r w:rsidR="005D23A0">
        <w:rPr>
          <w:rFonts w:ascii="Calibri" w:hAnsi="Calibri"/>
          <w:sz w:val="22"/>
          <w:szCs w:val="22"/>
        </w:rPr>
        <w:t xml:space="preserve"> ani jejím právním nástupcem</w:t>
      </w:r>
      <w:r w:rsidR="005D23A0" w:rsidRPr="005D23A0">
        <w:rPr>
          <w:rFonts w:ascii="Calibri" w:hAnsi="Calibri"/>
          <w:sz w:val="22"/>
          <w:szCs w:val="22"/>
        </w:rPr>
        <w:t>, a v případě, že se tak stane, zavazuje se na tuto skutečnost písemně upozornit Objednatele. Objednatel má právo v takovém případě od Smlouvy</w:t>
      </w:r>
      <w:r w:rsidR="005D23A0">
        <w:rPr>
          <w:rFonts w:ascii="Calibri" w:hAnsi="Calibri"/>
          <w:sz w:val="22"/>
          <w:szCs w:val="22"/>
        </w:rPr>
        <w:t xml:space="preserve"> </w:t>
      </w:r>
      <w:r w:rsidR="005D23A0" w:rsidRPr="005D23A0">
        <w:rPr>
          <w:rFonts w:ascii="Calibri" w:hAnsi="Calibri"/>
          <w:sz w:val="22"/>
          <w:szCs w:val="22"/>
        </w:rPr>
        <w:t>odstoupit.</w:t>
      </w:r>
    </w:p>
    <w:p w14:paraId="7658B37A" w14:textId="77777777" w:rsidR="00212669" w:rsidRDefault="00212669" w:rsidP="00212669">
      <w:pPr>
        <w:tabs>
          <w:tab w:val="left" w:pos="567"/>
        </w:tabs>
        <w:suppressAutoHyphens/>
        <w:jc w:val="both"/>
        <w:rPr>
          <w:rFonts w:ascii="Calibri" w:hAnsi="Calibri"/>
          <w:sz w:val="22"/>
          <w:szCs w:val="22"/>
        </w:rPr>
      </w:pPr>
    </w:p>
    <w:p w14:paraId="0FF4CD6A" w14:textId="5645A7DF" w:rsidR="00212669" w:rsidRDefault="00212669" w:rsidP="00212669">
      <w:pPr>
        <w:numPr>
          <w:ilvl w:val="0"/>
          <w:numId w:val="13"/>
        </w:numPr>
        <w:tabs>
          <w:tab w:val="left" w:pos="567"/>
        </w:tabs>
        <w:suppressAutoHyphens/>
        <w:jc w:val="both"/>
        <w:rPr>
          <w:rFonts w:ascii="Calibri" w:hAnsi="Calibri"/>
          <w:sz w:val="22"/>
          <w:szCs w:val="22"/>
        </w:rPr>
      </w:pPr>
      <w:r w:rsidRPr="00212669">
        <w:rPr>
          <w:rFonts w:ascii="Calibri" w:hAnsi="Calibri"/>
          <w:sz w:val="22"/>
          <w:szCs w:val="22"/>
        </w:rPr>
        <w:t xml:space="preserve">Zhotovitel bere na vědomí, že </w:t>
      </w:r>
      <w:r>
        <w:rPr>
          <w:rFonts w:ascii="Calibri" w:hAnsi="Calibri"/>
          <w:sz w:val="22"/>
          <w:szCs w:val="22"/>
        </w:rPr>
        <w:t>O</w:t>
      </w:r>
      <w:r w:rsidRPr="00212669">
        <w:rPr>
          <w:rFonts w:ascii="Calibri" w:hAnsi="Calibri"/>
          <w:sz w:val="22"/>
          <w:szCs w:val="22"/>
        </w:rPr>
        <w:t xml:space="preserve">bjednatel je povinným subjektem </w:t>
      </w:r>
      <w:r>
        <w:rPr>
          <w:rFonts w:ascii="Calibri" w:hAnsi="Calibri"/>
          <w:sz w:val="22"/>
          <w:szCs w:val="22"/>
        </w:rPr>
        <w:t xml:space="preserve">podle </w:t>
      </w:r>
      <w:r w:rsidRPr="00212669">
        <w:rPr>
          <w:rFonts w:ascii="Calibri" w:hAnsi="Calibri"/>
          <w:sz w:val="22"/>
          <w:szCs w:val="22"/>
        </w:rPr>
        <w:t>zákona č. 106/1999 Sb., o svobodném přístupu k</w:t>
      </w:r>
      <w:r>
        <w:rPr>
          <w:rFonts w:ascii="Calibri" w:hAnsi="Calibri"/>
          <w:sz w:val="22"/>
          <w:szCs w:val="22"/>
        </w:rPr>
        <w:t> </w:t>
      </w:r>
      <w:r w:rsidRPr="00212669">
        <w:rPr>
          <w:rFonts w:ascii="Calibri" w:hAnsi="Calibri"/>
          <w:sz w:val="22"/>
          <w:szCs w:val="22"/>
        </w:rPr>
        <w:t>informacím</w:t>
      </w:r>
      <w:r>
        <w:rPr>
          <w:rFonts w:ascii="Calibri" w:hAnsi="Calibri"/>
          <w:sz w:val="22"/>
          <w:szCs w:val="22"/>
        </w:rPr>
        <w:t>, ve znění pozdějších předpisů.</w:t>
      </w:r>
    </w:p>
    <w:p w14:paraId="6A1DD5C0" w14:textId="77777777" w:rsidR="00212669" w:rsidRDefault="00212669" w:rsidP="00212669">
      <w:pPr>
        <w:tabs>
          <w:tab w:val="left" w:pos="567"/>
        </w:tabs>
        <w:suppressAutoHyphens/>
        <w:jc w:val="both"/>
        <w:rPr>
          <w:rFonts w:ascii="Calibri" w:hAnsi="Calibri"/>
          <w:sz w:val="22"/>
          <w:szCs w:val="22"/>
        </w:rPr>
      </w:pPr>
    </w:p>
    <w:p w14:paraId="10CDA17E" w14:textId="4F2BFEE8" w:rsidR="00212669" w:rsidRDefault="00212669" w:rsidP="00212669">
      <w:pPr>
        <w:numPr>
          <w:ilvl w:val="0"/>
          <w:numId w:val="13"/>
        </w:numPr>
        <w:tabs>
          <w:tab w:val="left" w:pos="567"/>
        </w:tabs>
        <w:suppressAutoHyphens/>
        <w:jc w:val="both"/>
        <w:rPr>
          <w:rFonts w:ascii="Calibri" w:hAnsi="Calibri"/>
          <w:sz w:val="22"/>
          <w:szCs w:val="22"/>
        </w:rPr>
      </w:pPr>
      <w:r w:rsidRPr="00212669">
        <w:rPr>
          <w:rFonts w:ascii="Calibri" w:hAnsi="Calibri"/>
          <w:sz w:val="22"/>
          <w:szCs w:val="22"/>
        </w:rPr>
        <w:t xml:space="preserve">Zhotovitel </w:t>
      </w:r>
      <w:r>
        <w:rPr>
          <w:rFonts w:ascii="Calibri" w:hAnsi="Calibri"/>
          <w:sz w:val="22"/>
          <w:szCs w:val="22"/>
        </w:rPr>
        <w:t xml:space="preserve">bere na vědomí, že </w:t>
      </w:r>
      <w:r w:rsidRPr="00212669">
        <w:rPr>
          <w:rFonts w:ascii="Calibri" w:hAnsi="Calibri"/>
          <w:sz w:val="22"/>
          <w:szCs w:val="22"/>
        </w:rPr>
        <w:t xml:space="preserve">je povinen předložit </w:t>
      </w:r>
      <w:r>
        <w:rPr>
          <w:rFonts w:ascii="Calibri" w:hAnsi="Calibri"/>
          <w:sz w:val="22"/>
          <w:szCs w:val="22"/>
        </w:rPr>
        <w:t>O</w:t>
      </w:r>
      <w:r w:rsidRPr="00212669">
        <w:rPr>
          <w:rFonts w:ascii="Calibri" w:hAnsi="Calibri"/>
          <w:sz w:val="22"/>
          <w:szCs w:val="22"/>
        </w:rPr>
        <w:t xml:space="preserve">bjednateli seznam subdodavatelů </w:t>
      </w:r>
      <w:r>
        <w:rPr>
          <w:rFonts w:ascii="Calibri" w:hAnsi="Calibri"/>
          <w:sz w:val="22"/>
          <w:szCs w:val="22"/>
        </w:rPr>
        <w:t xml:space="preserve">ve smyslu </w:t>
      </w:r>
      <w:r w:rsidRPr="00212669">
        <w:rPr>
          <w:rFonts w:ascii="Calibri" w:hAnsi="Calibri"/>
          <w:sz w:val="22"/>
          <w:szCs w:val="22"/>
        </w:rPr>
        <w:t xml:space="preserve">§ 147a odst. 5 </w:t>
      </w:r>
      <w:r>
        <w:rPr>
          <w:rFonts w:ascii="Calibri" w:hAnsi="Calibri"/>
          <w:sz w:val="22"/>
          <w:szCs w:val="22"/>
        </w:rPr>
        <w:t>Zákona o v</w:t>
      </w:r>
      <w:r w:rsidRPr="00212669">
        <w:rPr>
          <w:rFonts w:ascii="Calibri" w:hAnsi="Calibri"/>
          <w:sz w:val="22"/>
          <w:szCs w:val="22"/>
        </w:rPr>
        <w:t>eřejných zakázkách</w:t>
      </w:r>
      <w:r>
        <w:rPr>
          <w:rFonts w:ascii="Calibri" w:hAnsi="Calibri"/>
          <w:sz w:val="22"/>
          <w:szCs w:val="22"/>
        </w:rPr>
        <w:t xml:space="preserve">, a to ve lhůtě stanovené v tomto ustanovení </w:t>
      </w:r>
      <w:r w:rsidRPr="00212669">
        <w:rPr>
          <w:rFonts w:ascii="Calibri" w:hAnsi="Calibri"/>
          <w:sz w:val="22"/>
          <w:szCs w:val="22"/>
        </w:rPr>
        <w:t>Zákona o veřejných zakázkách</w:t>
      </w:r>
      <w:r>
        <w:rPr>
          <w:rFonts w:ascii="Calibri" w:hAnsi="Calibri"/>
          <w:sz w:val="22"/>
          <w:szCs w:val="22"/>
        </w:rPr>
        <w:t>.</w:t>
      </w:r>
    </w:p>
    <w:p w14:paraId="45209CE1" w14:textId="77777777" w:rsidR="00212669" w:rsidRDefault="00212669" w:rsidP="00212669">
      <w:pPr>
        <w:tabs>
          <w:tab w:val="left" w:pos="567"/>
        </w:tabs>
        <w:suppressAutoHyphens/>
        <w:jc w:val="both"/>
        <w:rPr>
          <w:rFonts w:ascii="Calibri" w:hAnsi="Calibri"/>
          <w:sz w:val="22"/>
          <w:szCs w:val="22"/>
        </w:rPr>
      </w:pPr>
    </w:p>
    <w:p w14:paraId="5488616B" w14:textId="3BB90C7B" w:rsidR="00212669" w:rsidRPr="00212669" w:rsidRDefault="00212669" w:rsidP="00212669">
      <w:pPr>
        <w:numPr>
          <w:ilvl w:val="0"/>
          <w:numId w:val="13"/>
        </w:numPr>
        <w:tabs>
          <w:tab w:val="left" w:pos="567"/>
        </w:tabs>
        <w:suppressAutoHyphens/>
        <w:jc w:val="both"/>
        <w:rPr>
          <w:rFonts w:ascii="Calibri" w:hAnsi="Calibri"/>
          <w:sz w:val="22"/>
          <w:szCs w:val="22"/>
        </w:rPr>
      </w:pPr>
      <w:r w:rsidRPr="00212669">
        <w:rPr>
          <w:rFonts w:ascii="Calibri" w:hAnsi="Calibri"/>
          <w:sz w:val="22"/>
          <w:szCs w:val="22"/>
        </w:rPr>
        <w:t xml:space="preserve">Zhotovitel </w:t>
      </w:r>
      <w:r>
        <w:rPr>
          <w:rFonts w:ascii="Calibri" w:hAnsi="Calibri"/>
          <w:sz w:val="22"/>
          <w:szCs w:val="22"/>
        </w:rPr>
        <w:t>s</w:t>
      </w:r>
      <w:r w:rsidRPr="00212669">
        <w:rPr>
          <w:rFonts w:ascii="Calibri" w:hAnsi="Calibri"/>
          <w:sz w:val="22"/>
          <w:szCs w:val="22"/>
        </w:rPr>
        <w:t xml:space="preserve">ouhlasí se </w:t>
      </w:r>
      <w:r>
        <w:rPr>
          <w:rFonts w:ascii="Calibri" w:hAnsi="Calibri"/>
          <w:sz w:val="22"/>
          <w:szCs w:val="22"/>
        </w:rPr>
        <w:t>uve</w:t>
      </w:r>
      <w:r w:rsidRPr="00212669">
        <w:rPr>
          <w:rFonts w:ascii="Calibri" w:hAnsi="Calibri"/>
          <w:sz w:val="22"/>
          <w:szCs w:val="22"/>
        </w:rPr>
        <w:t xml:space="preserve">řejněním </w:t>
      </w:r>
      <w:r>
        <w:rPr>
          <w:rFonts w:ascii="Calibri" w:hAnsi="Calibri"/>
          <w:sz w:val="22"/>
          <w:szCs w:val="22"/>
        </w:rPr>
        <w:t>Smlouvy včetně všech případných dodatků</w:t>
      </w:r>
      <w:r w:rsidRPr="00212669">
        <w:rPr>
          <w:rFonts w:ascii="Calibri" w:hAnsi="Calibri"/>
          <w:sz w:val="22"/>
          <w:szCs w:val="22"/>
        </w:rPr>
        <w:t>, výš</w:t>
      </w:r>
      <w:r>
        <w:rPr>
          <w:rFonts w:ascii="Calibri" w:hAnsi="Calibri"/>
          <w:sz w:val="22"/>
          <w:szCs w:val="22"/>
        </w:rPr>
        <w:t>e</w:t>
      </w:r>
      <w:r w:rsidRPr="00212669">
        <w:rPr>
          <w:rFonts w:ascii="Calibri" w:hAnsi="Calibri"/>
          <w:sz w:val="22"/>
          <w:szCs w:val="22"/>
        </w:rPr>
        <w:t xml:space="preserve"> skutečně uhrazené ceny </w:t>
      </w:r>
      <w:r>
        <w:rPr>
          <w:rFonts w:ascii="Calibri" w:hAnsi="Calibri"/>
          <w:sz w:val="22"/>
          <w:szCs w:val="22"/>
        </w:rPr>
        <w:t>na základě Smlouvy</w:t>
      </w:r>
      <w:r w:rsidRPr="00212669">
        <w:rPr>
          <w:rFonts w:ascii="Calibri" w:hAnsi="Calibri"/>
          <w:sz w:val="22"/>
          <w:szCs w:val="22"/>
        </w:rPr>
        <w:t xml:space="preserve"> a dalších </w:t>
      </w:r>
      <w:r>
        <w:rPr>
          <w:rFonts w:ascii="Calibri" w:hAnsi="Calibri"/>
          <w:sz w:val="22"/>
          <w:szCs w:val="22"/>
        </w:rPr>
        <w:t>údajů</w:t>
      </w:r>
      <w:r w:rsidRPr="00212669">
        <w:rPr>
          <w:rFonts w:ascii="Calibri" w:hAnsi="Calibri"/>
          <w:sz w:val="22"/>
          <w:szCs w:val="22"/>
        </w:rPr>
        <w:t xml:space="preserve"> na profilu </w:t>
      </w:r>
      <w:r>
        <w:rPr>
          <w:rFonts w:ascii="Calibri" w:hAnsi="Calibri"/>
          <w:sz w:val="22"/>
          <w:szCs w:val="22"/>
        </w:rPr>
        <w:t>O</w:t>
      </w:r>
      <w:r w:rsidRPr="00212669">
        <w:rPr>
          <w:rFonts w:ascii="Calibri" w:hAnsi="Calibri"/>
          <w:sz w:val="22"/>
          <w:szCs w:val="22"/>
        </w:rPr>
        <w:t xml:space="preserve">bjednatele </w:t>
      </w:r>
      <w:r>
        <w:rPr>
          <w:rFonts w:ascii="Calibri" w:hAnsi="Calibri"/>
          <w:sz w:val="22"/>
          <w:szCs w:val="22"/>
        </w:rPr>
        <w:t>podle</w:t>
      </w:r>
      <w:r w:rsidRPr="00212669">
        <w:rPr>
          <w:rFonts w:ascii="Calibri" w:hAnsi="Calibri"/>
          <w:sz w:val="22"/>
          <w:szCs w:val="22"/>
        </w:rPr>
        <w:t xml:space="preserve"> § 147a </w:t>
      </w:r>
      <w:r>
        <w:rPr>
          <w:rFonts w:ascii="Calibri" w:hAnsi="Calibri"/>
          <w:sz w:val="22"/>
          <w:szCs w:val="22"/>
        </w:rPr>
        <w:t>Zákona o v</w:t>
      </w:r>
      <w:r w:rsidRPr="00212669">
        <w:rPr>
          <w:rFonts w:ascii="Calibri" w:hAnsi="Calibri"/>
          <w:sz w:val="22"/>
          <w:szCs w:val="22"/>
        </w:rPr>
        <w:t>eřejných zakázkách.</w:t>
      </w:r>
    </w:p>
    <w:p w14:paraId="4B686C0E" w14:textId="2F94A890" w:rsidR="00180E7A" w:rsidRDefault="00180E7A" w:rsidP="00212669">
      <w:pPr>
        <w:tabs>
          <w:tab w:val="left" w:pos="567"/>
        </w:tabs>
        <w:suppressAutoHyphens/>
        <w:jc w:val="both"/>
        <w:rPr>
          <w:rFonts w:ascii="Calibri" w:hAnsi="Calibri"/>
          <w:sz w:val="22"/>
          <w:szCs w:val="22"/>
        </w:rPr>
      </w:pPr>
    </w:p>
    <w:p w14:paraId="527A75D9" w14:textId="6BCEE8A6" w:rsidR="00D873E6" w:rsidRDefault="001F7923" w:rsidP="00212669">
      <w:pPr>
        <w:numPr>
          <w:ilvl w:val="0"/>
          <w:numId w:val="13"/>
        </w:numPr>
        <w:tabs>
          <w:tab w:val="left" w:pos="567"/>
        </w:tabs>
        <w:suppressAutoHyphens/>
        <w:jc w:val="both"/>
        <w:rPr>
          <w:rFonts w:ascii="Calibri" w:hAnsi="Calibri"/>
          <w:sz w:val="22"/>
          <w:szCs w:val="22"/>
        </w:rPr>
      </w:pPr>
      <w:r w:rsidRPr="00A56A4E">
        <w:rPr>
          <w:rFonts w:ascii="Calibri" w:hAnsi="Calibri"/>
          <w:sz w:val="22"/>
          <w:szCs w:val="22"/>
        </w:rPr>
        <w:t xml:space="preserve">Zhotovitel je povinen neprodleně písemně informovat Objednatele o skutečnostech majících i potencionálně vliv na plnění </w:t>
      </w:r>
      <w:r w:rsidR="00B40119">
        <w:rPr>
          <w:rFonts w:ascii="Calibri" w:hAnsi="Calibri"/>
          <w:sz w:val="22"/>
          <w:szCs w:val="22"/>
        </w:rPr>
        <w:t>povinností</w:t>
      </w:r>
      <w:r w:rsidRPr="00A56A4E">
        <w:rPr>
          <w:rFonts w:ascii="Calibri" w:hAnsi="Calibri"/>
          <w:sz w:val="22"/>
          <w:szCs w:val="22"/>
        </w:rPr>
        <w:t xml:space="preserve"> vyplývajících ze Smlouvy, a není-li to možné, nejpozději následující den poté, kdy příslušná skutečnost nastane nebo Zhotovitel zjistí, že by nastat mohla.</w:t>
      </w:r>
      <w:r w:rsidR="00212669">
        <w:rPr>
          <w:rFonts w:ascii="Calibri" w:hAnsi="Calibri"/>
          <w:sz w:val="22"/>
          <w:szCs w:val="22"/>
        </w:rPr>
        <w:t xml:space="preserve"> </w:t>
      </w:r>
      <w:r w:rsidR="00212669" w:rsidRPr="00212669">
        <w:rPr>
          <w:rFonts w:ascii="Calibri" w:hAnsi="Calibri"/>
          <w:sz w:val="22"/>
          <w:szCs w:val="22"/>
        </w:rPr>
        <w:t xml:space="preserve">Současně je </w:t>
      </w:r>
      <w:r w:rsidR="00212669">
        <w:rPr>
          <w:rFonts w:ascii="Calibri" w:hAnsi="Calibri"/>
          <w:sz w:val="22"/>
          <w:szCs w:val="22"/>
        </w:rPr>
        <w:t>Zhotovitel</w:t>
      </w:r>
      <w:r w:rsidR="00212669" w:rsidRPr="00212669">
        <w:rPr>
          <w:rFonts w:ascii="Calibri" w:hAnsi="Calibri"/>
          <w:sz w:val="22"/>
          <w:szCs w:val="22"/>
        </w:rPr>
        <w:t xml:space="preserve"> povinen učinit veškeré nezbytné kroky vedoucí k eliminaci případné škody hrozící Objednateli, a to zejména obstarat neprodleně náhradní plnění, přičemž je povinen nést případný rozdíl ceny.</w:t>
      </w:r>
    </w:p>
    <w:p w14:paraId="76B86F86" w14:textId="77777777" w:rsidR="00212669" w:rsidRDefault="00212669" w:rsidP="00212669">
      <w:pPr>
        <w:tabs>
          <w:tab w:val="left" w:pos="567"/>
        </w:tabs>
        <w:suppressAutoHyphens/>
        <w:jc w:val="both"/>
        <w:rPr>
          <w:rFonts w:ascii="Calibri" w:hAnsi="Calibri"/>
          <w:sz w:val="22"/>
          <w:szCs w:val="22"/>
        </w:rPr>
      </w:pPr>
    </w:p>
    <w:p w14:paraId="0C0F3704" w14:textId="77777777" w:rsidR="00642399" w:rsidRPr="00642399" w:rsidRDefault="00642399" w:rsidP="009F2C77">
      <w:pPr>
        <w:numPr>
          <w:ilvl w:val="0"/>
          <w:numId w:val="13"/>
        </w:numPr>
        <w:suppressAutoHyphens/>
        <w:jc w:val="both"/>
        <w:rPr>
          <w:rFonts w:ascii="Calibri" w:hAnsi="Calibri"/>
          <w:sz w:val="22"/>
          <w:szCs w:val="22"/>
        </w:rPr>
      </w:pPr>
      <w:r>
        <w:rPr>
          <w:rFonts w:ascii="Calibri" w:hAnsi="Calibri"/>
          <w:color w:val="0070C0"/>
          <w:sz w:val="22"/>
          <w:szCs w:val="22"/>
          <w:u w:val="single"/>
        </w:rPr>
        <w:t>Zhotovitel</w:t>
      </w:r>
      <w:r w:rsidRPr="00A56A4E">
        <w:rPr>
          <w:rFonts w:ascii="Calibri" w:hAnsi="Calibri"/>
          <w:color w:val="0070C0"/>
          <w:sz w:val="22"/>
          <w:szCs w:val="22"/>
          <w:u w:val="single"/>
        </w:rPr>
        <w:t xml:space="preserve"> se zavazuje dodržovat dle zákona č. 101/2000 Sb., o ochraně osobních údajů, ve znění pozdějších předpisů, povinnost zachovávat mlčenlivost o osobních údajích a o bezpečnostních opatřeních, jejichž zveřejnění by ohrozilo zabezpečení osobních údajů.</w:t>
      </w:r>
    </w:p>
    <w:p w14:paraId="243F0E1E" w14:textId="77777777" w:rsidR="00642399" w:rsidRPr="00642399" w:rsidRDefault="00642399" w:rsidP="00642399">
      <w:pPr>
        <w:suppressAutoHyphens/>
        <w:ind w:left="567"/>
        <w:jc w:val="both"/>
        <w:rPr>
          <w:rFonts w:ascii="Calibri" w:hAnsi="Calibri"/>
          <w:sz w:val="22"/>
          <w:szCs w:val="22"/>
        </w:rPr>
      </w:pPr>
    </w:p>
    <w:p w14:paraId="2CC91366" w14:textId="3EBE43E2" w:rsidR="007F22C9" w:rsidRPr="00A56A4E" w:rsidRDefault="001F7923" w:rsidP="009F2C77">
      <w:pPr>
        <w:numPr>
          <w:ilvl w:val="0"/>
          <w:numId w:val="13"/>
        </w:numPr>
        <w:suppressAutoHyphens/>
        <w:jc w:val="both"/>
        <w:rPr>
          <w:rFonts w:ascii="Calibri" w:hAnsi="Calibri"/>
          <w:sz w:val="22"/>
          <w:szCs w:val="22"/>
        </w:rPr>
      </w:pPr>
      <w:r w:rsidRPr="00A56A4E">
        <w:rPr>
          <w:rFonts w:ascii="Calibri" w:hAnsi="Calibri"/>
          <w:sz w:val="22"/>
          <w:szCs w:val="22"/>
        </w:rPr>
        <w:t>Zhotovitel není oprávněn postoupit žádnou svou pohledávku za Objednatelem vyplývající ze Smlouvy nebo vzniklou v souvislosti se Smlouvou.</w:t>
      </w:r>
    </w:p>
    <w:p w14:paraId="38F9F85C" w14:textId="77777777" w:rsidR="004E5ABA" w:rsidRPr="00A56A4E" w:rsidRDefault="004E5ABA" w:rsidP="009F2C77">
      <w:pPr>
        <w:suppressAutoHyphens/>
        <w:jc w:val="both"/>
        <w:rPr>
          <w:rFonts w:ascii="Calibri" w:hAnsi="Calibri"/>
          <w:sz w:val="22"/>
          <w:szCs w:val="22"/>
        </w:rPr>
      </w:pPr>
    </w:p>
    <w:p w14:paraId="68B9C620" w14:textId="77777777" w:rsidR="007F22C9" w:rsidRPr="00A56A4E" w:rsidRDefault="001F7923" w:rsidP="009F2C77">
      <w:pPr>
        <w:numPr>
          <w:ilvl w:val="0"/>
          <w:numId w:val="13"/>
        </w:numPr>
        <w:suppressAutoHyphens/>
        <w:jc w:val="both"/>
        <w:rPr>
          <w:rFonts w:ascii="Calibri" w:hAnsi="Calibri"/>
          <w:sz w:val="22"/>
          <w:szCs w:val="22"/>
        </w:rPr>
      </w:pPr>
      <w:r w:rsidRPr="00A56A4E">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14:paraId="39F29843" w14:textId="77777777" w:rsidR="004E5ABA" w:rsidRPr="009F2C77" w:rsidRDefault="004E5ABA" w:rsidP="009F2C77">
      <w:pPr>
        <w:suppressAutoHyphens/>
        <w:jc w:val="both"/>
        <w:rPr>
          <w:rFonts w:ascii="Calibri" w:hAnsi="Calibri"/>
          <w:sz w:val="22"/>
          <w:szCs w:val="22"/>
        </w:rPr>
      </w:pPr>
    </w:p>
    <w:p w14:paraId="2AC805A1" w14:textId="77777777" w:rsidR="007F22C9" w:rsidRPr="00A56A4E" w:rsidRDefault="001F7923" w:rsidP="009F2C77">
      <w:pPr>
        <w:numPr>
          <w:ilvl w:val="0"/>
          <w:numId w:val="13"/>
        </w:numPr>
        <w:suppressAutoHyphens/>
        <w:jc w:val="both"/>
        <w:rPr>
          <w:rFonts w:ascii="Calibri" w:hAnsi="Calibri"/>
          <w:sz w:val="22"/>
          <w:szCs w:val="22"/>
        </w:rPr>
      </w:pPr>
      <w:r w:rsidRPr="00A56A4E">
        <w:rPr>
          <w:rFonts w:ascii="Calibri" w:hAnsi="Calibri"/>
          <w:sz w:val="22"/>
          <w:szCs w:val="22"/>
        </w:rPr>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568CA94F" w14:textId="77777777" w:rsidR="004E5ABA" w:rsidRPr="00A56A4E" w:rsidRDefault="004E5ABA" w:rsidP="009F2C77">
      <w:pPr>
        <w:suppressAutoHyphens/>
        <w:jc w:val="both"/>
        <w:rPr>
          <w:rFonts w:ascii="Calibri" w:hAnsi="Calibri"/>
          <w:sz w:val="22"/>
          <w:szCs w:val="22"/>
        </w:rPr>
      </w:pPr>
    </w:p>
    <w:p w14:paraId="6D4821E6" w14:textId="77777777" w:rsidR="001F7923" w:rsidRPr="00A56A4E" w:rsidRDefault="001F7923" w:rsidP="009F2C77">
      <w:pPr>
        <w:numPr>
          <w:ilvl w:val="0"/>
          <w:numId w:val="13"/>
        </w:numPr>
        <w:suppressAutoHyphens/>
        <w:jc w:val="both"/>
        <w:rPr>
          <w:rFonts w:ascii="Calibri" w:hAnsi="Calibri"/>
          <w:sz w:val="22"/>
          <w:szCs w:val="22"/>
        </w:rPr>
      </w:pPr>
      <w:r w:rsidRPr="00A56A4E">
        <w:rPr>
          <w:rFonts w:ascii="Calibri" w:hAnsi="Calibr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03496B78" w14:textId="77777777" w:rsidR="001F7923" w:rsidRPr="009F2C77" w:rsidRDefault="001F7923" w:rsidP="009F2C77">
      <w:pPr>
        <w:suppressAutoHyphens/>
        <w:jc w:val="both"/>
        <w:rPr>
          <w:rFonts w:ascii="Calibri" w:hAnsi="Calibri"/>
          <w:sz w:val="22"/>
          <w:szCs w:val="22"/>
        </w:rPr>
      </w:pPr>
    </w:p>
    <w:p w14:paraId="35784A67" w14:textId="77777777" w:rsidR="0033541A" w:rsidRDefault="007F22C9" w:rsidP="0033541A">
      <w:pPr>
        <w:numPr>
          <w:ilvl w:val="0"/>
          <w:numId w:val="13"/>
        </w:numPr>
        <w:suppressAutoHyphens/>
        <w:jc w:val="both"/>
        <w:rPr>
          <w:rFonts w:ascii="Calibri" w:hAnsi="Calibri"/>
          <w:sz w:val="22"/>
          <w:szCs w:val="22"/>
        </w:rPr>
      </w:pPr>
      <w:r w:rsidRPr="00A56A4E">
        <w:rPr>
          <w:rFonts w:ascii="Calibri" w:hAnsi="Calibri"/>
          <w:sz w:val="22"/>
          <w:szCs w:val="22"/>
        </w:rPr>
        <w:t xml:space="preserve">Poruší-li </w:t>
      </w:r>
      <w:r w:rsidR="00680EF5" w:rsidRPr="00A56A4E">
        <w:rPr>
          <w:rFonts w:ascii="Calibri" w:hAnsi="Calibri"/>
          <w:sz w:val="22"/>
          <w:szCs w:val="22"/>
        </w:rPr>
        <w:t>Zhotovitel</w:t>
      </w:r>
      <w:r w:rsidRPr="00A56A4E">
        <w:rPr>
          <w:rFonts w:ascii="Calibri" w:hAnsi="Calibri"/>
          <w:sz w:val="22"/>
          <w:szCs w:val="22"/>
        </w:rPr>
        <w:t xml:space="preserve"> v </w:t>
      </w:r>
      <w:r w:rsidR="00F04A2B" w:rsidRPr="00A56A4E">
        <w:rPr>
          <w:rFonts w:ascii="Calibri" w:hAnsi="Calibri"/>
          <w:sz w:val="22"/>
          <w:szCs w:val="22"/>
        </w:rPr>
        <w:t>souvislosti s</w:t>
      </w:r>
      <w:r w:rsidR="00680EF5" w:rsidRPr="00A56A4E">
        <w:rPr>
          <w:rFonts w:ascii="Calibri" w:hAnsi="Calibri"/>
          <w:sz w:val="22"/>
          <w:szCs w:val="22"/>
        </w:rPr>
        <w:t>e S</w:t>
      </w:r>
      <w:r w:rsidR="00F04A2B" w:rsidRPr="00A56A4E">
        <w:rPr>
          <w:rFonts w:ascii="Calibri" w:hAnsi="Calibri"/>
          <w:sz w:val="22"/>
          <w:szCs w:val="22"/>
        </w:rPr>
        <w:t>mlouvu jakoukoli</w:t>
      </w:r>
      <w:r w:rsidRPr="00A56A4E">
        <w:rPr>
          <w:rFonts w:ascii="Calibri" w:hAnsi="Calibri"/>
          <w:sz w:val="22"/>
          <w:szCs w:val="22"/>
        </w:rPr>
        <w:t xml:space="preserve"> sv</w:t>
      </w:r>
      <w:r w:rsidR="00F04A2B" w:rsidRPr="00A56A4E">
        <w:rPr>
          <w:rFonts w:ascii="Calibri" w:hAnsi="Calibri"/>
          <w:sz w:val="22"/>
          <w:szCs w:val="22"/>
        </w:rPr>
        <w:t>oji</w:t>
      </w:r>
      <w:r w:rsidRPr="00A56A4E">
        <w:rPr>
          <w:rFonts w:ascii="Calibri" w:hAnsi="Calibri"/>
          <w:sz w:val="22"/>
          <w:szCs w:val="22"/>
        </w:rPr>
        <w:t xml:space="preserve"> povinnost,</w:t>
      </w:r>
      <w:r w:rsidR="00F04A2B" w:rsidRPr="00A56A4E">
        <w:rPr>
          <w:rFonts w:ascii="Calibri" w:hAnsi="Calibri"/>
          <w:sz w:val="22"/>
          <w:szCs w:val="22"/>
        </w:rPr>
        <w:t xml:space="preserve"> </w:t>
      </w:r>
      <w:r w:rsidRPr="00A56A4E">
        <w:rPr>
          <w:rFonts w:ascii="Calibri" w:hAnsi="Calibri"/>
          <w:sz w:val="22"/>
          <w:szCs w:val="22"/>
        </w:rPr>
        <w:t xml:space="preserve">nahradí </w:t>
      </w:r>
      <w:r w:rsidR="00680EF5" w:rsidRPr="00A56A4E">
        <w:rPr>
          <w:rFonts w:ascii="Calibri" w:hAnsi="Calibri"/>
          <w:sz w:val="22"/>
          <w:szCs w:val="22"/>
        </w:rPr>
        <w:t>Objednateli</w:t>
      </w:r>
      <w:r w:rsidRPr="00A56A4E">
        <w:rPr>
          <w:rFonts w:ascii="Calibri" w:hAnsi="Calibri"/>
          <w:sz w:val="22"/>
          <w:szCs w:val="22"/>
        </w:rPr>
        <w:t xml:space="preserve"> škodu a nemajetkovou újmu z toho vzniklou. Povinnosti k náhradě se </w:t>
      </w:r>
      <w:r w:rsidR="00680EF5" w:rsidRPr="00A56A4E">
        <w:rPr>
          <w:rFonts w:ascii="Calibri" w:hAnsi="Calibri"/>
          <w:sz w:val="22"/>
          <w:szCs w:val="22"/>
        </w:rPr>
        <w:t>Zhotovitel</w:t>
      </w:r>
      <w:r w:rsidRPr="00A56A4E">
        <w:rPr>
          <w:rFonts w:ascii="Calibri" w:hAnsi="Calibri"/>
          <w:sz w:val="22"/>
          <w:szCs w:val="22"/>
        </w:rPr>
        <w:t xml:space="preserve"> zprostí, prokáže-li, že mu ve splnění povinnosti zabránila mimořádná nepředvídatelná a nepřekonatelná překážka vzniklá nezávisle na jeho vůli. Překážka vzniklá z osobních poměrů </w:t>
      </w:r>
      <w:r w:rsidR="00680EF5" w:rsidRPr="00A56A4E">
        <w:rPr>
          <w:rFonts w:ascii="Calibri" w:hAnsi="Calibri"/>
          <w:sz w:val="22"/>
          <w:szCs w:val="22"/>
        </w:rPr>
        <w:t>Zhotovitele</w:t>
      </w:r>
      <w:r w:rsidRPr="00A56A4E">
        <w:rPr>
          <w:rFonts w:ascii="Calibri" w:hAnsi="Calibri"/>
          <w:sz w:val="22"/>
          <w:szCs w:val="22"/>
        </w:rPr>
        <w:t xml:space="preserve"> nebo vzniklá až v době, kdy byl </w:t>
      </w:r>
      <w:r w:rsidR="00680EF5" w:rsidRPr="00A56A4E">
        <w:rPr>
          <w:rFonts w:ascii="Calibri" w:hAnsi="Calibri"/>
          <w:sz w:val="22"/>
          <w:szCs w:val="22"/>
        </w:rPr>
        <w:t>Zhotovitel</w:t>
      </w:r>
      <w:r w:rsidRPr="00A56A4E">
        <w:rPr>
          <w:rFonts w:ascii="Calibri" w:hAnsi="Calibri"/>
          <w:sz w:val="22"/>
          <w:szCs w:val="22"/>
        </w:rPr>
        <w:t xml:space="preserve"> s plněním povinnosti v prodlení, ani překážka, kterou byl </w:t>
      </w:r>
      <w:r w:rsidR="00680EF5" w:rsidRPr="00A56A4E">
        <w:rPr>
          <w:rFonts w:ascii="Calibri" w:hAnsi="Calibri"/>
          <w:sz w:val="22"/>
          <w:szCs w:val="22"/>
        </w:rPr>
        <w:t>Zhotovitel</w:t>
      </w:r>
      <w:r w:rsidRPr="00A56A4E">
        <w:rPr>
          <w:rFonts w:ascii="Calibri" w:hAnsi="Calibri"/>
          <w:sz w:val="22"/>
          <w:szCs w:val="22"/>
        </w:rPr>
        <w:t xml:space="preserve"> povinen překonat, jej však povinnosti k náhradě nezprostí.</w:t>
      </w:r>
    </w:p>
    <w:p w14:paraId="28108B99" w14:textId="77777777" w:rsidR="0033541A" w:rsidRDefault="0033541A" w:rsidP="00BA4480">
      <w:pPr>
        <w:suppressAutoHyphens/>
        <w:jc w:val="both"/>
        <w:rPr>
          <w:rFonts w:ascii="Calibri" w:hAnsi="Calibri"/>
          <w:sz w:val="22"/>
          <w:szCs w:val="22"/>
        </w:rPr>
      </w:pPr>
    </w:p>
    <w:p w14:paraId="287B7346" w14:textId="62CB3080" w:rsidR="0033541A" w:rsidRPr="00293662" w:rsidRDefault="0033541A" w:rsidP="00293662">
      <w:pPr>
        <w:numPr>
          <w:ilvl w:val="0"/>
          <w:numId w:val="13"/>
        </w:numPr>
        <w:suppressAutoHyphens/>
        <w:jc w:val="both"/>
        <w:rPr>
          <w:rFonts w:ascii="Calibri" w:hAnsi="Calibri"/>
          <w:sz w:val="22"/>
          <w:szCs w:val="22"/>
        </w:rPr>
      </w:pPr>
      <w:r w:rsidRPr="0033541A">
        <w:rPr>
          <w:rFonts w:ascii="Calibri" w:hAnsi="Calibri"/>
          <w:sz w:val="22"/>
          <w:szCs w:val="22"/>
        </w:rPr>
        <w:t xml:space="preserve">Smluvní strany se zavazují, v případě, kdy Smlouva předpokládá jejich dohodu, učinit vše, co po nich lze spravedlivě požadovat, </w:t>
      </w:r>
      <w:r w:rsidRPr="00293662">
        <w:rPr>
          <w:rFonts w:ascii="Calibri" w:hAnsi="Calibri"/>
          <w:sz w:val="22"/>
          <w:szCs w:val="22"/>
        </w:rPr>
        <w:t>k dosažení takové dohody.</w:t>
      </w:r>
    </w:p>
    <w:p w14:paraId="225A08A1" w14:textId="77777777" w:rsidR="004E5ABA" w:rsidRPr="009F2C77" w:rsidRDefault="004E5ABA" w:rsidP="009F2C77">
      <w:pPr>
        <w:suppressAutoHyphens/>
        <w:jc w:val="both"/>
        <w:rPr>
          <w:rFonts w:ascii="Calibri" w:hAnsi="Calibri"/>
          <w:sz w:val="22"/>
          <w:szCs w:val="22"/>
        </w:rPr>
      </w:pPr>
    </w:p>
    <w:p w14:paraId="7309BB23" w14:textId="77777777" w:rsidR="005C7067" w:rsidRPr="00A56A4E" w:rsidRDefault="007F22C9" w:rsidP="009F2C77">
      <w:pPr>
        <w:numPr>
          <w:ilvl w:val="0"/>
          <w:numId w:val="13"/>
        </w:numPr>
        <w:suppressAutoHyphens/>
        <w:jc w:val="both"/>
        <w:rPr>
          <w:rFonts w:ascii="Calibri" w:hAnsi="Calibri"/>
          <w:sz w:val="22"/>
          <w:szCs w:val="22"/>
        </w:rPr>
      </w:pPr>
      <w:r w:rsidRPr="00A56A4E">
        <w:rPr>
          <w:rFonts w:ascii="Calibri" w:hAnsi="Calibri"/>
          <w:sz w:val="22"/>
          <w:szCs w:val="22"/>
        </w:rPr>
        <w:t>Písemnou formou (podobou) se rozumí listina podepsaná oprávněnou osobou Smluvní strany nebo email podepsaný zaručeným elektronickým podpisem oprávněné osoby Smluvní strany.</w:t>
      </w:r>
    </w:p>
    <w:p w14:paraId="2B80F016" w14:textId="77777777" w:rsidR="005C7067" w:rsidRDefault="005C7067" w:rsidP="009F2C77">
      <w:pPr>
        <w:suppressAutoHyphens/>
        <w:jc w:val="center"/>
        <w:rPr>
          <w:rFonts w:ascii="Calibri" w:hAnsi="Calibri"/>
          <w:sz w:val="22"/>
          <w:szCs w:val="22"/>
        </w:rPr>
      </w:pPr>
    </w:p>
    <w:p w14:paraId="6FC193E4" w14:textId="77777777" w:rsidR="009F2C77" w:rsidRPr="00A56A4E" w:rsidRDefault="009F2C77" w:rsidP="009F2C77">
      <w:pPr>
        <w:suppressAutoHyphens/>
        <w:jc w:val="center"/>
        <w:rPr>
          <w:rFonts w:ascii="Calibri" w:hAnsi="Calibri"/>
          <w:sz w:val="22"/>
          <w:szCs w:val="22"/>
        </w:rPr>
      </w:pPr>
    </w:p>
    <w:p w14:paraId="0C874D11" w14:textId="7D51882B" w:rsidR="00B060E8" w:rsidRPr="00A56A4E" w:rsidRDefault="00B060E8" w:rsidP="009F2C77">
      <w:pPr>
        <w:pStyle w:val="Nadpis1"/>
        <w:keepLines w:val="0"/>
        <w:suppressAutoHyphens/>
        <w:rPr>
          <w:szCs w:val="22"/>
        </w:rPr>
      </w:pPr>
      <w:bookmarkStart w:id="66" w:name="_Toc383117527"/>
      <w:r w:rsidRPr="00A56A4E">
        <w:rPr>
          <w:szCs w:val="22"/>
        </w:rPr>
        <w:t>SUBDODAVATELÉ</w:t>
      </w:r>
    </w:p>
    <w:p w14:paraId="3DA44D2F" w14:textId="77777777" w:rsidR="00B060E8" w:rsidRPr="00A56A4E" w:rsidRDefault="00B060E8" w:rsidP="009F2C77">
      <w:pPr>
        <w:pStyle w:val="Nadpis1"/>
        <w:keepLines w:val="0"/>
        <w:numPr>
          <w:ilvl w:val="0"/>
          <w:numId w:val="0"/>
        </w:numPr>
        <w:suppressAutoHyphens/>
        <w:jc w:val="left"/>
        <w:rPr>
          <w:szCs w:val="22"/>
        </w:rPr>
      </w:pPr>
    </w:p>
    <w:p w14:paraId="6331CCE7" w14:textId="345A7193" w:rsidR="00B060E8" w:rsidRPr="00A40008" w:rsidRDefault="00531287" w:rsidP="009F2C77">
      <w:pPr>
        <w:keepNext/>
        <w:numPr>
          <w:ilvl w:val="0"/>
          <w:numId w:val="13"/>
        </w:numPr>
        <w:suppressAutoHyphens/>
        <w:jc w:val="both"/>
        <w:rPr>
          <w:rFonts w:ascii="Calibri" w:hAnsi="Calibri"/>
          <w:sz w:val="22"/>
          <w:szCs w:val="22"/>
        </w:rPr>
      </w:pPr>
      <w:bookmarkStart w:id="67" w:name="_Ref394405799"/>
      <w:bookmarkStart w:id="68" w:name="_Ref433897661"/>
      <w:r w:rsidRPr="00A40008">
        <w:rPr>
          <w:rFonts w:ascii="Calibri" w:hAnsi="Calibri"/>
          <w:sz w:val="22"/>
          <w:szCs w:val="22"/>
        </w:rPr>
        <w:t xml:space="preserve">Zhotovitel je oprávněn pověřit plněním svých povinností ze Smlouvy pouze třetí osoby písemně odsouhlasené Objednatelem (dále jen </w:t>
      </w:r>
      <w:r w:rsidRPr="00A40008">
        <w:rPr>
          <w:rFonts w:ascii="Calibri" w:hAnsi="Calibri"/>
          <w:bCs/>
          <w:sz w:val="22"/>
          <w:szCs w:val="22"/>
        </w:rPr>
        <w:t>jednotlivě „</w:t>
      </w:r>
      <w:r w:rsidRPr="00A40008">
        <w:rPr>
          <w:rFonts w:ascii="Calibri" w:hAnsi="Calibri"/>
          <w:b/>
          <w:bCs/>
          <w:i/>
          <w:sz w:val="22"/>
          <w:szCs w:val="22"/>
        </w:rPr>
        <w:t>Subdodavatel</w:t>
      </w:r>
      <w:r w:rsidRPr="00A40008">
        <w:rPr>
          <w:rFonts w:ascii="Calibri" w:hAnsi="Calibri"/>
          <w:bCs/>
          <w:sz w:val="22"/>
          <w:szCs w:val="22"/>
        </w:rPr>
        <w:t>“ nebo společně „</w:t>
      </w:r>
      <w:r w:rsidRPr="00A40008">
        <w:rPr>
          <w:rFonts w:ascii="Calibri" w:hAnsi="Calibri"/>
          <w:b/>
          <w:bCs/>
          <w:i/>
          <w:sz w:val="22"/>
          <w:szCs w:val="22"/>
        </w:rPr>
        <w:t>Subdodavatelé</w:t>
      </w:r>
      <w:r w:rsidRPr="00A40008">
        <w:rPr>
          <w:rFonts w:ascii="Calibri" w:hAnsi="Calibri"/>
          <w:bCs/>
          <w:sz w:val="22"/>
          <w:szCs w:val="22"/>
        </w:rPr>
        <w:t>“).</w:t>
      </w:r>
      <w:r>
        <w:rPr>
          <w:rFonts w:ascii="Calibri" w:hAnsi="Calibri"/>
          <w:bCs/>
          <w:sz w:val="22"/>
          <w:szCs w:val="22"/>
        </w:rPr>
        <w:t xml:space="preserve"> </w:t>
      </w:r>
      <w:r w:rsidRPr="00A40008">
        <w:rPr>
          <w:rFonts w:ascii="Calibri" w:hAnsi="Calibri"/>
          <w:sz w:val="22"/>
          <w:szCs w:val="22"/>
        </w:rPr>
        <w:t xml:space="preserve">Za tímto účelem se Zhotovitel zavazuje předložit Objednateli ke schválení seznam všech Subdodavatelů, kteří se budou podílet na plnění </w:t>
      </w:r>
      <w:r>
        <w:rPr>
          <w:rFonts w:ascii="Calibri" w:hAnsi="Calibri"/>
          <w:sz w:val="22"/>
          <w:szCs w:val="22"/>
        </w:rPr>
        <w:t>povinností</w:t>
      </w:r>
      <w:r w:rsidRPr="00A40008">
        <w:rPr>
          <w:rFonts w:ascii="Calibri" w:hAnsi="Calibri"/>
          <w:sz w:val="22"/>
          <w:szCs w:val="22"/>
        </w:rPr>
        <w:t xml:space="preserve"> </w:t>
      </w:r>
      <w:r>
        <w:rPr>
          <w:rFonts w:ascii="Calibri" w:hAnsi="Calibri"/>
          <w:sz w:val="22"/>
          <w:szCs w:val="22"/>
        </w:rPr>
        <w:t>Zhotovitele</w:t>
      </w:r>
      <w:r w:rsidRPr="00A40008">
        <w:rPr>
          <w:rFonts w:ascii="Calibri" w:hAnsi="Calibri"/>
          <w:sz w:val="22"/>
          <w:szCs w:val="22"/>
        </w:rPr>
        <w:t xml:space="preserve"> ze Smlouvy, a to nejpozději ke dni předání a převzetí staveniště podle odstavce </w:t>
      </w:r>
      <w:r w:rsidRPr="00A40008">
        <w:rPr>
          <w:rFonts w:ascii="Calibri" w:hAnsi="Calibri"/>
          <w:sz w:val="22"/>
          <w:szCs w:val="22"/>
        </w:rPr>
        <w:fldChar w:fldCharType="begin"/>
      </w:r>
      <w:r w:rsidRPr="00A40008">
        <w:rPr>
          <w:rFonts w:ascii="Calibri" w:hAnsi="Calibri"/>
          <w:sz w:val="22"/>
          <w:szCs w:val="22"/>
        </w:rPr>
        <w:instrText xml:space="preserve"> REF _Ref397341966 \r \h </w:instrText>
      </w:r>
      <w:r>
        <w:rPr>
          <w:rFonts w:ascii="Calibri" w:hAnsi="Calibri"/>
          <w:sz w:val="22"/>
          <w:szCs w:val="22"/>
        </w:rPr>
        <w:instrText xml:space="preserve"> \* MERGEFORMAT </w:instrText>
      </w:r>
      <w:r w:rsidRPr="00A40008">
        <w:rPr>
          <w:rFonts w:ascii="Calibri" w:hAnsi="Calibri"/>
          <w:sz w:val="22"/>
          <w:szCs w:val="22"/>
        </w:rPr>
      </w:r>
      <w:r w:rsidRPr="00A40008">
        <w:rPr>
          <w:rFonts w:ascii="Calibri" w:hAnsi="Calibri"/>
          <w:sz w:val="22"/>
          <w:szCs w:val="22"/>
        </w:rPr>
        <w:fldChar w:fldCharType="separate"/>
      </w:r>
      <w:r w:rsidR="00610C55">
        <w:rPr>
          <w:rFonts w:ascii="Calibri" w:hAnsi="Calibri"/>
          <w:sz w:val="22"/>
          <w:szCs w:val="22"/>
        </w:rPr>
        <w:t>38</w:t>
      </w:r>
      <w:r w:rsidRPr="00A40008">
        <w:rPr>
          <w:rFonts w:ascii="Calibri" w:hAnsi="Calibri"/>
          <w:sz w:val="22"/>
          <w:szCs w:val="22"/>
        </w:rPr>
        <w:fldChar w:fldCharType="end"/>
      </w:r>
      <w:r w:rsidRPr="00A40008">
        <w:rPr>
          <w:rFonts w:ascii="Calibri" w:hAnsi="Calibri"/>
          <w:sz w:val="22"/>
          <w:szCs w:val="22"/>
        </w:rPr>
        <w:t xml:space="preserve"> Smlouvy. Následně bude Zhotovitel předkládat Subdodavatele k odsouhlasení Objednateli, a to vždy nejpozději 14 dní před zahájením dotčených prací</w:t>
      </w:r>
      <w:r>
        <w:rPr>
          <w:rFonts w:ascii="Calibri" w:hAnsi="Calibri"/>
          <w:sz w:val="22"/>
          <w:szCs w:val="22"/>
        </w:rPr>
        <w:t xml:space="preserve">, </w:t>
      </w:r>
      <w:r w:rsidRPr="00A40008">
        <w:rPr>
          <w:rFonts w:ascii="Calibri" w:hAnsi="Calibri"/>
          <w:sz w:val="22"/>
          <w:szCs w:val="22"/>
        </w:rPr>
        <w:t>dodávek</w:t>
      </w:r>
      <w:r>
        <w:rPr>
          <w:rFonts w:ascii="Calibri" w:hAnsi="Calibri"/>
          <w:sz w:val="22"/>
          <w:szCs w:val="22"/>
        </w:rPr>
        <w:t xml:space="preserve"> a služeb</w:t>
      </w:r>
      <w:r w:rsidRPr="00A40008">
        <w:rPr>
          <w:rFonts w:ascii="Calibri" w:hAnsi="Calibri"/>
          <w:sz w:val="22"/>
          <w:szCs w:val="22"/>
        </w:rPr>
        <w:t xml:space="preserve">. V případě nesouhlasu Objednatele s příslušným Subdodavatelem je Zhotovitel povinen navrhnout Objednateli jiného Subdodavatele. </w:t>
      </w:r>
      <w:r w:rsidRPr="00A40008">
        <w:rPr>
          <w:rFonts w:ascii="Calibri" w:hAnsi="Calibri"/>
          <w:bCs/>
          <w:sz w:val="22"/>
          <w:szCs w:val="22"/>
        </w:rPr>
        <w:t xml:space="preserve">Zhotovitel bere na vědomí, že neodsouhlasení Subdodavatele Objednatelem nemá vliv na termíny podle odstavce </w:t>
      </w:r>
      <w:r w:rsidRPr="00A40008">
        <w:rPr>
          <w:rFonts w:ascii="Calibri" w:hAnsi="Calibri"/>
          <w:bCs/>
          <w:sz w:val="22"/>
          <w:szCs w:val="22"/>
        </w:rPr>
        <w:fldChar w:fldCharType="begin"/>
      </w:r>
      <w:r w:rsidRPr="00A40008">
        <w:rPr>
          <w:rFonts w:ascii="Calibri" w:hAnsi="Calibri"/>
          <w:bCs/>
          <w:sz w:val="22"/>
          <w:szCs w:val="22"/>
        </w:rPr>
        <w:instrText xml:space="preserve"> REF _Ref397341966 \r \h </w:instrText>
      </w:r>
      <w:r>
        <w:rPr>
          <w:rFonts w:ascii="Calibri" w:hAnsi="Calibri"/>
          <w:bCs/>
          <w:sz w:val="22"/>
          <w:szCs w:val="22"/>
        </w:rPr>
        <w:instrText xml:space="preserve"> \* MERGEFORMAT </w:instrText>
      </w:r>
      <w:r w:rsidRPr="00A40008">
        <w:rPr>
          <w:rFonts w:ascii="Calibri" w:hAnsi="Calibri"/>
          <w:bCs/>
          <w:sz w:val="22"/>
          <w:szCs w:val="22"/>
        </w:rPr>
      </w:r>
      <w:r w:rsidRPr="00A40008">
        <w:rPr>
          <w:rFonts w:ascii="Calibri" w:hAnsi="Calibri"/>
          <w:bCs/>
          <w:sz w:val="22"/>
          <w:szCs w:val="22"/>
        </w:rPr>
        <w:fldChar w:fldCharType="separate"/>
      </w:r>
      <w:r w:rsidR="00610C55">
        <w:rPr>
          <w:rFonts w:ascii="Calibri" w:hAnsi="Calibri"/>
          <w:bCs/>
          <w:sz w:val="22"/>
          <w:szCs w:val="22"/>
        </w:rPr>
        <w:t>38</w:t>
      </w:r>
      <w:r w:rsidRPr="00A40008">
        <w:rPr>
          <w:rFonts w:ascii="Calibri" w:hAnsi="Calibri"/>
          <w:bCs/>
          <w:sz w:val="22"/>
          <w:szCs w:val="22"/>
        </w:rPr>
        <w:fldChar w:fldCharType="end"/>
      </w:r>
      <w:r w:rsidRPr="00A40008">
        <w:rPr>
          <w:rFonts w:ascii="Calibri" w:hAnsi="Calibri"/>
          <w:bCs/>
          <w:sz w:val="22"/>
          <w:szCs w:val="22"/>
        </w:rPr>
        <w:t xml:space="preserve"> Smlouvy.</w:t>
      </w:r>
      <w:bookmarkEnd w:id="67"/>
      <w:bookmarkEnd w:id="68"/>
    </w:p>
    <w:p w14:paraId="088EA90A" w14:textId="77777777" w:rsidR="00B060E8" w:rsidRPr="00A40008" w:rsidRDefault="00B060E8" w:rsidP="009F2C77">
      <w:pPr>
        <w:suppressAutoHyphens/>
        <w:jc w:val="both"/>
        <w:rPr>
          <w:rFonts w:ascii="Calibri" w:hAnsi="Calibri"/>
          <w:sz w:val="22"/>
          <w:szCs w:val="22"/>
        </w:rPr>
      </w:pPr>
    </w:p>
    <w:p w14:paraId="63F7A66B" w14:textId="77777777" w:rsidR="00A3518A" w:rsidRPr="00A40008" w:rsidRDefault="00CC5176" w:rsidP="009F2C77">
      <w:pPr>
        <w:numPr>
          <w:ilvl w:val="0"/>
          <w:numId w:val="13"/>
        </w:numPr>
        <w:suppressAutoHyphens/>
        <w:jc w:val="both"/>
        <w:rPr>
          <w:rFonts w:ascii="Calibri" w:hAnsi="Calibri"/>
          <w:sz w:val="22"/>
          <w:szCs w:val="22"/>
        </w:rPr>
      </w:pPr>
      <w:r w:rsidRPr="00A40008">
        <w:rPr>
          <w:rFonts w:ascii="Calibri" w:hAnsi="Calibri"/>
          <w:sz w:val="22"/>
          <w:szCs w:val="22"/>
        </w:rPr>
        <w:t>Zhotovitel odpovídá za plnění Subdodavatele tak, jako by plnil sám.</w:t>
      </w:r>
    </w:p>
    <w:p w14:paraId="2EB84325" w14:textId="77777777" w:rsidR="00A3518A" w:rsidRPr="00A40008" w:rsidRDefault="00A3518A" w:rsidP="009F2C77">
      <w:pPr>
        <w:suppressAutoHyphens/>
        <w:rPr>
          <w:rFonts w:ascii="Calibri" w:hAnsi="Calibri"/>
          <w:sz w:val="22"/>
          <w:szCs w:val="22"/>
        </w:rPr>
      </w:pPr>
    </w:p>
    <w:p w14:paraId="6DF4A7F9" w14:textId="77777777" w:rsidR="00A3518A" w:rsidRPr="00A40008" w:rsidRDefault="00CC5176" w:rsidP="009F2C77">
      <w:pPr>
        <w:numPr>
          <w:ilvl w:val="0"/>
          <w:numId w:val="13"/>
        </w:numPr>
        <w:suppressAutoHyphens/>
        <w:jc w:val="both"/>
        <w:rPr>
          <w:rFonts w:ascii="Calibri" w:hAnsi="Calibri"/>
          <w:sz w:val="22"/>
          <w:szCs w:val="22"/>
        </w:rPr>
      </w:pPr>
      <w:r w:rsidRPr="00A40008">
        <w:rPr>
          <w:rFonts w:ascii="Calibri" w:hAnsi="Calibri"/>
          <w:sz w:val="22"/>
          <w:szCs w:val="22"/>
        </w:rPr>
        <w:t>Zhotovitel prohlašuje a zavazuje se, že jako ručitel uspokojí za jakéhokoliv Subdodavatele jeho povinnost nahradit újmu způsobenou Subdodavatelem Objednateli při plnění nebo v souvislosti s plněním povinností ze Smlouvy, jestliže Subdodavatel povinnost k náhradě újmy nesplní. Objednatel Zhotovitele jako ručitele dle předchozí věty přijímá.</w:t>
      </w:r>
    </w:p>
    <w:p w14:paraId="5DDCEAE0" w14:textId="77777777" w:rsidR="00A3518A" w:rsidRPr="00A40008" w:rsidRDefault="00A3518A" w:rsidP="009F2C77">
      <w:pPr>
        <w:suppressAutoHyphens/>
        <w:rPr>
          <w:rFonts w:ascii="Calibri" w:hAnsi="Calibri"/>
          <w:sz w:val="22"/>
          <w:szCs w:val="22"/>
        </w:rPr>
      </w:pPr>
    </w:p>
    <w:p w14:paraId="7F2B711B" w14:textId="77777777" w:rsidR="00B060E8" w:rsidRPr="00A40008" w:rsidRDefault="00CC5176" w:rsidP="009F2C77">
      <w:pPr>
        <w:numPr>
          <w:ilvl w:val="0"/>
          <w:numId w:val="13"/>
        </w:numPr>
        <w:suppressAutoHyphens/>
        <w:jc w:val="both"/>
        <w:rPr>
          <w:rFonts w:ascii="Calibri" w:hAnsi="Calibri"/>
          <w:sz w:val="22"/>
          <w:szCs w:val="22"/>
        </w:rPr>
      </w:pPr>
      <w:r w:rsidRPr="00A40008">
        <w:rPr>
          <w:rFonts w:ascii="Calibri" w:hAnsi="Calibri"/>
          <w:sz w:val="22"/>
          <w:szCs w:val="22"/>
        </w:rPr>
        <w:t>Zhotovitel se zavazuje, že Subdodavatelé, kterými prokazoval splnění kvalifikace v Řízení veřejné zakázky, se budou podílet na plnění povinností Zhotovitele v rozsahu dle nabídky Zhotovitele podané do Řízení veřejné zakázky.</w:t>
      </w:r>
    </w:p>
    <w:p w14:paraId="6A84AC77" w14:textId="77777777" w:rsidR="002248D0" w:rsidRPr="00A56A4E" w:rsidRDefault="002248D0" w:rsidP="009F2C77">
      <w:pPr>
        <w:pStyle w:val="Nadpis1"/>
        <w:keepNext w:val="0"/>
        <w:keepLines w:val="0"/>
        <w:numPr>
          <w:ilvl w:val="0"/>
          <w:numId w:val="0"/>
        </w:numPr>
        <w:suppressAutoHyphens/>
        <w:rPr>
          <w:szCs w:val="22"/>
        </w:rPr>
      </w:pPr>
      <w:bookmarkStart w:id="69" w:name="_Toc380671114"/>
      <w:bookmarkEnd w:id="66"/>
    </w:p>
    <w:p w14:paraId="7ED93060" w14:textId="77777777" w:rsidR="002248D0" w:rsidRPr="00A56A4E" w:rsidRDefault="002248D0" w:rsidP="009F2C77">
      <w:pPr>
        <w:pStyle w:val="Nadpis1"/>
        <w:keepNext w:val="0"/>
        <w:keepLines w:val="0"/>
        <w:numPr>
          <w:ilvl w:val="0"/>
          <w:numId w:val="0"/>
        </w:numPr>
        <w:suppressAutoHyphens/>
        <w:rPr>
          <w:szCs w:val="22"/>
        </w:rPr>
      </w:pPr>
    </w:p>
    <w:p w14:paraId="6D21DE04" w14:textId="77777777" w:rsidR="007F22C9" w:rsidRPr="00A56A4E" w:rsidRDefault="007F22C9" w:rsidP="009F2C77">
      <w:pPr>
        <w:pStyle w:val="Nadpis1"/>
        <w:keepLines w:val="0"/>
        <w:suppressAutoHyphens/>
        <w:rPr>
          <w:szCs w:val="22"/>
        </w:rPr>
      </w:pPr>
      <w:bookmarkStart w:id="70" w:name="_Toc383117528"/>
      <w:r w:rsidRPr="00A56A4E">
        <w:rPr>
          <w:szCs w:val="22"/>
        </w:rPr>
        <w:t>ZÁVĚREČNÁ UJEDNÁNÍ</w:t>
      </w:r>
      <w:bookmarkEnd w:id="69"/>
      <w:bookmarkEnd w:id="70"/>
    </w:p>
    <w:p w14:paraId="474F2521" w14:textId="77777777" w:rsidR="002248D0" w:rsidRPr="00A56A4E" w:rsidRDefault="002248D0" w:rsidP="009F2C77">
      <w:pPr>
        <w:keepNext/>
        <w:suppressAutoHyphens/>
        <w:rPr>
          <w:rFonts w:ascii="Calibri" w:hAnsi="Calibri"/>
          <w:sz w:val="22"/>
          <w:szCs w:val="22"/>
          <w:lang w:eastAsia="ar-SA"/>
        </w:rPr>
      </w:pPr>
    </w:p>
    <w:p w14:paraId="42504F8F" w14:textId="77777777" w:rsidR="00E6223B" w:rsidRPr="00A56A4E" w:rsidRDefault="005F05A2" w:rsidP="009F2C77">
      <w:pPr>
        <w:keepNext/>
        <w:numPr>
          <w:ilvl w:val="0"/>
          <w:numId w:val="13"/>
        </w:numPr>
        <w:suppressAutoHyphens/>
        <w:jc w:val="both"/>
        <w:rPr>
          <w:rFonts w:ascii="Calibri" w:hAnsi="Calibri"/>
          <w:sz w:val="22"/>
          <w:szCs w:val="22"/>
        </w:rPr>
      </w:pPr>
      <w:r w:rsidRPr="00A56A4E">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E09025C" w14:textId="77777777" w:rsidR="004E5ABA" w:rsidRPr="00A56A4E" w:rsidRDefault="004E5ABA" w:rsidP="009F2C77">
      <w:pPr>
        <w:suppressAutoHyphens/>
        <w:jc w:val="both"/>
        <w:rPr>
          <w:rFonts w:ascii="Calibri" w:hAnsi="Calibri"/>
          <w:sz w:val="22"/>
          <w:szCs w:val="22"/>
        </w:rPr>
      </w:pPr>
    </w:p>
    <w:p w14:paraId="5AAC3BFE" w14:textId="77777777" w:rsidR="007F22C9" w:rsidRPr="00A56A4E" w:rsidRDefault="005F05A2" w:rsidP="009F2C77">
      <w:pPr>
        <w:numPr>
          <w:ilvl w:val="0"/>
          <w:numId w:val="13"/>
        </w:numPr>
        <w:suppressAutoHyphens/>
        <w:jc w:val="both"/>
        <w:rPr>
          <w:rFonts w:ascii="Calibri" w:hAnsi="Calibri"/>
          <w:sz w:val="22"/>
          <w:szCs w:val="22"/>
        </w:rPr>
      </w:pPr>
      <w:r w:rsidRPr="00A56A4E">
        <w:rPr>
          <w:rFonts w:ascii="Calibri" w:hAnsi="Calibri"/>
          <w:sz w:val="22"/>
          <w:szCs w:val="22"/>
        </w:rPr>
        <w:t>Všechny spory vznikající ze Smlouvy a v souvislosti s ní budou dle vůle Smluvních stran rozhodovány soudy České republiky, jakožto soudy výlučně příslušnými.</w:t>
      </w:r>
    </w:p>
    <w:p w14:paraId="1C865E6F" w14:textId="77777777" w:rsidR="004E5ABA" w:rsidRPr="009F2C77" w:rsidRDefault="004E5ABA" w:rsidP="009F2C77">
      <w:pPr>
        <w:suppressAutoHyphens/>
        <w:rPr>
          <w:rFonts w:ascii="Calibri" w:hAnsi="Calibri"/>
          <w:sz w:val="22"/>
          <w:szCs w:val="22"/>
        </w:rPr>
      </w:pPr>
    </w:p>
    <w:p w14:paraId="69E19606" w14:textId="77777777" w:rsidR="007F22C9" w:rsidRPr="00A56A4E" w:rsidRDefault="005F05A2" w:rsidP="009F2C77">
      <w:pPr>
        <w:numPr>
          <w:ilvl w:val="0"/>
          <w:numId w:val="13"/>
        </w:numPr>
        <w:suppressAutoHyphens/>
        <w:jc w:val="both"/>
        <w:rPr>
          <w:rFonts w:ascii="Calibri" w:hAnsi="Calibri"/>
          <w:sz w:val="22"/>
          <w:szCs w:val="22"/>
        </w:rPr>
      </w:pPr>
      <w:r w:rsidRPr="00A56A4E">
        <w:rPr>
          <w:rFonts w:ascii="Calibri" w:hAnsi="Calibri"/>
          <w:sz w:val="22"/>
          <w:szCs w:val="22"/>
        </w:rPr>
        <w:t>Smlouvu lze měnit pouze písemnými dodatky. Jakékoli změny Smlouvy učiněné jinou než písemnou formou jsou vyloučeny.</w:t>
      </w:r>
    </w:p>
    <w:p w14:paraId="0E454BE2" w14:textId="77777777" w:rsidR="004E5ABA" w:rsidRPr="009F2C77" w:rsidRDefault="004E5ABA" w:rsidP="009F2C77">
      <w:pPr>
        <w:suppressAutoHyphens/>
        <w:rPr>
          <w:rFonts w:ascii="Calibri" w:hAnsi="Calibri"/>
          <w:sz w:val="22"/>
          <w:szCs w:val="22"/>
        </w:rPr>
      </w:pPr>
    </w:p>
    <w:p w14:paraId="137CDF91" w14:textId="77777777" w:rsidR="00EA0D8D" w:rsidRPr="00A56A4E" w:rsidRDefault="005F05A2" w:rsidP="009F2C77">
      <w:pPr>
        <w:numPr>
          <w:ilvl w:val="0"/>
          <w:numId w:val="13"/>
        </w:numPr>
        <w:suppressAutoHyphens/>
        <w:jc w:val="both"/>
        <w:rPr>
          <w:rFonts w:ascii="Calibri" w:hAnsi="Calibri"/>
          <w:sz w:val="22"/>
          <w:szCs w:val="22"/>
        </w:rPr>
      </w:pPr>
      <w:r w:rsidRPr="00A56A4E">
        <w:rPr>
          <w:rFonts w:ascii="Calibri" w:hAnsi="Calibri"/>
          <w:sz w:val="22"/>
          <w:szCs w:val="22"/>
        </w:rPr>
        <w:t>Smlouva je sepsána ve dvou vyhotoveních, po jednom pro každou Smluvní stranu.</w:t>
      </w:r>
    </w:p>
    <w:p w14:paraId="38997593" w14:textId="77777777" w:rsidR="004E5ABA" w:rsidRPr="009F2C77" w:rsidRDefault="004E5ABA" w:rsidP="009F2C77">
      <w:pPr>
        <w:suppressAutoHyphens/>
        <w:rPr>
          <w:rFonts w:ascii="Calibri" w:hAnsi="Calibri"/>
          <w:sz w:val="22"/>
          <w:szCs w:val="22"/>
        </w:rPr>
      </w:pPr>
    </w:p>
    <w:p w14:paraId="72404F35" w14:textId="77777777" w:rsidR="007F22C9" w:rsidRPr="00A56A4E" w:rsidRDefault="005F05A2" w:rsidP="009F2C77">
      <w:pPr>
        <w:numPr>
          <w:ilvl w:val="0"/>
          <w:numId w:val="13"/>
        </w:numPr>
        <w:suppressAutoHyphens/>
        <w:jc w:val="both"/>
        <w:rPr>
          <w:rFonts w:ascii="Calibri" w:hAnsi="Calibri"/>
          <w:sz w:val="22"/>
          <w:szCs w:val="22"/>
        </w:rPr>
      </w:pPr>
      <w:r w:rsidRPr="00A56A4E">
        <w:rPr>
          <w:rFonts w:ascii="Calibri" w:hAnsi="Calibri"/>
          <w:sz w:val="22"/>
          <w:szCs w:val="22"/>
        </w:rPr>
        <w:t>Smlouva nabývá platnosti a účinnosti dnem jejího uzavření.</w:t>
      </w:r>
    </w:p>
    <w:p w14:paraId="282B970C" w14:textId="77777777" w:rsidR="007F22C9" w:rsidRPr="00A56A4E" w:rsidRDefault="007F22C9" w:rsidP="009F2C77">
      <w:pPr>
        <w:suppressAutoHyphens/>
        <w:jc w:val="both"/>
        <w:rPr>
          <w:rFonts w:ascii="Calibri" w:hAnsi="Calibri"/>
          <w:sz w:val="22"/>
          <w:szCs w:val="22"/>
        </w:rPr>
      </w:pPr>
    </w:p>
    <w:p w14:paraId="2B4E6554" w14:textId="77777777" w:rsidR="00EA0D8D" w:rsidRPr="00A56A4E" w:rsidRDefault="00EA0D8D" w:rsidP="009F2C77">
      <w:pPr>
        <w:suppressAutoHyphens/>
        <w:jc w:val="both"/>
        <w:rPr>
          <w:rFonts w:ascii="Calibri" w:hAnsi="Calibri"/>
          <w:sz w:val="22"/>
          <w:szCs w:val="22"/>
        </w:rPr>
      </w:pPr>
    </w:p>
    <w:p w14:paraId="7992034E" w14:textId="77777777" w:rsidR="007F22C9" w:rsidRPr="00A56A4E" w:rsidRDefault="007F22C9" w:rsidP="009F2C77">
      <w:pPr>
        <w:keepNext/>
        <w:suppressAutoHyphens/>
        <w:jc w:val="both"/>
        <w:rPr>
          <w:rFonts w:ascii="Calibri" w:hAnsi="Calibri"/>
          <w:b/>
          <w:sz w:val="22"/>
          <w:szCs w:val="22"/>
        </w:rPr>
      </w:pPr>
      <w:r w:rsidRPr="00A56A4E">
        <w:rPr>
          <w:rFonts w:ascii="Calibri" w:hAnsi="Calibri"/>
          <w:b/>
          <w:sz w:val="22"/>
          <w:szCs w:val="22"/>
        </w:rPr>
        <w:t>Přílohy</w:t>
      </w:r>
    </w:p>
    <w:p w14:paraId="7195C596" w14:textId="77777777" w:rsidR="0057625E" w:rsidRPr="00180E7A" w:rsidRDefault="0057625E" w:rsidP="009F2C77">
      <w:pPr>
        <w:keepNext/>
        <w:suppressAutoHyphens/>
        <w:jc w:val="both"/>
        <w:rPr>
          <w:rFonts w:ascii="Calibri" w:hAnsi="Calibri"/>
          <w:sz w:val="22"/>
          <w:szCs w:val="22"/>
        </w:rPr>
      </w:pPr>
    </w:p>
    <w:p w14:paraId="19CA0E3F" w14:textId="77777777" w:rsidR="007F22C9" w:rsidRDefault="007F22C9" w:rsidP="009F2C77">
      <w:pPr>
        <w:pStyle w:val="Odstavecseseznamem"/>
        <w:keepNext/>
        <w:numPr>
          <w:ilvl w:val="0"/>
          <w:numId w:val="32"/>
        </w:numPr>
        <w:suppressAutoHyphens/>
        <w:ind w:left="567" w:hanging="567"/>
        <w:jc w:val="both"/>
        <w:rPr>
          <w:rFonts w:ascii="Calibri" w:hAnsi="Calibri"/>
          <w:sz w:val="22"/>
          <w:szCs w:val="22"/>
          <w:lang w:val="cs-CZ"/>
        </w:rPr>
      </w:pPr>
      <w:bookmarkStart w:id="71" w:name="_Ref383095347"/>
      <w:bookmarkStart w:id="72" w:name="_Ref430016655"/>
      <w:r w:rsidRPr="00A56A4E">
        <w:rPr>
          <w:rFonts w:ascii="Calibri" w:hAnsi="Calibri"/>
          <w:sz w:val="22"/>
          <w:szCs w:val="22"/>
          <w:lang w:val="cs-CZ"/>
        </w:rPr>
        <w:t xml:space="preserve">příloha č. </w:t>
      </w:r>
      <w:r w:rsidR="00F91832" w:rsidRPr="00A56A4E">
        <w:rPr>
          <w:rFonts w:ascii="Calibri" w:hAnsi="Calibri"/>
          <w:sz w:val="22"/>
          <w:szCs w:val="22"/>
          <w:lang w:val="cs-CZ"/>
        </w:rPr>
        <w:fldChar w:fldCharType="begin"/>
      </w:r>
      <w:r w:rsidR="00245103" w:rsidRPr="00A56A4E">
        <w:rPr>
          <w:rFonts w:ascii="Calibri" w:hAnsi="Calibri"/>
          <w:sz w:val="22"/>
          <w:szCs w:val="22"/>
          <w:lang w:val="cs-CZ"/>
        </w:rPr>
        <w:instrText xml:space="preserve"> REF _Ref383095347 \r \h </w:instrText>
      </w:r>
      <w:r w:rsidR="007C60EA" w:rsidRPr="00A56A4E">
        <w:rPr>
          <w:rFonts w:ascii="Calibri" w:hAnsi="Calibri"/>
          <w:sz w:val="22"/>
          <w:szCs w:val="22"/>
          <w:lang w:val="cs-CZ"/>
        </w:rPr>
        <w:instrText xml:space="preserve"> \* MERGEFORMAT </w:instrText>
      </w:r>
      <w:r w:rsidR="00F91832" w:rsidRPr="00A56A4E">
        <w:rPr>
          <w:rFonts w:ascii="Calibri" w:hAnsi="Calibri"/>
          <w:sz w:val="22"/>
          <w:szCs w:val="22"/>
          <w:lang w:val="cs-CZ"/>
        </w:rPr>
      </w:r>
      <w:r w:rsidR="00F91832" w:rsidRPr="00A56A4E">
        <w:rPr>
          <w:rFonts w:ascii="Calibri" w:hAnsi="Calibri"/>
          <w:sz w:val="22"/>
          <w:szCs w:val="22"/>
          <w:lang w:val="cs-CZ"/>
        </w:rPr>
        <w:fldChar w:fldCharType="separate"/>
      </w:r>
      <w:r w:rsidR="00610C55">
        <w:rPr>
          <w:rFonts w:ascii="Calibri" w:hAnsi="Calibri"/>
          <w:sz w:val="22"/>
          <w:szCs w:val="22"/>
          <w:lang w:val="cs-CZ"/>
        </w:rPr>
        <w:t>1</w:t>
      </w:r>
      <w:r w:rsidR="00F91832" w:rsidRPr="00A56A4E">
        <w:rPr>
          <w:rFonts w:ascii="Calibri" w:hAnsi="Calibri"/>
          <w:sz w:val="22"/>
          <w:szCs w:val="22"/>
          <w:lang w:val="cs-CZ"/>
        </w:rPr>
        <w:fldChar w:fldCharType="end"/>
      </w:r>
      <w:r w:rsidRPr="00A56A4E">
        <w:rPr>
          <w:rFonts w:ascii="Calibri" w:hAnsi="Calibri"/>
          <w:sz w:val="22"/>
          <w:szCs w:val="22"/>
          <w:lang w:val="cs-CZ"/>
        </w:rPr>
        <w:t>:</w:t>
      </w:r>
      <w:r w:rsidRPr="00A56A4E">
        <w:rPr>
          <w:rFonts w:ascii="Calibri" w:hAnsi="Calibri"/>
          <w:sz w:val="22"/>
          <w:szCs w:val="22"/>
          <w:lang w:val="cs-CZ"/>
        </w:rPr>
        <w:tab/>
      </w:r>
      <w:bookmarkEnd w:id="71"/>
      <w:r w:rsidR="005F05A2" w:rsidRPr="00A56A4E">
        <w:rPr>
          <w:rFonts w:ascii="Calibri" w:hAnsi="Calibri"/>
          <w:sz w:val="22"/>
          <w:szCs w:val="22"/>
          <w:lang w:val="cs-CZ"/>
        </w:rPr>
        <w:t>Projektová dokumentace</w:t>
      </w:r>
      <w:bookmarkEnd w:id="72"/>
    </w:p>
    <w:p w14:paraId="77913903" w14:textId="77777777" w:rsidR="003D4D08" w:rsidRDefault="00245103" w:rsidP="009F2C77">
      <w:pPr>
        <w:pStyle w:val="Odstavecseseznamem"/>
        <w:numPr>
          <w:ilvl w:val="0"/>
          <w:numId w:val="32"/>
        </w:numPr>
        <w:suppressAutoHyphens/>
        <w:ind w:left="567" w:hanging="567"/>
        <w:jc w:val="both"/>
        <w:rPr>
          <w:rFonts w:ascii="Calibri" w:hAnsi="Calibri"/>
          <w:sz w:val="22"/>
          <w:szCs w:val="22"/>
          <w:lang w:val="cs-CZ"/>
        </w:rPr>
      </w:pPr>
      <w:bookmarkStart w:id="73" w:name="_Ref430016664"/>
      <w:bookmarkStart w:id="74" w:name="_Ref383095354"/>
      <w:r w:rsidRPr="00A56A4E">
        <w:rPr>
          <w:rFonts w:ascii="Calibri" w:hAnsi="Calibri"/>
          <w:sz w:val="22"/>
          <w:szCs w:val="22"/>
          <w:lang w:val="cs-CZ"/>
        </w:rPr>
        <w:t xml:space="preserve">příloha č. </w:t>
      </w:r>
      <w:r w:rsidR="00F91832" w:rsidRPr="00A56A4E">
        <w:rPr>
          <w:rFonts w:ascii="Calibri" w:hAnsi="Calibri"/>
          <w:sz w:val="22"/>
          <w:szCs w:val="22"/>
          <w:lang w:val="cs-CZ"/>
        </w:rPr>
        <w:fldChar w:fldCharType="begin"/>
      </w:r>
      <w:r w:rsidRPr="00A56A4E">
        <w:rPr>
          <w:rFonts w:ascii="Calibri" w:hAnsi="Calibri"/>
          <w:sz w:val="22"/>
          <w:szCs w:val="22"/>
          <w:lang w:val="cs-CZ"/>
        </w:rPr>
        <w:instrText xml:space="preserve"> REF _Ref383095354 \r \h </w:instrText>
      </w:r>
      <w:r w:rsidR="003D4D08" w:rsidRPr="00A56A4E">
        <w:rPr>
          <w:rFonts w:ascii="Calibri" w:hAnsi="Calibri"/>
          <w:sz w:val="22"/>
          <w:szCs w:val="22"/>
          <w:lang w:val="cs-CZ"/>
        </w:rPr>
        <w:instrText xml:space="preserve"> \* MERGEFORMAT </w:instrText>
      </w:r>
      <w:r w:rsidR="00F91832" w:rsidRPr="00A56A4E">
        <w:rPr>
          <w:rFonts w:ascii="Calibri" w:hAnsi="Calibri"/>
          <w:sz w:val="22"/>
          <w:szCs w:val="22"/>
          <w:lang w:val="cs-CZ"/>
        </w:rPr>
      </w:r>
      <w:r w:rsidR="00F91832" w:rsidRPr="00A56A4E">
        <w:rPr>
          <w:rFonts w:ascii="Calibri" w:hAnsi="Calibri"/>
          <w:sz w:val="22"/>
          <w:szCs w:val="22"/>
          <w:lang w:val="cs-CZ"/>
        </w:rPr>
        <w:fldChar w:fldCharType="separate"/>
      </w:r>
      <w:r w:rsidR="00610C55">
        <w:rPr>
          <w:rFonts w:ascii="Calibri" w:hAnsi="Calibri"/>
          <w:sz w:val="22"/>
          <w:szCs w:val="22"/>
          <w:lang w:val="cs-CZ"/>
        </w:rPr>
        <w:t>2</w:t>
      </w:r>
      <w:r w:rsidR="00F91832" w:rsidRPr="00A56A4E">
        <w:rPr>
          <w:rFonts w:ascii="Calibri" w:hAnsi="Calibri"/>
          <w:sz w:val="22"/>
          <w:szCs w:val="22"/>
          <w:lang w:val="cs-CZ"/>
        </w:rPr>
        <w:fldChar w:fldCharType="end"/>
      </w:r>
      <w:r w:rsidRPr="00A56A4E">
        <w:rPr>
          <w:rFonts w:ascii="Calibri" w:hAnsi="Calibri"/>
          <w:sz w:val="22"/>
          <w:szCs w:val="22"/>
          <w:lang w:val="cs-CZ"/>
        </w:rPr>
        <w:t>:</w:t>
      </w:r>
      <w:r w:rsidRPr="00A56A4E">
        <w:rPr>
          <w:rFonts w:ascii="Calibri" w:hAnsi="Calibri"/>
          <w:sz w:val="22"/>
          <w:szCs w:val="22"/>
          <w:lang w:val="cs-CZ"/>
        </w:rPr>
        <w:tab/>
      </w:r>
      <w:r w:rsidR="005F05A2" w:rsidRPr="00A56A4E">
        <w:rPr>
          <w:rFonts w:ascii="Calibri" w:hAnsi="Calibri"/>
          <w:sz w:val="22"/>
          <w:szCs w:val="22"/>
          <w:lang w:val="cs-CZ"/>
        </w:rPr>
        <w:t>Položkový rozpočet</w:t>
      </w:r>
      <w:bookmarkEnd w:id="73"/>
    </w:p>
    <w:p w14:paraId="52B8AC10" w14:textId="4CB38CB9" w:rsidR="003171F3" w:rsidRPr="002A281A" w:rsidRDefault="003171F3" w:rsidP="009F2C77">
      <w:pPr>
        <w:pStyle w:val="Odstavecseseznamem"/>
        <w:numPr>
          <w:ilvl w:val="0"/>
          <w:numId w:val="32"/>
        </w:numPr>
        <w:suppressAutoHyphens/>
        <w:ind w:left="567" w:hanging="567"/>
        <w:jc w:val="both"/>
        <w:rPr>
          <w:rFonts w:ascii="Calibri" w:hAnsi="Calibri"/>
          <w:sz w:val="22"/>
          <w:szCs w:val="22"/>
          <w:lang w:val="cs-CZ"/>
        </w:rPr>
      </w:pPr>
      <w:bookmarkStart w:id="75" w:name="_Ref430016287"/>
      <w:bookmarkStart w:id="76" w:name="_Ref430016636"/>
      <w:r w:rsidRPr="00841680">
        <w:rPr>
          <w:rFonts w:ascii="Calibri" w:hAnsi="Calibri"/>
          <w:sz w:val="22"/>
          <w:szCs w:val="22"/>
          <w:lang w:val="cs-CZ"/>
        </w:rPr>
        <w:t>příloha č.</w:t>
      </w:r>
      <w:bookmarkEnd w:id="75"/>
      <w:r w:rsidRPr="00841680">
        <w:rPr>
          <w:rFonts w:ascii="Calibri" w:hAnsi="Calibri"/>
          <w:sz w:val="22"/>
          <w:szCs w:val="22"/>
          <w:lang w:val="cs-CZ"/>
        </w:rPr>
        <w:t xml:space="preserve"> </w:t>
      </w:r>
      <w:r w:rsidRPr="00841680">
        <w:rPr>
          <w:rFonts w:ascii="Calibri" w:hAnsi="Calibri"/>
          <w:sz w:val="22"/>
          <w:szCs w:val="22"/>
          <w:lang w:val="cs-CZ"/>
        </w:rPr>
        <w:fldChar w:fldCharType="begin"/>
      </w:r>
      <w:r w:rsidRPr="00841680">
        <w:rPr>
          <w:rFonts w:ascii="Calibri" w:hAnsi="Calibri"/>
          <w:sz w:val="22"/>
          <w:szCs w:val="22"/>
          <w:lang w:val="cs-CZ"/>
        </w:rPr>
        <w:instrText xml:space="preserve"> REF _Ref430016287 \n \h </w:instrText>
      </w:r>
      <w:r w:rsidR="009F2C77">
        <w:rPr>
          <w:rFonts w:ascii="Calibri" w:hAnsi="Calibri"/>
          <w:sz w:val="22"/>
          <w:szCs w:val="22"/>
          <w:lang w:val="cs-CZ"/>
        </w:rPr>
        <w:instrText xml:space="preserve"> \* MERGEFORMAT </w:instrText>
      </w:r>
      <w:r w:rsidRPr="00841680">
        <w:rPr>
          <w:rFonts w:ascii="Calibri" w:hAnsi="Calibri"/>
          <w:sz w:val="22"/>
          <w:szCs w:val="22"/>
          <w:lang w:val="cs-CZ"/>
        </w:rPr>
      </w:r>
      <w:r w:rsidRPr="00841680">
        <w:rPr>
          <w:rFonts w:ascii="Calibri" w:hAnsi="Calibri"/>
          <w:sz w:val="22"/>
          <w:szCs w:val="22"/>
          <w:lang w:val="cs-CZ"/>
        </w:rPr>
        <w:fldChar w:fldCharType="separate"/>
      </w:r>
      <w:r w:rsidR="00610C55">
        <w:rPr>
          <w:rFonts w:ascii="Calibri" w:hAnsi="Calibri"/>
          <w:sz w:val="22"/>
          <w:szCs w:val="22"/>
          <w:lang w:val="cs-CZ"/>
        </w:rPr>
        <w:t>3</w:t>
      </w:r>
      <w:r w:rsidRPr="00841680">
        <w:rPr>
          <w:rFonts w:ascii="Calibri" w:hAnsi="Calibri"/>
          <w:sz w:val="22"/>
          <w:szCs w:val="22"/>
          <w:lang w:val="cs-CZ"/>
        </w:rPr>
        <w:fldChar w:fldCharType="end"/>
      </w:r>
      <w:r w:rsidRPr="00841680">
        <w:rPr>
          <w:rFonts w:ascii="Calibri" w:hAnsi="Calibri"/>
          <w:sz w:val="22"/>
          <w:szCs w:val="22"/>
          <w:lang w:val="cs-CZ"/>
        </w:rPr>
        <w:t>:</w:t>
      </w:r>
      <w:r w:rsidRPr="00841680">
        <w:rPr>
          <w:rFonts w:ascii="Calibri" w:hAnsi="Calibri"/>
          <w:sz w:val="22"/>
          <w:szCs w:val="22"/>
          <w:lang w:val="cs-CZ"/>
        </w:rPr>
        <w:tab/>
      </w:r>
      <w:bookmarkEnd w:id="74"/>
      <w:r w:rsidR="005F05A2" w:rsidRPr="00841680">
        <w:rPr>
          <w:rFonts w:ascii="Calibri" w:hAnsi="Calibri"/>
          <w:sz w:val="22"/>
          <w:szCs w:val="22"/>
          <w:lang w:val="cs-CZ" w:eastAsia="en-US" w:bidi="en-US"/>
        </w:rPr>
        <w:t xml:space="preserve">Kopie stavebního povolení </w:t>
      </w:r>
      <w:r w:rsidR="00841680" w:rsidRPr="00841680">
        <w:rPr>
          <w:rFonts w:ascii="Calibri" w:hAnsi="Calibri"/>
          <w:sz w:val="22"/>
          <w:szCs w:val="22"/>
          <w:lang w:val="cs-CZ" w:eastAsia="en-US" w:bidi="en-US"/>
        </w:rPr>
        <w:t>č. j.</w:t>
      </w:r>
      <w:r w:rsidR="005B444F">
        <w:rPr>
          <w:rFonts w:ascii="Calibri" w:hAnsi="Calibri"/>
          <w:sz w:val="22"/>
          <w:szCs w:val="22"/>
          <w:lang w:val="cs-CZ" w:eastAsia="en-US" w:bidi="en-US"/>
        </w:rPr>
        <w:t>:</w:t>
      </w:r>
      <w:r w:rsidR="00841680" w:rsidRPr="00841680">
        <w:rPr>
          <w:rFonts w:ascii="Calibri" w:hAnsi="Calibri"/>
          <w:sz w:val="22"/>
          <w:szCs w:val="22"/>
          <w:lang w:val="cs-CZ" w:eastAsia="en-US" w:bidi="en-US"/>
        </w:rPr>
        <w:t xml:space="preserve"> </w:t>
      </w:r>
      <w:r w:rsidR="00D566F3">
        <w:rPr>
          <w:rFonts w:ascii="Calibri" w:hAnsi="Calibri"/>
          <w:sz w:val="22"/>
          <w:szCs w:val="22"/>
          <w:lang w:val="cs-CZ" w:eastAsia="en-US" w:bidi="en-US"/>
        </w:rPr>
        <w:t>MUZN 93859/2015 ze dne 11. 12. 2015</w:t>
      </w:r>
      <w:r w:rsidR="00841680">
        <w:rPr>
          <w:rFonts w:ascii="Calibri" w:hAnsi="Calibri"/>
          <w:sz w:val="22"/>
          <w:szCs w:val="22"/>
          <w:lang w:val="cs-CZ" w:eastAsia="en-US" w:bidi="en-US"/>
        </w:rPr>
        <w:t xml:space="preserve"> </w:t>
      </w:r>
      <w:bookmarkEnd w:id="76"/>
    </w:p>
    <w:p w14:paraId="59F3F049" w14:textId="5C6E0D69" w:rsidR="002A281A" w:rsidRPr="00B14E67" w:rsidRDefault="002A281A" w:rsidP="009F2C77">
      <w:pPr>
        <w:pStyle w:val="Odstavecseseznamem"/>
        <w:numPr>
          <w:ilvl w:val="0"/>
          <w:numId w:val="32"/>
        </w:numPr>
        <w:suppressAutoHyphens/>
        <w:ind w:left="567" w:hanging="567"/>
        <w:jc w:val="both"/>
        <w:rPr>
          <w:rFonts w:ascii="Calibri" w:hAnsi="Calibri"/>
          <w:sz w:val="22"/>
          <w:szCs w:val="22"/>
          <w:lang w:val="cs-CZ"/>
        </w:rPr>
      </w:pPr>
      <w:bookmarkStart w:id="77" w:name="_Ref430090906"/>
      <w:bookmarkStart w:id="78" w:name="_Ref430091632"/>
      <w:r w:rsidRPr="00B14E67">
        <w:rPr>
          <w:rFonts w:ascii="Calibri" w:hAnsi="Calibri"/>
          <w:sz w:val="22"/>
          <w:szCs w:val="22"/>
          <w:lang w:val="cs-CZ" w:eastAsia="en-US" w:bidi="en-US"/>
        </w:rPr>
        <w:t xml:space="preserve">příloha č. </w:t>
      </w:r>
      <w:r w:rsidRPr="00B14E67">
        <w:rPr>
          <w:rFonts w:ascii="Calibri" w:hAnsi="Calibri"/>
          <w:sz w:val="22"/>
          <w:szCs w:val="22"/>
          <w:lang w:val="cs-CZ" w:eastAsia="en-US" w:bidi="en-US"/>
        </w:rPr>
        <w:fldChar w:fldCharType="begin"/>
      </w:r>
      <w:r w:rsidRPr="00B14E67">
        <w:rPr>
          <w:rFonts w:ascii="Calibri" w:hAnsi="Calibri"/>
          <w:sz w:val="22"/>
          <w:szCs w:val="22"/>
          <w:lang w:val="cs-CZ" w:eastAsia="en-US" w:bidi="en-US"/>
        </w:rPr>
        <w:instrText xml:space="preserve"> REF _Ref430090906 \n \h </w:instrText>
      </w:r>
      <w:r w:rsidR="009F2C77" w:rsidRPr="00B14E67">
        <w:rPr>
          <w:rFonts w:ascii="Calibri" w:hAnsi="Calibri"/>
          <w:sz w:val="22"/>
          <w:szCs w:val="22"/>
          <w:lang w:val="cs-CZ" w:eastAsia="en-US" w:bidi="en-US"/>
        </w:rPr>
        <w:instrText xml:space="preserve"> \* MERGEFORMAT </w:instrText>
      </w:r>
      <w:r w:rsidRPr="00B14E67">
        <w:rPr>
          <w:rFonts w:ascii="Calibri" w:hAnsi="Calibri"/>
          <w:sz w:val="22"/>
          <w:szCs w:val="22"/>
          <w:lang w:val="cs-CZ" w:eastAsia="en-US" w:bidi="en-US"/>
        </w:rPr>
      </w:r>
      <w:r w:rsidRPr="00B14E67">
        <w:rPr>
          <w:rFonts w:ascii="Calibri" w:hAnsi="Calibri"/>
          <w:sz w:val="22"/>
          <w:szCs w:val="22"/>
          <w:lang w:val="cs-CZ" w:eastAsia="en-US" w:bidi="en-US"/>
        </w:rPr>
        <w:fldChar w:fldCharType="separate"/>
      </w:r>
      <w:r w:rsidR="00610C55">
        <w:rPr>
          <w:rFonts w:ascii="Calibri" w:hAnsi="Calibri"/>
          <w:sz w:val="22"/>
          <w:szCs w:val="22"/>
          <w:lang w:val="cs-CZ" w:eastAsia="en-US" w:bidi="en-US"/>
        </w:rPr>
        <w:t>4</w:t>
      </w:r>
      <w:r w:rsidRPr="00B14E67">
        <w:rPr>
          <w:rFonts w:ascii="Calibri" w:hAnsi="Calibri"/>
          <w:sz w:val="22"/>
          <w:szCs w:val="22"/>
          <w:lang w:val="cs-CZ" w:eastAsia="en-US" w:bidi="en-US"/>
        </w:rPr>
        <w:fldChar w:fldCharType="end"/>
      </w:r>
      <w:r w:rsidRPr="00B14E67">
        <w:rPr>
          <w:rFonts w:ascii="Calibri" w:hAnsi="Calibri"/>
          <w:sz w:val="22"/>
          <w:szCs w:val="22"/>
          <w:lang w:val="cs-CZ" w:eastAsia="en-US" w:bidi="en-US"/>
        </w:rPr>
        <w:t>:</w:t>
      </w:r>
      <w:r w:rsidRPr="00B14E67">
        <w:rPr>
          <w:rFonts w:ascii="Calibri" w:hAnsi="Calibri"/>
          <w:sz w:val="22"/>
          <w:szCs w:val="22"/>
          <w:lang w:val="cs-CZ" w:eastAsia="en-US" w:bidi="en-US"/>
        </w:rPr>
        <w:tab/>
        <w:t xml:space="preserve">Seznam </w:t>
      </w:r>
      <w:bookmarkEnd w:id="77"/>
      <w:r w:rsidRPr="00B14E67">
        <w:rPr>
          <w:rFonts w:ascii="Calibri" w:hAnsi="Calibri"/>
          <w:sz w:val="22"/>
          <w:szCs w:val="22"/>
          <w:lang w:val="cs-CZ" w:eastAsia="en-US" w:bidi="en-US"/>
        </w:rPr>
        <w:t>Členů realizačního týmu</w:t>
      </w:r>
      <w:bookmarkEnd w:id="78"/>
    </w:p>
    <w:p w14:paraId="15FCEC90" w14:textId="5DA76594" w:rsidR="003171F3" w:rsidRPr="00B14E67" w:rsidRDefault="005F05A2" w:rsidP="009F2C77">
      <w:pPr>
        <w:pStyle w:val="Odstavecseseznamem"/>
        <w:numPr>
          <w:ilvl w:val="0"/>
          <w:numId w:val="32"/>
        </w:numPr>
        <w:suppressAutoHyphens/>
        <w:ind w:left="567" w:hanging="567"/>
        <w:jc w:val="both"/>
        <w:rPr>
          <w:rFonts w:ascii="Calibri" w:hAnsi="Calibri"/>
          <w:sz w:val="22"/>
          <w:szCs w:val="22"/>
          <w:lang w:val="cs-CZ"/>
        </w:rPr>
      </w:pPr>
      <w:bookmarkStart w:id="79" w:name="_Ref430015803"/>
      <w:bookmarkStart w:id="80" w:name="_Ref430016048"/>
      <w:r w:rsidRPr="00B14E67">
        <w:rPr>
          <w:rFonts w:ascii="Calibri" w:hAnsi="Calibri"/>
          <w:sz w:val="22"/>
          <w:szCs w:val="22"/>
          <w:lang w:val="cs-CZ" w:eastAsia="en-US" w:bidi="en-US"/>
        </w:rPr>
        <w:t xml:space="preserve">příloha č. </w:t>
      </w:r>
      <w:r w:rsidR="00C83C64" w:rsidRPr="00B14E67">
        <w:rPr>
          <w:rFonts w:ascii="Calibri" w:hAnsi="Calibri"/>
          <w:sz w:val="22"/>
          <w:szCs w:val="22"/>
          <w:lang w:val="cs-CZ" w:eastAsia="en-US" w:bidi="en-US"/>
        </w:rPr>
        <w:fldChar w:fldCharType="begin"/>
      </w:r>
      <w:r w:rsidR="00C83C64" w:rsidRPr="00B14E67">
        <w:rPr>
          <w:rFonts w:ascii="Calibri" w:hAnsi="Calibri"/>
          <w:sz w:val="22"/>
          <w:szCs w:val="22"/>
          <w:lang w:val="cs-CZ" w:eastAsia="en-US" w:bidi="en-US"/>
        </w:rPr>
        <w:instrText xml:space="preserve"> REF _Ref430016048 \n \h </w:instrText>
      </w:r>
      <w:r w:rsidR="00B54F97" w:rsidRPr="00B14E67">
        <w:rPr>
          <w:rFonts w:ascii="Calibri" w:hAnsi="Calibri"/>
          <w:sz w:val="22"/>
          <w:szCs w:val="22"/>
          <w:lang w:val="cs-CZ" w:eastAsia="en-US" w:bidi="en-US"/>
        </w:rPr>
        <w:instrText xml:space="preserve"> \* MERGEFORMAT </w:instrText>
      </w:r>
      <w:r w:rsidR="00C83C64" w:rsidRPr="00B14E67">
        <w:rPr>
          <w:rFonts w:ascii="Calibri" w:hAnsi="Calibri"/>
          <w:sz w:val="22"/>
          <w:szCs w:val="22"/>
          <w:lang w:val="cs-CZ" w:eastAsia="en-US" w:bidi="en-US"/>
        </w:rPr>
      </w:r>
      <w:r w:rsidR="00C83C64" w:rsidRPr="00B14E67">
        <w:rPr>
          <w:rFonts w:ascii="Calibri" w:hAnsi="Calibri"/>
          <w:sz w:val="22"/>
          <w:szCs w:val="22"/>
          <w:lang w:val="cs-CZ" w:eastAsia="en-US" w:bidi="en-US"/>
        </w:rPr>
        <w:fldChar w:fldCharType="separate"/>
      </w:r>
      <w:r w:rsidR="00610C55">
        <w:rPr>
          <w:rFonts w:ascii="Calibri" w:hAnsi="Calibri"/>
          <w:sz w:val="22"/>
          <w:szCs w:val="22"/>
          <w:lang w:val="cs-CZ" w:eastAsia="en-US" w:bidi="en-US"/>
        </w:rPr>
        <w:t>5</w:t>
      </w:r>
      <w:r w:rsidR="00C83C64" w:rsidRPr="00B14E67">
        <w:rPr>
          <w:rFonts w:ascii="Calibri" w:hAnsi="Calibri"/>
          <w:sz w:val="22"/>
          <w:szCs w:val="22"/>
          <w:lang w:val="cs-CZ" w:eastAsia="en-US" w:bidi="en-US"/>
        </w:rPr>
        <w:fldChar w:fldCharType="end"/>
      </w:r>
      <w:r w:rsidR="00407819" w:rsidRPr="00B14E67">
        <w:rPr>
          <w:rFonts w:ascii="Calibri" w:hAnsi="Calibri"/>
          <w:sz w:val="22"/>
          <w:szCs w:val="22"/>
          <w:lang w:val="cs-CZ" w:eastAsia="en-US" w:bidi="en-US"/>
        </w:rPr>
        <w:t>:</w:t>
      </w:r>
      <w:r w:rsidRPr="00B14E67">
        <w:rPr>
          <w:rFonts w:ascii="Calibri" w:hAnsi="Calibri"/>
          <w:sz w:val="22"/>
          <w:szCs w:val="22"/>
          <w:lang w:val="cs-CZ" w:eastAsia="en-US" w:bidi="en-US"/>
        </w:rPr>
        <w:tab/>
        <w:t>Seznam Subdodavatelů</w:t>
      </w:r>
      <w:bookmarkEnd w:id="79"/>
      <w:bookmarkEnd w:id="80"/>
    </w:p>
    <w:p w14:paraId="230C0F54" w14:textId="05056577" w:rsidR="003171F3" w:rsidRPr="00B14E67" w:rsidRDefault="003171F3" w:rsidP="009F2C77">
      <w:pPr>
        <w:pStyle w:val="Odstavecseseznamem"/>
        <w:numPr>
          <w:ilvl w:val="0"/>
          <w:numId w:val="32"/>
        </w:numPr>
        <w:suppressAutoHyphens/>
        <w:ind w:left="567" w:hanging="567"/>
        <w:jc w:val="both"/>
        <w:rPr>
          <w:rFonts w:ascii="Calibri" w:hAnsi="Calibri"/>
          <w:sz w:val="22"/>
          <w:szCs w:val="22"/>
          <w:lang w:val="cs-CZ"/>
        </w:rPr>
      </w:pPr>
      <w:bookmarkStart w:id="81" w:name="_Ref430016332"/>
      <w:bookmarkStart w:id="82" w:name="_Ref430016465"/>
      <w:r w:rsidRPr="00B14E67">
        <w:rPr>
          <w:rFonts w:ascii="Calibri" w:hAnsi="Calibri"/>
          <w:sz w:val="22"/>
          <w:szCs w:val="22"/>
          <w:lang w:val="cs-CZ"/>
        </w:rPr>
        <w:t>příloha č.</w:t>
      </w:r>
      <w:bookmarkEnd w:id="81"/>
      <w:r w:rsidRPr="00B14E67">
        <w:rPr>
          <w:rFonts w:ascii="Calibri" w:hAnsi="Calibri"/>
          <w:sz w:val="22"/>
          <w:szCs w:val="22"/>
          <w:lang w:val="cs-CZ"/>
        </w:rPr>
        <w:t xml:space="preserve"> </w:t>
      </w:r>
      <w:r w:rsidRPr="00B14E67">
        <w:rPr>
          <w:rFonts w:ascii="Calibri" w:hAnsi="Calibri"/>
          <w:sz w:val="22"/>
          <w:szCs w:val="22"/>
          <w:lang w:val="cs-CZ"/>
        </w:rPr>
        <w:fldChar w:fldCharType="begin"/>
      </w:r>
      <w:r w:rsidRPr="00B14E67">
        <w:rPr>
          <w:rFonts w:ascii="Calibri" w:hAnsi="Calibri"/>
          <w:sz w:val="22"/>
          <w:szCs w:val="22"/>
          <w:lang w:val="cs-CZ"/>
        </w:rPr>
        <w:instrText xml:space="preserve"> REF _Ref430016332 \n \h </w:instrText>
      </w:r>
      <w:r w:rsidR="009F2C77" w:rsidRPr="00B14E67">
        <w:rPr>
          <w:rFonts w:ascii="Calibri" w:hAnsi="Calibri"/>
          <w:sz w:val="22"/>
          <w:szCs w:val="22"/>
          <w:lang w:val="cs-CZ"/>
        </w:rPr>
        <w:instrText xml:space="preserve"> \* MERGEFORMAT </w:instrText>
      </w:r>
      <w:r w:rsidRPr="00B14E67">
        <w:rPr>
          <w:rFonts w:ascii="Calibri" w:hAnsi="Calibri"/>
          <w:sz w:val="22"/>
          <w:szCs w:val="22"/>
          <w:lang w:val="cs-CZ"/>
        </w:rPr>
      </w:r>
      <w:r w:rsidRPr="00B14E67">
        <w:rPr>
          <w:rFonts w:ascii="Calibri" w:hAnsi="Calibri"/>
          <w:sz w:val="22"/>
          <w:szCs w:val="22"/>
          <w:lang w:val="cs-CZ"/>
        </w:rPr>
        <w:fldChar w:fldCharType="separate"/>
      </w:r>
      <w:r w:rsidR="00610C55">
        <w:rPr>
          <w:rFonts w:ascii="Calibri" w:hAnsi="Calibri"/>
          <w:sz w:val="22"/>
          <w:szCs w:val="22"/>
          <w:lang w:val="cs-CZ"/>
        </w:rPr>
        <w:t>6</w:t>
      </w:r>
      <w:r w:rsidRPr="00B14E67">
        <w:rPr>
          <w:rFonts w:ascii="Calibri" w:hAnsi="Calibri"/>
          <w:sz w:val="22"/>
          <w:szCs w:val="22"/>
          <w:lang w:val="cs-CZ"/>
        </w:rPr>
        <w:fldChar w:fldCharType="end"/>
      </w:r>
      <w:r w:rsidRPr="00B14E67">
        <w:rPr>
          <w:rFonts w:ascii="Calibri" w:hAnsi="Calibri"/>
          <w:sz w:val="22"/>
          <w:szCs w:val="22"/>
          <w:lang w:val="cs-CZ"/>
        </w:rPr>
        <w:t>:</w:t>
      </w:r>
      <w:r w:rsidRPr="00B14E67">
        <w:rPr>
          <w:rFonts w:ascii="Calibri" w:hAnsi="Calibri"/>
          <w:sz w:val="22"/>
          <w:szCs w:val="22"/>
          <w:lang w:val="cs-CZ"/>
        </w:rPr>
        <w:tab/>
        <w:t>Technická specifikace vybraných dodávek a technologií</w:t>
      </w:r>
      <w:bookmarkEnd w:id="82"/>
    </w:p>
    <w:p w14:paraId="79F0D274" w14:textId="3B12446C" w:rsidR="004E338C" w:rsidRPr="00B14E67" w:rsidRDefault="004E338C" w:rsidP="009F2C77">
      <w:pPr>
        <w:pStyle w:val="Odstavecseseznamem"/>
        <w:numPr>
          <w:ilvl w:val="0"/>
          <w:numId w:val="32"/>
        </w:numPr>
        <w:suppressAutoHyphens/>
        <w:ind w:left="567" w:hanging="567"/>
        <w:jc w:val="both"/>
        <w:rPr>
          <w:rFonts w:ascii="Calibri" w:hAnsi="Calibri"/>
          <w:sz w:val="22"/>
          <w:szCs w:val="22"/>
          <w:lang w:val="cs-CZ"/>
        </w:rPr>
      </w:pPr>
      <w:bookmarkStart w:id="83" w:name="_Ref430157592"/>
      <w:r w:rsidRPr="00B14E67">
        <w:rPr>
          <w:rFonts w:ascii="Calibri" w:hAnsi="Calibri"/>
          <w:sz w:val="22"/>
          <w:szCs w:val="22"/>
          <w:lang w:val="cs-CZ"/>
        </w:rPr>
        <w:t xml:space="preserve">příloha č. </w:t>
      </w:r>
      <w:r w:rsidRPr="00B14E67">
        <w:rPr>
          <w:rFonts w:ascii="Calibri" w:hAnsi="Calibri"/>
          <w:sz w:val="22"/>
          <w:szCs w:val="22"/>
          <w:lang w:val="cs-CZ"/>
        </w:rPr>
        <w:fldChar w:fldCharType="begin"/>
      </w:r>
      <w:r w:rsidRPr="00B14E67">
        <w:rPr>
          <w:rFonts w:ascii="Calibri" w:hAnsi="Calibri"/>
          <w:sz w:val="22"/>
          <w:szCs w:val="22"/>
          <w:lang w:val="cs-CZ"/>
        </w:rPr>
        <w:instrText xml:space="preserve"> REF _Ref430157592 \n \h </w:instrText>
      </w:r>
      <w:r w:rsidR="009F2C77" w:rsidRPr="00B14E67">
        <w:rPr>
          <w:rFonts w:ascii="Calibri" w:hAnsi="Calibri"/>
          <w:sz w:val="22"/>
          <w:szCs w:val="22"/>
          <w:lang w:val="cs-CZ"/>
        </w:rPr>
        <w:instrText xml:space="preserve"> \* MERGEFORMAT </w:instrText>
      </w:r>
      <w:r w:rsidRPr="00B14E67">
        <w:rPr>
          <w:rFonts w:ascii="Calibri" w:hAnsi="Calibri"/>
          <w:sz w:val="22"/>
          <w:szCs w:val="22"/>
          <w:lang w:val="cs-CZ"/>
        </w:rPr>
      </w:r>
      <w:r w:rsidRPr="00B14E67">
        <w:rPr>
          <w:rFonts w:ascii="Calibri" w:hAnsi="Calibri"/>
          <w:sz w:val="22"/>
          <w:szCs w:val="22"/>
          <w:lang w:val="cs-CZ"/>
        </w:rPr>
        <w:fldChar w:fldCharType="separate"/>
      </w:r>
      <w:r w:rsidR="00610C55">
        <w:rPr>
          <w:rFonts w:ascii="Calibri" w:hAnsi="Calibri"/>
          <w:sz w:val="22"/>
          <w:szCs w:val="22"/>
          <w:lang w:val="cs-CZ"/>
        </w:rPr>
        <w:t>7</w:t>
      </w:r>
      <w:r w:rsidRPr="00B14E67">
        <w:rPr>
          <w:rFonts w:ascii="Calibri" w:hAnsi="Calibri"/>
          <w:sz w:val="22"/>
          <w:szCs w:val="22"/>
          <w:lang w:val="cs-CZ"/>
        </w:rPr>
        <w:fldChar w:fldCharType="end"/>
      </w:r>
      <w:r w:rsidRPr="00B14E67">
        <w:rPr>
          <w:rFonts w:ascii="Calibri" w:hAnsi="Calibri"/>
          <w:sz w:val="22"/>
          <w:szCs w:val="22"/>
          <w:lang w:val="cs-CZ"/>
        </w:rPr>
        <w:t>:</w:t>
      </w:r>
      <w:r w:rsidRPr="00B14E67">
        <w:rPr>
          <w:rFonts w:ascii="Calibri" w:hAnsi="Calibri"/>
          <w:sz w:val="22"/>
          <w:szCs w:val="22"/>
          <w:lang w:val="cs-CZ"/>
        </w:rPr>
        <w:tab/>
        <w:t>Věcný a finanční harmonogram plnění</w:t>
      </w:r>
      <w:bookmarkEnd w:id="83"/>
      <w:r w:rsidRPr="00B14E67">
        <w:rPr>
          <w:rFonts w:ascii="Calibri" w:hAnsi="Calibri"/>
          <w:sz w:val="22"/>
          <w:szCs w:val="22"/>
          <w:lang w:val="cs-CZ"/>
        </w:rPr>
        <w:tab/>
      </w:r>
    </w:p>
    <w:p w14:paraId="5CE563C4" w14:textId="77777777" w:rsidR="007F22C9" w:rsidRPr="00A56A4E" w:rsidRDefault="007F22C9" w:rsidP="009F2C77">
      <w:pPr>
        <w:suppressAutoHyphens/>
        <w:jc w:val="both"/>
        <w:rPr>
          <w:rFonts w:ascii="Calibri" w:hAnsi="Calibri"/>
          <w:sz w:val="22"/>
          <w:szCs w:val="22"/>
        </w:rPr>
      </w:pPr>
    </w:p>
    <w:p w14:paraId="67313AFB" w14:textId="77777777" w:rsidR="007F22C9" w:rsidRPr="00A56A4E" w:rsidRDefault="007F22C9" w:rsidP="009F2C77">
      <w:pPr>
        <w:suppressAutoHyphens/>
        <w:jc w:val="both"/>
        <w:rPr>
          <w:rFonts w:ascii="Calibri" w:hAnsi="Calibri"/>
          <w:sz w:val="22"/>
          <w:szCs w:val="22"/>
        </w:rPr>
      </w:pPr>
    </w:p>
    <w:p w14:paraId="66B094C9" w14:textId="77777777" w:rsidR="007F22C9" w:rsidRPr="00A56A4E" w:rsidRDefault="007F22C9" w:rsidP="009F2C77">
      <w:pPr>
        <w:suppressAutoHyphens/>
        <w:jc w:val="both"/>
        <w:rPr>
          <w:rFonts w:ascii="Calibri" w:hAnsi="Calibri"/>
          <w:sz w:val="22"/>
          <w:szCs w:val="22"/>
        </w:rPr>
      </w:pPr>
    </w:p>
    <w:p w14:paraId="1F48C88D" w14:textId="522D4A82" w:rsidR="007F22C9" w:rsidRPr="00A56A4E" w:rsidRDefault="007F22C9" w:rsidP="009F2C77">
      <w:pPr>
        <w:suppressAutoHyphens/>
        <w:jc w:val="both"/>
        <w:rPr>
          <w:rFonts w:ascii="Calibri" w:hAnsi="Calibri"/>
          <w:sz w:val="22"/>
          <w:szCs w:val="22"/>
        </w:rPr>
      </w:pPr>
      <w:r w:rsidRPr="00A56A4E">
        <w:rPr>
          <w:rFonts w:ascii="Calibri" w:hAnsi="Calibri"/>
          <w:sz w:val="22"/>
          <w:szCs w:val="22"/>
        </w:rPr>
        <w:t>V</w:t>
      </w:r>
      <w:r w:rsidR="00D566F3">
        <w:rPr>
          <w:rFonts w:ascii="Calibri" w:hAnsi="Calibri"/>
          <w:sz w:val="22"/>
          <w:szCs w:val="22"/>
        </w:rPr>
        <w:t> </w:t>
      </w:r>
      <w:proofErr w:type="gramStart"/>
      <w:r w:rsidR="00D566F3">
        <w:rPr>
          <w:rFonts w:ascii="Calibri" w:hAnsi="Calibri"/>
          <w:sz w:val="22"/>
          <w:szCs w:val="22"/>
        </w:rPr>
        <w:t xml:space="preserve">Brně </w:t>
      </w:r>
      <w:r w:rsidRPr="00A56A4E">
        <w:rPr>
          <w:rFonts w:ascii="Calibri" w:hAnsi="Calibri"/>
          <w:sz w:val="22"/>
          <w:szCs w:val="22"/>
        </w:rPr>
        <w:t xml:space="preserve"> dne</w:t>
      </w:r>
      <w:proofErr w:type="gramEnd"/>
      <w:r w:rsidR="00D566F3">
        <w:rPr>
          <w:rFonts w:ascii="Calibri" w:hAnsi="Calibri"/>
          <w:sz w:val="22"/>
          <w:szCs w:val="22"/>
        </w:rPr>
        <w:t xml:space="preserve"> 4. 2 .2016</w:t>
      </w:r>
      <w:r w:rsidRPr="00A56A4E">
        <w:rPr>
          <w:rFonts w:ascii="Calibri" w:hAnsi="Calibri"/>
          <w:sz w:val="22"/>
          <w:szCs w:val="22"/>
        </w:rPr>
        <w:tab/>
      </w:r>
      <w:r w:rsidRPr="00A56A4E">
        <w:rPr>
          <w:rFonts w:ascii="Calibri" w:hAnsi="Calibri"/>
          <w:sz w:val="22"/>
          <w:szCs w:val="22"/>
        </w:rPr>
        <w:tab/>
      </w:r>
      <w:r w:rsidR="00D566F3">
        <w:rPr>
          <w:rFonts w:ascii="Calibri" w:hAnsi="Calibri"/>
          <w:sz w:val="22"/>
          <w:szCs w:val="22"/>
        </w:rPr>
        <w:tab/>
      </w:r>
      <w:r w:rsidR="00D566F3">
        <w:rPr>
          <w:rFonts w:ascii="Calibri" w:hAnsi="Calibri"/>
          <w:sz w:val="22"/>
          <w:szCs w:val="22"/>
        </w:rPr>
        <w:tab/>
      </w:r>
      <w:r w:rsidR="00D566F3">
        <w:rPr>
          <w:rFonts w:ascii="Calibri" w:hAnsi="Calibri"/>
          <w:sz w:val="22"/>
          <w:szCs w:val="22"/>
        </w:rPr>
        <w:tab/>
      </w:r>
      <w:r w:rsidRPr="00A56A4E">
        <w:rPr>
          <w:rFonts w:ascii="Calibri" w:hAnsi="Calibri"/>
          <w:sz w:val="22"/>
          <w:szCs w:val="22"/>
        </w:rPr>
        <w:t xml:space="preserve">V </w:t>
      </w:r>
      <w:r w:rsidR="00D566F3">
        <w:rPr>
          <w:rFonts w:ascii="Calibri" w:hAnsi="Calibri"/>
          <w:sz w:val="22"/>
          <w:szCs w:val="22"/>
        </w:rPr>
        <w:t xml:space="preserve"> Brně</w:t>
      </w:r>
      <w:r w:rsidRPr="00A56A4E">
        <w:rPr>
          <w:rFonts w:ascii="Calibri" w:hAnsi="Calibri"/>
          <w:sz w:val="22"/>
          <w:szCs w:val="22"/>
        </w:rPr>
        <w:t xml:space="preserve"> dne</w:t>
      </w:r>
      <w:r w:rsidR="00D566F3">
        <w:rPr>
          <w:rFonts w:ascii="Calibri" w:hAnsi="Calibri"/>
          <w:sz w:val="22"/>
          <w:szCs w:val="22"/>
        </w:rPr>
        <w:t xml:space="preserve"> 4. 1. 2016</w:t>
      </w:r>
    </w:p>
    <w:p w14:paraId="4642816B" w14:textId="77777777" w:rsidR="007F22C9" w:rsidRPr="00180E7A" w:rsidRDefault="007F22C9" w:rsidP="009F2C77">
      <w:pPr>
        <w:suppressAutoHyphens/>
        <w:jc w:val="both"/>
        <w:rPr>
          <w:rFonts w:ascii="Calibri" w:hAnsi="Calibri"/>
          <w:sz w:val="22"/>
          <w:szCs w:val="22"/>
        </w:rPr>
      </w:pPr>
    </w:p>
    <w:p w14:paraId="41F9AB87" w14:textId="77777777" w:rsidR="007F22C9" w:rsidRPr="00180E7A" w:rsidRDefault="007F22C9" w:rsidP="009F2C77">
      <w:pPr>
        <w:suppressAutoHyphens/>
        <w:rPr>
          <w:rFonts w:ascii="Calibri" w:hAnsi="Calibri"/>
          <w:sz w:val="22"/>
          <w:szCs w:val="22"/>
        </w:rPr>
      </w:pPr>
    </w:p>
    <w:p w14:paraId="22363FE0" w14:textId="77777777" w:rsidR="007F22C9" w:rsidRPr="00180E7A" w:rsidRDefault="007F22C9" w:rsidP="009F2C77">
      <w:pPr>
        <w:suppressAutoHyphens/>
        <w:rPr>
          <w:rFonts w:ascii="Calibri" w:hAnsi="Calibri"/>
          <w:sz w:val="22"/>
          <w:szCs w:val="22"/>
        </w:rPr>
      </w:pPr>
    </w:p>
    <w:p w14:paraId="163D2D8C" w14:textId="77777777" w:rsidR="007F22C9" w:rsidRPr="00A56A4E" w:rsidRDefault="007F22C9" w:rsidP="009F2C77">
      <w:pPr>
        <w:suppressAutoHyphens/>
        <w:rPr>
          <w:rFonts w:ascii="Calibri" w:hAnsi="Calibri"/>
          <w:sz w:val="22"/>
          <w:szCs w:val="22"/>
        </w:rPr>
      </w:pPr>
      <w:r w:rsidRPr="00A56A4E">
        <w:rPr>
          <w:rFonts w:ascii="Calibri" w:hAnsi="Calibri"/>
          <w:sz w:val="22"/>
          <w:szCs w:val="22"/>
        </w:rPr>
        <w:t>_______</w:t>
      </w:r>
      <w:r w:rsidR="004E5ABA" w:rsidRPr="00A56A4E">
        <w:rPr>
          <w:rFonts w:ascii="Calibri" w:hAnsi="Calibri"/>
          <w:sz w:val="22"/>
          <w:szCs w:val="22"/>
        </w:rPr>
        <w:t>______________________________</w:t>
      </w:r>
      <w:r w:rsidRPr="00A56A4E">
        <w:rPr>
          <w:rFonts w:ascii="Calibri" w:hAnsi="Calibri"/>
          <w:sz w:val="22"/>
          <w:szCs w:val="22"/>
        </w:rPr>
        <w:tab/>
      </w:r>
      <w:r w:rsidR="004E5ABA" w:rsidRPr="00A56A4E">
        <w:rPr>
          <w:rFonts w:ascii="Calibri" w:hAnsi="Calibri"/>
          <w:sz w:val="22"/>
          <w:szCs w:val="22"/>
        </w:rPr>
        <w:tab/>
      </w:r>
      <w:r w:rsidRPr="00A56A4E">
        <w:rPr>
          <w:rFonts w:ascii="Calibri" w:hAnsi="Calibri"/>
          <w:sz w:val="22"/>
          <w:szCs w:val="22"/>
        </w:rPr>
        <w:t>_____________________________________</w:t>
      </w:r>
    </w:p>
    <w:p w14:paraId="295AB79D" w14:textId="4692C1DD" w:rsidR="00D31AC8" w:rsidRDefault="00293F9D" w:rsidP="00D566F3">
      <w:pPr>
        <w:suppressAutoHyphens/>
        <w:rPr>
          <w:rFonts w:ascii="Calibri" w:hAnsi="Calibri"/>
          <w:i/>
          <w:sz w:val="22"/>
          <w:szCs w:val="22"/>
        </w:rPr>
      </w:pPr>
      <w:r>
        <w:rPr>
          <w:rFonts w:ascii="Calibri" w:hAnsi="Calibri"/>
          <w:b/>
          <w:sz w:val="22"/>
          <w:szCs w:val="22"/>
        </w:rPr>
        <w:t>Objednatel</w:t>
      </w:r>
      <w:r w:rsidR="007F22C9" w:rsidRPr="00A56A4E">
        <w:rPr>
          <w:rFonts w:ascii="Calibri" w:hAnsi="Calibri"/>
          <w:b/>
          <w:sz w:val="22"/>
          <w:szCs w:val="22"/>
        </w:rPr>
        <w:tab/>
      </w:r>
      <w:r w:rsidR="007F22C9" w:rsidRPr="00A56A4E">
        <w:rPr>
          <w:rFonts w:ascii="Calibri" w:hAnsi="Calibri"/>
          <w:b/>
          <w:sz w:val="22"/>
          <w:szCs w:val="22"/>
        </w:rPr>
        <w:tab/>
      </w:r>
      <w:r w:rsidR="007F22C9" w:rsidRPr="00A56A4E">
        <w:rPr>
          <w:rFonts w:ascii="Calibri" w:hAnsi="Calibri"/>
          <w:b/>
          <w:sz w:val="22"/>
          <w:szCs w:val="22"/>
        </w:rPr>
        <w:tab/>
      </w:r>
      <w:r w:rsidR="007F22C9" w:rsidRPr="00A56A4E">
        <w:rPr>
          <w:rFonts w:ascii="Calibri" w:hAnsi="Calibri"/>
          <w:b/>
          <w:sz w:val="22"/>
          <w:szCs w:val="22"/>
        </w:rPr>
        <w:tab/>
      </w:r>
      <w:r w:rsidR="007F22C9" w:rsidRPr="00A56A4E">
        <w:rPr>
          <w:rFonts w:ascii="Calibri" w:hAnsi="Calibri"/>
          <w:b/>
          <w:sz w:val="22"/>
          <w:szCs w:val="22"/>
        </w:rPr>
        <w:tab/>
      </w:r>
      <w:r w:rsidR="007F22C9" w:rsidRPr="00A56A4E">
        <w:rPr>
          <w:rFonts w:ascii="Calibri" w:hAnsi="Calibri"/>
          <w:b/>
          <w:sz w:val="22"/>
          <w:szCs w:val="22"/>
        </w:rPr>
        <w:tab/>
      </w:r>
      <w:r>
        <w:rPr>
          <w:rFonts w:ascii="Calibri" w:hAnsi="Calibri"/>
          <w:b/>
          <w:sz w:val="22"/>
          <w:szCs w:val="22"/>
        </w:rPr>
        <w:t>Zhotovitel</w:t>
      </w:r>
      <w:bookmarkStart w:id="84" w:name="_GoBack"/>
      <w:bookmarkEnd w:id="84"/>
    </w:p>
    <w:sectPr w:rsidR="00D31AC8" w:rsidSect="000107E1">
      <w:headerReference w:type="even" r:id="rId9"/>
      <w:footerReference w:type="even" r:id="rId10"/>
      <w:footerReference w:type="default" r:id="rId11"/>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70D37" w14:textId="77777777" w:rsidR="004F44B5" w:rsidRDefault="004F44B5" w:rsidP="006C058C">
      <w:r>
        <w:separator/>
      </w:r>
    </w:p>
  </w:endnote>
  <w:endnote w:type="continuationSeparator" w:id="0">
    <w:p w14:paraId="2189F0E5" w14:textId="77777777" w:rsidR="004F44B5" w:rsidRDefault="004F44B5"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82">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7A20E" w14:textId="77777777" w:rsidR="004F44B5" w:rsidRDefault="004F44B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10C55">
      <w:rPr>
        <w:rStyle w:val="slostrnky"/>
        <w:noProof/>
      </w:rPr>
      <w:t>29</w:t>
    </w:r>
    <w:r>
      <w:rPr>
        <w:rStyle w:val="slostrnky"/>
      </w:rPr>
      <w:fldChar w:fldCharType="end"/>
    </w:r>
  </w:p>
  <w:p w14:paraId="10F0DE29" w14:textId="77777777" w:rsidR="004F44B5" w:rsidRDefault="004F44B5">
    <w:pPr>
      <w:pStyle w:val="Zpat"/>
    </w:pPr>
  </w:p>
  <w:p w14:paraId="03879407" w14:textId="77777777" w:rsidR="004F44B5" w:rsidRDefault="004F44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0760F" w14:textId="19BB0DBA" w:rsidR="004F44B5" w:rsidRDefault="004F44B5" w:rsidP="001F6411">
    <w:pPr>
      <w:pStyle w:val="Zpat"/>
      <w:jc w:val="right"/>
    </w:pPr>
    <w:r w:rsidRPr="00D60FE1">
      <w:rPr>
        <w:rFonts w:ascii="Calibri" w:hAnsi="Calibri"/>
        <w:sz w:val="22"/>
        <w:szCs w:val="22"/>
      </w:rPr>
      <w:tab/>
    </w:r>
    <w:r w:rsidRPr="00D32761">
      <w:rPr>
        <w:rFonts w:ascii="Calibri" w:hAnsi="Calibri"/>
        <w:sz w:val="22"/>
        <w:szCs w:val="22"/>
        <w:lang w:val="cs-CZ"/>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sidR="00D566F3">
      <w:rPr>
        <w:rFonts w:ascii="Calibri" w:hAnsi="Calibri"/>
        <w:b/>
        <w:bCs/>
        <w:noProof/>
        <w:sz w:val="22"/>
        <w:szCs w:val="22"/>
      </w:rPr>
      <w:t>4</w:t>
    </w:r>
    <w:r w:rsidRPr="00D32761">
      <w:rPr>
        <w:rFonts w:ascii="Calibri" w:hAnsi="Calibri"/>
        <w:b/>
        <w:bCs/>
        <w:sz w:val="22"/>
        <w:szCs w:val="22"/>
      </w:rPr>
      <w:fldChar w:fldCharType="end"/>
    </w:r>
    <w:r w:rsidRPr="00D32761">
      <w:rPr>
        <w:rFonts w:ascii="Calibri" w:hAnsi="Calibri"/>
        <w:sz w:val="22"/>
        <w:szCs w:val="22"/>
        <w:lang w:val="cs-CZ"/>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sidR="00D566F3">
      <w:rPr>
        <w:rFonts w:ascii="Calibri" w:hAnsi="Calibri"/>
        <w:b/>
        <w:bCs/>
        <w:noProof/>
        <w:sz w:val="22"/>
        <w:szCs w:val="22"/>
      </w:rPr>
      <w:t>22</w:t>
    </w:r>
    <w:r w:rsidRPr="00D32761">
      <w:rPr>
        <w:rFonts w:ascii="Calibri" w:hAnsi="Calibri"/>
        <w:b/>
        <w:bCs/>
        <w:sz w:val="22"/>
        <w:szCs w:val="22"/>
      </w:rPr>
      <w:fldChar w:fldCharType="end"/>
    </w:r>
    <w:bookmarkStart w:id="85" w:name="_Toc380671101"/>
    <w:bookmarkEnd w:id="8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61733" w14:textId="77777777" w:rsidR="004F44B5" w:rsidRDefault="004F44B5" w:rsidP="006C058C">
      <w:r>
        <w:separator/>
      </w:r>
    </w:p>
  </w:footnote>
  <w:footnote w:type="continuationSeparator" w:id="0">
    <w:p w14:paraId="33D2B9A9" w14:textId="77777777" w:rsidR="004F44B5" w:rsidRDefault="004F44B5" w:rsidP="006C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6244" w14:textId="77777777" w:rsidR="004F44B5" w:rsidRDefault="004F44B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10C55">
      <w:rPr>
        <w:rStyle w:val="slostrnky"/>
        <w:noProof/>
      </w:rPr>
      <w:t>29</w:t>
    </w:r>
    <w:r>
      <w:rPr>
        <w:rStyle w:val="slostrnky"/>
      </w:rPr>
      <w:fldChar w:fldCharType="end"/>
    </w:r>
  </w:p>
  <w:p w14:paraId="7D809B9F" w14:textId="77777777" w:rsidR="004F44B5" w:rsidRDefault="004F44B5">
    <w:pPr>
      <w:pStyle w:val="Zhlav"/>
    </w:pPr>
  </w:p>
  <w:p w14:paraId="49DF298F" w14:textId="77777777" w:rsidR="004F44B5" w:rsidRDefault="004F44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484840BA"/>
    <w:lvl w:ilvl="0">
      <w:start w:val="3"/>
      <w:numFmt w:val="decimal"/>
      <w:lvlText w:val="%1."/>
      <w:lvlJc w:val="left"/>
      <w:pPr>
        <w:ind w:left="720" w:hanging="360"/>
      </w:pPr>
      <w:rPr>
        <w:rFonts w:hint="default"/>
        <w:color w:val="auto"/>
      </w:rPr>
    </w:lvl>
  </w:abstractNum>
  <w:abstractNum w:abstractNumId="1">
    <w:nsid w:val="02C55F74"/>
    <w:multiLevelType w:val="hybridMultilevel"/>
    <w:tmpl w:val="51B032CE"/>
    <w:lvl w:ilvl="0" w:tplc="0405000F">
      <w:start w:val="1"/>
      <w:numFmt w:val="decimal"/>
      <w:lvlText w:val="%1."/>
      <w:lvlJc w:val="left"/>
      <w:pPr>
        <w:ind w:left="6957" w:hanging="360"/>
      </w:pPr>
      <w:rPr>
        <w:rFonts w:hint="default"/>
      </w:rPr>
    </w:lvl>
    <w:lvl w:ilvl="1" w:tplc="04050019">
      <w:start w:val="1"/>
      <w:numFmt w:val="lowerLetter"/>
      <w:lvlText w:val="%2."/>
      <w:lvlJc w:val="left"/>
      <w:pPr>
        <w:ind w:left="7677" w:hanging="360"/>
      </w:pPr>
    </w:lvl>
    <w:lvl w:ilvl="2" w:tplc="0405001B" w:tentative="1">
      <w:start w:val="1"/>
      <w:numFmt w:val="lowerRoman"/>
      <w:lvlText w:val="%3."/>
      <w:lvlJc w:val="right"/>
      <w:pPr>
        <w:ind w:left="8397" w:hanging="180"/>
      </w:pPr>
    </w:lvl>
    <w:lvl w:ilvl="3" w:tplc="0405000F" w:tentative="1">
      <w:start w:val="1"/>
      <w:numFmt w:val="decimal"/>
      <w:lvlText w:val="%4."/>
      <w:lvlJc w:val="left"/>
      <w:pPr>
        <w:ind w:left="9117" w:hanging="360"/>
      </w:pPr>
    </w:lvl>
    <w:lvl w:ilvl="4" w:tplc="04050019" w:tentative="1">
      <w:start w:val="1"/>
      <w:numFmt w:val="lowerLetter"/>
      <w:lvlText w:val="%5."/>
      <w:lvlJc w:val="left"/>
      <w:pPr>
        <w:ind w:left="9837" w:hanging="360"/>
      </w:pPr>
    </w:lvl>
    <w:lvl w:ilvl="5" w:tplc="0405001B" w:tentative="1">
      <w:start w:val="1"/>
      <w:numFmt w:val="lowerRoman"/>
      <w:lvlText w:val="%6."/>
      <w:lvlJc w:val="right"/>
      <w:pPr>
        <w:ind w:left="10557" w:hanging="180"/>
      </w:pPr>
    </w:lvl>
    <w:lvl w:ilvl="6" w:tplc="0405000F" w:tentative="1">
      <w:start w:val="1"/>
      <w:numFmt w:val="decimal"/>
      <w:lvlText w:val="%7."/>
      <w:lvlJc w:val="left"/>
      <w:pPr>
        <w:ind w:left="11277" w:hanging="360"/>
      </w:pPr>
    </w:lvl>
    <w:lvl w:ilvl="7" w:tplc="04050019" w:tentative="1">
      <w:start w:val="1"/>
      <w:numFmt w:val="lowerLetter"/>
      <w:lvlText w:val="%8."/>
      <w:lvlJc w:val="left"/>
      <w:pPr>
        <w:ind w:left="11997" w:hanging="360"/>
      </w:pPr>
    </w:lvl>
    <w:lvl w:ilvl="8" w:tplc="0405001B" w:tentative="1">
      <w:start w:val="1"/>
      <w:numFmt w:val="lowerRoman"/>
      <w:lvlText w:val="%9."/>
      <w:lvlJc w:val="right"/>
      <w:pPr>
        <w:ind w:left="12717" w:hanging="180"/>
      </w:pPr>
    </w:lvl>
  </w:abstractNum>
  <w:abstractNum w:abstractNumId="2">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2">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494490"/>
    <w:multiLevelType w:val="hybridMultilevel"/>
    <w:tmpl w:val="F02A2878"/>
    <w:lvl w:ilvl="0" w:tplc="D256D908">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5">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19">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7">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3">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7">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9">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1"/>
  </w:num>
  <w:num w:numId="2">
    <w:abstractNumId w:val="29"/>
  </w:num>
  <w:num w:numId="3">
    <w:abstractNumId w:val="22"/>
  </w:num>
  <w:num w:numId="4">
    <w:abstractNumId w:val="4"/>
  </w:num>
  <w:num w:numId="5">
    <w:abstractNumId w:val="28"/>
  </w:num>
  <w:num w:numId="6">
    <w:abstractNumId w:val="27"/>
  </w:num>
  <w:num w:numId="7">
    <w:abstractNumId w:val="16"/>
  </w:num>
  <w:num w:numId="8">
    <w:abstractNumId w:val="23"/>
  </w:num>
  <w:num w:numId="9">
    <w:abstractNumId w:val="33"/>
  </w:num>
  <w:num w:numId="10">
    <w:abstractNumId w:val="13"/>
  </w:num>
  <w:num w:numId="11">
    <w:abstractNumId w:val="25"/>
  </w:num>
  <w:num w:numId="12">
    <w:abstractNumId w:val="21"/>
  </w:num>
  <w:num w:numId="13">
    <w:abstractNumId w:val="19"/>
  </w:num>
  <w:num w:numId="14">
    <w:abstractNumId w:val="10"/>
  </w:num>
  <w:num w:numId="15">
    <w:abstractNumId w:val="9"/>
  </w:num>
  <w:num w:numId="16">
    <w:abstractNumId w:val="39"/>
  </w:num>
  <w:num w:numId="17">
    <w:abstractNumId w:val="20"/>
  </w:num>
  <w:num w:numId="18">
    <w:abstractNumId w:val="1"/>
  </w:num>
  <w:num w:numId="19">
    <w:abstractNumId w:val="8"/>
  </w:num>
  <w:num w:numId="20">
    <w:abstractNumId w:val="17"/>
  </w:num>
  <w:num w:numId="21">
    <w:abstractNumId w:val="0"/>
  </w:num>
  <w:num w:numId="22">
    <w:abstractNumId w:val="38"/>
  </w:num>
  <w:num w:numId="23">
    <w:abstractNumId w:val="37"/>
  </w:num>
  <w:num w:numId="24">
    <w:abstractNumId w:val="5"/>
  </w:num>
  <w:num w:numId="25">
    <w:abstractNumId w:val="32"/>
  </w:num>
  <w:num w:numId="26">
    <w:abstractNumId w:val="11"/>
  </w:num>
  <w:num w:numId="27">
    <w:abstractNumId w:val="3"/>
  </w:num>
  <w:num w:numId="28">
    <w:abstractNumId w:val="6"/>
  </w:num>
  <w:num w:numId="29">
    <w:abstractNumId w:val="40"/>
  </w:num>
  <w:num w:numId="30">
    <w:abstractNumId w:val="7"/>
  </w:num>
  <w:num w:numId="31">
    <w:abstractNumId w:val="30"/>
  </w:num>
  <w:num w:numId="32">
    <w:abstractNumId w:val="2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5"/>
  </w:num>
  <w:num w:numId="37">
    <w:abstractNumId w:val="26"/>
  </w:num>
  <w:num w:numId="38">
    <w:abstractNumId w:val="34"/>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6"/>
  </w:num>
  <w:num w:numId="42">
    <w:abstractNumId w:val="35"/>
  </w:num>
  <w:num w:numId="43">
    <w:abstractNumId w:val="2"/>
  </w:num>
  <w:num w:numId="44">
    <w:abstractNumId w:val="8"/>
    <w:lvlOverride w:ilvl="0">
      <w:startOverride w:val="5"/>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C9"/>
    <w:rsid w:val="000107E1"/>
    <w:rsid w:val="0001137A"/>
    <w:rsid w:val="0001165D"/>
    <w:rsid w:val="00012A03"/>
    <w:rsid w:val="0001736E"/>
    <w:rsid w:val="00020C8E"/>
    <w:rsid w:val="000226A5"/>
    <w:rsid w:val="00024680"/>
    <w:rsid w:val="000573CD"/>
    <w:rsid w:val="000752D8"/>
    <w:rsid w:val="000774B8"/>
    <w:rsid w:val="00077D78"/>
    <w:rsid w:val="000849E7"/>
    <w:rsid w:val="0008636C"/>
    <w:rsid w:val="00086736"/>
    <w:rsid w:val="00087C88"/>
    <w:rsid w:val="000910C1"/>
    <w:rsid w:val="00095029"/>
    <w:rsid w:val="00097371"/>
    <w:rsid w:val="00097430"/>
    <w:rsid w:val="000A1C13"/>
    <w:rsid w:val="000A31A5"/>
    <w:rsid w:val="000B0EEE"/>
    <w:rsid w:val="000C096A"/>
    <w:rsid w:val="000D0A72"/>
    <w:rsid w:val="000D0D1E"/>
    <w:rsid w:val="000D5413"/>
    <w:rsid w:val="000D561A"/>
    <w:rsid w:val="00103386"/>
    <w:rsid w:val="00104183"/>
    <w:rsid w:val="001063B3"/>
    <w:rsid w:val="00107611"/>
    <w:rsid w:val="0011068E"/>
    <w:rsid w:val="001114F0"/>
    <w:rsid w:val="001168CF"/>
    <w:rsid w:val="00131890"/>
    <w:rsid w:val="00143271"/>
    <w:rsid w:val="00144D41"/>
    <w:rsid w:val="00145E17"/>
    <w:rsid w:val="00150C41"/>
    <w:rsid w:val="00151EAF"/>
    <w:rsid w:val="00156293"/>
    <w:rsid w:val="00157558"/>
    <w:rsid w:val="00162169"/>
    <w:rsid w:val="00171F22"/>
    <w:rsid w:val="00180479"/>
    <w:rsid w:val="00180E7A"/>
    <w:rsid w:val="001814AC"/>
    <w:rsid w:val="001840B9"/>
    <w:rsid w:val="001854F0"/>
    <w:rsid w:val="00186830"/>
    <w:rsid w:val="00186B9B"/>
    <w:rsid w:val="001918C8"/>
    <w:rsid w:val="00193D9D"/>
    <w:rsid w:val="001A0FD2"/>
    <w:rsid w:val="001B451E"/>
    <w:rsid w:val="001B5F83"/>
    <w:rsid w:val="001B6543"/>
    <w:rsid w:val="001B75F0"/>
    <w:rsid w:val="001C0E84"/>
    <w:rsid w:val="001C4EB1"/>
    <w:rsid w:val="001D0F7C"/>
    <w:rsid w:val="001D14F0"/>
    <w:rsid w:val="001D3707"/>
    <w:rsid w:val="001D5B74"/>
    <w:rsid w:val="001D7343"/>
    <w:rsid w:val="001E2737"/>
    <w:rsid w:val="001E79DA"/>
    <w:rsid w:val="001F0975"/>
    <w:rsid w:val="001F601E"/>
    <w:rsid w:val="001F6036"/>
    <w:rsid w:val="001F6411"/>
    <w:rsid w:val="001F7923"/>
    <w:rsid w:val="00205028"/>
    <w:rsid w:val="00212669"/>
    <w:rsid w:val="0021322B"/>
    <w:rsid w:val="002136FA"/>
    <w:rsid w:val="00214D3B"/>
    <w:rsid w:val="002248D0"/>
    <w:rsid w:val="002258A8"/>
    <w:rsid w:val="002331D6"/>
    <w:rsid w:val="00240BE3"/>
    <w:rsid w:val="002418A4"/>
    <w:rsid w:val="0024455A"/>
    <w:rsid w:val="00245103"/>
    <w:rsid w:val="00254B51"/>
    <w:rsid w:val="002574C9"/>
    <w:rsid w:val="00261C6A"/>
    <w:rsid w:val="00266822"/>
    <w:rsid w:val="0026756C"/>
    <w:rsid w:val="00267ADD"/>
    <w:rsid w:val="00270EFD"/>
    <w:rsid w:val="00272BAA"/>
    <w:rsid w:val="00280507"/>
    <w:rsid w:val="00282ABE"/>
    <w:rsid w:val="00284869"/>
    <w:rsid w:val="002849B0"/>
    <w:rsid w:val="00293662"/>
    <w:rsid w:val="002938D6"/>
    <w:rsid w:val="00293F9D"/>
    <w:rsid w:val="002A281A"/>
    <w:rsid w:val="002A7D21"/>
    <w:rsid w:val="002B2D24"/>
    <w:rsid w:val="002B6AA9"/>
    <w:rsid w:val="002B6AB7"/>
    <w:rsid w:val="002C0E6D"/>
    <w:rsid w:val="002C0F7F"/>
    <w:rsid w:val="002C5C92"/>
    <w:rsid w:val="002C6B9F"/>
    <w:rsid w:val="002C7E28"/>
    <w:rsid w:val="002D0E59"/>
    <w:rsid w:val="002D38D0"/>
    <w:rsid w:val="002D3C60"/>
    <w:rsid w:val="002D6E26"/>
    <w:rsid w:val="002E373A"/>
    <w:rsid w:val="002E587B"/>
    <w:rsid w:val="0030547A"/>
    <w:rsid w:val="003124B4"/>
    <w:rsid w:val="00313849"/>
    <w:rsid w:val="003171F3"/>
    <w:rsid w:val="00317FF1"/>
    <w:rsid w:val="00327A40"/>
    <w:rsid w:val="00331AA0"/>
    <w:rsid w:val="0033541A"/>
    <w:rsid w:val="0033783C"/>
    <w:rsid w:val="00340A3B"/>
    <w:rsid w:val="00345131"/>
    <w:rsid w:val="003504B4"/>
    <w:rsid w:val="00354F05"/>
    <w:rsid w:val="003556A3"/>
    <w:rsid w:val="0035655D"/>
    <w:rsid w:val="003575A2"/>
    <w:rsid w:val="00370390"/>
    <w:rsid w:val="00382EF0"/>
    <w:rsid w:val="00385AD7"/>
    <w:rsid w:val="00394E56"/>
    <w:rsid w:val="00394FC1"/>
    <w:rsid w:val="00395FBF"/>
    <w:rsid w:val="003B1C87"/>
    <w:rsid w:val="003B1F79"/>
    <w:rsid w:val="003B39D8"/>
    <w:rsid w:val="003B43DB"/>
    <w:rsid w:val="003B4A6A"/>
    <w:rsid w:val="003C4AB9"/>
    <w:rsid w:val="003C4E71"/>
    <w:rsid w:val="003D3828"/>
    <w:rsid w:val="003D4D08"/>
    <w:rsid w:val="003D683C"/>
    <w:rsid w:val="003D7062"/>
    <w:rsid w:val="003E01DE"/>
    <w:rsid w:val="003E1841"/>
    <w:rsid w:val="003E3169"/>
    <w:rsid w:val="003E3190"/>
    <w:rsid w:val="003E32B8"/>
    <w:rsid w:val="003E3362"/>
    <w:rsid w:val="003E5179"/>
    <w:rsid w:val="003E5449"/>
    <w:rsid w:val="003E6F1F"/>
    <w:rsid w:val="003F0FCE"/>
    <w:rsid w:val="003F70FC"/>
    <w:rsid w:val="004028CE"/>
    <w:rsid w:val="0040371D"/>
    <w:rsid w:val="00406FF5"/>
    <w:rsid w:val="0040752E"/>
    <w:rsid w:val="00407819"/>
    <w:rsid w:val="00410AD8"/>
    <w:rsid w:val="0043247A"/>
    <w:rsid w:val="00432F9E"/>
    <w:rsid w:val="0043528D"/>
    <w:rsid w:val="00460666"/>
    <w:rsid w:val="00461663"/>
    <w:rsid w:val="00465DD8"/>
    <w:rsid w:val="00472A63"/>
    <w:rsid w:val="00475F91"/>
    <w:rsid w:val="00483D68"/>
    <w:rsid w:val="00484853"/>
    <w:rsid w:val="0049236B"/>
    <w:rsid w:val="00493C26"/>
    <w:rsid w:val="004A254A"/>
    <w:rsid w:val="004A4E2C"/>
    <w:rsid w:val="004A5E3A"/>
    <w:rsid w:val="004D0733"/>
    <w:rsid w:val="004D5C30"/>
    <w:rsid w:val="004E0C36"/>
    <w:rsid w:val="004E338C"/>
    <w:rsid w:val="004E5ABA"/>
    <w:rsid w:val="004F0BA1"/>
    <w:rsid w:val="004F44B5"/>
    <w:rsid w:val="004F7C62"/>
    <w:rsid w:val="00507A21"/>
    <w:rsid w:val="00510BA0"/>
    <w:rsid w:val="00513578"/>
    <w:rsid w:val="00515D97"/>
    <w:rsid w:val="00517AE0"/>
    <w:rsid w:val="005204BA"/>
    <w:rsid w:val="00523BE5"/>
    <w:rsid w:val="00526E83"/>
    <w:rsid w:val="00527C0E"/>
    <w:rsid w:val="00531287"/>
    <w:rsid w:val="00532502"/>
    <w:rsid w:val="00533B64"/>
    <w:rsid w:val="00533CC1"/>
    <w:rsid w:val="00535164"/>
    <w:rsid w:val="00536BF6"/>
    <w:rsid w:val="005370D8"/>
    <w:rsid w:val="005406FD"/>
    <w:rsid w:val="00541DFE"/>
    <w:rsid w:val="005434D9"/>
    <w:rsid w:val="00543649"/>
    <w:rsid w:val="00544912"/>
    <w:rsid w:val="005713B1"/>
    <w:rsid w:val="00573114"/>
    <w:rsid w:val="0057497B"/>
    <w:rsid w:val="00575F6C"/>
    <w:rsid w:val="0057625E"/>
    <w:rsid w:val="00583E0C"/>
    <w:rsid w:val="00593176"/>
    <w:rsid w:val="005A3086"/>
    <w:rsid w:val="005A4223"/>
    <w:rsid w:val="005A43F1"/>
    <w:rsid w:val="005A4463"/>
    <w:rsid w:val="005A6CFB"/>
    <w:rsid w:val="005B0B37"/>
    <w:rsid w:val="005B1EAD"/>
    <w:rsid w:val="005B444F"/>
    <w:rsid w:val="005B5548"/>
    <w:rsid w:val="005C1A32"/>
    <w:rsid w:val="005C7067"/>
    <w:rsid w:val="005D23A0"/>
    <w:rsid w:val="005E5F82"/>
    <w:rsid w:val="005E69D4"/>
    <w:rsid w:val="005E7FC4"/>
    <w:rsid w:val="005F05A2"/>
    <w:rsid w:val="005F233D"/>
    <w:rsid w:val="005F2997"/>
    <w:rsid w:val="005F4E06"/>
    <w:rsid w:val="005F69E7"/>
    <w:rsid w:val="006045AD"/>
    <w:rsid w:val="0060699C"/>
    <w:rsid w:val="00610C55"/>
    <w:rsid w:val="006164D0"/>
    <w:rsid w:val="006168EC"/>
    <w:rsid w:val="006174F4"/>
    <w:rsid w:val="00617D56"/>
    <w:rsid w:val="006258C5"/>
    <w:rsid w:val="0062741D"/>
    <w:rsid w:val="00631380"/>
    <w:rsid w:val="006332C8"/>
    <w:rsid w:val="00642399"/>
    <w:rsid w:val="0064549D"/>
    <w:rsid w:val="00657873"/>
    <w:rsid w:val="00657A3D"/>
    <w:rsid w:val="00657BF6"/>
    <w:rsid w:val="0066339C"/>
    <w:rsid w:val="00663BA8"/>
    <w:rsid w:val="006657AD"/>
    <w:rsid w:val="00666D0C"/>
    <w:rsid w:val="00667367"/>
    <w:rsid w:val="00672F40"/>
    <w:rsid w:val="00677F1E"/>
    <w:rsid w:val="00680EF5"/>
    <w:rsid w:val="00684D0B"/>
    <w:rsid w:val="0068649B"/>
    <w:rsid w:val="006949E4"/>
    <w:rsid w:val="00696B9E"/>
    <w:rsid w:val="006A1068"/>
    <w:rsid w:val="006A2AED"/>
    <w:rsid w:val="006A4DDC"/>
    <w:rsid w:val="006A5189"/>
    <w:rsid w:val="006A760C"/>
    <w:rsid w:val="006B2A86"/>
    <w:rsid w:val="006B6606"/>
    <w:rsid w:val="006C058C"/>
    <w:rsid w:val="006C3D8E"/>
    <w:rsid w:val="006D0247"/>
    <w:rsid w:val="006D0AC8"/>
    <w:rsid w:val="006D227A"/>
    <w:rsid w:val="006D54CF"/>
    <w:rsid w:val="006D5816"/>
    <w:rsid w:val="006D7464"/>
    <w:rsid w:val="006E09CE"/>
    <w:rsid w:val="006E3119"/>
    <w:rsid w:val="006E3E40"/>
    <w:rsid w:val="006E5F71"/>
    <w:rsid w:val="006F119B"/>
    <w:rsid w:val="006F28F3"/>
    <w:rsid w:val="006F3FEF"/>
    <w:rsid w:val="00701D23"/>
    <w:rsid w:val="00705B71"/>
    <w:rsid w:val="0070707F"/>
    <w:rsid w:val="00716834"/>
    <w:rsid w:val="00725389"/>
    <w:rsid w:val="00725594"/>
    <w:rsid w:val="007344A4"/>
    <w:rsid w:val="007358FB"/>
    <w:rsid w:val="00736A0E"/>
    <w:rsid w:val="00736D96"/>
    <w:rsid w:val="00741188"/>
    <w:rsid w:val="00743DBE"/>
    <w:rsid w:val="00746E45"/>
    <w:rsid w:val="00752C75"/>
    <w:rsid w:val="00754476"/>
    <w:rsid w:val="00763D21"/>
    <w:rsid w:val="0076447C"/>
    <w:rsid w:val="00766805"/>
    <w:rsid w:val="00767445"/>
    <w:rsid w:val="007710D6"/>
    <w:rsid w:val="0077119F"/>
    <w:rsid w:val="0077202A"/>
    <w:rsid w:val="00775031"/>
    <w:rsid w:val="007816E4"/>
    <w:rsid w:val="007858B3"/>
    <w:rsid w:val="007944E9"/>
    <w:rsid w:val="00794694"/>
    <w:rsid w:val="00795C06"/>
    <w:rsid w:val="007968C1"/>
    <w:rsid w:val="00797133"/>
    <w:rsid w:val="007A3922"/>
    <w:rsid w:val="007B1BEF"/>
    <w:rsid w:val="007B36BA"/>
    <w:rsid w:val="007B4462"/>
    <w:rsid w:val="007C6093"/>
    <w:rsid w:val="007C60EA"/>
    <w:rsid w:val="007C65ED"/>
    <w:rsid w:val="007C78C0"/>
    <w:rsid w:val="007D46E9"/>
    <w:rsid w:val="007D732E"/>
    <w:rsid w:val="007E1FDB"/>
    <w:rsid w:val="007E2BD3"/>
    <w:rsid w:val="007E51F8"/>
    <w:rsid w:val="007E6497"/>
    <w:rsid w:val="007E6BB3"/>
    <w:rsid w:val="007F09E2"/>
    <w:rsid w:val="007F0F60"/>
    <w:rsid w:val="007F1740"/>
    <w:rsid w:val="007F22C9"/>
    <w:rsid w:val="007F4944"/>
    <w:rsid w:val="007F4F3B"/>
    <w:rsid w:val="00804FAB"/>
    <w:rsid w:val="00807F22"/>
    <w:rsid w:val="008162C0"/>
    <w:rsid w:val="0081793C"/>
    <w:rsid w:val="00822C5E"/>
    <w:rsid w:val="008275EC"/>
    <w:rsid w:val="00830198"/>
    <w:rsid w:val="00834084"/>
    <w:rsid w:val="00840585"/>
    <w:rsid w:val="00841680"/>
    <w:rsid w:val="00842916"/>
    <w:rsid w:val="0084532F"/>
    <w:rsid w:val="00846B49"/>
    <w:rsid w:val="008507CB"/>
    <w:rsid w:val="00850834"/>
    <w:rsid w:val="00853FD1"/>
    <w:rsid w:val="00854357"/>
    <w:rsid w:val="008574F8"/>
    <w:rsid w:val="00860559"/>
    <w:rsid w:val="008611DC"/>
    <w:rsid w:val="008616B5"/>
    <w:rsid w:val="00862279"/>
    <w:rsid w:val="00866029"/>
    <w:rsid w:val="0086622F"/>
    <w:rsid w:val="00867B5F"/>
    <w:rsid w:val="00872F3A"/>
    <w:rsid w:val="00874028"/>
    <w:rsid w:val="00874B19"/>
    <w:rsid w:val="00875B94"/>
    <w:rsid w:val="008834C9"/>
    <w:rsid w:val="00884B2F"/>
    <w:rsid w:val="00886EB2"/>
    <w:rsid w:val="008A1865"/>
    <w:rsid w:val="008B2E5B"/>
    <w:rsid w:val="008C183B"/>
    <w:rsid w:val="008C2046"/>
    <w:rsid w:val="008D02AF"/>
    <w:rsid w:val="008D2935"/>
    <w:rsid w:val="008D510C"/>
    <w:rsid w:val="008E132D"/>
    <w:rsid w:val="008E1B42"/>
    <w:rsid w:val="008E23EE"/>
    <w:rsid w:val="008F1066"/>
    <w:rsid w:val="008F34C0"/>
    <w:rsid w:val="0090185B"/>
    <w:rsid w:val="00902A9E"/>
    <w:rsid w:val="009032F4"/>
    <w:rsid w:val="00904615"/>
    <w:rsid w:val="009103D2"/>
    <w:rsid w:val="0091241A"/>
    <w:rsid w:val="00914D85"/>
    <w:rsid w:val="009171F1"/>
    <w:rsid w:val="00922373"/>
    <w:rsid w:val="00922464"/>
    <w:rsid w:val="00926264"/>
    <w:rsid w:val="009271F4"/>
    <w:rsid w:val="009344D1"/>
    <w:rsid w:val="0093534D"/>
    <w:rsid w:val="009374AE"/>
    <w:rsid w:val="00940C59"/>
    <w:rsid w:val="009615A3"/>
    <w:rsid w:val="00964059"/>
    <w:rsid w:val="00976B2D"/>
    <w:rsid w:val="00977E1F"/>
    <w:rsid w:val="0098449E"/>
    <w:rsid w:val="00991AE4"/>
    <w:rsid w:val="009945C8"/>
    <w:rsid w:val="00997C83"/>
    <w:rsid w:val="009A1E2F"/>
    <w:rsid w:val="009A53DD"/>
    <w:rsid w:val="009A6119"/>
    <w:rsid w:val="009A67C4"/>
    <w:rsid w:val="009B0C10"/>
    <w:rsid w:val="009B3E40"/>
    <w:rsid w:val="009B4F32"/>
    <w:rsid w:val="009B6015"/>
    <w:rsid w:val="009B699A"/>
    <w:rsid w:val="009C2364"/>
    <w:rsid w:val="009C2519"/>
    <w:rsid w:val="009C31D6"/>
    <w:rsid w:val="009C5F85"/>
    <w:rsid w:val="009C5FB1"/>
    <w:rsid w:val="009D4210"/>
    <w:rsid w:val="009D5597"/>
    <w:rsid w:val="009D59DA"/>
    <w:rsid w:val="009E6775"/>
    <w:rsid w:val="009E6A31"/>
    <w:rsid w:val="009F1DE9"/>
    <w:rsid w:val="009F2C77"/>
    <w:rsid w:val="009F4BD2"/>
    <w:rsid w:val="00A03AF8"/>
    <w:rsid w:val="00A050ED"/>
    <w:rsid w:val="00A05742"/>
    <w:rsid w:val="00A11041"/>
    <w:rsid w:val="00A13ABB"/>
    <w:rsid w:val="00A238CD"/>
    <w:rsid w:val="00A27AF8"/>
    <w:rsid w:val="00A31AA2"/>
    <w:rsid w:val="00A34557"/>
    <w:rsid w:val="00A3518A"/>
    <w:rsid w:val="00A40008"/>
    <w:rsid w:val="00A41DD5"/>
    <w:rsid w:val="00A4403F"/>
    <w:rsid w:val="00A516CD"/>
    <w:rsid w:val="00A549EB"/>
    <w:rsid w:val="00A55914"/>
    <w:rsid w:val="00A55CBC"/>
    <w:rsid w:val="00A564FC"/>
    <w:rsid w:val="00A56A4E"/>
    <w:rsid w:val="00A57DE2"/>
    <w:rsid w:val="00A66D2E"/>
    <w:rsid w:val="00A7069F"/>
    <w:rsid w:val="00A753FF"/>
    <w:rsid w:val="00A76DEA"/>
    <w:rsid w:val="00A8118C"/>
    <w:rsid w:val="00A81D34"/>
    <w:rsid w:val="00A8310C"/>
    <w:rsid w:val="00A84945"/>
    <w:rsid w:val="00A8789F"/>
    <w:rsid w:val="00AA2F17"/>
    <w:rsid w:val="00AA309A"/>
    <w:rsid w:val="00AB105B"/>
    <w:rsid w:val="00AB1353"/>
    <w:rsid w:val="00AB22AB"/>
    <w:rsid w:val="00AB27F8"/>
    <w:rsid w:val="00AB3F7F"/>
    <w:rsid w:val="00AB4C1B"/>
    <w:rsid w:val="00AB540D"/>
    <w:rsid w:val="00AC1C1F"/>
    <w:rsid w:val="00AC41DE"/>
    <w:rsid w:val="00AC5E50"/>
    <w:rsid w:val="00AD30B8"/>
    <w:rsid w:val="00AE6F82"/>
    <w:rsid w:val="00AE7C6D"/>
    <w:rsid w:val="00AF2E6C"/>
    <w:rsid w:val="00AF5663"/>
    <w:rsid w:val="00AF6212"/>
    <w:rsid w:val="00AF7D1D"/>
    <w:rsid w:val="00B03757"/>
    <w:rsid w:val="00B060E8"/>
    <w:rsid w:val="00B13AA0"/>
    <w:rsid w:val="00B14A1F"/>
    <w:rsid w:val="00B14E67"/>
    <w:rsid w:val="00B169A1"/>
    <w:rsid w:val="00B16A6D"/>
    <w:rsid w:val="00B2096A"/>
    <w:rsid w:val="00B20F78"/>
    <w:rsid w:val="00B25EC3"/>
    <w:rsid w:val="00B26106"/>
    <w:rsid w:val="00B26CC0"/>
    <w:rsid w:val="00B30D92"/>
    <w:rsid w:val="00B32770"/>
    <w:rsid w:val="00B365AB"/>
    <w:rsid w:val="00B40119"/>
    <w:rsid w:val="00B40F05"/>
    <w:rsid w:val="00B52F8E"/>
    <w:rsid w:val="00B53E9C"/>
    <w:rsid w:val="00B54AC7"/>
    <w:rsid w:val="00B54F97"/>
    <w:rsid w:val="00B63108"/>
    <w:rsid w:val="00B6529D"/>
    <w:rsid w:val="00B678DB"/>
    <w:rsid w:val="00B72B21"/>
    <w:rsid w:val="00B756B9"/>
    <w:rsid w:val="00B87986"/>
    <w:rsid w:val="00B931D4"/>
    <w:rsid w:val="00B96CA7"/>
    <w:rsid w:val="00BA1851"/>
    <w:rsid w:val="00BA4480"/>
    <w:rsid w:val="00BA6248"/>
    <w:rsid w:val="00BB4066"/>
    <w:rsid w:val="00BC112E"/>
    <w:rsid w:val="00BD4F14"/>
    <w:rsid w:val="00BD5F91"/>
    <w:rsid w:val="00BD796B"/>
    <w:rsid w:val="00BE0209"/>
    <w:rsid w:val="00BE4386"/>
    <w:rsid w:val="00BF1922"/>
    <w:rsid w:val="00BF4C0F"/>
    <w:rsid w:val="00BF4DB0"/>
    <w:rsid w:val="00C05899"/>
    <w:rsid w:val="00C11FC2"/>
    <w:rsid w:val="00C1313D"/>
    <w:rsid w:val="00C14DDE"/>
    <w:rsid w:val="00C20BE8"/>
    <w:rsid w:val="00C31AD2"/>
    <w:rsid w:val="00C331B6"/>
    <w:rsid w:val="00C4585F"/>
    <w:rsid w:val="00C51C86"/>
    <w:rsid w:val="00C52AC7"/>
    <w:rsid w:val="00C53C1C"/>
    <w:rsid w:val="00C638CA"/>
    <w:rsid w:val="00C67AD4"/>
    <w:rsid w:val="00C8035A"/>
    <w:rsid w:val="00C83C64"/>
    <w:rsid w:val="00C87238"/>
    <w:rsid w:val="00C87FE7"/>
    <w:rsid w:val="00C909F9"/>
    <w:rsid w:val="00C917AE"/>
    <w:rsid w:val="00CA1884"/>
    <w:rsid w:val="00CA2000"/>
    <w:rsid w:val="00CA438D"/>
    <w:rsid w:val="00CA6C26"/>
    <w:rsid w:val="00CB0495"/>
    <w:rsid w:val="00CB56F6"/>
    <w:rsid w:val="00CC0C57"/>
    <w:rsid w:val="00CC5176"/>
    <w:rsid w:val="00CD097F"/>
    <w:rsid w:val="00CD386E"/>
    <w:rsid w:val="00CD3B44"/>
    <w:rsid w:val="00CD475D"/>
    <w:rsid w:val="00CD4F31"/>
    <w:rsid w:val="00CD5BD1"/>
    <w:rsid w:val="00CD74A7"/>
    <w:rsid w:val="00CE3E03"/>
    <w:rsid w:val="00CE6C8C"/>
    <w:rsid w:val="00CF001A"/>
    <w:rsid w:val="00CF3A9D"/>
    <w:rsid w:val="00CF4256"/>
    <w:rsid w:val="00D05F33"/>
    <w:rsid w:val="00D077BC"/>
    <w:rsid w:val="00D10E55"/>
    <w:rsid w:val="00D14764"/>
    <w:rsid w:val="00D1779D"/>
    <w:rsid w:val="00D276D6"/>
    <w:rsid w:val="00D31AC8"/>
    <w:rsid w:val="00D32761"/>
    <w:rsid w:val="00D33D50"/>
    <w:rsid w:val="00D37B14"/>
    <w:rsid w:val="00D4472B"/>
    <w:rsid w:val="00D46BE5"/>
    <w:rsid w:val="00D46DB3"/>
    <w:rsid w:val="00D47CBF"/>
    <w:rsid w:val="00D52961"/>
    <w:rsid w:val="00D5354F"/>
    <w:rsid w:val="00D566F3"/>
    <w:rsid w:val="00D57AEB"/>
    <w:rsid w:val="00D6095B"/>
    <w:rsid w:val="00D60D03"/>
    <w:rsid w:val="00D61A87"/>
    <w:rsid w:val="00D62BEC"/>
    <w:rsid w:val="00D64B36"/>
    <w:rsid w:val="00D73DE6"/>
    <w:rsid w:val="00D84B45"/>
    <w:rsid w:val="00D8665D"/>
    <w:rsid w:val="00D873E6"/>
    <w:rsid w:val="00D913A8"/>
    <w:rsid w:val="00D94567"/>
    <w:rsid w:val="00DA03B3"/>
    <w:rsid w:val="00DA3411"/>
    <w:rsid w:val="00DA497A"/>
    <w:rsid w:val="00DA6C81"/>
    <w:rsid w:val="00DB2FC5"/>
    <w:rsid w:val="00DB5AB3"/>
    <w:rsid w:val="00DB63A0"/>
    <w:rsid w:val="00DB7142"/>
    <w:rsid w:val="00DC3744"/>
    <w:rsid w:val="00DC400F"/>
    <w:rsid w:val="00DC487E"/>
    <w:rsid w:val="00DD1687"/>
    <w:rsid w:val="00DE7C72"/>
    <w:rsid w:val="00DF023B"/>
    <w:rsid w:val="00DF3253"/>
    <w:rsid w:val="00DF4D32"/>
    <w:rsid w:val="00E00545"/>
    <w:rsid w:val="00E01E03"/>
    <w:rsid w:val="00E03E1C"/>
    <w:rsid w:val="00E040EB"/>
    <w:rsid w:val="00E059F3"/>
    <w:rsid w:val="00E0637C"/>
    <w:rsid w:val="00E1139E"/>
    <w:rsid w:val="00E20505"/>
    <w:rsid w:val="00E24E69"/>
    <w:rsid w:val="00E266A4"/>
    <w:rsid w:val="00E305F2"/>
    <w:rsid w:val="00E3194E"/>
    <w:rsid w:val="00E37186"/>
    <w:rsid w:val="00E37594"/>
    <w:rsid w:val="00E42DE4"/>
    <w:rsid w:val="00E43565"/>
    <w:rsid w:val="00E44D66"/>
    <w:rsid w:val="00E45C89"/>
    <w:rsid w:val="00E5485D"/>
    <w:rsid w:val="00E56326"/>
    <w:rsid w:val="00E6223B"/>
    <w:rsid w:val="00E64753"/>
    <w:rsid w:val="00E7496B"/>
    <w:rsid w:val="00E76FB6"/>
    <w:rsid w:val="00E7710D"/>
    <w:rsid w:val="00E776C9"/>
    <w:rsid w:val="00E77887"/>
    <w:rsid w:val="00E822C2"/>
    <w:rsid w:val="00E951C1"/>
    <w:rsid w:val="00E95834"/>
    <w:rsid w:val="00E95D94"/>
    <w:rsid w:val="00E97B78"/>
    <w:rsid w:val="00EA0D8D"/>
    <w:rsid w:val="00EA2D7B"/>
    <w:rsid w:val="00EB0402"/>
    <w:rsid w:val="00EB12E9"/>
    <w:rsid w:val="00EB213F"/>
    <w:rsid w:val="00EC74EE"/>
    <w:rsid w:val="00ED0721"/>
    <w:rsid w:val="00ED18B1"/>
    <w:rsid w:val="00ED66A2"/>
    <w:rsid w:val="00ED6869"/>
    <w:rsid w:val="00ED6E7F"/>
    <w:rsid w:val="00ED751F"/>
    <w:rsid w:val="00EE3840"/>
    <w:rsid w:val="00EE509C"/>
    <w:rsid w:val="00EE516C"/>
    <w:rsid w:val="00EE6C66"/>
    <w:rsid w:val="00EF22E5"/>
    <w:rsid w:val="00EF376F"/>
    <w:rsid w:val="00EF54FE"/>
    <w:rsid w:val="00F00B25"/>
    <w:rsid w:val="00F015FB"/>
    <w:rsid w:val="00F022D7"/>
    <w:rsid w:val="00F0425B"/>
    <w:rsid w:val="00F04A2B"/>
    <w:rsid w:val="00F06F28"/>
    <w:rsid w:val="00F12D00"/>
    <w:rsid w:val="00F132E4"/>
    <w:rsid w:val="00F155CC"/>
    <w:rsid w:val="00F162C0"/>
    <w:rsid w:val="00F22BAD"/>
    <w:rsid w:val="00F415E0"/>
    <w:rsid w:val="00F41C6F"/>
    <w:rsid w:val="00F45AF3"/>
    <w:rsid w:val="00F4715A"/>
    <w:rsid w:val="00F62BDB"/>
    <w:rsid w:val="00F648B1"/>
    <w:rsid w:val="00F709D3"/>
    <w:rsid w:val="00F80CBE"/>
    <w:rsid w:val="00F91832"/>
    <w:rsid w:val="00F97A38"/>
    <w:rsid w:val="00FB0936"/>
    <w:rsid w:val="00FB155B"/>
    <w:rsid w:val="00FB7823"/>
    <w:rsid w:val="00FC06D3"/>
    <w:rsid w:val="00FC3830"/>
    <w:rsid w:val="00FD0D3E"/>
    <w:rsid w:val="00FD560E"/>
    <w:rsid w:val="00FE5435"/>
    <w:rsid w:val="00FF1B20"/>
    <w:rsid w:val="00FF5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7"/>
    <o:shapelayout v:ext="edit">
      <o:idmap v:ext="edit" data="1"/>
    </o:shapelayout>
  </w:shapeDefaults>
  <w:decimalSymbol w:val=","/>
  <w:listSeparator w:val=";"/>
  <w14:docId w14:val="0BC3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paragraph" w:customStyle="1" w:styleId="2nesltext">
    <w:name w:val="2nečísl.text"/>
    <w:basedOn w:val="Normln"/>
    <w:qFormat/>
    <w:rsid w:val="003171F3"/>
    <w:pPr>
      <w:spacing w:before="240" w:after="240"/>
      <w:jc w:val="both"/>
    </w:pPr>
    <w:rPr>
      <w:rFonts w:ascii="Calibri" w:eastAsia="Calibri" w:hAnsi="Calibri"/>
      <w:sz w:val="22"/>
      <w:szCs w:val="22"/>
      <w:lang w:eastAsia="en-US"/>
    </w:rPr>
  </w:style>
  <w:style w:type="paragraph" w:styleId="Zkladntext2">
    <w:name w:val="Body Text 2"/>
    <w:basedOn w:val="Normln"/>
    <w:link w:val="Zkladntext2Char"/>
    <w:uiPriority w:val="99"/>
    <w:rsid w:val="00D31AC8"/>
    <w:pPr>
      <w:spacing w:after="120" w:line="480" w:lineRule="auto"/>
    </w:pPr>
    <w:rPr>
      <w:rFonts w:asciiTheme="minorHAnsi" w:hAnsiTheme="minorHAnsi"/>
      <w:sz w:val="22"/>
      <w:szCs w:val="24"/>
    </w:rPr>
  </w:style>
  <w:style w:type="character" w:customStyle="1" w:styleId="Zkladntext2Char">
    <w:name w:val="Základní text 2 Char"/>
    <w:basedOn w:val="Standardnpsmoodstavce"/>
    <w:link w:val="Zkladntext2"/>
    <w:uiPriority w:val="99"/>
    <w:rsid w:val="00D31AC8"/>
    <w:rPr>
      <w:rFonts w:asciiTheme="minorHAnsi" w:eastAsia="Times New Roman" w:hAnsiTheme="minorHAnsi"/>
      <w:sz w:val="22"/>
      <w:szCs w:val="24"/>
    </w:rPr>
  </w:style>
  <w:style w:type="character" w:customStyle="1" w:styleId="TextkomenteChar1">
    <w:name w:val="Text komentáře Char1"/>
    <w:uiPriority w:val="99"/>
    <w:locked/>
    <w:rsid w:val="00406FF5"/>
    <w:rPr>
      <w:rFonts w:eastAsia="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paragraph" w:customStyle="1" w:styleId="2nesltext">
    <w:name w:val="2nečísl.text"/>
    <w:basedOn w:val="Normln"/>
    <w:qFormat/>
    <w:rsid w:val="003171F3"/>
    <w:pPr>
      <w:spacing w:before="240" w:after="240"/>
      <w:jc w:val="both"/>
    </w:pPr>
    <w:rPr>
      <w:rFonts w:ascii="Calibri" w:eastAsia="Calibri" w:hAnsi="Calibri"/>
      <w:sz w:val="22"/>
      <w:szCs w:val="22"/>
      <w:lang w:eastAsia="en-US"/>
    </w:rPr>
  </w:style>
  <w:style w:type="paragraph" w:styleId="Zkladntext2">
    <w:name w:val="Body Text 2"/>
    <w:basedOn w:val="Normln"/>
    <w:link w:val="Zkladntext2Char"/>
    <w:uiPriority w:val="99"/>
    <w:rsid w:val="00D31AC8"/>
    <w:pPr>
      <w:spacing w:after="120" w:line="480" w:lineRule="auto"/>
    </w:pPr>
    <w:rPr>
      <w:rFonts w:asciiTheme="minorHAnsi" w:hAnsiTheme="minorHAnsi"/>
      <w:sz w:val="22"/>
      <w:szCs w:val="24"/>
    </w:rPr>
  </w:style>
  <w:style w:type="character" w:customStyle="1" w:styleId="Zkladntext2Char">
    <w:name w:val="Základní text 2 Char"/>
    <w:basedOn w:val="Standardnpsmoodstavce"/>
    <w:link w:val="Zkladntext2"/>
    <w:uiPriority w:val="99"/>
    <w:rsid w:val="00D31AC8"/>
    <w:rPr>
      <w:rFonts w:asciiTheme="minorHAnsi" w:eastAsia="Times New Roman" w:hAnsiTheme="minorHAnsi"/>
      <w:sz w:val="22"/>
      <w:szCs w:val="24"/>
    </w:rPr>
  </w:style>
  <w:style w:type="character" w:customStyle="1" w:styleId="TextkomenteChar1">
    <w:name w:val="Text komentáře Char1"/>
    <w:uiPriority w:val="99"/>
    <w:locked/>
    <w:rsid w:val="00406FF5"/>
    <w:rPr>
      <w:rFonts w:eastAsia="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17FB6-6972-431C-9D87-D918FC07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9517</Words>
  <Characters>56153</Characters>
  <Application>Microsoft Office Word</Application>
  <DocSecurity>0</DocSecurity>
  <Lines>467</Lines>
  <Paragraphs>131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dostal</dc:creator>
  <cp:lastModifiedBy>Přibylová Markéta</cp:lastModifiedBy>
  <cp:revision>9</cp:revision>
  <cp:lastPrinted>2015-11-04T13:38:00Z</cp:lastPrinted>
  <dcterms:created xsi:type="dcterms:W3CDTF">2015-11-04T13:22:00Z</dcterms:created>
  <dcterms:modified xsi:type="dcterms:W3CDTF">2016-08-23T12:04:00Z</dcterms:modified>
</cp:coreProperties>
</file>