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05" w:rsidRDefault="005A5A05">
      <w:pPr>
        <w:tabs>
          <w:tab w:val="left" w:pos="5670"/>
        </w:tabs>
        <w:ind w:right="-567"/>
        <w:rPr>
          <w:b/>
          <w:sz w:val="32"/>
        </w:rPr>
      </w:pPr>
    </w:p>
    <w:p w:rsidR="005A5A05" w:rsidRDefault="005A5A05">
      <w:pPr>
        <w:tabs>
          <w:tab w:val="left" w:pos="5670"/>
        </w:tabs>
        <w:ind w:right="-567"/>
        <w:rPr>
          <w:b/>
          <w:sz w:val="18"/>
        </w:rPr>
      </w:pPr>
      <w:r>
        <w:rPr>
          <w:b/>
          <w:sz w:val="32"/>
        </w:rPr>
        <w:t>Město Náchod</w:t>
      </w:r>
      <w:r>
        <w:rPr>
          <w:b/>
          <w:sz w:val="28"/>
        </w:rPr>
        <w:tab/>
      </w:r>
      <w:r>
        <w:rPr>
          <w:b/>
          <w:sz w:val="18"/>
        </w:rPr>
        <w:t>Peněžní ústav:</w:t>
      </w:r>
    </w:p>
    <w:p w:rsidR="005A5A05" w:rsidRDefault="005A5A05">
      <w:pPr>
        <w:tabs>
          <w:tab w:val="left" w:pos="5670"/>
        </w:tabs>
        <w:rPr>
          <w:sz w:val="18"/>
        </w:rPr>
      </w:pPr>
      <w:r>
        <w:rPr>
          <w:b/>
          <w:sz w:val="18"/>
        </w:rPr>
        <w:t>Masarykovo nám. 40</w:t>
      </w:r>
      <w:r>
        <w:rPr>
          <w:b/>
          <w:sz w:val="18"/>
        </w:rPr>
        <w:tab/>
        <w:t>Komerční banka, pob. Náchod</w:t>
      </w:r>
    </w:p>
    <w:p w:rsidR="005A5A05" w:rsidRDefault="005A5A05">
      <w:pPr>
        <w:pStyle w:val="Heading1"/>
        <w:tabs>
          <w:tab w:val="left" w:pos="5670"/>
        </w:tabs>
      </w:pPr>
      <w:r>
        <w:t>Odbor: správní</w:t>
      </w:r>
      <w:r>
        <w:tab/>
        <w:t>Číslo účtu: 222551/0100</w:t>
      </w:r>
    </w:p>
    <w:p w:rsidR="005A5A05" w:rsidRDefault="005A5A05">
      <w:pPr>
        <w:pStyle w:val="Heading1"/>
        <w:tabs>
          <w:tab w:val="left" w:pos="5670"/>
        </w:tabs>
      </w:pPr>
      <w:r>
        <w:t>Zařízení:</w:t>
      </w:r>
      <w:r>
        <w:tab/>
        <w:t>IČO: 272868</w:t>
      </w:r>
    </w:p>
    <w:p w:rsidR="005A5A05" w:rsidRDefault="005A5A05">
      <w:pPr>
        <w:pStyle w:val="Heading1"/>
        <w:tabs>
          <w:tab w:val="left" w:pos="5670"/>
        </w:tabs>
      </w:pPr>
    </w:p>
    <w:p w:rsidR="005A5A05" w:rsidRDefault="005A5A05">
      <w:pPr>
        <w:pStyle w:val="Heading1"/>
        <w:tabs>
          <w:tab w:val="left" w:pos="5670"/>
        </w:tabs>
      </w:pPr>
    </w:p>
    <w:p w:rsidR="005A5A05" w:rsidRDefault="005A5A05">
      <w:pPr>
        <w:pStyle w:val="Heading1"/>
        <w:tabs>
          <w:tab w:val="left" w:pos="5670"/>
        </w:tabs>
      </w:pPr>
      <w:r>
        <w:t>MUNAC12801/2017</w:t>
      </w:r>
      <w:r>
        <w:tab/>
      </w:r>
    </w:p>
    <w:p w:rsidR="005A5A05" w:rsidRDefault="005A5A05">
      <w:pPr>
        <w:pStyle w:val="Heading1"/>
        <w:jc w:val="center"/>
        <w:rPr>
          <w:sz w:val="32"/>
        </w:rPr>
      </w:pPr>
    </w:p>
    <w:p w:rsidR="005A5A05" w:rsidRPr="00251813" w:rsidRDefault="005A5A05">
      <w:pPr>
        <w:pStyle w:val="Heading1"/>
        <w:jc w:val="center"/>
        <w:rPr>
          <w:sz w:val="32"/>
        </w:rPr>
      </w:pPr>
      <w:r w:rsidRPr="00251813">
        <w:rPr>
          <w:sz w:val="32"/>
        </w:rPr>
        <w:t>Objednávka číslo:</w:t>
      </w:r>
      <w:r>
        <w:rPr>
          <w:sz w:val="32"/>
        </w:rPr>
        <w:t xml:space="preserve"> 129</w:t>
      </w:r>
      <w:r w:rsidRPr="00251813">
        <w:t xml:space="preserve">  </w:t>
      </w:r>
      <w:r w:rsidRPr="00251813">
        <w:rPr>
          <w:sz w:val="32"/>
        </w:rPr>
        <w:t>/ 201</w:t>
      </w:r>
      <w:r>
        <w:rPr>
          <w:sz w:val="32"/>
        </w:rPr>
        <w:t>7</w:t>
      </w:r>
    </w:p>
    <w:p w:rsidR="005A5A05" w:rsidRDefault="005A5A05">
      <w:pPr>
        <w:pStyle w:val="Heading1"/>
        <w:jc w:val="center"/>
      </w:pPr>
      <w:r>
        <w:t xml:space="preserve"> (číslo objednávky uvádějte vždy na faktuře)</w:t>
      </w:r>
    </w:p>
    <w:p w:rsidR="005A5A05" w:rsidRDefault="005A5A05">
      <w:pPr>
        <w:jc w:val="center"/>
        <w:rPr>
          <w:b/>
          <w:sz w:val="18"/>
        </w:rPr>
      </w:pPr>
    </w:p>
    <w:p w:rsidR="005A5A05" w:rsidRDefault="005A5A05">
      <w:pPr>
        <w:jc w:val="center"/>
        <w:rPr>
          <w:b/>
        </w:rPr>
      </w:pPr>
    </w:p>
    <w:p w:rsidR="005A5A05" w:rsidRDefault="005A5A05">
      <w:pPr>
        <w:pBdr>
          <w:bottom w:val="single" w:sz="6" w:space="0" w:color="auto"/>
        </w:pBdr>
        <w:rPr>
          <w:b/>
          <w:sz w:val="18"/>
        </w:rPr>
      </w:pPr>
      <w:r>
        <w:rPr>
          <w:b/>
          <w:sz w:val="18"/>
        </w:rPr>
        <w:t xml:space="preserve">Adresa dodavatele: Martin Hána, elektroinstalace, </w:t>
      </w:r>
    </w:p>
    <w:p w:rsidR="005A5A05" w:rsidRDefault="005A5A05">
      <w:pPr>
        <w:rPr>
          <w:b/>
          <w:sz w:val="18"/>
        </w:rPr>
      </w:pPr>
      <w:r>
        <w:rPr>
          <w:b/>
          <w:sz w:val="18"/>
        </w:rPr>
        <w:t>Dodejte Městu Náchod níže uvedené zboží (práci):</w:t>
      </w:r>
    </w:p>
    <w:p w:rsidR="005A5A05" w:rsidRDefault="005A5A05">
      <w:pPr>
        <w:rPr>
          <w:b/>
        </w:rPr>
      </w:pPr>
    </w:p>
    <w:p w:rsidR="005A5A05" w:rsidRDefault="005A5A05">
      <w:pPr>
        <w:rPr>
          <w:b/>
        </w:rPr>
      </w:pPr>
    </w:p>
    <w:p w:rsidR="005A5A05" w:rsidRDefault="005A5A05">
      <w:pPr>
        <w:rPr>
          <w:b/>
        </w:rPr>
      </w:pPr>
      <w:r>
        <w:rPr>
          <w:b/>
        </w:rPr>
        <w:t>Objednáváme u Vás:   opravy a údržba elektrického zařízení dle domluvy na rok 2017</w:t>
      </w:r>
    </w:p>
    <w:p w:rsidR="005A5A05" w:rsidRDefault="005A5A05">
      <w:pPr>
        <w:rPr>
          <w:b/>
        </w:rPr>
      </w:pPr>
      <w:r>
        <w:rPr>
          <w:b/>
        </w:rPr>
        <w:t xml:space="preserve">                                     </w:t>
      </w:r>
    </w:p>
    <w:p w:rsidR="005A5A05" w:rsidRDefault="005A5A0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</w:r>
    </w:p>
    <w:p w:rsidR="005A5A05" w:rsidRDefault="005A5A05">
      <w:pPr>
        <w:rPr>
          <w:b/>
        </w:rPr>
      </w:pPr>
      <w:r>
        <w:rPr>
          <w:b/>
        </w:rPr>
        <w:t>Číslo objednávky prosím uvádět na faktury.</w:t>
      </w:r>
    </w:p>
    <w:p w:rsidR="005A5A05" w:rsidRDefault="005A5A05">
      <w:pPr>
        <w:rPr>
          <w:b/>
        </w:rPr>
      </w:pPr>
    </w:p>
    <w:p w:rsidR="005A5A05" w:rsidRDefault="005A5A05">
      <w:pPr>
        <w:rPr>
          <w:b/>
        </w:rPr>
      </w:pPr>
    </w:p>
    <w:p w:rsidR="005A5A05" w:rsidRDefault="005A5A05">
      <w:pPr>
        <w:rPr>
          <w:b/>
        </w:rPr>
      </w:pPr>
    </w:p>
    <w:p w:rsidR="005A5A05" w:rsidRDefault="005A5A05">
      <w:pPr>
        <w:rPr>
          <w:b/>
        </w:rPr>
      </w:pPr>
    </w:p>
    <w:p w:rsidR="005A5A05" w:rsidRDefault="005A5A05">
      <w:pPr>
        <w:pBdr>
          <w:bottom w:val="single" w:sz="6" w:space="1" w:color="auto"/>
        </w:pBdr>
        <w:rPr>
          <w:b/>
          <w:sz w:val="18"/>
        </w:rPr>
      </w:pPr>
      <w:r>
        <w:rPr>
          <w:b/>
          <w:sz w:val="18"/>
        </w:rPr>
        <w:t>Výše výdaje  130 000,- Kč                                                                                                Dodací lhůta :  dle dohody</w:t>
      </w:r>
    </w:p>
    <w:p w:rsidR="005A5A05" w:rsidRDefault="005A5A05">
      <w:pPr>
        <w:rPr>
          <w:b/>
          <w:sz w:val="18"/>
        </w:rPr>
      </w:pPr>
    </w:p>
    <w:p w:rsidR="005A5A05" w:rsidRDefault="005A5A05">
      <w:pPr>
        <w:rPr>
          <w:b/>
          <w:sz w:val="18"/>
        </w:rPr>
      </w:pPr>
    </w:p>
    <w:p w:rsidR="005A5A05" w:rsidRDefault="005A5A05">
      <w:r>
        <w:rPr>
          <w:b/>
          <w:sz w:val="18"/>
        </w:rPr>
        <w:t xml:space="preserve">Úhrada zajištěna v kap.: </w:t>
      </w:r>
      <w:r>
        <w:rPr>
          <w:sz w:val="18"/>
        </w:rPr>
        <w:t>19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ab/>
      </w:r>
      <w:r>
        <w:rPr>
          <w:b/>
          <w:sz w:val="18"/>
        </w:rPr>
        <w:t>Objednávku vyhotovil:  Lenka Vintrová</w:t>
      </w:r>
      <w:r>
        <w:rPr>
          <w:sz w:val="18"/>
        </w:rPr>
        <w:t>/ odbor správní</w:t>
      </w:r>
    </w:p>
    <w:p w:rsidR="005A5A05" w:rsidRDefault="005A5A05">
      <w:pPr>
        <w:rPr>
          <w:b/>
          <w:sz w:val="20"/>
        </w:rPr>
      </w:pPr>
    </w:p>
    <w:p w:rsidR="005A5A05" w:rsidRDefault="005A5A05">
      <w:pPr>
        <w:rPr>
          <w:b/>
          <w:sz w:val="18"/>
        </w:rPr>
      </w:pPr>
      <w:r>
        <w:rPr>
          <w:b/>
          <w:sz w:val="18"/>
        </w:rPr>
        <w:t xml:space="preserve">Potvrzení odbor finanční: </w:t>
      </w:r>
      <w:r>
        <w:rPr>
          <w:sz w:val="18"/>
        </w:rPr>
        <w:t>.....................................................</w:t>
      </w:r>
      <w:r>
        <w:rPr>
          <w:b/>
          <w:sz w:val="18"/>
        </w:rPr>
        <w:tab/>
        <w:t>Dne 13.2.2017</w:t>
      </w:r>
    </w:p>
    <w:p w:rsidR="005A5A05" w:rsidRDefault="005A5A05">
      <w:pPr>
        <w:rPr>
          <w:b/>
          <w:sz w:val="18"/>
        </w:rPr>
      </w:pPr>
    </w:p>
    <w:p w:rsidR="005A5A05" w:rsidRDefault="005A5A05">
      <w:pPr>
        <w:rPr>
          <w:b/>
          <w:sz w:val="18"/>
        </w:rPr>
      </w:pPr>
    </w:p>
    <w:p w:rsidR="005A5A05" w:rsidRDefault="005A5A05">
      <w:pPr>
        <w:rPr>
          <w:b/>
          <w:sz w:val="18"/>
        </w:rPr>
      </w:pPr>
    </w:p>
    <w:p w:rsidR="005A5A05" w:rsidRDefault="005A5A05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</w:t>
      </w:r>
    </w:p>
    <w:p w:rsidR="005A5A05" w:rsidRDefault="005A5A05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5A5A05" w:rsidRDefault="005A5A05">
      <w:pPr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Bez razítka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</w:t>
      </w:r>
      <w:r>
        <w:rPr>
          <w:b/>
          <w:sz w:val="18"/>
        </w:rPr>
        <w:tab/>
      </w:r>
      <w:r>
        <w:rPr>
          <w:sz w:val="18"/>
        </w:rPr>
        <w:t xml:space="preserve">                                          .................................................................</w:t>
      </w:r>
      <w:r>
        <w:rPr>
          <w:sz w:val="18"/>
        </w:rPr>
        <w:tab/>
        <w:t xml:space="preserve">      </w:t>
      </w:r>
      <w:r>
        <w:rPr>
          <w:sz w:val="18"/>
        </w:rPr>
        <w:tab/>
        <w:t xml:space="preserve">                               </w:t>
      </w:r>
    </w:p>
    <w:p w:rsidR="005A5A05" w:rsidRDefault="005A5A05">
      <w:pPr>
        <w:rPr>
          <w:b/>
          <w:sz w:val="18"/>
        </w:rPr>
      </w:pPr>
      <w:r>
        <w:rPr>
          <w:sz w:val="18"/>
        </w:rPr>
        <w:t xml:space="preserve">                            města neplatné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               </w:t>
      </w:r>
      <w:r>
        <w:rPr>
          <w:b/>
          <w:sz w:val="18"/>
        </w:rPr>
        <w:t>podpis příkazce operace</w:t>
      </w:r>
    </w:p>
    <w:p w:rsidR="005A5A05" w:rsidRDefault="005A5A05">
      <w:pPr>
        <w:rPr>
          <w:b/>
          <w:sz w:val="18"/>
        </w:rPr>
      </w:pPr>
    </w:p>
    <w:p w:rsidR="005A5A05" w:rsidRDefault="005A5A05">
      <w:pPr>
        <w:rPr>
          <w:b/>
          <w:sz w:val="18"/>
        </w:rPr>
      </w:pPr>
    </w:p>
    <w:p w:rsidR="005A5A05" w:rsidRDefault="005A5A05">
      <w:pPr>
        <w:rPr>
          <w:b/>
          <w:sz w:val="18"/>
        </w:rPr>
      </w:pPr>
    </w:p>
    <w:p w:rsidR="005A5A05" w:rsidRDefault="005A5A05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</w:t>
      </w:r>
    </w:p>
    <w:p w:rsidR="005A5A05" w:rsidRDefault="005A5A05">
      <w:pPr>
        <w:rPr>
          <w:b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.................................................................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>
        <w:rPr>
          <w:sz w:val="18"/>
        </w:rPr>
        <w:tab/>
        <w:t xml:space="preserve">                                                                                                                                                       </w:t>
      </w:r>
      <w:r>
        <w:rPr>
          <w:b/>
          <w:sz w:val="18"/>
        </w:rPr>
        <w:t xml:space="preserve">podpis správce rozpočtu </w:t>
      </w:r>
    </w:p>
    <w:p w:rsidR="005A5A05" w:rsidRDefault="005A5A05">
      <w:pPr>
        <w:rPr>
          <w:b/>
          <w:sz w:val="18"/>
        </w:rPr>
      </w:pPr>
    </w:p>
    <w:p w:rsidR="005A5A05" w:rsidRDefault="005A5A05">
      <w:pPr>
        <w:rPr>
          <w:b/>
          <w:sz w:val="18"/>
        </w:rPr>
      </w:pPr>
    </w:p>
    <w:sectPr w:rsidR="005A5A05" w:rsidSect="005A5A05">
      <w:pgSz w:w="11907" w:h="16840" w:code="9"/>
      <w:pgMar w:top="680" w:right="567" w:bottom="680" w:left="56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9D5"/>
    <w:rsid w:val="0001066B"/>
    <w:rsid w:val="0002427D"/>
    <w:rsid w:val="00051479"/>
    <w:rsid w:val="001A71AA"/>
    <w:rsid w:val="001C5EC2"/>
    <w:rsid w:val="001D0A26"/>
    <w:rsid w:val="001D2128"/>
    <w:rsid w:val="00201255"/>
    <w:rsid w:val="00220FA7"/>
    <w:rsid w:val="0022295A"/>
    <w:rsid w:val="00241BFD"/>
    <w:rsid w:val="00251813"/>
    <w:rsid w:val="002819A8"/>
    <w:rsid w:val="0030479D"/>
    <w:rsid w:val="003B7339"/>
    <w:rsid w:val="003E5375"/>
    <w:rsid w:val="004147AB"/>
    <w:rsid w:val="00424A58"/>
    <w:rsid w:val="00507A8C"/>
    <w:rsid w:val="00582D40"/>
    <w:rsid w:val="005A5A05"/>
    <w:rsid w:val="00600703"/>
    <w:rsid w:val="00656258"/>
    <w:rsid w:val="007F433D"/>
    <w:rsid w:val="00805856"/>
    <w:rsid w:val="00813F9B"/>
    <w:rsid w:val="0087056C"/>
    <w:rsid w:val="008C5244"/>
    <w:rsid w:val="009563FC"/>
    <w:rsid w:val="00A0035A"/>
    <w:rsid w:val="00AD1B6C"/>
    <w:rsid w:val="00B10A8B"/>
    <w:rsid w:val="00B80328"/>
    <w:rsid w:val="00BA313E"/>
    <w:rsid w:val="00BD40A3"/>
    <w:rsid w:val="00C2701B"/>
    <w:rsid w:val="00C5180C"/>
    <w:rsid w:val="00CA0A57"/>
    <w:rsid w:val="00CD7D97"/>
    <w:rsid w:val="00D5008B"/>
    <w:rsid w:val="00D50461"/>
    <w:rsid w:val="00D63BC2"/>
    <w:rsid w:val="00D759D5"/>
    <w:rsid w:val="00DB647E"/>
    <w:rsid w:val="00DD1B99"/>
    <w:rsid w:val="00DD700F"/>
    <w:rsid w:val="00E25A92"/>
    <w:rsid w:val="00E6790A"/>
    <w:rsid w:val="00E77003"/>
    <w:rsid w:val="00ED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D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CE"/>
    <w:rPr>
      <w:sz w:val="0"/>
      <w:szCs w:val="0"/>
    </w:rPr>
  </w:style>
  <w:style w:type="paragraph" w:styleId="NormalWeb">
    <w:name w:val="Normal (Web)"/>
    <w:basedOn w:val="Normal"/>
    <w:uiPriority w:val="99"/>
    <w:rsid w:val="00CD7D97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rsid w:val="00CD7D97"/>
    <w:rPr>
      <w:rFonts w:cs="Times New Roman"/>
      <w:b/>
      <w:bCs/>
    </w:rPr>
  </w:style>
  <w:style w:type="character" w:customStyle="1" w:styleId="font3">
    <w:name w:val="font_3"/>
    <w:basedOn w:val="DefaultParagraphFont"/>
    <w:uiPriority w:val="99"/>
    <w:rsid w:val="00CD7D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270</Words>
  <Characters>1593</Characters>
  <Application>Microsoft Office Outlook</Application>
  <DocSecurity>0</DocSecurity>
  <Lines>0</Lines>
  <Paragraphs>0</Paragraphs>
  <ScaleCrop>false</ScaleCrop>
  <Company>Městský úřad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subject/>
  <dc:creator>Jaroslava Balcarová</dc:creator>
  <cp:keywords/>
  <dc:description/>
  <cp:lastModifiedBy>Lenka Vintrová</cp:lastModifiedBy>
  <cp:revision>2</cp:revision>
  <cp:lastPrinted>2013-01-08T12:54:00Z</cp:lastPrinted>
  <dcterms:created xsi:type="dcterms:W3CDTF">2017-02-13T12:53:00Z</dcterms:created>
  <dcterms:modified xsi:type="dcterms:W3CDTF">2017-02-13T12:53:00Z</dcterms:modified>
</cp:coreProperties>
</file>