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01" w:rsidRDefault="003D2501" w:rsidP="003D2501">
      <w:pPr>
        <w:spacing w:line="240" w:lineRule="auto"/>
        <w:outlineLvl w:val="0"/>
        <w:rPr>
          <w:rFonts w:ascii="Calibri" w:hAnsi="Calibri"/>
          <w:color w:val="000080"/>
          <w:sz w:val="22"/>
          <w:szCs w:val="22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Karas, Michal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mailto:mkaras@deheus.com</w:t>
        </w:r>
      </w:hyperlink>
      <w:r>
        <w:rPr>
          <w:rFonts w:ascii="Tahoma" w:hAnsi="Tahoma" w:cs="Tahoma"/>
          <w:sz w:val="20"/>
          <w:szCs w:val="20"/>
        </w:rPr>
        <w:t>]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</w:t>
      </w:r>
      <w:r>
        <w:rPr>
          <w:rFonts w:ascii="Tahoma" w:hAnsi="Tahoma" w:cs="Tahoma"/>
          <w:b/>
          <w:bCs/>
          <w:color w:val="1F497D"/>
          <w:sz w:val="20"/>
          <w:szCs w:val="20"/>
        </w:rPr>
        <w:t xml:space="preserve">  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3D2501" w:rsidRDefault="003D2501" w:rsidP="003D2501">
      <w:pPr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Mon, 13 </w:t>
      </w:r>
      <w:proofErr w:type="spellStart"/>
      <w:r>
        <w:rPr>
          <w:rFonts w:ascii="Tahoma" w:hAnsi="Tahoma" w:cs="Tahoma"/>
          <w:sz w:val="20"/>
          <w:szCs w:val="20"/>
        </w:rPr>
        <w:t>Feb</w:t>
      </w:r>
      <w:proofErr w:type="spellEnd"/>
      <w:r>
        <w:rPr>
          <w:rFonts w:ascii="Tahoma" w:hAnsi="Tahoma" w:cs="Tahoma"/>
          <w:sz w:val="20"/>
          <w:szCs w:val="20"/>
        </w:rPr>
        <w:t xml:space="preserve"> 2017 11:21:19 +0100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Krmné směsi pro prasata na rok 2017</w:t>
      </w:r>
    </w:p>
    <w:p w:rsidR="003D2501" w:rsidRDefault="003D2501" w:rsidP="003D2501">
      <w:r>
        <w:t> </w:t>
      </w:r>
    </w:p>
    <w:p w:rsidR="003D2501" w:rsidRDefault="003D2501" w:rsidP="003D2501"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3D2501" w:rsidRDefault="003D2501" w:rsidP="003D2501">
      <w:r>
        <w:t> </w:t>
      </w:r>
      <w:r>
        <w:rPr>
          <w:rFonts w:ascii="Calibri" w:hAnsi="Calibri"/>
          <w:color w:val="1F497D"/>
          <w:sz w:val="22"/>
          <w:szCs w:val="22"/>
          <w:lang w:eastAsia="en-US"/>
        </w:rPr>
        <w:t>Tímto potvrzuji objednávku na krmné směsi pro prasata na rok 2017</w:t>
      </w:r>
    </w:p>
    <w:p w:rsidR="003D2501" w:rsidRDefault="003D2501" w:rsidP="003D2501">
      <w:r>
        <w:t> </w:t>
      </w:r>
      <w:r>
        <w:rPr>
          <w:rFonts w:ascii="Calibri" w:hAnsi="Calibri"/>
          <w:color w:val="1F497D"/>
          <w:sz w:val="22"/>
          <w:szCs w:val="22"/>
          <w:lang w:eastAsia="en-US"/>
        </w:rPr>
        <w:t>Děkuji za spolupráci.</w:t>
      </w:r>
    </w:p>
    <w:p w:rsidR="003D2501" w:rsidRDefault="003D2501" w:rsidP="003D2501">
      <w:r>
        <w:t> </w:t>
      </w:r>
    </w:p>
    <w:p w:rsidR="003D2501" w:rsidRDefault="003D2501" w:rsidP="003D2501">
      <w:r>
        <w:t xml:space="preserve">[De </w:t>
      </w:r>
      <w:proofErr w:type="spellStart"/>
      <w:r>
        <w:t>Heus</w:t>
      </w:r>
      <w:proofErr w:type="spellEnd"/>
      <w:r>
        <w:t xml:space="preserve"> </w:t>
      </w:r>
      <w:proofErr w:type="spellStart"/>
      <w:proofErr w:type="gramStart"/>
      <w:r>
        <w:t>Voeders</w:t>
      </w:r>
      <w:proofErr w:type="spellEnd"/>
      <w:r>
        <w:t xml:space="preserve"> B.V.]</w:t>
      </w:r>
      <w:r>
        <w:rPr>
          <w:rFonts w:ascii="Calibri" w:hAnsi="Calibri"/>
          <w:color w:val="1F497D"/>
          <w:sz w:val="22"/>
          <w:szCs w:val="22"/>
        </w:rPr>
        <w:t>S přátelským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pozdravem,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b/>
          <w:bCs/>
          <w:color w:val="1F497D"/>
          <w:sz w:val="22"/>
          <w:szCs w:val="22"/>
        </w:rPr>
        <w:t>Ing. Michal Karas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  <w:t xml:space="preserve">specialista pro prasata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597"/>
      </w:tblGrid>
      <w:tr w:rsidR="003D2501" w:rsidTr="003D2501">
        <w:trPr>
          <w:tblCellSpacing w:w="0" w:type="dxa"/>
        </w:trPr>
        <w:tc>
          <w:tcPr>
            <w:tcW w:w="720" w:type="dxa"/>
            <w:vAlign w:val="center"/>
            <w:hideMark/>
          </w:tcPr>
          <w:p w:rsidR="003D2501" w:rsidRDefault="003D2501">
            <w:r>
              <w:rPr>
                <w:rFonts w:ascii="Calibri" w:hAnsi="Calibri"/>
                <w:color w:val="1F497D"/>
                <w:sz w:val="22"/>
                <w:szCs w:val="22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3D2501" w:rsidRDefault="003D2501">
            <w:r>
              <w:rPr>
                <w:rFonts w:ascii="Calibri" w:hAnsi="Calibri"/>
                <w:color w:val="1F497D"/>
                <w:sz w:val="22"/>
                <w:szCs w:val="22"/>
              </w:rPr>
              <w:t>+420 517 307 740</w:t>
            </w:r>
          </w:p>
        </w:tc>
      </w:tr>
      <w:tr w:rsidR="003D2501" w:rsidTr="003D2501">
        <w:trPr>
          <w:tblCellSpacing w:w="0" w:type="dxa"/>
        </w:trPr>
        <w:tc>
          <w:tcPr>
            <w:tcW w:w="720" w:type="dxa"/>
            <w:vAlign w:val="center"/>
            <w:hideMark/>
          </w:tcPr>
          <w:p w:rsidR="003D2501" w:rsidRDefault="003D2501">
            <w:r>
              <w:rPr>
                <w:rFonts w:ascii="Calibri" w:hAnsi="Calibri"/>
                <w:color w:val="1F497D"/>
                <w:sz w:val="22"/>
                <w:szCs w:val="22"/>
              </w:rPr>
              <w:t>Mobil:</w:t>
            </w:r>
          </w:p>
        </w:tc>
        <w:tc>
          <w:tcPr>
            <w:tcW w:w="0" w:type="auto"/>
            <w:vAlign w:val="center"/>
            <w:hideMark/>
          </w:tcPr>
          <w:p w:rsidR="003D2501" w:rsidRDefault="003D2501">
            <w:r>
              <w:rPr>
                <w:rFonts w:ascii="Calibri" w:hAnsi="Calibri"/>
                <w:color w:val="1F497D"/>
                <w:sz w:val="22"/>
                <w:szCs w:val="22"/>
              </w:rPr>
              <w:t>+420 724 840 188</w:t>
            </w:r>
          </w:p>
        </w:tc>
      </w:tr>
    </w:tbl>
    <w:p w:rsidR="003D2501" w:rsidRDefault="003D2501" w:rsidP="003D2501"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mkaras@deheus.com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3D2501" w:rsidRDefault="003D2501" w:rsidP="003D2501">
      <w:pPr>
        <w:jc w:val="center"/>
        <w:rPr>
          <w:rFonts w:ascii="Tahoma" w:eastAsia="Times New Roman" w:hAnsi="Tahoma" w:cs="Tahoma"/>
          <w:color w:val="1F497D"/>
          <w:sz w:val="20"/>
          <w:szCs w:val="20"/>
        </w:rPr>
      </w:pPr>
      <w:r>
        <w:rPr>
          <w:rFonts w:ascii="Tahoma" w:eastAsia="Times New Roman" w:hAnsi="Tahoma" w:cs="Tahoma"/>
          <w:color w:val="1F497D"/>
          <w:sz w:val="20"/>
          <w:szCs w:val="20"/>
        </w:rPr>
        <w:pict>
          <v:rect id="_x0000_i1025" style="width:453.6pt;height:1.2pt" o:hralign="center" o:hrstd="t" o:hrnoshade="t" o:hr="t" fillcolor="#9c3" stroked="f"/>
        </w:pict>
      </w:r>
    </w:p>
    <w:tbl>
      <w:tblPr>
        <w:tblW w:w="5000" w:type="pct"/>
        <w:jc w:val="center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730"/>
        <w:gridCol w:w="3092"/>
      </w:tblGrid>
      <w:tr w:rsidR="003D2501" w:rsidTr="003D2501">
        <w:trPr>
          <w:tblCellSpacing w:w="18" w:type="dxa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501" w:rsidRDefault="003D2501">
            <w:r>
              <w:t xml:space="preserve">[De </w:t>
            </w:r>
            <w:proofErr w:type="spellStart"/>
            <w:r>
              <w:t>Heus</w:t>
            </w:r>
            <w:proofErr w:type="spellEnd"/>
            <w:r>
              <w:t>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501" w:rsidRDefault="003D2501">
            <w:pPr>
              <w:jc w:val="center"/>
            </w:pPr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>Heus</w:t>
            </w:r>
            <w:proofErr w:type="spellEnd"/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 xml:space="preserve"> a.s.</w:t>
            </w:r>
          </w:p>
          <w:p w:rsidR="003D2501" w:rsidRDefault="003D2501">
            <w:pPr>
              <w:jc w:val="center"/>
            </w:pPr>
            <w:proofErr w:type="spellStart"/>
            <w:r>
              <w:rPr>
                <w:rFonts w:ascii="Calibri" w:hAnsi="Calibri"/>
                <w:color w:val="1F497D"/>
                <w:sz w:val="20"/>
                <w:szCs w:val="20"/>
              </w:rPr>
              <w:t>Marefy</w:t>
            </w:r>
            <w:proofErr w:type="spellEnd"/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144, 685 01 </w:t>
            </w:r>
            <w:proofErr w:type="spellStart"/>
            <w:r>
              <w:rPr>
                <w:rFonts w:ascii="Calibri" w:hAnsi="Calibri"/>
                <w:color w:val="1F497D"/>
                <w:sz w:val="20"/>
                <w:szCs w:val="20"/>
              </w:rPr>
              <w:t>Bucovice</w:t>
            </w:r>
            <w:proofErr w:type="spellEnd"/>
            <w:r>
              <w:rPr>
                <w:rFonts w:ascii="Calibri" w:hAnsi="Calibri"/>
                <w:color w:val="1F497D"/>
                <w:sz w:val="20"/>
                <w:szCs w:val="20"/>
              </w:rPr>
              <w:t>, Czech Republic</w:t>
            </w:r>
          </w:p>
          <w:p w:rsidR="003D2501" w:rsidRDefault="003D2501">
            <w:pPr>
              <w:jc w:val="center"/>
            </w:pPr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>Tel.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+420 517 307 701, </w:t>
            </w:r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>Fax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+420 517 307 702 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br/>
            </w:r>
            <w:hyperlink r:id="rId8" w:history="1">
              <w:r>
                <w:rPr>
                  <w:rStyle w:val="Hypertextovodkaz"/>
                  <w:rFonts w:ascii="Calibri" w:hAnsi="Calibri"/>
                  <w:color w:val="000000"/>
                  <w:sz w:val="20"/>
                  <w:szCs w:val="20"/>
                </w:rPr>
                <w:t>info@deheus.cz</w:t>
              </w:r>
            </w:hyperlink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textovodkaz"/>
                  <w:rFonts w:ascii="Calibri" w:hAnsi="Calibri"/>
                  <w:color w:val="000000"/>
                  <w:sz w:val="20"/>
                  <w:szCs w:val="20"/>
                </w:rPr>
                <w:t>www.deheus.cz</w:t>
              </w:r>
            </w:hyperlink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>REG No.: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25321498, </w:t>
            </w:r>
            <w:r>
              <w:rPr>
                <w:rFonts w:ascii="Calibri" w:hAnsi="Calibri"/>
                <w:b/>
                <w:bCs/>
                <w:color w:val="1F497D"/>
                <w:sz w:val="20"/>
                <w:szCs w:val="20"/>
              </w:rPr>
              <w:t>VAT No.:</w:t>
            </w:r>
            <w:r>
              <w:rPr>
                <w:rFonts w:ascii="Calibri" w:hAnsi="Calibri"/>
                <w:color w:val="1F497D"/>
                <w:sz w:val="20"/>
                <w:szCs w:val="20"/>
              </w:rPr>
              <w:t xml:space="preserve"> CZ25321498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501" w:rsidRDefault="003D2501">
            <w:r>
              <w:t xml:space="preserve">[De </w:t>
            </w:r>
            <w:proofErr w:type="spellStart"/>
            <w:r>
              <w:t>Heus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Voeders</w:t>
            </w:r>
            <w:proofErr w:type="spellEnd"/>
            <w:r>
              <w:t xml:space="preserve"> B.V.]</w:t>
            </w:r>
            <w:proofErr w:type="gramEnd"/>
          </w:p>
        </w:tc>
      </w:tr>
    </w:tbl>
    <w:p w:rsidR="003D2501" w:rsidRDefault="003D2501" w:rsidP="003D2501"/>
    <w:p w:rsidR="003D2501" w:rsidRDefault="003D2501" w:rsidP="003D2501">
      <w:pPr>
        <w:outlineLvl w:val="0"/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Kerio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Connect</w:t>
      </w:r>
      <w:proofErr w:type="spellEnd"/>
      <w:r>
        <w:rPr>
          <w:rFonts w:ascii="Calibri" w:hAnsi="Calibri"/>
          <w:sz w:val="22"/>
          <w:szCs w:val="22"/>
        </w:rPr>
        <w:t xml:space="preserve"> (KOC </w:t>
      </w:r>
      <w:proofErr w:type="spellStart"/>
      <w:r>
        <w:rPr>
          <w:rFonts w:ascii="Calibri" w:hAnsi="Calibri"/>
          <w:sz w:val="22"/>
          <w:szCs w:val="22"/>
        </w:rPr>
        <w:t>Offline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10" w:history="1">
        <w:r>
          <w:rPr>
            <w:rStyle w:val="Hypertextovodkaz"/>
            <w:rFonts w:ascii="Calibri" w:hAnsi="Calibri"/>
            <w:sz w:val="22"/>
            <w:szCs w:val="22"/>
          </w:rPr>
          <w:t>mailto:pytlounova.sarka@vuzv.cz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08, 2017 2:03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Kourilova</w:t>
      </w:r>
      <w:proofErr w:type="spellEnd"/>
      <w:r>
        <w:rPr>
          <w:rFonts w:ascii="Calibri" w:hAnsi="Calibri"/>
          <w:sz w:val="22"/>
          <w:szCs w:val="22"/>
        </w:rPr>
        <w:t>, Zuzana &lt;</w:t>
      </w:r>
      <w:hyperlink r:id="rId11" w:history="1">
        <w:r>
          <w:rPr>
            <w:rStyle w:val="Hypertextovodkaz"/>
            <w:rFonts w:ascii="Calibri" w:hAnsi="Calibri"/>
            <w:sz w:val="22"/>
            <w:szCs w:val="22"/>
          </w:rPr>
          <w:t>ZKourilova@deheus.com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12" w:history="1">
        <w:r>
          <w:rPr>
            <w:rStyle w:val="Hypertextovodkaz"/>
            <w:rFonts w:ascii="Calibri" w:hAnsi="Calibri"/>
            <w:sz w:val="22"/>
            <w:szCs w:val="22"/>
          </w:rPr>
          <w:t>nemcova.dana@vuzv.cz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Krmné směsi pro prasata na rok 2017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3D2501" w:rsidRDefault="003D2501" w:rsidP="003D2501">
      <w:r>
        <w:t> </w:t>
      </w:r>
    </w:p>
    <w:p w:rsidR="003D2501" w:rsidRDefault="003D2501" w:rsidP="003D2501"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3D2501" w:rsidRDefault="003D2501" w:rsidP="003D2501"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3D2501" w:rsidRDefault="003D2501" w:rsidP="003D2501"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3D2501" w:rsidRDefault="003D2501" w:rsidP="003D2501"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 textu emailu nikoliv v příloze. </w:t>
      </w:r>
    </w:p>
    <w:p w:rsidR="003D2501" w:rsidRDefault="003D2501" w:rsidP="003D2501">
      <w:r>
        <w:t> </w:t>
      </w:r>
    </w:p>
    <w:p w:rsidR="003D2501" w:rsidRDefault="003D2501" w:rsidP="003D2501">
      <w:r>
        <w:rPr>
          <w:rFonts w:ascii="Arial" w:hAnsi="Arial" w:cs="Arial"/>
          <w:b/>
          <w:bCs/>
          <w:sz w:val="20"/>
          <w:szCs w:val="20"/>
          <w:u w:val="single"/>
        </w:rPr>
        <w:t>Objednávka-limit 3800213 z 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10.1.2017</w:t>
      </w:r>
      <w:proofErr w:type="gramEnd"/>
    </w:p>
    <w:p w:rsidR="003D2501" w:rsidRDefault="003D2501" w:rsidP="003D2501">
      <w:r>
        <w:rPr>
          <w:rFonts w:ascii="Arial" w:hAnsi="Arial" w:cs="Arial"/>
          <w:b/>
          <w:bCs/>
          <w:sz w:val="20"/>
          <w:szCs w:val="20"/>
        </w:rPr>
        <w:t>Předběžná cena s DPH 550 000,-</w:t>
      </w:r>
    </w:p>
    <w:p w:rsidR="003D2501" w:rsidRDefault="003D2501" w:rsidP="003D2501">
      <w:r>
        <w:rPr>
          <w:rFonts w:ascii="Arial" w:hAnsi="Arial" w:cs="Arial"/>
          <w:b/>
          <w:bCs/>
          <w:sz w:val="20"/>
          <w:szCs w:val="20"/>
        </w:rPr>
        <w:t>Cena bez DPH 478 261,-</w:t>
      </w:r>
    </w:p>
    <w:p w:rsidR="003D2501" w:rsidRDefault="003D2501" w:rsidP="003D2501">
      <w:r>
        <w:t> </w:t>
      </w:r>
    </w:p>
    <w:p w:rsidR="003D2501" w:rsidRDefault="003D2501" w:rsidP="003D2501">
      <w:r>
        <w:rPr>
          <w:rFonts w:ascii="Arial" w:hAnsi="Arial" w:cs="Arial"/>
          <w:b/>
          <w:bCs/>
          <w:sz w:val="20"/>
          <w:szCs w:val="20"/>
        </w:rPr>
        <w:t>Věc: Krmné směsi  pro prasata na rok 2017</w:t>
      </w:r>
    </w:p>
    <w:p w:rsidR="003D2501" w:rsidRDefault="003D2501" w:rsidP="003D2501"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3D2501" w:rsidRDefault="003D2501" w:rsidP="003D2501"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3D2501" w:rsidRDefault="003D2501" w:rsidP="003D2501">
      <w:r>
        <w:t> </w:t>
      </w: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3D2501" w:rsidRDefault="003D2501" w:rsidP="003D2501"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3D2501" w:rsidRDefault="003D2501" w:rsidP="003D2501"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3D2501" w:rsidRDefault="003D2501" w:rsidP="003D2501"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3D2501" w:rsidRDefault="003D2501" w:rsidP="003D2501"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3D2501" w:rsidRDefault="003D2501" w:rsidP="003D2501"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3D2501" w:rsidRDefault="003D2501" w:rsidP="003D2501">
      <w:hyperlink r:id="rId13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/>
    <w:sectPr w:rsidR="00901A5A" w:rsidSect="003D250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1"/>
    <w:rsid w:val="00073310"/>
    <w:rsid w:val="002D7F97"/>
    <w:rsid w:val="002F6B72"/>
    <w:rsid w:val="003D2501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01"/>
    <w:pPr>
      <w:spacing w:after="0" w:line="288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5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01"/>
    <w:pPr>
      <w:spacing w:after="0" w:line="288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heus.cz" TargetMode="External"/><Relationship Id="rId13" Type="http://schemas.openxmlformats.org/officeDocument/2006/relationships/hyperlink" Target="mailto:pytlounova.sark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ras@deheus.com" TargetMode="External"/><Relationship Id="rId12" Type="http://schemas.openxmlformats.org/officeDocument/2006/relationships/hyperlink" Target="mailto:nemcova.dana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hyperlink" Target="mailto:ZKourilova@deheus.com" TargetMode="External"/><Relationship Id="rId5" Type="http://schemas.openxmlformats.org/officeDocument/2006/relationships/hyperlink" Target="mailto:mkaras@deheu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heus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2017-02-13T13:37:00Z</dcterms:created>
  <dcterms:modified xsi:type="dcterms:W3CDTF">2017-02-13T13:40:00Z</dcterms:modified>
</cp:coreProperties>
</file>