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492F" w14:textId="77777777" w:rsidR="00E9554F" w:rsidRPr="00E77FF9" w:rsidRDefault="00E9554F" w:rsidP="00E9554F">
      <w:pPr>
        <w:jc w:val="center"/>
        <w:rPr>
          <w:b/>
          <w:sz w:val="24"/>
          <w:szCs w:val="24"/>
        </w:rPr>
      </w:pPr>
      <w:r w:rsidRPr="00E77FF9">
        <w:rPr>
          <w:b/>
          <w:sz w:val="24"/>
          <w:szCs w:val="24"/>
        </w:rPr>
        <w:t>DODATEK Č. 1</w:t>
      </w:r>
    </w:p>
    <w:p w14:paraId="6061A2CD" w14:textId="0AA0762B" w:rsidR="00E9554F" w:rsidRPr="00E77FF9" w:rsidRDefault="00E9554F" w:rsidP="00E9554F">
      <w:pPr>
        <w:pStyle w:val="Standardntext"/>
        <w:jc w:val="center"/>
        <w:rPr>
          <w:b/>
          <w:szCs w:val="24"/>
        </w:rPr>
      </w:pPr>
      <w:r w:rsidRPr="00E77FF9">
        <w:rPr>
          <w:b/>
          <w:szCs w:val="24"/>
        </w:rPr>
        <w:t>KE SMLOUVĚ Č. 0732/2018/OI</w:t>
      </w:r>
    </w:p>
    <w:p w14:paraId="2775C724" w14:textId="77777777" w:rsidR="00685C7F" w:rsidRPr="00E77FF9" w:rsidRDefault="00685C7F" w:rsidP="00790DD0">
      <w:pPr>
        <w:pStyle w:val="Standardntext"/>
        <w:rPr>
          <w:szCs w:val="24"/>
        </w:rPr>
      </w:pPr>
    </w:p>
    <w:p w14:paraId="6C65784E" w14:textId="77777777" w:rsidR="0020662F" w:rsidRPr="00E77FF9" w:rsidRDefault="0020662F" w:rsidP="00FB3632">
      <w:pPr>
        <w:pStyle w:val="Odstavecseseznamem"/>
        <w:numPr>
          <w:ilvl w:val="0"/>
          <w:numId w:val="23"/>
        </w:numPr>
        <w:rPr>
          <w:b/>
          <w:sz w:val="24"/>
          <w:szCs w:val="24"/>
        </w:rPr>
      </w:pPr>
      <w:r w:rsidRPr="00E77FF9">
        <w:rPr>
          <w:b/>
          <w:sz w:val="24"/>
          <w:szCs w:val="24"/>
        </w:rPr>
        <w:t>Město Aš</w:t>
      </w:r>
    </w:p>
    <w:p w14:paraId="0BC54C70" w14:textId="77777777" w:rsidR="00AF2A52" w:rsidRPr="00E77FF9" w:rsidRDefault="00AF2A52" w:rsidP="00790DD0">
      <w:pPr>
        <w:numPr>
          <w:ilvl w:val="12"/>
          <w:numId w:val="0"/>
        </w:numPr>
        <w:rPr>
          <w:b/>
          <w:sz w:val="24"/>
          <w:szCs w:val="24"/>
        </w:rPr>
      </w:pPr>
    </w:p>
    <w:p w14:paraId="2B122128" w14:textId="77777777" w:rsidR="0020662F" w:rsidRPr="00E77FF9" w:rsidRDefault="0020662F" w:rsidP="00790DD0">
      <w:pPr>
        <w:numPr>
          <w:ilvl w:val="12"/>
          <w:numId w:val="0"/>
        </w:numPr>
        <w:rPr>
          <w:sz w:val="24"/>
          <w:szCs w:val="24"/>
        </w:rPr>
      </w:pPr>
      <w:r w:rsidRPr="00E77FF9">
        <w:rPr>
          <w:sz w:val="24"/>
          <w:szCs w:val="24"/>
        </w:rPr>
        <w:t xml:space="preserve">Sídlo: </w:t>
      </w:r>
      <w:r w:rsidRPr="00E77FF9">
        <w:rPr>
          <w:sz w:val="24"/>
          <w:szCs w:val="24"/>
        </w:rPr>
        <w:tab/>
      </w:r>
      <w:r w:rsidRPr="00E77FF9">
        <w:rPr>
          <w:sz w:val="24"/>
          <w:szCs w:val="24"/>
        </w:rPr>
        <w:tab/>
      </w:r>
      <w:r w:rsidR="00347AB0" w:rsidRPr="00E77FF9">
        <w:rPr>
          <w:sz w:val="24"/>
          <w:szCs w:val="24"/>
        </w:rPr>
        <w:tab/>
      </w:r>
      <w:r w:rsidRPr="00E77FF9">
        <w:rPr>
          <w:sz w:val="24"/>
          <w:szCs w:val="24"/>
        </w:rPr>
        <w:t>Kamenná 52, 352 01 Aš</w:t>
      </w:r>
    </w:p>
    <w:p w14:paraId="718EC568" w14:textId="77777777" w:rsidR="0020662F" w:rsidRPr="00E77FF9" w:rsidRDefault="0020662F" w:rsidP="00790DD0">
      <w:pPr>
        <w:numPr>
          <w:ilvl w:val="12"/>
          <w:numId w:val="0"/>
        </w:numPr>
        <w:rPr>
          <w:sz w:val="24"/>
          <w:szCs w:val="24"/>
        </w:rPr>
      </w:pPr>
      <w:r w:rsidRPr="00E77FF9">
        <w:rPr>
          <w:sz w:val="24"/>
          <w:szCs w:val="24"/>
        </w:rPr>
        <w:t xml:space="preserve">IČ:                 </w:t>
      </w:r>
      <w:r w:rsidR="00347AB0" w:rsidRPr="00E77FF9">
        <w:rPr>
          <w:sz w:val="24"/>
          <w:szCs w:val="24"/>
        </w:rPr>
        <w:tab/>
      </w:r>
      <w:r w:rsidRPr="00E77FF9">
        <w:rPr>
          <w:sz w:val="24"/>
          <w:szCs w:val="24"/>
        </w:rPr>
        <w:tab/>
        <w:t>00253901</w:t>
      </w:r>
    </w:p>
    <w:p w14:paraId="0D382ABC" w14:textId="77777777" w:rsidR="0020662F" w:rsidRPr="00E77FF9" w:rsidRDefault="0020662F" w:rsidP="00790DD0">
      <w:pPr>
        <w:numPr>
          <w:ilvl w:val="12"/>
          <w:numId w:val="0"/>
        </w:numPr>
        <w:rPr>
          <w:sz w:val="24"/>
          <w:szCs w:val="24"/>
        </w:rPr>
      </w:pPr>
      <w:r w:rsidRPr="00E77FF9">
        <w:rPr>
          <w:sz w:val="24"/>
          <w:szCs w:val="24"/>
        </w:rPr>
        <w:t xml:space="preserve">DIČ                </w:t>
      </w:r>
      <w:r w:rsidR="00347AB0" w:rsidRPr="00E77FF9">
        <w:rPr>
          <w:sz w:val="24"/>
          <w:szCs w:val="24"/>
        </w:rPr>
        <w:t xml:space="preserve">   </w:t>
      </w:r>
      <w:r w:rsidRPr="00E77FF9">
        <w:rPr>
          <w:sz w:val="24"/>
          <w:szCs w:val="24"/>
        </w:rPr>
        <w:t xml:space="preserve"> </w:t>
      </w:r>
      <w:r w:rsidR="00347AB0" w:rsidRPr="00E77FF9">
        <w:rPr>
          <w:sz w:val="24"/>
          <w:szCs w:val="24"/>
        </w:rPr>
        <w:tab/>
      </w:r>
      <w:r w:rsidRPr="00E77FF9">
        <w:rPr>
          <w:sz w:val="24"/>
          <w:szCs w:val="24"/>
        </w:rPr>
        <w:t>CZ00253901</w:t>
      </w:r>
    </w:p>
    <w:p w14:paraId="3ECC1CD4" w14:textId="77777777" w:rsidR="0020662F" w:rsidRPr="00E77FF9" w:rsidRDefault="0020662F" w:rsidP="00790DD0">
      <w:pPr>
        <w:numPr>
          <w:ilvl w:val="12"/>
          <w:numId w:val="0"/>
        </w:numPr>
        <w:rPr>
          <w:sz w:val="24"/>
          <w:szCs w:val="24"/>
        </w:rPr>
      </w:pPr>
      <w:r w:rsidRPr="00E77FF9">
        <w:rPr>
          <w:sz w:val="24"/>
          <w:szCs w:val="24"/>
        </w:rPr>
        <w:t xml:space="preserve">Bankovní spojení: </w:t>
      </w:r>
      <w:r w:rsidR="00347AB0" w:rsidRPr="00E77FF9">
        <w:rPr>
          <w:sz w:val="24"/>
          <w:szCs w:val="24"/>
        </w:rPr>
        <w:tab/>
      </w:r>
      <w:r w:rsidRPr="00E77FF9">
        <w:rPr>
          <w:sz w:val="24"/>
          <w:szCs w:val="24"/>
        </w:rPr>
        <w:t xml:space="preserve">ČSOB a.s., Aš, č. </w:t>
      </w:r>
      <w:proofErr w:type="spellStart"/>
      <w:r w:rsidRPr="00E77FF9">
        <w:rPr>
          <w:sz w:val="24"/>
          <w:szCs w:val="24"/>
        </w:rPr>
        <w:t>ú.</w:t>
      </w:r>
      <w:proofErr w:type="spellEnd"/>
      <w:r w:rsidRPr="00E77FF9">
        <w:rPr>
          <w:sz w:val="24"/>
          <w:szCs w:val="24"/>
        </w:rPr>
        <w:t xml:space="preserve"> 25402540/0300</w:t>
      </w:r>
    </w:p>
    <w:p w14:paraId="377AC323" w14:textId="77777777" w:rsidR="00D92C4E" w:rsidRPr="00E77FF9" w:rsidRDefault="0020662F" w:rsidP="00EC0498">
      <w:pPr>
        <w:numPr>
          <w:ilvl w:val="12"/>
          <w:numId w:val="0"/>
        </w:numPr>
        <w:rPr>
          <w:sz w:val="24"/>
          <w:szCs w:val="24"/>
        </w:rPr>
      </w:pPr>
      <w:r w:rsidRPr="00E77FF9">
        <w:rPr>
          <w:sz w:val="24"/>
          <w:szCs w:val="24"/>
        </w:rPr>
        <w:t>Zastoupené:</w:t>
      </w:r>
      <w:r w:rsidRPr="00E77FF9">
        <w:rPr>
          <w:sz w:val="24"/>
          <w:szCs w:val="24"/>
        </w:rPr>
        <w:tab/>
      </w:r>
      <w:r w:rsidR="00347AB0" w:rsidRPr="00E77FF9">
        <w:rPr>
          <w:sz w:val="24"/>
          <w:szCs w:val="24"/>
        </w:rPr>
        <w:tab/>
      </w:r>
      <w:r w:rsidRPr="00E77FF9">
        <w:rPr>
          <w:sz w:val="24"/>
          <w:szCs w:val="24"/>
        </w:rPr>
        <w:t>Mgr. Daliborem Blažkem, starostou města</w:t>
      </w:r>
    </w:p>
    <w:p w14:paraId="7B9CF28C" w14:textId="77777777" w:rsidR="00347AB0" w:rsidRPr="00E77FF9" w:rsidRDefault="00347AB0" w:rsidP="00EC0498">
      <w:pPr>
        <w:numPr>
          <w:ilvl w:val="12"/>
          <w:numId w:val="0"/>
        </w:numPr>
        <w:rPr>
          <w:sz w:val="24"/>
          <w:szCs w:val="24"/>
        </w:rPr>
      </w:pPr>
    </w:p>
    <w:p w14:paraId="4F11E716" w14:textId="3C9CA12E" w:rsidR="00D92C4E" w:rsidRPr="00E77FF9" w:rsidRDefault="00CD14AF" w:rsidP="00790DD0">
      <w:pPr>
        <w:pStyle w:val="Standardntext"/>
        <w:rPr>
          <w:bCs/>
          <w:i/>
          <w:szCs w:val="24"/>
          <w:u w:val="single"/>
        </w:rPr>
      </w:pPr>
      <w:r w:rsidRPr="00E77FF9">
        <w:rPr>
          <w:i/>
          <w:szCs w:val="24"/>
        </w:rPr>
        <w:t>(dále jen „O</w:t>
      </w:r>
      <w:r w:rsidR="00D92C4E" w:rsidRPr="00E77FF9">
        <w:rPr>
          <w:i/>
          <w:szCs w:val="24"/>
        </w:rPr>
        <w:t>bjednatel“</w:t>
      </w:r>
      <w:r w:rsidRPr="00E77FF9">
        <w:rPr>
          <w:i/>
          <w:szCs w:val="24"/>
        </w:rPr>
        <w:t xml:space="preserve"> či „Příkazce“</w:t>
      </w:r>
      <w:r w:rsidR="00D92C4E" w:rsidRPr="00E77FF9">
        <w:rPr>
          <w:i/>
          <w:szCs w:val="24"/>
        </w:rPr>
        <w:t>)</w:t>
      </w:r>
    </w:p>
    <w:p w14:paraId="7CDB0524" w14:textId="77777777" w:rsidR="00D92C4E" w:rsidRPr="00E77FF9" w:rsidRDefault="00D92C4E" w:rsidP="00790DD0">
      <w:pPr>
        <w:pStyle w:val="Standardntext"/>
        <w:rPr>
          <w:b/>
          <w:szCs w:val="24"/>
        </w:rPr>
      </w:pPr>
    </w:p>
    <w:p w14:paraId="79612139" w14:textId="77777777" w:rsidR="00D92C4E" w:rsidRPr="00E77FF9" w:rsidRDefault="00A0299A" w:rsidP="00790DD0">
      <w:pPr>
        <w:pStyle w:val="Standardntext"/>
        <w:rPr>
          <w:b/>
          <w:szCs w:val="24"/>
        </w:rPr>
      </w:pPr>
      <w:r w:rsidRPr="00E77FF9">
        <w:rPr>
          <w:b/>
          <w:szCs w:val="24"/>
        </w:rPr>
        <w:t>a</w:t>
      </w:r>
    </w:p>
    <w:p w14:paraId="1E447E52" w14:textId="77777777" w:rsidR="00FB3632" w:rsidRPr="00E77FF9" w:rsidRDefault="00FB3632" w:rsidP="00FB3632">
      <w:pPr>
        <w:tabs>
          <w:tab w:val="left" w:pos="720"/>
        </w:tabs>
        <w:rPr>
          <w:sz w:val="24"/>
          <w:szCs w:val="24"/>
        </w:rPr>
      </w:pPr>
    </w:p>
    <w:p w14:paraId="44AED7F2" w14:textId="36516016" w:rsidR="00FB3632" w:rsidRPr="00E77FF9" w:rsidRDefault="00DF1989" w:rsidP="005766C2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0"/>
        <w:rPr>
          <w:b/>
          <w:sz w:val="24"/>
          <w:szCs w:val="24"/>
        </w:rPr>
      </w:pPr>
      <w:r w:rsidRPr="00E77FF9">
        <w:rPr>
          <w:b/>
          <w:sz w:val="24"/>
          <w:szCs w:val="24"/>
        </w:rPr>
        <w:t>PROVOD – inženýrská společnost, s</w:t>
      </w:r>
      <w:r w:rsidR="00647053" w:rsidRPr="00E77FF9">
        <w:rPr>
          <w:b/>
          <w:sz w:val="24"/>
          <w:szCs w:val="24"/>
        </w:rPr>
        <w:t>.</w:t>
      </w:r>
      <w:r w:rsidRPr="00E77FF9">
        <w:rPr>
          <w:b/>
          <w:sz w:val="24"/>
          <w:szCs w:val="24"/>
        </w:rPr>
        <w:t> r.</w:t>
      </w:r>
      <w:r w:rsidR="00647053" w:rsidRPr="00E77FF9">
        <w:rPr>
          <w:b/>
          <w:sz w:val="24"/>
          <w:szCs w:val="24"/>
        </w:rPr>
        <w:t xml:space="preserve"> </w:t>
      </w:r>
      <w:r w:rsidRPr="00E77FF9">
        <w:rPr>
          <w:b/>
          <w:sz w:val="24"/>
          <w:szCs w:val="24"/>
        </w:rPr>
        <w:t>o.</w:t>
      </w:r>
    </w:p>
    <w:p w14:paraId="029F35AF" w14:textId="77777777" w:rsidR="00FB3632" w:rsidRPr="00E77FF9" w:rsidRDefault="00FB3632" w:rsidP="00FB3632">
      <w:pPr>
        <w:rPr>
          <w:b/>
          <w:bCs/>
          <w:sz w:val="24"/>
          <w:szCs w:val="24"/>
        </w:rPr>
      </w:pPr>
    </w:p>
    <w:p w14:paraId="30DB3B17" w14:textId="3EDD191D" w:rsidR="00FB3632" w:rsidRPr="00E77FF9" w:rsidRDefault="00FB3632" w:rsidP="00FB3632">
      <w:pPr>
        <w:rPr>
          <w:sz w:val="24"/>
          <w:szCs w:val="24"/>
        </w:rPr>
      </w:pPr>
      <w:r w:rsidRPr="00E77FF9">
        <w:rPr>
          <w:sz w:val="24"/>
          <w:szCs w:val="24"/>
        </w:rPr>
        <w:t xml:space="preserve">sídlo: </w:t>
      </w:r>
      <w:r w:rsidRPr="00E77FF9">
        <w:rPr>
          <w:sz w:val="24"/>
          <w:szCs w:val="24"/>
        </w:rPr>
        <w:tab/>
      </w:r>
      <w:r w:rsidRPr="00E77FF9">
        <w:rPr>
          <w:sz w:val="24"/>
          <w:szCs w:val="24"/>
        </w:rPr>
        <w:tab/>
      </w:r>
      <w:r w:rsidRPr="00E77FF9">
        <w:rPr>
          <w:sz w:val="24"/>
          <w:szCs w:val="24"/>
        </w:rPr>
        <w:tab/>
      </w:r>
      <w:r w:rsidR="00DF1989" w:rsidRPr="00E77FF9">
        <w:rPr>
          <w:sz w:val="24"/>
          <w:szCs w:val="24"/>
        </w:rPr>
        <w:t>V </w:t>
      </w:r>
      <w:proofErr w:type="spellStart"/>
      <w:r w:rsidR="00DF1989" w:rsidRPr="00E77FF9">
        <w:rPr>
          <w:sz w:val="24"/>
          <w:szCs w:val="24"/>
        </w:rPr>
        <w:t>Podhájí</w:t>
      </w:r>
      <w:proofErr w:type="spellEnd"/>
      <w:r w:rsidR="00DF1989" w:rsidRPr="00E77FF9">
        <w:rPr>
          <w:sz w:val="24"/>
          <w:szCs w:val="24"/>
        </w:rPr>
        <w:t xml:space="preserve"> 226/28,</w:t>
      </w:r>
      <w:r w:rsidR="00105FC6" w:rsidRPr="00E77FF9">
        <w:rPr>
          <w:sz w:val="24"/>
          <w:szCs w:val="24"/>
        </w:rPr>
        <w:t xml:space="preserve"> Bukov,</w:t>
      </w:r>
      <w:r w:rsidR="00DF1989" w:rsidRPr="00E77FF9">
        <w:rPr>
          <w:sz w:val="24"/>
          <w:szCs w:val="24"/>
        </w:rPr>
        <w:t xml:space="preserve"> 400 01 Ústí na</w:t>
      </w:r>
      <w:r w:rsidR="00647053" w:rsidRPr="00E77FF9">
        <w:rPr>
          <w:sz w:val="24"/>
          <w:szCs w:val="24"/>
        </w:rPr>
        <w:t>d</w:t>
      </w:r>
      <w:r w:rsidR="00DF1989" w:rsidRPr="00E77FF9">
        <w:rPr>
          <w:sz w:val="24"/>
          <w:szCs w:val="24"/>
        </w:rPr>
        <w:t xml:space="preserve"> Labem</w:t>
      </w:r>
    </w:p>
    <w:p w14:paraId="6576A3E4" w14:textId="2CFBACF6" w:rsidR="00FB3632" w:rsidRPr="00E77FF9" w:rsidRDefault="00FB3632" w:rsidP="00FB3632">
      <w:pPr>
        <w:rPr>
          <w:sz w:val="24"/>
          <w:szCs w:val="24"/>
        </w:rPr>
      </w:pPr>
      <w:r w:rsidRPr="00E77FF9">
        <w:rPr>
          <w:sz w:val="24"/>
          <w:szCs w:val="24"/>
        </w:rPr>
        <w:t xml:space="preserve">IČ:                    </w:t>
      </w:r>
      <w:r w:rsidRPr="00E77FF9">
        <w:rPr>
          <w:sz w:val="24"/>
          <w:szCs w:val="24"/>
        </w:rPr>
        <w:tab/>
      </w:r>
      <w:r w:rsidR="00DF1989" w:rsidRPr="00E77FF9">
        <w:rPr>
          <w:sz w:val="24"/>
          <w:szCs w:val="24"/>
        </w:rPr>
        <w:t>250 23 829</w:t>
      </w:r>
    </w:p>
    <w:p w14:paraId="137A5E10" w14:textId="520E8955" w:rsidR="00FB3632" w:rsidRPr="00E77FF9" w:rsidRDefault="00FB3632" w:rsidP="00FB3632">
      <w:pPr>
        <w:tabs>
          <w:tab w:val="left" w:pos="708"/>
          <w:tab w:val="left" w:pos="1416"/>
          <w:tab w:val="left" w:pos="2124"/>
          <w:tab w:val="right" w:pos="9404"/>
        </w:tabs>
        <w:rPr>
          <w:sz w:val="24"/>
          <w:szCs w:val="24"/>
        </w:rPr>
      </w:pPr>
      <w:r w:rsidRPr="00E77FF9">
        <w:rPr>
          <w:sz w:val="24"/>
          <w:szCs w:val="24"/>
        </w:rPr>
        <w:t xml:space="preserve">DIČ: </w:t>
      </w:r>
      <w:r w:rsidRPr="00E77FF9">
        <w:rPr>
          <w:sz w:val="24"/>
          <w:szCs w:val="24"/>
        </w:rPr>
        <w:tab/>
      </w:r>
      <w:r w:rsidRPr="00E77FF9">
        <w:rPr>
          <w:sz w:val="24"/>
          <w:szCs w:val="24"/>
        </w:rPr>
        <w:tab/>
      </w:r>
      <w:r w:rsidRPr="00E77FF9">
        <w:rPr>
          <w:sz w:val="24"/>
          <w:szCs w:val="24"/>
        </w:rPr>
        <w:tab/>
      </w:r>
      <w:r w:rsidR="00DF1989" w:rsidRPr="00E77FF9">
        <w:rPr>
          <w:sz w:val="24"/>
          <w:szCs w:val="24"/>
        </w:rPr>
        <w:t>CZ25023829</w:t>
      </w:r>
      <w:r w:rsidRPr="00E77FF9">
        <w:rPr>
          <w:sz w:val="24"/>
          <w:szCs w:val="24"/>
        </w:rPr>
        <w:tab/>
      </w:r>
    </w:p>
    <w:p w14:paraId="5877456E" w14:textId="5A69A0AA" w:rsidR="00FB3632" w:rsidRPr="00E77FF9" w:rsidRDefault="00FB3632" w:rsidP="00FB3632">
      <w:pPr>
        <w:ind w:left="2694" w:hanging="2694"/>
        <w:jc w:val="both"/>
        <w:rPr>
          <w:sz w:val="24"/>
          <w:szCs w:val="24"/>
        </w:rPr>
      </w:pPr>
      <w:r w:rsidRPr="00E77FF9">
        <w:rPr>
          <w:sz w:val="24"/>
          <w:szCs w:val="24"/>
        </w:rPr>
        <w:t xml:space="preserve">bankovní spojení:       </w:t>
      </w:r>
      <w:r w:rsidR="00DF1989" w:rsidRPr="00E77FF9">
        <w:rPr>
          <w:sz w:val="24"/>
          <w:szCs w:val="24"/>
        </w:rPr>
        <w:t>ČSOB, a.s., Pobočka Ústí na</w:t>
      </w:r>
      <w:r w:rsidR="00647053" w:rsidRPr="00E77FF9">
        <w:rPr>
          <w:sz w:val="24"/>
          <w:szCs w:val="24"/>
        </w:rPr>
        <w:t>d</w:t>
      </w:r>
      <w:r w:rsidR="00DF1989" w:rsidRPr="00E77FF9">
        <w:rPr>
          <w:sz w:val="24"/>
          <w:szCs w:val="24"/>
        </w:rPr>
        <w:t xml:space="preserve"> Labem</w:t>
      </w:r>
    </w:p>
    <w:p w14:paraId="72AF80F2" w14:textId="2BF5FC4F" w:rsidR="00FB3632" w:rsidRPr="00E77FF9" w:rsidRDefault="00FB3632" w:rsidP="00FB3632">
      <w:pPr>
        <w:ind w:left="2694" w:hanging="2694"/>
        <w:jc w:val="both"/>
        <w:rPr>
          <w:sz w:val="24"/>
          <w:szCs w:val="24"/>
        </w:rPr>
      </w:pPr>
      <w:r w:rsidRPr="00E77FF9">
        <w:rPr>
          <w:sz w:val="24"/>
          <w:szCs w:val="24"/>
        </w:rPr>
        <w:t xml:space="preserve">číslo účtu:                   </w:t>
      </w:r>
      <w:r w:rsidR="00DF1989" w:rsidRPr="00E77FF9">
        <w:rPr>
          <w:sz w:val="24"/>
          <w:szCs w:val="24"/>
        </w:rPr>
        <w:t>182 817 168/0300</w:t>
      </w:r>
    </w:p>
    <w:p w14:paraId="51F2CB02" w14:textId="7DD6067F" w:rsidR="00FB3632" w:rsidRPr="00E77FF9" w:rsidRDefault="00FB3632" w:rsidP="00FB3632">
      <w:pPr>
        <w:rPr>
          <w:sz w:val="24"/>
          <w:szCs w:val="24"/>
        </w:rPr>
      </w:pPr>
      <w:r w:rsidRPr="00E77FF9">
        <w:rPr>
          <w:sz w:val="24"/>
          <w:szCs w:val="24"/>
        </w:rPr>
        <w:t>zastoupen</w:t>
      </w:r>
      <w:r w:rsidR="005766C2">
        <w:rPr>
          <w:sz w:val="24"/>
          <w:szCs w:val="24"/>
        </w:rPr>
        <w:t>a</w:t>
      </w:r>
      <w:r w:rsidRPr="00E77FF9">
        <w:rPr>
          <w:sz w:val="24"/>
          <w:szCs w:val="24"/>
        </w:rPr>
        <w:t xml:space="preserve">:                 </w:t>
      </w:r>
      <w:r w:rsidR="00DF1989" w:rsidRPr="00E77FF9">
        <w:rPr>
          <w:sz w:val="24"/>
          <w:szCs w:val="24"/>
        </w:rPr>
        <w:t>Šárkou Plichtovou, prokuristkou společnosti</w:t>
      </w:r>
    </w:p>
    <w:p w14:paraId="6A62F8BF" w14:textId="60F676D8" w:rsidR="00FB3632" w:rsidRPr="00E77FF9" w:rsidRDefault="00FB3632" w:rsidP="00FB3632">
      <w:pPr>
        <w:jc w:val="both"/>
        <w:rPr>
          <w:sz w:val="24"/>
          <w:szCs w:val="24"/>
        </w:rPr>
      </w:pPr>
      <w:r w:rsidRPr="00E77FF9">
        <w:rPr>
          <w:sz w:val="24"/>
          <w:szCs w:val="24"/>
        </w:rPr>
        <w:t>zapsaný v obchodním rejstříku vedeném Krajským soudem v</w:t>
      </w:r>
      <w:r w:rsidR="00DF1989" w:rsidRPr="00E77FF9">
        <w:rPr>
          <w:sz w:val="24"/>
          <w:szCs w:val="24"/>
        </w:rPr>
        <w:t> Ústí nad Labem</w:t>
      </w:r>
      <w:r w:rsidRPr="00E77FF9">
        <w:rPr>
          <w:sz w:val="24"/>
          <w:szCs w:val="24"/>
        </w:rPr>
        <w:t xml:space="preserve"> oddíl </w:t>
      </w:r>
      <w:r w:rsidR="00DF1989" w:rsidRPr="00E77FF9">
        <w:rPr>
          <w:sz w:val="24"/>
          <w:szCs w:val="24"/>
        </w:rPr>
        <w:t>C vložka 12676</w:t>
      </w:r>
    </w:p>
    <w:p w14:paraId="71ED9C3D" w14:textId="77777777" w:rsidR="00FB3632" w:rsidRPr="00E77FF9" w:rsidRDefault="00FB3632" w:rsidP="00FB3632">
      <w:pPr>
        <w:jc w:val="both"/>
        <w:rPr>
          <w:sz w:val="24"/>
          <w:szCs w:val="24"/>
        </w:rPr>
      </w:pPr>
    </w:p>
    <w:p w14:paraId="438FBCBB" w14:textId="063634E0" w:rsidR="00FB3632" w:rsidRPr="00E77FF9" w:rsidRDefault="00FB3632" w:rsidP="00FB3632">
      <w:pPr>
        <w:pStyle w:val="BodyText21"/>
        <w:widowControl/>
        <w:rPr>
          <w:sz w:val="24"/>
          <w:szCs w:val="24"/>
        </w:rPr>
      </w:pPr>
      <w:r w:rsidRPr="00E77FF9">
        <w:rPr>
          <w:i/>
          <w:iCs/>
          <w:sz w:val="24"/>
          <w:szCs w:val="24"/>
        </w:rPr>
        <w:t xml:space="preserve"> (dále jen „Zhotovitel“</w:t>
      </w:r>
      <w:r w:rsidR="00CD14AF" w:rsidRPr="00E77FF9">
        <w:rPr>
          <w:i/>
          <w:iCs/>
          <w:sz w:val="24"/>
          <w:szCs w:val="24"/>
        </w:rPr>
        <w:t xml:space="preserve"> nebo „</w:t>
      </w:r>
      <w:r w:rsidR="004019F2" w:rsidRPr="00E77FF9">
        <w:rPr>
          <w:i/>
          <w:iCs/>
          <w:sz w:val="24"/>
          <w:szCs w:val="24"/>
        </w:rPr>
        <w:t>Příkazník“</w:t>
      </w:r>
      <w:r w:rsidRPr="00E77FF9">
        <w:rPr>
          <w:i/>
          <w:iCs/>
          <w:sz w:val="24"/>
          <w:szCs w:val="24"/>
        </w:rPr>
        <w:t>)</w:t>
      </w:r>
    </w:p>
    <w:p w14:paraId="29984A2F" w14:textId="4C2E167D" w:rsidR="006A5EFA" w:rsidRPr="00E77FF9" w:rsidRDefault="006A5EFA" w:rsidP="00790DD0">
      <w:pPr>
        <w:pStyle w:val="Standardntext"/>
        <w:rPr>
          <w:i/>
          <w:szCs w:val="24"/>
        </w:rPr>
      </w:pPr>
    </w:p>
    <w:p w14:paraId="2C361BCD" w14:textId="77777777" w:rsidR="00E9554F" w:rsidRPr="00105FC6" w:rsidRDefault="00E9554F" w:rsidP="00E9554F">
      <w:pPr>
        <w:pStyle w:val="Standardntext"/>
        <w:rPr>
          <w:szCs w:val="24"/>
        </w:rPr>
      </w:pPr>
      <w:r w:rsidRPr="00105FC6">
        <w:rPr>
          <w:szCs w:val="24"/>
        </w:rPr>
        <w:t>Uzavírají ve smyslu zákona č. 89/2012 Sb., občanský zákoník, tento</w:t>
      </w:r>
    </w:p>
    <w:p w14:paraId="32D55A7F" w14:textId="77777777" w:rsidR="00E9554F" w:rsidRPr="00105FC6" w:rsidRDefault="00E9554F" w:rsidP="00E9554F">
      <w:pPr>
        <w:pStyle w:val="Standardntext"/>
        <w:rPr>
          <w:szCs w:val="24"/>
        </w:rPr>
      </w:pPr>
    </w:p>
    <w:p w14:paraId="3DFD7781" w14:textId="77777777" w:rsidR="00E9554F" w:rsidRPr="00E77FF9" w:rsidRDefault="00E9554F" w:rsidP="00E9554F">
      <w:pPr>
        <w:pStyle w:val="Standardntext"/>
        <w:jc w:val="center"/>
        <w:rPr>
          <w:szCs w:val="24"/>
        </w:rPr>
      </w:pPr>
      <w:r w:rsidRPr="00E77FF9">
        <w:rPr>
          <w:szCs w:val="24"/>
        </w:rPr>
        <w:t>DODATEK Č. 1</w:t>
      </w:r>
    </w:p>
    <w:p w14:paraId="24251BA6" w14:textId="77777777" w:rsidR="00647053" w:rsidRPr="00E77FF9" w:rsidRDefault="00E9554F" w:rsidP="00647053">
      <w:pPr>
        <w:tabs>
          <w:tab w:val="left" w:pos="1080"/>
        </w:tabs>
        <w:jc w:val="center"/>
        <w:rPr>
          <w:b/>
          <w:sz w:val="24"/>
          <w:szCs w:val="24"/>
        </w:rPr>
      </w:pPr>
      <w:proofErr w:type="gramStart"/>
      <w:r w:rsidRPr="00E77FF9">
        <w:rPr>
          <w:sz w:val="24"/>
          <w:szCs w:val="24"/>
        </w:rPr>
        <w:t>ke</w:t>
      </w:r>
      <w:proofErr w:type="gramEnd"/>
      <w:r w:rsidRPr="00E77FF9">
        <w:rPr>
          <w:sz w:val="24"/>
          <w:szCs w:val="24"/>
        </w:rPr>
        <w:t xml:space="preserve"> </w:t>
      </w:r>
    </w:p>
    <w:p w14:paraId="32CDA3C8" w14:textId="64342C0D" w:rsidR="00647053" w:rsidRPr="00E77FF9" w:rsidRDefault="00647053" w:rsidP="00647053">
      <w:pPr>
        <w:tabs>
          <w:tab w:val="left" w:pos="1080"/>
        </w:tabs>
        <w:jc w:val="center"/>
        <w:rPr>
          <w:b/>
          <w:sz w:val="24"/>
          <w:szCs w:val="24"/>
        </w:rPr>
      </w:pPr>
      <w:r w:rsidRPr="00E77FF9">
        <w:rPr>
          <w:b/>
          <w:sz w:val="24"/>
          <w:szCs w:val="24"/>
        </w:rPr>
        <w:t xml:space="preserve">smlouvě </w:t>
      </w:r>
    </w:p>
    <w:p w14:paraId="1610F8CA" w14:textId="77777777" w:rsidR="00647053" w:rsidRPr="00E77FF9" w:rsidRDefault="00647053" w:rsidP="00647053">
      <w:pPr>
        <w:tabs>
          <w:tab w:val="left" w:pos="1080"/>
        </w:tabs>
        <w:jc w:val="center"/>
        <w:rPr>
          <w:b/>
          <w:sz w:val="24"/>
          <w:szCs w:val="24"/>
        </w:rPr>
      </w:pPr>
      <w:r w:rsidRPr="00E77FF9">
        <w:rPr>
          <w:sz w:val="24"/>
          <w:szCs w:val="24"/>
        </w:rPr>
        <w:t>na zhotovení projektové dokumentace, o poskytnutí licence k projektové dokumentaci a o výkonu autorského dozoru</w:t>
      </w:r>
    </w:p>
    <w:p w14:paraId="512E1FB6" w14:textId="77777777" w:rsidR="00E9554F" w:rsidRPr="00105FC6" w:rsidRDefault="00E9554F" w:rsidP="00E9554F">
      <w:pPr>
        <w:pStyle w:val="Standardntext"/>
        <w:jc w:val="center"/>
        <w:rPr>
          <w:szCs w:val="24"/>
        </w:rPr>
      </w:pPr>
    </w:p>
    <w:p w14:paraId="14218E11" w14:textId="77777777" w:rsidR="00E9554F" w:rsidRPr="00E77FF9" w:rsidRDefault="00E9554F" w:rsidP="00D034F8">
      <w:pPr>
        <w:jc w:val="both"/>
        <w:rPr>
          <w:sz w:val="24"/>
          <w:szCs w:val="24"/>
        </w:rPr>
      </w:pPr>
    </w:p>
    <w:p w14:paraId="7AFA0451" w14:textId="77777777" w:rsidR="002835B7" w:rsidRPr="00E77FF9" w:rsidRDefault="002835B7" w:rsidP="006A45F2">
      <w:pPr>
        <w:pStyle w:val="Odstavecseseznamem"/>
        <w:tabs>
          <w:tab w:val="num" w:pos="426"/>
        </w:tabs>
        <w:spacing w:before="120"/>
        <w:ind w:left="426"/>
        <w:jc w:val="both"/>
        <w:rPr>
          <w:sz w:val="24"/>
          <w:szCs w:val="24"/>
        </w:rPr>
      </w:pPr>
    </w:p>
    <w:p w14:paraId="1640AA98" w14:textId="77777777" w:rsidR="002260D2" w:rsidRPr="00E77FF9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Cs w:val="24"/>
        </w:rPr>
      </w:pPr>
    </w:p>
    <w:p w14:paraId="49DD4E27" w14:textId="5D78AEC4" w:rsidR="00C54E6E" w:rsidRPr="00E77FF9" w:rsidRDefault="00C54E6E" w:rsidP="002F4AA6">
      <w:pPr>
        <w:pStyle w:val="Standardntext"/>
        <w:jc w:val="center"/>
        <w:rPr>
          <w:b/>
          <w:szCs w:val="24"/>
        </w:rPr>
      </w:pPr>
      <w:r w:rsidRPr="00E77FF9">
        <w:rPr>
          <w:b/>
          <w:szCs w:val="24"/>
        </w:rPr>
        <w:t xml:space="preserve"> </w:t>
      </w:r>
      <w:r w:rsidR="00FD0014" w:rsidRPr="00E77FF9">
        <w:rPr>
          <w:b/>
          <w:szCs w:val="24"/>
        </w:rPr>
        <w:t>Předmět dodatku</w:t>
      </w:r>
    </w:p>
    <w:p w14:paraId="4A0C0C34" w14:textId="77777777" w:rsidR="002A5F11" w:rsidRPr="00E77FF9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4"/>
          <w:szCs w:val="24"/>
          <w:lang w:eastAsia="en-US"/>
        </w:rPr>
      </w:pPr>
    </w:p>
    <w:p w14:paraId="4B3CFF28" w14:textId="04C298C8" w:rsidR="00DF5B8E" w:rsidRPr="00E77FF9" w:rsidRDefault="007949D9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 xml:space="preserve">Tímto dodatkem se mění článek IV. </w:t>
      </w:r>
      <w:r w:rsidR="00647053" w:rsidRPr="00E77FF9">
        <w:rPr>
          <w:sz w:val="24"/>
          <w:szCs w:val="24"/>
          <w:lang w:eastAsia="en-US"/>
        </w:rPr>
        <w:t>o</w:t>
      </w:r>
      <w:r w:rsidRPr="00E77FF9">
        <w:rPr>
          <w:sz w:val="24"/>
          <w:szCs w:val="24"/>
          <w:lang w:eastAsia="en-US"/>
        </w:rPr>
        <w:t xml:space="preserve">dst. </w:t>
      </w:r>
      <w:proofErr w:type="gramStart"/>
      <w:r w:rsidRPr="00E77FF9">
        <w:rPr>
          <w:sz w:val="24"/>
          <w:szCs w:val="24"/>
          <w:lang w:eastAsia="en-US"/>
        </w:rPr>
        <w:t>4.1</w:t>
      </w:r>
      <w:proofErr w:type="gramEnd"/>
      <w:r w:rsidRPr="00E77FF9">
        <w:rPr>
          <w:sz w:val="24"/>
          <w:szCs w:val="24"/>
          <w:lang w:eastAsia="en-US"/>
        </w:rPr>
        <w:t>.  následovně:</w:t>
      </w:r>
    </w:p>
    <w:p w14:paraId="449CD048" w14:textId="196AF890" w:rsidR="00FD0014" w:rsidRPr="00E77FF9" w:rsidRDefault="00FD0014" w:rsidP="00FD0014">
      <w:pPr>
        <w:widowControl w:val="0"/>
        <w:suppressAutoHyphens w:val="0"/>
        <w:spacing w:before="120"/>
        <w:ind w:left="567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 xml:space="preserve">4.1. </w:t>
      </w:r>
      <w:r w:rsidR="007949D9" w:rsidRPr="00E77FF9">
        <w:rPr>
          <w:sz w:val="24"/>
          <w:szCs w:val="24"/>
          <w:lang w:eastAsia="en-US"/>
        </w:rPr>
        <w:t xml:space="preserve">Zhotovitel předá </w:t>
      </w:r>
      <w:r w:rsidR="005766C2">
        <w:rPr>
          <w:sz w:val="24"/>
          <w:szCs w:val="24"/>
          <w:lang w:eastAsia="en-US"/>
        </w:rPr>
        <w:t>O</w:t>
      </w:r>
      <w:r w:rsidR="007949D9" w:rsidRPr="00E77FF9">
        <w:rPr>
          <w:sz w:val="24"/>
          <w:szCs w:val="24"/>
          <w:lang w:eastAsia="en-US"/>
        </w:rPr>
        <w:t>bjednateli předmět plnění v termínu:</w:t>
      </w:r>
      <w:r w:rsidRPr="00E77FF9">
        <w:rPr>
          <w:sz w:val="24"/>
          <w:szCs w:val="24"/>
          <w:lang w:eastAsia="en-US"/>
        </w:rPr>
        <w:t xml:space="preserve"> </w:t>
      </w:r>
    </w:p>
    <w:p w14:paraId="52B75889" w14:textId="303D3279" w:rsidR="002835B7" w:rsidRPr="00E77FF9" w:rsidRDefault="00FD0014" w:rsidP="002835B7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b/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>a</w:t>
      </w:r>
      <w:r w:rsidR="00DD07D6" w:rsidRPr="00E77FF9">
        <w:rPr>
          <w:sz w:val="24"/>
          <w:szCs w:val="24"/>
          <w:lang w:eastAsia="en-US"/>
        </w:rPr>
        <w:t>)</w:t>
      </w:r>
      <w:r w:rsidR="00DD07D6" w:rsidRPr="00E77FF9">
        <w:rPr>
          <w:sz w:val="24"/>
          <w:szCs w:val="24"/>
          <w:lang w:eastAsia="en-US"/>
        </w:rPr>
        <w:tab/>
      </w:r>
      <w:r w:rsidRPr="00E77FF9">
        <w:rPr>
          <w:sz w:val="24"/>
          <w:szCs w:val="24"/>
          <w:lang w:eastAsia="en-US"/>
        </w:rPr>
        <w:t xml:space="preserve">projektová dokumentace v rozsahu článku </w:t>
      </w:r>
      <w:proofErr w:type="gramStart"/>
      <w:r w:rsidRPr="00E77FF9">
        <w:rPr>
          <w:sz w:val="24"/>
          <w:szCs w:val="24"/>
          <w:lang w:eastAsia="en-US"/>
        </w:rPr>
        <w:t>3.2. odst.</w:t>
      </w:r>
      <w:proofErr w:type="gramEnd"/>
      <w:r w:rsidRPr="00E77FF9">
        <w:rPr>
          <w:sz w:val="24"/>
          <w:szCs w:val="24"/>
          <w:lang w:eastAsia="en-US"/>
        </w:rPr>
        <w:t xml:space="preserve"> a) až e) původní </w:t>
      </w:r>
      <w:r w:rsidR="005766C2">
        <w:rPr>
          <w:sz w:val="24"/>
          <w:szCs w:val="24"/>
          <w:lang w:eastAsia="en-US"/>
        </w:rPr>
        <w:t>s</w:t>
      </w:r>
      <w:r w:rsidRPr="00E77FF9">
        <w:rPr>
          <w:sz w:val="24"/>
          <w:szCs w:val="24"/>
          <w:lang w:eastAsia="en-US"/>
        </w:rPr>
        <w:t xml:space="preserve">mlouvy bude Příkazci předána do </w:t>
      </w:r>
      <w:r w:rsidRPr="00E77FF9">
        <w:rPr>
          <w:b/>
          <w:sz w:val="24"/>
          <w:szCs w:val="24"/>
          <w:lang w:eastAsia="en-US"/>
        </w:rPr>
        <w:t>30.09.2020</w:t>
      </w:r>
      <w:r w:rsidRPr="00E77FF9">
        <w:rPr>
          <w:sz w:val="24"/>
          <w:szCs w:val="24"/>
          <w:lang w:eastAsia="en-US"/>
        </w:rPr>
        <w:t>.</w:t>
      </w:r>
    </w:p>
    <w:p w14:paraId="0A1B799F" w14:textId="10770EBA" w:rsidR="007C6562" w:rsidRPr="00E77FF9" w:rsidRDefault="00FD0014" w:rsidP="002835B7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>b</w:t>
      </w:r>
      <w:r w:rsidR="00A67D46" w:rsidRPr="00E77FF9">
        <w:rPr>
          <w:sz w:val="24"/>
          <w:szCs w:val="24"/>
          <w:lang w:eastAsia="en-US"/>
        </w:rPr>
        <w:t>)</w:t>
      </w:r>
      <w:r w:rsidR="003E4EF3" w:rsidRPr="00E77FF9">
        <w:rPr>
          <w:sz w:val="24"/>
          <w:szCs w:val="24"/>
          <w:lang w:eastAsia="en-US"/>
        </w:rPr>
        <w:t xml:space="preserve"> </w:t>
      </w:r>
      <w:r w:rsidR="00D46AC3" w:rsidRPr="00E77FF9">
        <w:rPr>
          <w:sz w:val="24"/>
          <w:szCs w:val="24"/>
          <w:lang w:eastAsia="en-US"/>
        </w:rPr>
        <w:t xml:space="preserve">   </w:t>
      </w:r>
      <w:r w:rsidR="00645609" w:rsidRPr="00E77FF9">
        <w:rPr>
          <w:sz w:val="24"/>
          <w:szCs w:val="24"/>
          <w:lang w:eastAsia="en-US"/>
        </w:rPr>
        <w:t xml:space="preserve"> v</w:t>
      </w:r>
      <w:r w:rsidR="00AB090B" w:rsidRPr="00E77FF9">
        <w:rPr>
          <w:sz w:val="24"/>
          <w:szCs w:val="24"/>
          <w:lang w:eastAsia="en-US"/>
        </w:rPr>
        <w:t xml:space="preserve">ýkon autorského dozoru bude prováděn po celou dobu realizace stavby. Bude zahájen po započetí realizace stavby na výzvu příkazce a ukončen v okamžiku, kdy bude v souladu se stavebním zákonem možné započít s trvalým užíváním stavby. Autorský dozor bude vykonáván v místě realizace stavby. Příkazník je dále povinen </w:t>
      </w:r>
      <w:r w:rsidR="00AB090B" w:rsidRPr="00E77FF9">
        <w:rPr>
          <w:sz w:val="24"/>
          <w:szCs w:val="24"/>
          <w:lang w:eastAsia="en-US"/>
        </w:rPr>
        <w:lastRenderedPageBreak/>
        <w:t>účastnit se na výzvu příkazce nebo jeho technického dozoru schůzek v sídle příkazce nebo na jiném ve výzvě určeném místě.</w:t>
      </w:r>
    </w:p>
    <w:p w14:paraId="26B3E417" w14:textId="5E9221E9" w:rsidR="00CA141D" w:rsidRPr="00E77FF9" w:rsidRDefault="007F407F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>Z</w:t>
      </w:r>
      <w:r w:rsidR="00DF5B8E" w:rsidRPr="00E77FF9">
        <w:rPr>
          <w:sz w:val="24"/>
          <w:szCs w:val="24"/>
          <w:lang w:eastAsia="en-US"/>
        </w:rPr>
        <w:t xml:space="preserve">hotovitel </w:t>
      </w:r>
      <w:r w:rsidR="00CA141D" w:rsidRPr="00E77FF9">
        <w:rPr>
          <w:sz w:val="24"/>
          <w:szCs w:val="24"/>
          <w:lang w:eastAsia="en-US"/>
        </w:rPr>
        <w:t>nad rámec původní Smlouvy v</w:t>
      </w:r>
      <w:r w:rsidR="008A2268" w:rsidRPr="00E77FF9">
        <w:rPr>
          <w:sz w:val="24"/>
          <w:szCs w:val="24"/>
          <w:lang w:eastAsia="en-US"/>
        </w:rPr>
        <w:t xml:space="preserve">ypracuje projektovou dokumentaci na rekonstrukci fotbalového hřiště (výměna povrchu včetně nových konstrukčních vrstev a výměna vybavení – střídačky, branky, rohové praporky). </w:t>
      </w:r>
    </w:p>
    <w:p w14:paraId="6FCA8AA1" w14:textId="597CAD24" w:rsidR="00CA141D" w:rsidRPr="00E77FF9" w:rsidRDefault="00CA141D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>Tímto dodatkem se mění člá</w:t>
      </w:r>
      <w:r w:rsidR="005766C2">
        <w:rPr>
          <w:sz w:val="24"/>
          <w:szCs w:val="24"/>
          <w:lang w:eastAsia="en-US"/>
        </w:rPr>
        <w:t>nek</w:t>
      </w:r>
      <w:r w:rsidRPr="00E77FF9">
        <w:rPr>
          <w:sz w:val="24"/>
          <w:szCs w:val="24"/>
          <w:lang w:eastAsia="en-US"/>
        </w:rPr>
        <w:t xml:space="preserve"> VI. </w:t>
      </w:r>
      <w:r w:rsidR="00647053" w:rsidRPr="00E77FF9">
        <w:rPr>
          <w:sz w:val="24"/>
          <w:szCs w:val="24"/>
          <w:lang w:eastAsia="en-US"/>
        </w:rPr>
        <w:t>o</w:t>
      </w:r>
      <w:r w:rsidRPr="00E77FF9">
        <w:rPr>
          <w:sz w:val="24"/>
          <w:szCs w:val="24"/>
          <w:lang w:eastAsia="en-US"/>
        </w:rPr>
        <w:t xml:space="preserve">dst. </w:t>
      </w:r>
      <w:proofErr w:type="gramStart"/>
      <w:r w:rsidRPr="00E77FF9">
        <w:rPr>
          <w:sz w:val="24"/>
          <w:szCs w:val="24"/>
          <w:lang w:eastAsia="en-US"/>
        </w:rPr>
        <w:t>6.4</w:t>
      </w:r>
      <w:proofErr w:type="gramEnd"/>
      <w:r w:rsidRPr="00E77FF9">
        <w:rPr>
          <w:sz w:val="24"/>
          <w:szCs w:val="24"/>
          <w:lang w:eastAsia="en-US"/>
        </w:rPr>
        <w:t>.  následovně:</w:t>
      </w:r>
    </w:p>
    <w:p w14:paraId="793089F1" w14:textId="302BEDB3" w:rsidR="00CA141D" w:rsidRPr="00E77FF9" w:rsidRDefault="00050526" w:rsidP="00CA141D">
      <w:pPr>
        <w:widowControl w:val="0"/>
        <w:suppressAutoHyphens w:val="0"/>
        <w:spacing w:before="120"/>
        <w:ind w:left="567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 xml:space="preserve">6.4.  </w:t>
      </w:r>
      <w:r w:rsidR="00CA141D" w:rsidRPr="00E77FF9">
        <w:rPr>
          <w:sz w:val="24"/>
          <w:szCs w:val="24"/>
          <w:lang w:eastAsia="en-US"/>
        </w:rPr>
        <w:t xml:space="preserve">Dílčí platby budou </w:t>
      </w:r>
      <w:r w:rsidR="005766C2">
        <w:rPr>
          <w:sz w:val="24"/>
          <w:szCs w:val="24"/>
          <w:lang w:eastAsia="en-US"/>
        </w:rPr>
        <w:t>O</w:t>
      </w:r>
      <w:r w:rsidR="00CA141D" w:rsidRPr="00E77FF9">
        <w:rPr>
          <w:sz w:val="24"/>
          <w:szCs w:val="24"/>
          <w:lang w:eastAsia="en-US"/>
        </w:rPr>
        <w:t>bjednatelem uhrazeny následovně:</w:t>
      </w:r>
    </w:p>
    <w:p w14:paraId="02725582" w14:textId="75E38D68" w:rsidR="00093909" w:rsidRPr="00E77FF9" w:rsidRDefault="00093909" w:rsidP="00050526">
      <w:pPr>
        <w:pStyle w:val="Odstavecseseznamem"/>
        <w:widowControl w:val="0"/>
        <w:numPr>
          <w:ilvl w:val="0"/>
          <w:numId w:val="29"/>
        </w:numPr>
        <w:suppressAutoHyphens w:val="0"/>
        <w:spacing w:before="120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 xml:space="preserve">Předání výsledků provedených průzkumů a odsouhlasení dispozičního a materiálového řešení pro další stupeň projektování, </w:t>
      </w:r>
      <w:r w:rsidRPr="00E77FF9">
        <w:rPr>
          <w:b/>
          <w:sz w:val="24"/>
          <w:szCs w:val="24"/>
          <w:lang w:eastAsia="en-US"/>
        </w:rPr>
        <w:t>dílčí platba 20% sjednané ceny</w:t>
      </w:r>
      <w:r w:rsidRPr="00E77FF9">
        <w:rPr>
          <w:sz w:val="24"/>
          <w:szCs w:val="24"/>
          <w:lang w:eastAsia="en-US"/>
        </w:rPr>
        <w:t>.</w:t>
      </w:r>
    </w:p>
    <w:p w14:paraId="35B4C758" w14:textId="08D083E2" w:rsidR="00050526" w:rsidRPr="00E77FF9" w:rsidRDefault="00050526" w:rsidP="00050526">
      <w:pPr>
        <w:pStyle w:val="Odstavecseseznamem"/>
        <w:widowControl w:val="0"/>
        <w:numPr>
          <w:ilvl w:val="0"/>
          <w:numId w:val="29"/>
        </w:numPr>
        <w:suppressAutoHyphens w:val="0"/>
        <w:spacing w:before="120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 xml:space="preserve">Řádné zpracování projektové dokumentace pro stavební povolení (DSP) a zahájení stavebního řízení, </w:t>
      </w:r>
      <w:r w:rsidRPr="00E77FF9">
        <w:rPr>
          <w:b/>
          <w:sz w:val="24"/>
          <w:szCs w:val="24"/>
          <w:lang w:eastAsia="en-US"/>
        </w:rPr>
        <w:t>dílčí platba 40% sjednané ceny</w:t>
      </w:r>
      <w:r w:rsidRPr="00E77FF9">
        <w:rPr>
          <w:sz w:val="24"/>
          <w:szCs w:val="24"/>
          <w:lang w:eastAsia="en-US"/>
        </w:rPr>
        <w:t>.</w:t>
      </w:r>
    </w:p>
    <w:p w14:paraId="78D3A6AC" w14:textId="77777777" w:rsidR="007B7A25" w:rsidRPr="00E77FF9" w:rsidRDefault="00093909" w:rsidP="00050526">
      <w:pPr>
        <w:pStyle w:val="Odstavecseseznamem"/>
        <w:widowControl w:val="0"/>
        <w:numPr>
          <w:ilvl w:val="0"/>
          <w:numId w:val="29"/>
        </w:numPr>
        <w:suppressAutoHyphens w:val="0"/>
        <w:spacing w:before="120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>Řádné zpracov</w:t>
      </w:r>
      <w:r w:rsidR="007B7A25" w:rsidRPr="00E77FF9">
        <w:rPr>
          <w:sz w:val="24"/>
          <w:szCs w:val="24"/>
          <w:lang w:eastAsia="en-US"/>
        </w:rPr>
        <w:t>á</w:t>
      </w:r>
      <w:r w:rsidRPr="00E77FF9">
        <w:rPr>
          <w:sz w:val="24"/>
          <w:szCs w:val="24"/>
          <w:lang w:eastAsia="en-US"/>
        </w:rPr>
        <w:t xml:space="preserve">ní projektové dokumentace </w:t>
      </w:r>
      <w:r w:rsidR="007B7A25" w:rsidRPr="00E77FF9">
        <w:rPr>
          <w:sz w:val="24"/>
          <w:szCs w:val="24"/>
          <w:lang w:eastAsia="en-US"/>
        </w:rPr>
        <w:t xml:space="preserve">pro provádění stavby (PDPS) a soupisu prací a dodávek dle čl. </w:t>
      </w:r>
      <w:proofErr w:type="gramStart"/>
      <w:r w:rsidR="007B7A25" w:rsidRPr="00E77FF9">
        <w:rPr>
          <w:sz w:val="24"/>
          <w:szCs w:val="24"/>
          <w:lang w:eastAsia="en-US"/>
        </w:rPr>
        <w:t>3.2. odst.</w:t>
      </w:r>
      <w:proofErr w:type="gramEnd"/>
      <w:r w:rsidR="007B7A25" w:rsidRPr="00E77FF9">
        <w:rPr>
          <w:sz w:val="24"/>
          <w:szCs w:val="24"/>
          <w:lang w:eastAsia="en-US"/>
        </w:rPr>
        <w:t xml:space="preserve"> c) d), </w:t>
      </w:r>
      <w:r w:rsidR="007B7A25" w:rsidRPr="00E77FF9">
        <w:rPr>
          <w:b/>
          <w:sz w:val="24"/>
          <w:szCs w:val="24"/>
          <w:lang w:eastAsia="en-US"/>
        </w:rPr>
        <w:t>dílčí platba 20% sjednané ceny</w:t>
      </w:r>
      <w:r w:rsidR="007B7A25" w:rsidRPr="00E77FF9">
        <w:rPr>
          <w:sz w:val="24"/>
          <w:szCs w:val="24"/>
          <w:lang w:eastAsia="en-US"/>
        </w:rPr>
        <w:t>.</w:t>
      </w:r>
    </w:p>
    <w:p w14:paraId="6EAB52B3" w14:textId="4D760812" w:rsidR="00050526" w:rsidRPr="00E77FF9" w:rsidRDefault="00050526" w:rsidP="00050526">
      <w:pPr>
        <w:pStyle w:val="Odstavecseseznamem"/>
        <w:widowControl w:val="0"/>
        <w:numPr>
          <w:ilvl w:val="0"/>
          <w:numId w:val="29"/>
        </w:numPr>
        <w:suppressAutoHyphens w:val="0"/>
        <w:spacing w:before="120"/>
        <w:jc w:val="both"/>
        <w:outlineLvl w:val="1"/>
        <w:rPr>
          <w:sz w:val="24"/>
          <w:szCs w:val="24"/>
          <w:lang w:eastAsia="en-US"/>
        </w:rPr>
      </w:pPr>
      <w:r w:rsidRPr="00E77FF9">
        <w:rPr>
          <w:b/>
          <w:sz w:val="24"/>
          <w:szCs w:val="24"/>
          <w:lang w:eastAsia="en-US"/>
        </w:rPr>
        <w:t>Závěrečná platba 20%</w:t>
      </w:r>
      <w:r w:rsidRPr="00E77FF9">
        <w:rPr>
          <w:sz w:val="24"/>
          <w:szCs w:val="24"/>
          <w:lang w:eastAsia="en-US"/>
        </w:rPr>
        <w:t xml:space="preserve"> sjednané ceny proběhne po nabytí právní moci stavebního povolení a předání projektové dokumentace </w:t>
      </w:r>
      <w:r w:rsidR="008A2268" w:rsidRPr="00E77FF9">
        <w:rPr>
          <w:sz w:val="24"/>
          <w:szCs w:val="24"/>
          <w:lang w:eastAsia="en-US"/>
        </w:rPr>
        <w:t xml:space="preserve">rekonstrukce fotbalového hřiště </w:t>
      </w:r>
      <w:r w:rsidRPr="00E77FF9">
        <w:rPr>
          <w:sz w:val="24"/>
          <w:szCs w:val="24"/>
          <w:lang w:eastAsia="en-US"/>
        </w:rPr>
        <w:t xml:space="preserve">dle článku </w:t>
      </w:r>
      <w:proofErr w:type="gramStart"/>
      <w:r w:rsidRPr="00E77FF9">
        <w:rPr>
          <w:sz w:val="24"/>
          <w:szCs w:val="24"/>
          <w:lang w:eastAsia="en-US"/>
        </w:rPr>
        <w:t>1.2. tohoto</w:t>
      </w:r>
      <w:proofErr w:type="gramEnd"/>
      <w:r w:rsidRPr="00E77FF9">
        <w:rPr>
          <w:sz w:val="24"/>
          <w:szCs w:val="24"/>
          <w:lang w:eastAsia="en-US"/>
        </w:rPr>
        <w:t xml:space="preserve"> dodatku č.</w:t>
      </w:r>
      <w:r w:rsidR="005766C2">
        <w:rPr>
          <w:sz w:val="24"/>
          <w:szCs w:val="24"/>
          <w:lang w:eastAsia="en-US"/>
        </w:rPr>
        <w:t xml:space="preserve"> </w:t>
      </w:r>
      <w:r w:rsidRPr="00E77FF9">
        <w:rPr>
          <w:sz w:val="24"/>
          <w:szCs w:val="24"/>
          <w:lang w:eastAsia="en-US"/>
        </w:rPr>
        <w:t>1</w:t>
      </w:r>
      <w:r w:rsidR="00647053" w:rsidRPr="00E77FF9">
        <w:rPr>
          <w:sz w:val="24"/>
          <w:szCs w:val="24"/>
          <w:lang w:eastAsia="en-US"/>
        </w:rPr>
        <w:t>.</w:t>
      </w:r>
    </w:p>
    <w:p w14:paraId="55DA00A2" w14:textId="21521045" w:rsidR="006A7296" w:rsidRPr="00E77FF9" w:rsidRDefault="006A7296" w:rsidP="00790DD0">
      <w:pPr>
        <w:pStyle w:val="Standardntext"/>
        <w:rPr>
          <w:b/>
          <w:szCs w:val="24"/>
        </w:rPr>
      </w:pPr>
    </w:p>
    <w:p w14:paraId="6997F200" w14:textId="77777777" w:rsidR="002260D2" w:rsidRPr="00E77FF9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Cs w:val="24"/>
        </w:rPr>
      </w:pPr>
    </w:p>
    <w:p w14:paraId="052BD6EA" w14:textId="20289588" w:rsidR="003A08C8" w:rsidRPr="00E77FF9" w:rsidRDefault="00643837" w:rsidP="000D409C">
      <w:pPr>
        <w:pStyle w:val="Standardntext"/>
        <w:jc w:val="center"/>
        <w:rPr>
          <w:b/>
          <w:szCs w:val="24"/>
        </w:rPr>
      </w:pPr>
      <w:r w:rsidRPr="00E77FF9">
        <w:rPr>
          <w:b/>
          <w:szCs w:val="24"/>
        </w:rPr>
        <w:t>ZÁVĚREČNÁ USTANOVENÍ</w:t>
      </w:r>
    </w:p>
    <w:p w14:paraId="7DE06FD3" w14:textId="77777777" w:rsidR="002A5F11" w:rsidRPr="00E77FF9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4"/>
          <w:szCs w:val="24"/>
          <w:lang w:eastAsia="en-US"/>
        </w:rPr>
      </w:pPr>
    </w:p>
    <w:p w14:paraId="761A1B41" w14:textId="591B368F" w:rsidR="00396B32" w:rsidRPr="00E77FF9" w:rsidRDefault="00396B32" w:rsidP="006A729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>Ostatní ujednání smlouvy zůstávají beze změn</w:t>
      </w:r>
      <w:r w:rsidR="005766C2">
        <w:rPr>
          <w:sz w:val="24"/>
          <w:szCs w:val="24"/>
          <w:lang w:eastAsia="en-US"/>
        </w:rPr>
        <w:t>.</w:t>
      </w:r>
    </w:p>
    <w:p w14:paraId="3A1688BF" w14:textId="31B4B77E" w:rsidR="00396B32" w:rsidRPr="00E77FF9" w:rsidRDefault="00396B32" w:rsidP="006A729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>Dodatek je vyhotoven ve dvou stejnopisech, z nichž každá strana obdrží jeden stejnopis</w:t>
      </w:r>
      <w:r w:rsidR="005766C2">
        <w:rPr>
          <w:sz w:val="24"/>
          <w:szCs w:val="24"/>
          <w:lang w:eastAsia="en-US"/>
        </w:rPr>
        <w:t>.</w:t>
      </w:r>
    </w:p>
    <w:p w14:paraId="51E5A97A" w14:textId="77777777" w:rsidR="00643837" w:rsidRPr="00E77FF9" w:rsidRDefault="00396B32" w:rsidP="006A729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>Obě smluvní strany potvrzují autentičnost tohoto dodatku</w:t>
      </w:r>
      <w:r w:rsidR="00643837" w:rsidRPr="00E77FF9">
        <w:rPr>
          <w:sz w:val="24"/>
          <w:szCs w:val="24"/>
          <w:lang w:eastAsia="en-US"/>
        </w:rPr>
        <w:t xml:space="preserve"> a prohlašují, že si dodatek přečetly, s jeho obsahem souhlasí a že dodatek byl sepsán na základě pravdivých údajů, z jejich pravé a svobodné vůle, což stvrzují podpisem svého oprávněného zástupce.</w:t>
      </w:r>
    </w:p>
    <w:p w14:paraId="6922C10C" w14:textId="252B9D25" w:rsidR="00396B32" w:rsidRPr="00E77FF9" w:rsidRDefault="00643837" w:rsidP="006A729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4"/>
          <w:szCs w:val="24"/>
          <w:lang w:eastAsia="en-US"/>
        </w:rPr>
      </w:pPr>
      <w:r w:rsidRPr="00E77FF9">
        <w:rPr>
          <w:sz w:val="24"/>
          <w:szCs w:val="24"/>
          <w:lang w:eastAsia="en-US"/>
        </w:rPr>
        <w:t>Dodatek byl uzavřen v souladu s usnesením RM č.</w:t>
      </w:r>
      <w:r w:rsidR="003A08C8" w:rsidRPr="00E77FF9">
        <w:rPr>
          <w:sz w:val="24"/>
          <w:szCs w:val="24"/>
          <w:lang w:eastAsia="en-US"/>
        </w:rPr>
        <w:t xml:space="preserve"> </w:t>
      </w:r>
      <w:r w:rsidRPr="00E77FF9">
        <w:rPr>
          <w:sz w:val="24"/>
          <w:szCs w:val="24"/>
          <w:lang w:eastAsia="en-US"/>
        </w:rPr>
        <w:t xml:space="preserve">09/403/20 ze dne </w:t>
      </w:r>
      <w:proofErr w:type="gramStart"/>
      <w:r w:rsidRPr="00E77FF9">
        <w:rPr>
          <w:sz w:val="24"/>
          <w:szCs w:val="24"/>
          <w:lang w:eastAsia="en-US"/>
        </w:rPr>
        <w:t>21.09.2020</w:t>
      </w:r>
      <w:proofErr w:type="gramEnd"/>
      <w:r w:rsidRPr="00E77FF9">
        <w:rPr>
          <w:sz w:val="24"/>
          <w:szCs w:val="24"/>
          <w:lang w:eastAsia="en-US"/>
        </w:rPr>
        <w:t>.</w:t>
      </w:r>
      <w:r w:rsidR="003A08C8" w:rsidRPr="00E77FF9">
        <w:rPr>
          <w:sz w:val="24"/>
          <w:szCs w:val="24"/>
          <w:lang w:eastAsia="en-US"/>
        </w:rPr>
        <w:t xml:space="preserve"> </w:t>
      </w:r>
    </w:p>
    <w:p w14:paraId="232A52DB" w14:textId="77777777" w:rsidR="008906A4" w:rsidRPr="00E77FF9" w:rsidRDefault="008906A4" w:rsidP="008906A4">
      <w:pPr>
        <w:pStyle w:val="Zkladntext"/>
        <w:rPr>
          <w:sz w:val="24"/>
          <w:szCs w:val="24"/>
          <w:lang w:eastAsia="en-US"/>
        </w:rPr>
      </w:pPr>
    </w:p>
    <w:p w14:paraId="0B02848A" w14:textId="77777777" w:rsidR="00BF61F8" w:rsidRPr="00E77FF9" w:rsidRDefault="00BF61F8" w:rsidP="00790DD0">
      <w:pPr>
        <w:pStyle w:val="Standardntext"/>
        <w:rPr>
          <w:szCs w:val="24"/>
        </w:rPr>
      </w:pPr>
    </w:p>
    <w:p w14:paraId="7AA353A8" w14:textId="77777777" w:rsidR="009F2ACE" w:rsidRPr="00E77FF9" w:rsidRDefault="009F2ACE" w:rsidP="00790DD0">
      <w:pPr>
        <w:pStyle w:val="Standardntext"/>
        <w:rPr>
          <w:szCs w:val="24"/>
        </w:rPr>
      </w:pPr>
    </w:p>
    <w:p w14:paraId="66CD56B4" w14:textId="77777777" w:rsidR="00C54E6E" w:rsidRPr="00E77FF9" w:rsidRDefault="00C54E6E" w:rsidP="00790DD0">
      <w:pPr>
        <w:pStyle w:val="Standardntext"/>
        <w:rPr>
          <w:szCs w:val="24"/>
        </w:rPr>
      </w:pPr>
      <w:r w:rsidRPr="00E77FF9">
        <w:rPr>
          <w:szCs w:val="24"/>
        </w:rPr>
        <w:t xml:space="preserve"> </w:t>
      </w:r>
      <w:r w:rsidR="002260D2" w:rsidRPr="00E77FF9">
        <w:rPr>
          <w:szCs w:val="24"/>
        </w:rPr>
        <w:t>V Aši dne</w:t>
      </w:r>
    </w:p>
    <w:p w14:paraId="346C3F8A" w14:textId="77777777" w:rsidR="00870867" w:rsidRPr="00E77FF9" w:rsidRDefault="00870867" w:rsidP="00790DD0">
      <w:pPr>
        <w:pStyle w:val="Standardntext"/>
        <w:rPr>
          <w:szCs w:val="24"/>
        </w:rPr>
      </w:pPr>
    </w:p>
    <w:p w14:paraId="6013A260" w14:textId="77777777" w:rsidR="00C54E6E" w:rsidRPr="00E77FF9" w:rsidRDefault="00DC1A57" w:rsidP="00790DD0">
      <w:pPr>
        <w:pStyle w:val="Standardntext"/>
        <w:rPr>
          <w:szCs w:val="24"/>
        </w:rPr>
      </w:pPr>
      <w:r w:rsidRPr="00E77FF9">
        <w:rPr>
          <w:szCs w:val="24"/>
        </w:rPr>
        <w:t xml:space="preserve"> </w:t>
      </w:r>
      <w:r w:rsidR="001C6645" w:rsidRPr="00E77FF9">
        <w:rPr>
          <w:szCs w:val="24"/>
        </w:rPr>
        <w:t>…………………………………………….</w:t>
      </w:r>
      <w:r w:rsidR="001C6645" w:rsidRPr="00E77FF9">
        <w:rPr>
          <w:szCs w:val="24"/>
        </w:rPr>
        <w:tab/>
      </w:r>
      <w:r w:rsidR="001C6645" w:rsidRPr="00E77FF9">
        <w:rPr>
          <w:szCs w:val="24"/>
        </w:rPr>
        <w:tab/>
      </w:r>
      <w:r w:rsidR="001C6645" w:rsidRPr="00E77FF9">
        <w:rPr>
          <w:szCs w:val="24"/>
        </w:rPr>
        <w:tab/>
      </w:r>
      <w:r w:rsidR="001C6645" w:rsidRPr="00E77FF9">
        <w:rPr>
          <w:szCs w:val="24"/>
        </w:rPr>
        <w:tab/>
        <w:t>…………………………..</w:t>
      </w:r>
    </w:p>
    <w:p w14:paraId="6C49179C" w14:textId="18CF34C2" w:rsidR="00C54E6E" w:rsidRPr="00E77FF9" w:rsidRDefault="00C54E6E" w:rsidP="00790DD0">
      <w:pPr>
        <w:pStyle w:val="Standardntext"/>
        <w:rPr>
          <w:szCs w:val="24"/>
        </w:rPr>
      </w:pPr>
      <w:r w:rsidRPr="00E77FF9">
        <w:rPr>
          <w:szCs w:val="24"/>
        </w:rPr>
        <w:t xml:space="preserve">      </w:t>
      </w:r>
      <w:r w:rsidR="00DC1A57" w:rsidRPr="00E77FF9">
        <w:rPr>
          <w:szCs w:val="24"/>
        </w:rPr>
        <w:t xml:space="preserve">     </w:t>
      </w:r>
      <w:r w:rsidRPr="00E77FF9">
        <w:rPr>
          <w:szCs w:val="24"/>
        </w:rPr>
        <w:t xml:space="preserve">Za objednatele:                                    </w:t>
      </w:r>
      <w:r w:rsidR="00DC1A57" w:rsidRPr="00E77FF9">
        <w:rPr>
          <w:szCs w:val="24"/>
        </w:rPr>
        <w:t xml:space="preserve">                          </w:t>
      </w:r>
      <w:r w:rsidR="006D0222">
        <w:rPr>
          <w:szCs w:val="24"/>
        </w:rPr>
        <w:tab/>
        <w:t xml:space="preserve">     </w:t>
      </w:r>
      <w:bookmarkStart w:id="0" w:name="_GoBack"/>
      <w:bookmarkEnd w:id="0"/>
      <w:r w:rsidRPr="00E77FF9">
        <w:rPr>
          <w:szCs w:val="24"/>
        </w:rPr>
        <w:t>Za zhotovitele:</w:t>
      </w:r>
      <w:r w:rsidR="00717E1B" w:rsidRPr="00E77FF9">
        <w:rPr>
          <w:szCs w:val="24"/>
        </w:rPr>
        <w:t xml:space="preserve"> </w:t>
      </w:r>
    </w:p>
    <w:p w14:paraId="4B1BBA9A" w14:textId="7587C59B" w:rsidR="00C54E6E" w:rsidRPr="00E77FF9" w:rsidRDefault="00FE0414" w:rsidP="00FE0414">
      <w:pPr>
        <w:pStyle w:val="Standardntext"/>
        <w:rPr>
          <w:szCs w:val="24"/>
        </w:rPr>
      </w:pPr>
      <w:r w:rsidRPr="00E77FF9">
        <w:rPr>
          <w:szCs w:val="24"/>
        </w:rPr>
        <w:t xml:space="preserve">         </w:t>
      </w:r>
      <w:r w:rsidR="00717E1B" w:rsidRPr="00E77FF9">
        <w:rPr>
          <w:szCs w:val="24"/>
        </w:rPr>
        <w:t>Mgr. Dalibor Blažek</w:t>
      </w:r>
      <w:r w:rsidR="00870867" w:rsidRPr="00E77FF9">
        <w:rPr>
          <w:szCs w:val="24"/>
        </w:rPr>
        <w:tab/>
      </w:r>
      <w:r w:rsidR="00870867" w:rsidRPr="00E77FF9">
        <w:rPr>
          <w:szCs w:val="24"/>
        </w:rPr>
        <w:tab/>
      </w:r>
      <w:r w:rsidR="00870867" w:rsidRPr="00E77FF9">
        <w:rPr>
          <w:szCs w:val="24"/>
        </w:rPr>
        <w:tab/>
      </w:r>
      <w:r w:rsidR="00870867" w:rsidRPr="00E77FF9">
        <w:rPr>
          <w:szCs w:val="24"/>
        </w:rPr>
        <w:tab/>
      </w:r>
      <w:r w:rsidR="00870867" w:rsidRPr="00E77FF9">
        <w:rPr>
          <w:szCs w:val="24"/>
        </w:rPr>
        <w:tab/>
      </w:r>
      <w:r w:rsidR="00870867" w:rsidRPr="00E77FF9">
        <w:rPr>
          <w:szCs w:val="24"/>
        </w:rPr>
        <w:tab/>
        <w:t xml:space="preserve">     Šárka Plichtová</w:t>
      </w:r>
    </w:p>
    <w:p w14:paraId="769A674F" w14:textId="1CE99829" w:rsidR="00B455E5" w:rsidRPr="00E77FF9" w:rsidRDefault="00FE0414" w:rsidP="00FE0414">
      <w:pPr>
        <w:pStyle w:val="Standardntext"/>
        <w:rPr>
          <w:szCs w:val="24"/>
        </w:rPr>
      </w:pPr>
      <w:r w:rsidRPr="00E77FF9">
        <w:rPr>
          <w:szCs w:val="24"/>
        </w:rPr>
        <w:t xml:space="preserve">           </w:t>
      </w:r>
      <w:r w:rsidR="00717E1B" w:rsidRPr="00E77FF9">
        <w:rPr>
          <w:szCs w:val="24"/>
        </w:rPr>
        <w:t>Starosta města Aš</w:t>
      </w:r>
      <w:r w:rsidR="00870867" w:rsidRPr="00E77FF9">
        <w:rPr>
          <w:szCs w:val="24"/>
        </w:rPr>
        <w:tab/>
      </w:r>
      <w:r w:rsidR="00870867" w:rsidRPr="00E77FF9">
        <w:rPr>
          <w:szCs w:val="24"/>
        </w:rPr>
        <w:tab/>
      </w:r>
      <w:r w:rsidR="00870867" w:rsidRPr="00E77FF9">
        <w:rPr>
          <w:szCs w:val="24"/>
        </w:rPr>
        <w:tab/>
      </w:r>
      <w:r w:rsidR="00870867" w:rsidRPr="00E77FF9">
        <w:rPr>
          <w:szCs w:val="24"/>
        </w:rPr>
        <w:tab/>
      </w:r>
      <w:r w:rsidR="00870867" w:rsidRPr="00E77FF9">
        <w:rPr>
          <w:szCs w:val="24"/>
        </w:rPr>
        <w:tab/>
      </w:r>
      <w:r w:rsidR="00870867" w:rsidRPr="00E77FF9">
        <w:rPr>
          <w:szCs w:val="24"/>
        </w:rPr>
        <w:tab/>
        <w:t>prokurista společnosti</w:t>
      </w:r>
    </w:p>
    <w:p w14:paraId="7E3CE70D" w14:textId="77777777" w:rsidR="00B455E5" w:rsidRPr="00E77FF9" w:rsidRDefault="00B455E5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14:paraId="479D2071" w14:textId="77777777" w:rsidR="00870867" w:rsidRPr="00E77FF9" w:rsidRDefault="00870867" w:rsidP="00B455E5">
      <w:pPr>
        <w:keepLines/>
        <w:pBdr>
          <w:bottom w:val="single" w:sz="4" w:space="0" w:color="auto"/>
        </w:pBdr>
        <w:suppressAutoHyphens w:val="0"/>
        <w:spacing w:before="120" w:after="120" w:line="276" w:lineRule="auto"/>
        <w:contextualSpacing/>
        <w:jc w:val="right"/>
        <w:rPr>
          <w:rFonts w:eastAsia="Calibri"/>
          <w:sz w:val="24"/>
          <w:szCs w:val="24"/>
          <w:lang w:eastAsia="en-US"/>
        </w:rPr>
      </w:pPr>
    </w:p>
    <w:p w14:paraId="0178E040" w14:textId="1780E9FC" w:rsidR="007745DB" w:rsidRPr="00E77FF9" w:rsidRDefault="007745DB" w:rsidP="00B455E5">
      <w:pPr>
        <w:keepLines/>
        <w:pBdr>
          <w:bottom w:val="single" w:sz="4" w:space="0" w:color="auto"/>
        </w:pBdr>
        <w:suppressAutoHyphens w:val="0"/>
        <w:spacing w:before="120" w:after="120" w:line="276" w:lineRule="auto"/>
        <w:contextualSpacing/>
        <w:jc w:val="right"/>
        <w:rPr>
          <w:rFonts w:eastAsia="Calibri"/>
          <w:sz w:val="24"/>
          <w:szCs w:val="24"/>
          <w:lang w:eastAsia="en-US"/>
        </w:rPr>
      </w:pPr>
      <w:r w:rsidRPr="00E77FF9">
        <w:rPr>
          <w:rFonts w:eastAsia="Calibri"/>
          <w:sz w:val="24"/>
          <w:szCs w:val="24"/>
          <w:lang w:eastAsia="en-US"/>
        </w:rPr>
        <w:t>Za věcnou správnost: ……..………………..</w:t>
      </w:r>
    </w:p>
    <w:p w14:paraId="153FBAEA" w14:textId="77777777" w:rsidR="003376AF" w:rsidRPr="00E77FF9" w:rsidRDefault="003376AF">
      <w:pPr>
        <w:widowControl w:val="0"/>
        <w:suppressAutoHyphens w:val="0"/>
        <w:jc w:val="both"/>
        <w:outlineLvl w:val="0"/>
        <w:rPr>
          <w:sz w:val="24"/>
          <w:szCs w:val="24"/>
        </w:rPr>
      </w:pPr>
    </w:p>
    <w:sectPr w:rsidR="003376AF" w:rsidRPr="00E77FF9" w:rsidSect="000E2DCB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A6CA6" w14:textId="77777777" w:rsidR="00B1563A" w:rsidRDefault="00B1563A">
      <w:r>
        <w:separator/>
      </w:r>
    </w:p>
  </w:endnote>
  <w:endnote w:type="continuationSeparator" w:id="0">
    <w:p w14:paraId="0C534F59" w14:textId="77777777" w:rsidR="00B1563A" w:rsidRDefault="00B1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28804" w14:textId="77777777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7A155D" w:rsidRDefault="007A155D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8B4A" w14:textId="6821FB7E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0222">
      <w:rPr>
        <w:rStyle w:val="slostrnky"/>
        <w:noProof/>
      </w:rPr>
      <w:t>2</w:t>
    </w:r>
    <w:r>
      <w:rPr>
        <w:rStyle w:val="slostrnky"/>
      </w:rPr>
      <w:fldChar w:fldCharType="end"/>
    </w:r>
  </w:p>
  <w:p w14:paraId="27F77605" w14:textId="77777777" w:rsidR="007A155D" w:rsidRDefault="007A155D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A6847" w14:textId="77777777" w:rsidR="00B1563A" w:rsidRDefault="00B1563A">
      <w:r>
        <w:separator/>
      </w:r>
    </w:p>
  </w:footnote>
  <w:footnote w:type="continuationSeparator" w:id="0">
    <w:p w14:paraId="1D873C35" w14:textId="77777777" w:rsidR="00B1563A" w:rsidRDefault="00B1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C6373" w14:textId="5F770FED" w:rsidR="002A1EFB" w:rsidRPr="002A1EFB" w:rsidRDefault="002A1EFB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8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EC601D4"/>
    <w:multiLevelType w:val="hybridMultilevel"/>
    <w:tmpl w:val="9C46A5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4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7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8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2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8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3"/>
  </w:num>
  <w:num w:numId="3">
    <w:abstractNumId w:val="7"/>
  </w:num>
  <w:num w:numId="4">
    <w:abstractNumId w:val="27"/>
  </w:num>
  <w:num w:numId="5">
    <w:abstractNumId w:val="33"/>
  </w:num>
  <w:num w:numId="6">
    <w:abstractNumId w:val="13"/>
  </w:num>
  <w:num w:numId="7">
    <w:abstractNumId w:val="31"/>
  </w:num>
  <w:num w:numId="8">
    <w:abstractNumId w:val="22"/>
  </w:num>
  <w:num w:numId="9">
    <w:abstractNumId w:val="15"/>
  </w:num>
  <w:num w:numId="10">
    <w:abstractNumId w:val="14"/>
  </w:num>
  <w:num w:numId="11">
    <w:abstractNumId w:val="10"/>
  </w:num>
  <w:num w:numId="12">
    <w:abstractNumId w:val="17"/>
  </w:num>
  <w:num w:numId="13">
    <w:abstractNumId w:val="6"/>
  </w:num>
  <w:num w:numId="14">
    <w:abstractNumId w:val="19"/>
  </w:num>
  <w:num w:numId="15">
    <w:abstractNumId w:val="12"/>
  </w:num>
  <w:num w:numId="16">
    <w:abstractNumId w:val="30"/>
  </w:num>
  <w:num w:numId="17">
    <w:abstractNumId w:val="25"/>
  </w:num>
  <w:num w:numId="18">
    <w:abstractNumId w:val="8"/>
  </w:num>
  <w:num w:numId="19">
    <w:abstractNumId w:val="29"/>
  </w:num>
  <w:num w:numId="20">
    <w:abstractNumId w:val="28"/>
  </w:num>
  <w:num w:numId="21">
    <w:abstractNumId w:val="20"/>
  </w:num>
  <w:num w:numId="22">
    <w:abstractNumId w:val="24"/>
  </w:num>
  <w:num w:numId="23">
    <w:abstractNumId w:val="18"/>
  </w:num>
  <w:num w:numId="24">
    <w:abstractNumId w:val="16"/>
  </w:num>
  <w:num w:numId="25">
    <w:abstractNumId w:val="26"/>
  </w:num>
  <w:num w:numId="26">
    <w:abstractNumId w:val="21"/>
  </w:num>
  <w:num w:numId="27">
    <w:abstractNumId w:val="32"/>
  </w:num>
  <w:num w:numId="28">
    <w:abstractNumId w:val="11"/>
  </w:num>
  <w:num w:numId="2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8C"/>
    <w:rsid w:val="0000231D"/>
    <w:rsid w:val="000112E9"/>
    <w:rsid w:val="00025D03"/>
    <w:rsid w:val="000456E4"/>
    <w:rsid w:val="00050526"/>
    <w:rsid w:val="00056A07"/>
    <w:rsid w:val="00065DA0"/>
    <w:rsid w:val="000679EC"/>
    <w:rsid w:val="00070418"/>
    <w:rsid w:val="00077C3E"/>
    <w:rsid w:val="00087116"/>
    <w:rsid w:val="00087E79"/>
    <w:rsid w:val="00090A54"/>
    <w:rsid w:val="00090E63"/>
    <w:rsid w:val="00093909"/>
    <w:rsid w:val="000A263E"/>
    <w:rsid w:val="000A7D42"/>
    <w:rsid w:val="000B1DE4"/>
    <w:rsid w:val="000C643B"/>
    <w:rsid w:val="000D1D7B"/>
    <w:rsid w:val="000D409C"/>
    <w:rsid w:val="000E1744"/>
    <w:rsid w:val="000E2DCB"/>
    <w:rsid w:val="000E599B"/>
    <w:rsid w:val="000F2497"/>
    <w:rsid w:val="000F67F9"/>
    <w:rsid w:val="000F7CB2"/>
    <w:rsid w:val="001023C5"/>
    <w:rsid w:val="001046BC"/>
    <w:rsid w:val="00104D2C"/>
    <w:rsid w:val="00105FC6"/>
    <w:rsid w:val="001129DA"/>
    <w:rsid w:val="00115DB9"/>
    <w:rsid w:val="00122D76"/>
    <w:rsid w:val="001322E7"/>
    <w:rsid w:val="0013248C"/>
    <w:rsid w:val="00134234"/>
    <w:rsid w:val="0013471E"/>
    <w:rsid w:val="001357CA"/>
    <w:rsid w:val="00161BB8"/>
    <w:rsid w:val="001629DE"/>
    <w:rsid w:val="001656B3"/>
    <w:rsid w:val="00165EBE"/>
    <w:rsid w:val="00195A2A"/>
    <w:rsid w:val="001A32E8"/>
    <w:rsid w:val="001A4EFA"/>
    <w:rsid w:val="001C6645"/>
    <w:rsid w:val="001C708B"/>
    <w:rsid w:val="001D5FF2"/>
    <w:rsid w:val="001D7EAF"/>
    <w:rsid w:val="001E1458"/>
    <w:rsid w:val="001E3886"/>
    <w:rsid w:val="0020662F"/>
    <w:rsid w:val="00213B52"/>
    <w:rsid w:val="002205FD"/>
    <w:rsid w:val="00224117"/>
    <w:rsid w:val="002260D2"/>
    <w:rsid w:val="00233DD6"/>
    <w:rsid w:val="00234A5E"/>
    <w:rsid w:val="00237C0F"/>
    <w:rsid w:val="00265AC9"/>
    <w:rsid w:val="0026758D"/>
    <w:rsid w:val="0027333F"/>
    <w:rsid w:val="002835B7"/>
    <w:rsid w:val="00285AA6"/>
    <w:rsid w:val="00292504"/>
    <w:rsid w:val="002927C6"/>
    <w:rsid w:val="002A1EFB"/>
    <w:rsid w:val="002A5F11"/>
    <w:rsid w:val="002B3E2E"/>
    <w:rsid w:val="002D4B4B"/>
    <w:rsid w:val="002E0F65"/>
    <w:rsid w:val="002E2F3D"/>
    <w:rsid w:val="002F06B9"/>
    <w:rsid w:val="002F0F71"/>
    <w:rsid w:val="002F4A78"/>
    <w:rsid w:val="002F4AA6"/>
    <w:rsid w:val="002F68C7"/>
    <w:rsid w:val="002F71D2"/>
    <w:rsid w:val="002F77C5"/>
    <w:rsid w:val="00300AF3"/>
    <w:rsid w:val="00302991"/>
    <w:rsid w:val="00304B7D"/>
    <w:rsid w:val="0031317D"/>
    <w:rsid w:val="00314036"/>
    <w:rsid w:val="0031498C"/>
    <w:rsid w:val="00315CFF"/>
    <w:rsid w:val="003345EC"/>
    <w:rsid w:val="003376AF"/>
    <w:rsid w:val="0034016C"/>
    <w:rsid w:val="0034744C"/>
    <w:rsid w:val="00347AB0"/>
    <w:rsid w:val="00351B4E"/>
    <w:rsid w:val="00355596"/>
    <w:rsid w:val="00361333"/>
    <w:rsid w:val="00361D64"/>
    <w:rsid w:val="00377338"/>
    <w:rsid w:val="0038363A"/>
    <w:rsid w:val="00384575"/>
    <w:rsid w:val="003968AD"/>
    <w:rsid w:val="00396B32"/>
    <w:rsid w:val="003A08C8"/>
    <w:rsid w:val="003A3792"/>
    <w:rsid w:val="003D1568"/>
    <w:rsid w:val="003D1DF0"/>
    <w:rsid w:val="003E4EF3"/>
    <w:rsid w:val="003F6882"/>
    <w:rsid w:val="004019F2"/>
    <w:rsid w:val="00415684"/>
    <w:rsid w:val="0041649B"/>
    <w:rsid w:val="00421370"/>
    <w:rsid w:val="0042697C"/>
    <w:rsid w:val="004349C3"/>
    <w:rsid w:val="0043530B"/>
    <w:rsid w:val="00450668"/>
    <w:rsid w:val="00461982"/>
    <w:rsid w:val="0046511D"/>
    <w:rsid w:val="00465C35"/>
    <w:rsid w:val="00477478"/>
    <w:rsid w:val="0048384F"/>
    <w:rsid w:val="00487952"/>
    <w:rsid w:val="004A6B4B"/>
    <w:rsid w:val="004B4B93"/>
    <w:rsid w:val="004B4F69"/>
    <w:rsid w:val="004C0525"/>
    <w:rsid w:val="004C13EB"/>
    <w:rsid w:val="004D2221"/>
    <w:rsid w:val="004E1D74"/>
    <w:rsid w:val="004E617D"/>
    <w:rsid w:val="004F41E1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5AD1"/>
    <w:rsid w:val="00555FEE"/>
    <w:rsid w:val="005704D1"/>
    <w:rsid w:val="005766C2"/>
    <w:rsid w:val="00584758"/>
    <w:rsid w:val="0058654F"/>
    <w:rsid w:val="00591B69"/>
    <w:rsid w:val="00592E1B"/>
    <w:rsid w:val="00594408"/>
    <w:rsid w:val="00594689"/>
    <w:rsid w:val="005A07B3"/>
    <w:rsid w:val="005A7613"/>
    <w:rsid w:val="005C279A"/>
    <w:rsid w:val="005C392E"/>
    <w:rsid w:val="005C3B38"/>
    <w:rsid w:val="005C699B"/>
    <w:rsid w:val="005D1F2F"/>
    <w:rsid w:val="005E6784"/>
    <w:rsid w:val="005F1476"/>
    <w:rsid w:val="005F5CA6"/>
    <w:rsid w:val="00603FCB"/>
    <w:rsid w:val="00604E45"/>
    <w:rsid w:val="006119F0"/>
    <w:rsid w:val="00631355"/>
    <w:rsid w:val="006319A4"/>
    <w:rsid w:val="00643837"/>
    <w:rsid w:val="00645609"/>
    <w:rsid w:val="00646C2F"/>
    <w:rsid w:val="00647053"/>
    <w:rsid w:val="00656056"/>
    <w:rsid w:val="0066062B"/>
    <w:rsid w:val="00662B2D"/>
    <w:rsid w:val="006644B5"/>
    <w:rsid w:val="00680D3B"/>
    <w:rsid w:val="00681001"/>
    <w:rsid w:val="00682F0D"/>
    <w:rsid w:val="00685C7F"/>
    <w:rsid w:val="006A0650"/>
    <w:rsid w:val="006A23BB"/>
    <w:rsid w:val="006A45F2"/>
    <w:rsid w:val="006A4F10"/>
    <w:rsid w:val="006A5EFA"/>
    <w:rsid w:val="006A7296"/>
    <w:rsid w:val="006B3A4E"/>
    <w:rsid w:val="006C262C"/>
    <w:rsid w:val="006D0222"/>
    <w:rsid w:val="006D147D"/>
    <w:rsid w:val="006D2C57"/>
    <w:rsid w:val="006E01C2"/>
    <w:rsid w:val="006E065A"/>
    <w:rsid w:val="006E2A81"/>
    <w:rsid w:val="006F170D"/>
    <w:rsid w:val="006F66F7"/>
    <w:rsid w:val="00717E1B"/>
    <w:rsid w:val="0072028C"/>
    <w:rsid w:val="007240DD"/>
    <w:rsid w:val="0073383C"/>
    <w:rsid w:val="007368D0"/>
    <w:rsid w:val="00740F0E"/>
    <w:rsid w:val="00744E23"/>
    <w:rsid w:val="00746076"/>
    <w:rsid w:val="00750648"/>
    <w:rsid w:val="00761359"/>
    <w:rsid w:val="007745DB"/>
    <w:rsid w:val="00775E88"/>
    <w:rsid w:val="00790DD0"/>
    <w:rsid w:val="00791AED"/>
    <w:rsid w:val="007949D9"/>
    <w:rsid w:val="007A155D"/>
    <w:rsid w:val="007B7A25"/>
    <w:rsid w:val="007C26CA"/>
    <w:rsid w:val="007C6562"/>
    <w:rsid w:val="007D060D"/>
    <w:rsid w:val="007D1804"/>
    <w:rsid w:val="007E465F"/>
    <w:rsid w:val="007F0054"/>
    <w:rsid w:val="007F34AD"/>
    <w:rsid w:val="007F407F"/>
    <w:rsid w:val="007F5A76"/>
    <w:rsid w:val="007F5B87"/>
    <w:rsid w:val="00800CAD"/>
    <w:rsid w:val="00812736"/>
    <w:rsid w:val="00815101"/>
    <w:rsid w:val="008365A8"/>
    <w:rsid w:val="00840F8A"/>
    <w:rsid w:val="00870867"/>
    <w:rsid w:val="00881A03"/>
    <w:rsid w:val="008906A4"/>
    <w:rsid w:val="008A13A0"/>
    <w:rsid w:val="008A2268"/>
    <w:rsid w:val="008A240B"/>
    <w:rsid w:val="008A2A23"/>
    <w:rsid w:val="008B418C"/>
    <w:rsid w:val="008B688E"/>
    <w:rsid w:val="008C5E10"/>
    <w:rsid w:val="008D11BF"/>
    <w:rsid w:val="008E7CD1"/>
    <w:rsid w:val="008F1EC7"/>
    <w:rsid w:val="008F281F"/>
    <w:rsid w:val="008F43D4"/>
    <w:rsid w:val="00900D7A"/>
    <w:rsid w:val="0090579A"/>
    <w:rsid w:val="00915650"/>
    <w:rsid w:val="00915F5E"/>
    <w:rsid w:val="00917770"/>
    <w:rsid w:val="0092391A"/>
    <w:rsid w:val="00925E22"/>
    <w:rsid w:val="00945D78"/>
    <w:rsid w:val="00945F58"/>
    <w:rsid w:val="00946FDF"/>
    <w:rsid w:val="009473C1"/>
    <w:rsid w:val="0095274F"/>
    <w:rsid w:val="00960E46"/>
    <w:rsid w:val="00973B76"/>
    <w:rsid w:val="00987C63"/>
    <w:rsid w:val="009A33A3"/>
    <w:rsid w:val="009B4E44"/>
    <w:rsid w:val="009C168E"/>
    <w:rsid w:val="009E2328"/>
    <w:rsid w:val="009E3FFB"/>
    <w:rsid w:val="009F2ACE"/>
    <w:rsid w:val="009F6C4C"/>
    <w:rsid w:val="00A0299A"/>
    <w:rsid w:val="00A02CC5"/>
    <w:rsid w:val="00A10857"/>
    <w:rsid w:val="00A12EC8"/>
    <w:rsid w:val="00A20F77"/>
    <w:rsid w:val="00A2625D"/>
    <w:rsid w:val="00A34786"/>
    <w:rsid w:val="00A5438B"/>
    <w:rsid w:val="00A61198"/>
    <w:rsid w:val="00A646B4"/>
    <w:rsid w:val="00A67D46"/>
    <w:rsid w:val="00A86037"/>
    <w:rsid w:val="00A863A7"/>
    <w:rsid w:val="00A94EE2"/>
    <w:rsid w:val="00AA0478"/>
    <w:rsid w:val="00AA209C"/>
    <w:rsid w:val="00AA4000"/>
    <w:rsid w:val="00AB090B"/>
    <w:rsid w:val="00AB32BF"/>
    <w:rsid w:val="00AC7F43"/>
    <w:rsid w:val="00AD3090"/>
    <w:rsid w:val="00AD7F7A"/>
    <w:rsid w:val="00AE1199"/>
    <w:rsid w:val="00AE2B7D"/>
    <w:rsid w:val="00AF2A52"/>
    <w:rsid w:val="00AF33CB"/>
    <w:rsid w:val="00AF3477"/>
    <w:rsid w:val="00AF4B27"/>
    <w:rsid w:val="00AF7145"/>
    <w:rsid w:val="00B02369"/>
    <w:rsid w:val="00B05243"/>
    <w:rsid w:val="00B06850"/>
    <w:rsid w:val="00B1563A"/>
    <w:rsid w:val="00B224E7"/>
    <w:rsid w:val="00B249F0"/>
    <w:rsid w:val="00B3093E"/>
    <w:rsid w:val="00B4073F"/>
    <w:rsid w:val="00B44ABB"/>
    <w:rsid w:val="00B455E5"/>
    <w:rsid w:val="00B55C05"/>
    <w:rsid w:val="00B742FB"/>
    <w:rsid w:val="00B90007"/>
    <w:rsid w:val="00B91B34"/>
    <w:rsid w:val="00BA594C"/>
    <w:rsid w:val="00BB2B69"/>
    <w:rsid w:val="00BB3FCD"/>
    <w:rsid w:val="00BC6898"/>
    <w:rsid w:val="00BD46D9"/>
    <w:rsid w:val="00BD5196"/>
    <w:rsid w:val="00BF61F8"/>
    <w:rsid w:val="00C02729"/>
    <w:rsid w:val="00C03405"/>
    <w:rsid w:val="00C03FA9"/>
    <w:rsid w:val="00C05DE4"/>
    <w:rsid w:val="00C10984"/>
    <w:rsid w:val="00C115DA"/>
    <w:rsid w:val="00C11899"/>
    <w:rsid w:val="00C25734"/>
    <w:rsid w:val="00C30FB1"/>
    <w:rsid w:val="00C3241F"/>
    <w:rsid w:val="00C457DE"/>
    <w:rsid w:val="00C51D39"/>
    <w:rsid w:val="00C52BC3"/>
    <w:rsid w:val="00C54E6E"/>
    <w:rsid w:val="00C851AA"/>
    <w:rsid w:val="00C85713"/>
    <w:rsid w:val="00C969CD"/>
    <w:rsid w:val="00C96E96"/>
    <w:rsid w:val="00CA141D"/>
    <w:rsid w:val="00CA4836"/>
    <w:rsid w:val="00CC1CD7"/>
    <w:rsid w:val="00CC22D0"/>
    <w:rsid w:val="00CD14AF"/>
    <w:rsid w:val="00CE6C8B"/>
    <w:rsid w:val="00CF0A67"/>
    <w:rsid w:val="00D034F8"/>
    <w:rsid w:val="00D219CD"/>
    <w:rsid w:val="00D26BF6"/>
    <w:rsid w:val="00D44D30"/>
    <w:rsid w:val="00D46600"/>
    <w:rsid w:val="00D46AC3"/>
    <w:rsid w:val="00D53A05"/>
    <w:rsid w:val="00D54B36"/>
    <w:rsid w:val="00D54D5C"/>
    <w:rsid w:val="00D6403F"/>
    <w:rsid w:val="00D740CD"/>
    <w:rsid w:val="00D83C90"/>
    <w:rsid w:val="00D92C4E"/>
    <w:rsid w:val="00DB60DE"/>
    <w:rsid w:val="00DC1A57"/>
    <w:rsid w:val="00DC636A"/>
    <w:rsid w:val="00DC67DE"/>
    <w:rsid w:val="00DC7EE0"/>
    <w:rsid w:val="00DD07D6"/>
    <w:rsid w:val="00DD3907"/>
    <w:rsid w:val="00DD4747"/>
    <w:rsid w:val="00DD6CE0"/>
    <w:rsid w:val="00DE0FCF"/>
    <w:rsid w:val="00DE7459"/>
    <w:rsid w:val="00DF1989"/>
    <w:rsid w:val="00DF5B8E"/>
    <w:rsid w:val="00E10DA0"/>
    <w:rsid w:val="00E12508"/>
    <w:rsid w:val="00E138EC"/>
    <w:rsid w:val="00E13F05"/>
    <w:rsid w:val="00E233C3"/>
    <w:rsid w:val="00E35B3C"/>
    <w:rsid w:val="00E36056"/>
    <w:rsid w:val="00E45583"/>
    <w:rsid w:val="00E46A8A"/>
    <w:rsid w:val="00E478F6"/>
    <w:rsid w:val="00E5312C"/>
    <w:rsid w:val="00E760F4"/>
    <w:rsid w:val="00E77FF9"/>
    <w:rsid w:val="00E81547"/>
    <w:rsid w:val="00E824B7"/>
    <w:rsid w:val="00E83EED"/>
    <w:rsid w:val="00E8698A"/>
    <w:rsid w:val="00E86BA9"/>
    <w:rsid w:val="00E91B00"/>
    <w:rsid w:val="00E9554F"/>
    <w:rsid w:val="00E95C23"/>
    <w:rsid w:val="00EA33CF"/>
    <w:rsid w:val="00EA79B3"/>
    <w:rsid w:val="00EB4D4B"/>
    <w:rsid w:val="00EB51FF"/>
    <w:rsid w:val="00EC0498"/>
    <w:rsid w:val="00EC4D55"/>
    <w:rsid w:val="00EC7C86"/>
    <w:rsid w:val="00ED0762"/>
    <w:rsid w:val="00ED33E7"/>
    <w:rsid w:val="00ED3D90"/>
    <w:rsid w:val="00EE02FA"/>
    <w:rsid w:val="00EE42FB"/>
    <w:rsid w:val="00EE4AAC"/>
    <w:rsid w:val="00EF53D6"/>
    <w:rsid w:val="00F275FE"/>
    <w:rsid w:val="00F31029"/>
    <w:rsid w:val="00F402FB"/>
    <w:rsid w:val="00F43EB3"/>
    <w:rsid w:val="00F476C5"/>
    <w:rsid w:val="00F537D1"/>
    <w:rsid w:val="00F550FD"/>
    <w:rsid w:val="00FA3EEB"/>
    <w:rsid w:val="00FA41C9"/>
    <w:rsid w:val="00FB0144"/>
    <w:rsid w:val="00FB3632"/>
    <w:rsid w:val="00FC2A66"/>
    <w:rsid w:val="00FD0014"/>
    <w:rsid w:val="00FD167A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2E0C-334E-4AD4-9738-D587209B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č.503:</cp:lastModifiedBy>
  <cp:revision>3</cp:revision>
  <cp:lastPrinted>2016-02-08T08:40:00Z</cp:lastPrinted>
  <dcterms:created xsi:type="dcterms:W3CDTF">2020-09-30T05:59:00Z</dcterms:created>
  <dcterms:modified xsi:type="dcterms:W3CDTF">2020-09-30T06:00:00Z</dcterms:modified>
</cp:coreProperties>
</file>