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1"/>
        <w:gridCol w:w="6200"/>
        <w:gridCol w:w="776"/>
        <w:gridCol w:w="6207"/>
      </w:tblGrid>
      <w:tr w:rsidR="00AF1808" w:rsidTr="00762477">
        <w:tc>
          <w:tcPr>
            <w:tcW w:w="811" w:type="dxa"/>
          </w:tcPr>
          <w:p w:rsidR="00A25C8B" w:rsidRPr="005D2B8C" w:rsidRDefault="00A25C8B">
            <w:pPr>
              <w:rPr>
                <w:b/>
              </w:rPr>
            </w:pPr>
            <w:proofErr w:type="spellStart"/>
            <w:r w:rsidRPr="005D2B8C">
              <w:rPr>
                <w:b/>
              </w:rPr>
              <w:t>Poř</w:t>
            </w:r>
            <w:proofErr w:type="spellEnd"/>
            <w:r w:rsidRPr="005D2B8C">
              <w:rPr>
                <w:b/>
              </w:rPr>
              <w:t>. č.</w:t>
            </w:r>
          </w:p>
        </w:tc>
        <w:tc>
          <w:tcPr>
            <w:tcW w:w="6200" w:type="dxa"/>
          </w:tcPr>
          <w:p w:rsidR="00A25C8B" w:rsidRDefault="00A25C8B" w:rsidP="00A25C8B">
            <w:r>
              <w:t>Minimální požadované technické parametry</w:t>
            </w:r>
          </w:p>
        </w:tc>
        <w:tc>
          <w:tcPr>
            <w:tcW w:w="776" w:type="dxa"/>
          </w:tcPr>
          <w:p w:rsidR="00A25C8B" w:rsidRPr="005D2B8C" w:rsidRDefault="00A25C8B">
            <w:pPr>
              <w:rPr>
                <w:b/>
              </w:rPr>
            </w:pPr>
            <w:r w:rsidRPr="005D2B8C">
              <w:rPr>
                <w:b/>
              </w:rPr>
              <w:t>Počet ks</w:t>
            </w:r>
          </w:p>
        </w:tc>
        <w:tc>
          <w:tcPr>
            <w:tcW w:w="6207" w:type="dxa"/>
          </w:tcPr>
          <w:p w:rsidR="00A25C8B" w:rsidRDefault="00A25C8B">
            <w:r>
              <w:t>Technické parametry specifikované dodavatelem</w:t>
            </w:r>
          </w:p>
          <w:p w:rsidR="00886574" w:rsidRDefault="00886574">
            <w:r>
              <w:t xml:space="preserve">(nutno uvést konkrétně typ komponenty, </w:t>
            </w:r>
            <w:proofErr w:type="spellStart"/>
            <w:r>
              <w:t>dohledatelně</w:t>
            </w:r>
            <w:proofErr w:type="spellEnd"/>
            <w:r>
              <w:t>)</w:t>
            </w:r>
          </w:p>
        </w:tc>
      </w:tr>
      <w:tr w:rsidR="006E05D9" w:rsidTr="00762477">
        <w:tc>
          <w:tcPr>
            <w:tcW w:w="811" w:type="dxa"/>
          </w:tcPr>
          <w:p w:rsidR="006E05D9" w:rsidRDefault="006E05D9" w:rsidP="00872CC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0" w:type="dxa"/>
          </w:tcPr>
          <w:p w:rsidR="006E05D9" w:rsidRPr="0008089F" w:rsidRDefault="006E05D9" w:rsidP="00D471A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Notebook A</w:t>
            </w:r>
          </w:p>
          <w:p w:rsidR="006E05D9" w:rsidRDefault="006E05D9" w:rsidP="00D471A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</w:t>
            </w:r>
          </w:p>
          <w:p w:rsidR="006E05D9" w:rsidRDefault="006E05D9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schopnost zpracovávat najednou 8 procesů</w:t>
            </w:r>
            <w:r>
              <w:br/>
              <w:t>(= 8 fyzických jader, nebo 4 fyzická jádra s HT)</w:t>
            </w:r>
          </w:p>
          <w:p w:rsidR="006E05D9" w:rsidRPr="008B2991" w:rsidRDefault="006E05D9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7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>
              <w:rPr>
                <w:b/>
                <w:u w:val="single"/>
              </w:rPr>
              <w:t>6400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6E05D9" w:rsidRPr="008B2991" w:rsidRDefault="006E05D9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aby bylo možno prokázat výkon procesoru, udělejte v den vytvoření nabídky </w:t>
            </w:r>
            <w:proofErr w:type="spellStart"/>
            <w:r w:rsidRPr="008B2991">
              <w:t>screenshot</w:t>
            </w:r>
            <w:proofErr w:type="spellEnd"/>
            <w:r w:rsidRPr="008B2991">
              <w:t xml:space="preserve"> jeho aktuálního skóre ve výše uvedené webové stránce. Přiložte ho k nabídce.</w:t>
            </w:r>
          </w:p>
          <w:p w:rsidR="006E05D9" w:rsidRDefault="006E05D9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6E05D9" w:rsidRPr="00AE3D71" w:rsidRDefault="006E05D9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</w:t>
            </w:r>
          </w:p>
          <w:p w:rsidR="006E05D9" w:rsidRDefault="006E05D9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  <w:p w:rsidR="006E05D9" w:rsidRDefault="006E05D9" w:rsidP="00D471A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6E05D9" w:rsidRPr="00F65DE0" w:rsidRDefault="006E05D9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16 </w:t>
            </w:r>
            <w:r w:rsidRPr="00F65DE0">
              <w:t xml:space="preserve">GB </w:t>
            </w:r>
            <w:r>
              <w:t>DDR4</w:t>
            </w:r>
          </w:p>
          <w:p w:rsidR="006E05D9" w:rsidRPr="006B342E" w:rsidRDefault="006E05D9" w:rsidP="00D471A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:rsidR="006E05D9" w:rsidRDefault="006E05D9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minimální kapacita 512 GB</w:t>
            </w:r>
          </w:p>
          <w:p w:rsidR="006E05D9" w:rsidRDefault="006E05D9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PCIe</w:t>
            </w:r>
            <w:proofErr w:type="spellEnd"/>
            <w:r>
              <w:t xml:space="preserve"> </w:t>
            </w:r>
            <w:proofErr w:type="spellStart"/>
            <w:r>
              <w:t>NVMe</w:t>
            </w:r>
            <w:proofErr w:type="spellEnd"/>
          </w:p>
          <w:p w:rsidR="006E05D9" w:rsidRDefault="006E05D9" w:rsidP="00D471A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</w:p>
          <w:p w:rsidR="006E05D9" w:rsidRDefault="006E05D9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Dedikovaná </w:t>
            </w:r>
          </w:p>
          <w:p w:rsidR="006E05D9" w:rsidRDefault="006E05D9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Ovladače pro Windows 10 64bit</w:t>
            </w:r>
          </w:p>
          <w:p w:rsidR="006E05D9" w:rsidRDefault="006E05D9" w:rsidP="00D471A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</w:p>
          <w:p w:rsidR="006E05D9" w:rsidRPr="00F65DE0" w:rsidRDefault="006E05D9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Minimálně 15,6“, IPS</w:t>
            </w:r>
          </w:p>
          <w:p w:rsidR="006E05D9" w:rsidRDefault="006E05D9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6E05D9" w:rsidRDefault="006E05D9" w:rsidP="00D471A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Rozhraní/porty</w:t>
            </w:r>
          </w:p>
          <w:p w:rsidR="006E05D9" w:rsidRDefault="006E05D9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WIFI 802.11ax</w:t>
            </w:r>
          </w:p>
          <w:p w:rsidR="006E05D9" w:rsidRPr="003760CE" w:rsidRDefault="006E05D9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Lan gigabit</w:t>
            </w:r>
          </w:p>
          <w:p w:rsidR="006E05D9" w:rsidRDefault="006E05D9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Bluetooth</w:t>
            </w:r>
            <w:proofErr w:type="spellEnd"/>
            <w:r>
              <w:t xml:space="preserve"> 5</w:t>
            </w:r>
          </w:p>
          <w:p w:rsidR="006E05D9" w:rsidRDefault="006E05D9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>HDMI A</w:t>
            </w:r>
          </w:p>
          <w:p w:rsidR="006E05D9" w:rsidRDefault="006E05D9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1x USB 2.0 nebo 3.1 gen1</w:t>
            </w:r>
          </w:p>
          <w:p w:rsidR="006E05D9" w:rsidRDefault="006E05D9" w:rsidP="00D471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1x USB 3.2 gen1 nebo 3.2 gen2</w:t>
            </w:r>
          </w:p>
          <w:p w:rsidR="006E05D9" w:rsidRDefault="006E05D9" w:rsidP="00D471A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Webkamera 720p</w:t>
            </w:r>
          </w:p>
          <w:p w:rsidR="006E05D9" w:rsidRDefault="006E05D9" w:rsidP="00D471A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Klávesnice včetně numerického bloku</w:t>
            </w:r>
          </w:p>
          <w:p w:rsidR="006E05D9" w:rsidRPr="00D9774E" w:rsidRDefault="006E05D9" w:rsidP="00D471A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Brašna na notebook</w:t>
            </w:r>
          </w:p>
          <w:p w:rsidR="006E05D9" w:rsidRDefault="006E05D9" w:rsidP="000A53E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Operační systém</w:t>
            </w:r>
          </w:p>
          <w:p w:rsidR="006E05D9" w:rsidRDefault="006E05D9" w:rsidP="00ED32F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Nový, nepoužitý OS.</w:t>
            </w:r>
          </w:p>
          <w:p w:rsidR="006E05D9" w:rsidRDefault="006E05D9" w:rsidP="00ED32F6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O</w:t>
            </w:r>
            <w:r w:rsidRPr="008C4C8A">
              <w:t>perační systém použitelný jako podkladová licence pro licenční program EES</w:t>
            </w:r>
            <w:r>
              <w:t>.</w:t>
            </w:r>
          </w:p>
          <w:p w:rsidR="006E05D9" w:rsidRDefault="006E05D9" w:rsidP="000A53E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USB myš</w:t>
            </w:r>
          </w:p>
          <w:p w:rsidR="006E05D9" w:rsidRPr="0064649B" w:rsidRDefault="006E05D9" w:rsidP="000A53E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Záruka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  <w:tc>
          <w:tcPr>
            <w:tcW w:w="776" w:type="dxa"/>
          </w:tcPr>
          <w:p w:rsidR="006E05D9" w:rsidRDefault="006E05D9" w:rsidP="00872CC6">
            <w:pPr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6207" w:type="dxa"/>
          </w:tcPr>
          <w:p w:rsidR="006E05D9" w:rsidRPr="0008089F" w:rsidRDefault="00E639AF" w:rsidP="0086747D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Notebook Acer </w:t>
            </w:r>
            <w:proofErr w:type="spellStart"/>
            <w:r>
              <w:rPr>
                <w:b/>
              </w:rPr>
              <w:t>Aspire</w:t>
            </w:r>
            <w:proofErr w:type="spellEnd"/>
            <w:r>
              <w:rPr>
                <w:b/>
              </w:rPr>
              <w:t xml:space="preserve"> 5</w:t>
            </w:r>
          </w:p>
          <w:p w:rsidR="006E05D9" w:rsidRDefault="006E05D9" w:rsidP="0086747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</w:t>
            </w:r>
            <w:r w:rsidR="00E639AF">
              <w:t xml:space="preserve"> Intel </w:t>
            </w:r>
            <w:proofErr w:type="spellStart"/>
            <w:r w:rsidR="00E639AF">
              <w:t>Core</w:t>
            </w:r>
            <w:proofErr w:type="spellEnd"/>
            <w:r w:rsidR="00E639AF">
              <w:t xml:space="preserve"> i5-10210U</w:t>
            </w:r>
          </w:p>
          <w:p w:rsidR="006E05D9" w:rsidRDefault="006E05D9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schopnost zpracovávat najednou 8 procesů</w:t>
            </w:r>
            <w:r>
              <w:br/>
              <w:t xml:space="preserve"> 4 fyzická jádra s HT</w:t>
            </w:r>
          </w:p>
          <w:p w:rsidR="006E05D9" w:rsidRPr="008B2991" w:rsidRDefault="006E05D9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8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="00E639AF">
              <w:t xml:space="preserve"> </w:t>
            </w:r>
            <w:proofErr w:type="gramStart"/>
            <w:r>
              <w:rPr>
                <w:b/>
                <w:u w:val="single"/>
              </w:rPr>
              <w:t>64</w:t>
            </w:r>
            <w:r w:rsidR="00E639AF">
              <w:rPr>
                <w:b/>
                <w:u w:val="single"/>
              </w:rPr>
              <w:t>87</w:t>
            </w:r>
            <w:r w:rsidRPr="008B2991">
              <w:t xml:space="preserve"> </w:t>
            </w:r>
            <w:r w:rsidR="00E639AF">
              <w:t xml:space="preserve"> </w:t>
            </w:r>
            <w:r w:rsidRPr="008B2991">
              <w:t>(</w:t>
            </w:r>
            <w:proofErr w:type="spellStart"/>
            <w:r w:rsidRPr="008B2991">
              <w:t>PassMark</w:t>
            </w:r>
            <w:proofErr w:type="spellEnd"/>
            <w:proofErr w:type="gramEnd"/>
            <w:r w:rsidRPr="008B2991">
              <w:t xml:space="preserve"> – CPU Mark)</w:t>
            </w:r>
          </w:p>
          <w:p w:rsidR="006E05D9" w:rsidRPr="008B2991" w:rsidRDefault="00E639AF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screenshot</w:t>
            </w:r>
            <w:proofErr w:type="spellEnd"/>
            <w:r>
              <w:t xml:space="preserve"> aktuálního </w:t>
            </w:r>
            <w:proofErr w:type="spellStart"/>
            <w:r>
              <w:t>score</w:t>
            </w:r>
            <w:proofErr w:type="spellEnd"/>
            <w:r>
              <w:t xml:space="preserve"> přiložen</w:t>
            </w:r>
          </w:p>
          <w:p w:rsidR="006E05D9" w:rsidRDefault="006E05D9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6E05D9" w:rsidRPr="00AE3D71" w:rsidRDefault="006E05D9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</w:t>
            </w:r>
          </w:p>
          <w:p w:rsidR="006E05D9" w:rsidRDefault="006E05D9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  <w:p w:rsidR="00E639AF" w:rsidRDefault="00E639AF" w:rsidP="00E639AF">
            <w:pPr>
              <w:spacing w:line="240" w:lineRule="auto"/>
              <w:jc w:val="left"/>
            </w:pPr>
          </w:p>
          <w:p w:rsidR="00E639AF" w:rsidRDefault="00E639AF" w:rsidP="00E639AF">
            <w:pPr>
              <w:spacing w:line="240" w:lineRule="auto"/>
              <w:jc w:val="left"/>
            </w:pPr>
          </w:p>
          <w:p w:rsidR="00E639AF" w:rsidRDefault="00E639AF" w:rsidP="00E639AF">
            <w:pPr>
              <w:spacing w:line="240" w:lineRule="auto"/>
              <w:jc w:val="left"/>
            </w:pPr>
          </w:p>
          <w:p w:rsidR="006E05D9" w:rsidRDefault="006E05D9" w:rsidP="0086747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6E05D9" w:rsidRPr="00F65DE0" w:rsidRDefault="006E05D9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16 </w:t>
            </w:r>
            <w:r w:rsidRPr="00F65DE0">
              <w:t xml:space="preserve">GB </w:t>
            </w:r>
            <w:r>
              <w:t>DDR4</w:t>
            </w:r>
          </w:p>
          <w:p w:rsidR="006E05D9" w:rsidRPr="006B342E" w:rsidRDefault="006E05D9" w:rsidP="0086747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:rsidR="006E05D9" w:rsidRDefault="006E05D9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 kapacita 512 GB</w:t>
            </w:r>
          </w:p>
          <w:p w:rsidR="006E05D9" w:rsidRDefault="006E05D9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PCIe</w:t>
            </w:r>
            <w:proofErr w:type="spellEnd"/>
            <w:r>
              <w:t xml:space="preserve"> </w:t>
            </w:r>
            <w:proofErr w:type="spellStart"/>
            <w:r>
              <w:t>NVMe</w:t>
            </w:r>
            <w:proofErr w:type="spellEnd"/>
          </w:p>
          <w:p w:rsidR="006E05D9" w:rsidRDefault="006E05D9" w:rsidP="00E639AF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  <w:r w:rsidR="00E639AF">
              <w:t xml:space="preserve"> NVIDIA </w:t>
            </w:r>
            <w:proofErr w:type="spellStart"/>
            <w:r w:rsidR="00E639AF">
              <w:t>GeForce</w:t>
            </w:r>
            <w:proofErr w:type="spellEnd"/>
            <w:r w:rsidR="00E639AF">
              <w:t xml:space="preserve"> MX350 2G</w:t>
            </w:r>
          </w:p>
          <w:p w:rsidR="006E05D9" w:rsidRDefault="006E05D9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Ovladače pro Windows 10 64bit</w:t>
            </w:r>
          </w:p>
          <w:p w:rsidR="00E639AF" w:rsidRDefault="00E639AF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</w:p>
          <w:p w:rsidR="006E05D9" w:rsidRDefault="006E05D9" w:rsidP="0086747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</w:p>
          <w:p w:rsidR="006E05D9" w:rsidRPr="00F65DE0" w:rsidRDefault="006E05D9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15,6“, IPS</w:t>
            </w:r>
          </w:p>
          <w:p w:rsidR="006E05D9" w:rsidRDefault="006E05D9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6E05D9" w:rsidRDefault="006E05D9" w:rsidP="0086747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Rozhraní/porty</w:t>
            </w:r>
          </w:p>
          <w:p w:rsidR="006E05D9" w:rsidRDefault="008734D3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WIFI 6 AX201</w:t>
            </w:r>
          </w:p>
          <w:p w:rsidR="006E05D9" w:rsidRPr="003760CE" w:rsidRDefault="006E05D9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Lan gigabit</w:t>
            </w:r>
          </w:p>
          <w:p w:rsidR="006E05D9" w:rsidRDefault="006E05D9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Bluetooth</w:t>
            </w:r>
            <w:proofErr w:type="spellEnd"/>
            <w:r>
              <w:t xml:space="preserve"> 5</w:t>
            </w:r>
            <w:r w:rsidR="008734D3">
              <w:t>.0</w:t>
            </w:r>
          </w:p>
          <w:p w:rsidR="006E05D9" w:rsidRDefault="006E05D9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>HDMI A</w:t>
            </w:r>
          </w:p>
          <w:p w:rsidR="006E05D9" w:rsidRDefault="006E05D9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1x USB 2.0 nebo 3.1 gen1</w:t>
            </w:r>
          </w:p>
          <w:p w:rsidR="006E05D9" w:rsidRDefault="008734D3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2xUSB3.0, 1xUSB 3.1 Type -C</w:t>
            </w:r>
          </w:p>
          <w:p w:rsidR="006E05D9" w:rsidRDefault="00CF0A7F" w:rsidP="0086747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Webkamera 720p HD</w:t>
            </w:r>
          </w:p>
          <w:p w:rsidR="006E05D9" w:rsidRDefault="006E05D9" w:rsidP="0086747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Klávesnice </w:t>
            </w:r>
            <w:proofErr w:type="gramStart"/>
            <w:r>
              <w:t>včetně</w:t>
            </w:r>
            <w:r w:rsidR="00A35A7E">
              <w:t xml:space="preserve"> </w:t>
            </w:r>
            <w:r>
              <w:t xml:space="preserve"> numerického</w:t>
            </w:r>
            <w:proofErr w:type="gramEnd"/>
            <w:r>
              <w:t xml:space="preserve"> bloku</w:t>
            </w:r>
          </w:p>
          <w:p w:rsidR="006E05D9" w:rsidRPr="00D9774E" w:rsidRDefault="006E05D9" w:rsidP="0086747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Brašna na notebook</w:t>
            </w:r>
          </w:p>
          <w:p w:rsidR="006E05D9" w:rsidRDefault="006E05D9" w:rsidP="0086747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Operační systém</w:t>
            </w:r>
          </w:p>
          <w:p w:rsidR="006E05D9" w:rsidRDefault="00A35A7E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Windows 10 </w:t>
            </w:r>
            <w:proofErr w:type="spellStart"/>
            <w:r>
              <w:t>Home</w:t>
            </w:r>
            <w:proofErr w:type="spellEnd"/>
            <w:r>
              <w:t xml:space="preserve"> 64bit</w:t>
            </w:r>
            <w:r w:rsidR="006E05D9">
              <w:t>.</w:t>
            </w:r>
          </w:p>
          <w:p w:rsidR="006E05D9" w:rsidRDefault="006E05D9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O</w:t>
            </w:r>
            <w:r w:rsidRPr="008C4C8A">
              <w:t>perační systém použitelný jako podkladová licence pro licenční program EES</w:t>
            </w:r>
            <w:r>
              <w:t>.</w:t>
            </w:r>
          </w:p>
          <w:p w:rsidR="006E05D9" w:rsidRDefault="006E05D9" w:rsidP="0086747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USB myš</w:t>
            </w:r>
            <w:r w:rsidR="00B267A5">
              <w:t xml:space="preserve"> </w:t>
            </w:r>
            <w:proofErr w:type="spellStart"/>
            <w:r w:rsidR="00B267A5">
              <w:t>Natec</w:t>
            </w:r>
            <w:proofErr w:type="spellEnd"/>
            <w:r w:rsidR="00B267A5">
              <w:t xml:space="preserve"> </w:t>
            </w:r>
            <w:proofErr w:type="spellStart"/>
            <w:r w:rsidR="00B267A5">
              <w:t>Ruf</w:t>
            </w:r>
            <w:r w:rsidR="007D6A80">
              <w:t>f</w:t>
            </w:r>
            <w:proofErr w:type="spellEnd"/>
          </w:p>
          <w:p w:rsidR="006E05D9" w:rsidRPr="0064649B" w:rsidRDefault="006E05D9" w:rsidP="0086747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 xml:space="preserve">Záruka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</w:tr>
      <w:tr w:rsidR="006E05D9" w:rsidTr="00762477">
        <w:tc>
          <w:tcPr>
            <w:tcW w:w="811" w:type="dxa"/>
          </w:tcPr>
          <w:p w:rsidR="006E05D9" w:rsidRDefault="006E05D9" w:rsidP="00772464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200" w:type="dxa"/>
          </w:tcPr>
          <w:p w:rsidR="006E05D9" w:rsidRPr="0008089F" w:rsidRDefault="006E05D9" w:rsidP="00FE5E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Notebook B</w:t>
            </w:r>
          </w:p>
          <w:p w:rsidR="006E05D9" w:rsidRDefault="006E05D9" w:rsidP="00FE5E4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</w:t>
            </w:r>
          </w:p>
          <w:p w:rsidR="006E05D9" w:rsidRDefault="006E05D9" w:rsidP="00FE5E4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schopnost zpracovávat najednou 8 procesů</w:t>
            </w:r>
            <w:r>
              <w:br/>
              <w:t>(= 8 fyzických jader, nebo 4 fyzická jádra s HT)</w:t>
            </w:r>
          </w:p>
          <w:p w:rsidR="006E05D9" w:rsidRPr="008B2991" w:rsidRDefault="006E05D9" w:rsidP="00FE5E4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9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>
              <w:rPr>
                <w:b/>
                <w:u w:val="single"/>
              </w:rPr>
              <w:t>6400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6E05D9" w:rsidRPr="008B2991" w:rsidRDefault="006E05D9" w:rsidP="00FE5E4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aby bylo možno prokázat výkon procesoru, udělejte v den vytvoření nabídky </w:t>
            </w:r>
            <w:proofErr w:type="spellStart"/>
            <w:r w:rsidRPr="008B2991">
              <w:t>screenshot</w:t>
            </w:r>
            <w:proofErr w:type="spellEnd"/>
            <w:r w:rsidRPr="008B2991">
              <w:t xml:space="preserve"> jeho aktuálního skóre ve výše uvedené webové stránce. Přiložte ho k nabídce.</w:t>
            </w:r>
          </w:p>
          <w:p w:rsidR="006E05D9" w:rsidRDefault="006E05D9" w:rsidP="00FE5E4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6E05D9" w:rsidRPr="00AE3D71" w:rsidRDefault="006E05D9" w:rsidP="00FE5E4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</w:t>
            </w:r>
          </w:p>
          <w:p w:rsidR="006E05D9" w:rsidRDefault="006E05D9" w:rsidP="00FE5E4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  <w:p w:rsidR="006E05D9" w:rsidRDefault="006E05D9" w:rsidP="00FE5E4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6E05D9" w:rsidRPr="00F65DE0" w:rsidRDefault="006E05D9" w:rsidP="00FE5E4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8 </w:t>
            </w:r>
            <w:r w:rsidRPr="00F65DE0">
              <w:t xml:space="preserve">GB </w:t>
            </w:r>
            <w:r>
              <w:t>DDR4</w:t>
            </w:r>
          </w:p>
          <w:p w:rsidR="006E05D9" w:rsidRPr="006B342E" w:rsidRDefault="006E05D9" w:rsidP="00FE5E4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:rsidR="006E05D9" w:rsidRDefault="006E05D9" w:rsidP="00FE5E4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minimální kapacita 512 GB</w:t>
            </w:r>
          </w:p>
          <w:p w:rsidR="006E05D9" w:rsidRDefault="006E05D9" w:rsidP="00FE5E4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PCIe</w:t>
            </w:r>
            <w:proofErr w:type="spellEnd"/>
            <w:r>
              <w:t xml:space="preserve"> </w:t>
            </w:r>
            <w:proofErr w:type="spellStart"/>
            <w:r>
              <w:t>NVMe</w:t>
            </w:r>
            <w:proofErr w:type="spellEnd"/>
          </w:p>
          <w:p w:rsidR="006E05D9" w:rsidRDefault="006E05D9" w:rsidP="00FE5E4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</w:p>
          <w:p w:rsidR="006E05D9" w:rsidRDefault="006E05D9" w:rsidP="00FE5E4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>možno integrovaná</w:t>
            </w:r>
          </w:p>
          <w:p w:rsidR="006E05D9" w:rsidRDefault="006E05D9" w:rsidP="00FE5E4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ovladače pro Windows 10 64bit</w:t>
            </w:r>
          </w:p>
          <w:p w:rsidR="006E05D9" w:rsidRDefault="006E05D9" w:rsidP="00FE5E4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</w:p>
          <w:p w:rsidR="006E05D9" w:rsidRPr="00F65DE0" w:rsidRDefault="006E05D9" w:rsidP="00FE5E4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Minimálně 17“, IPS</w:t>
            </w:r>
          </w:p>
          <w:p w:rsidR="006E05D9" w:rsidRDefault="006E05D9" w:rsidP="00FE5E4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6E05D9" w:rsidRDefault="006E05D9" w:rsidP="00FE5E4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Rozhraní/porty</w:t>
            </w:r>
          </w:p>
          <w:p w:rsidR="006E05D9" w:rsidRDefault="006E05D9" w:rsidP="00FE5E4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WIFI 802.11ac</w:t>
            </w:r>
          </w:p>
          <w:p w:rsidR="006E05D9" w:rsidRDefault="006E05D9" w:rsidP="00FE5E4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Bluetooth</w:t>
            </w:r>
            <w:proofErr w:type="spellEnd"/>
            <w:r>
              <w:t xml:space="preserve"> 4.1</w:t>
            </w:r>
          </w:p>
          <w:p w:rsidR="006E05D9" w:rsidRDefault="006E05D9" w:rsidP="00FE5E4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HDMI A</w:t>
            </w:r>
          </w:p>
          <w:p w:rsidR="006E05D9" w:rsidRDefault="006E05D9" w:rsidP="00FE5E4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1x USB 2.0 nebo 3.1 gen1</w:t>
            </w:r>
          </w:p>
          <w:p w:rsidR="006E05D9" w:rsidRDefault="006E05D9" w:rsidP="00FE5E4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1x USB 3.2 gen1 nebo 3.2 gen2</w:t>
            </w:r>
          </w:p>
          <w:p w:rsidR="006E05D9" w:rsidRDefault="006E05D9" w:rsidP="00FE5E4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Čtečka paměťových karet</w:t>
            </w:r>
          </w:p>
          <w:p w:rsidR="006E05D9" w:rsidRDefault="006E05D9" w:rsidP="00FE5E4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Webkamera 720p</w:t>
            </w:r>
          </w:p>
          <w:p w:rsidR="006E05D9" w:rsidRDefault="006E05D9" w:rsidP="00FE5E4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Klávesnice včetně numerického bloku</w:t>
            </w:r>
          </w:p>
          <w:p w:rsidR="006E05D9" w:rsidRPr="00D9774E" w:rsidRDefault="006E05D9" w:rsidP="00FE5E4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Brašna na notebook</w:t>
            </w:r>
          </w:p>
          <w:p w:rsidR="006E05D9" w:rsidRDefault="006E05D9" w:rsidP="00FE5E41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Operační systém</w:t>
            </w:r>
          </w:p>
          <w:p w:rsidR="006E05D9" w:rsidRDefault="006E05D9" w:rsidP="00FE5E4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Nový, nepoužitý OS.</w:t>
            </w:r>
          </w:p>
          <w:p w:rsidR="006E05D9" w:rsidRDefault="006E05D9" w:rsidP="00FE5E41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O</w:t>
            </w:r>
            <w:r w:rsidRPr="008C4C8A">
              <w:t>perační systém použitelný jako podkladová licence pro licenční program EES</w:t>
            </w:r>
            <w:r>
              <w:t>.</w:t>
            </w:r>
          </w:p>
          <w:p w:rsidR="006E05D9" w:rsidRPr="00F54E9C" w:rsidRDefault="006E05D9" w:rsidP="00F54E9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USB myš</w:t>
            </w:r>
          </w:p>
          <w:p w:rsidR="006E05D9" w:rsidRDefault="006E05D9" w:rsidP="00F54E9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F65DE0">
              <w:t xml:space="preserve">Záruka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  <w:tc>
          <w:tcPr>
            <w:tcW w:w="776" w:type="dxa"/>
          </w:tcPr>
          <w:p w:rsidR="006E05D9" w:rsidRDefault="006E05D9" w:rsidP="00772464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6207" w:type="dxa"/>
          </w:tcPr>
          <w:p w:rsidR="006E05D9" w:rsidRPr="0008089F" w:rsidRDefault="00B267A5" w:rsidP="0086747D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Notebook ASUS </w:t>
            </w:r>
            <w:proofErr w:type="spellStart"/>
            <w:r>
              <w:rPr>
                <w:b/>
              </w:rPr>
              <w:t>Vivobook</w:t>
            </w:r>
            <w:proofErr w:type="spellEnd"/>
            <w:r>
              <w:rPr>
                <w:b/>
              </w:rPr>
              <w:t xml:space="preserve"> </w:t>
            </w:r>
          </w:p>
          <w:p w:rsidR="00B267A5" w:rsidRDefault="00B267A5" w:rsidP="00B267A5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 xml:space="preserve">Procesor Intel </w:t>
            </w:r>
            <w:proofErr w:type="spellStart"/>
            <w:r>
              <w:t>Core</w:t>
            </w:r>
            <w:proofErr w:type="spellEnd"/>
            <w:r>
              <w:t xml:space="preserve"> i5-10210U</w:t>
            </w:r>
          </w:p>
          <w:p w:rsidR="00B267A5" w:rsidRDefault="00B267A5" w:rsidP="00B267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schopnost zpracovávat najednou 8 procesů</w:t>
            </w:r>
            <w:r>
              <w:br/>
              <w:t xml:space="preserve"> 4 fyzická jádra s HT</w:t>
            </w:r>
          </w:p>
          <w:p w:rsidR="00B267A5" w:rsidRPr="008B2991" w:rsidRDefault="00B267A5" w:rsidP="00B267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10" w:history="1">
              <w:r w:rsidRPr="008B2991">
                <w:rPr>
                  <w:rStyle w:val="Hypertextovodkaz"/>
                </w:rPr>
                <w:t>www.cpubenchmark.net</w:t>
              </w:r>
            </w:hyperlink>
            <w:r>
              <w:t xml:space="preserve"> </w:t>
            </w:r>
            <w:proofErr w:type="gramStart"/>
            <w:r>
              <w:rPr>
                <w:b/>
                <w:u w:val="single"/>
              </w:rPr>
              <w:t>6487</w:t>
            </w:r>
            <w:r w:rsidRPr="008B2991">
              <w:t xml:space="preserve"> </w:t>
            </w:r>
            <w:r>
              <w:t xml:space="preserve"> </w:t>
            </w:r>
            <w:r w:rsidRPr="008B2991">
              <w:t>(</w:t>
            </w:r>
            <w:proofErr w:type="spellStart"/>
            <w:r w:rsidRPr="008B2991">
              <w:t>PassMark</w:t>
            </w:r>
            <w:proofErr w:type="spellEnd"/>
            <w:proofErr w:type="gramEnd"/>
            <w:r w:rsidRPr="008B2991">
              <w:t xml:space="preserve"> – CPU Mark)</w:t>
            </w:r>
          </w:p>
          <w:p w:rsidR="00B267A5" w:rsidRPr="008B2991" w:rsidRDefault="00B267A5" w:rsidP="00B267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screenshot</w:t>
            </w:r>
            <w:proofErr w:type="spellEnd"/>
            <w:r>
              <w:t xml:space="preserve"> aktuálního </w:t>
            </w:r>
            <w:proofErr w:type="spellStart"/>
            <w:r>
              <w:t>score</w:t>
            </w:r>
            <w:proofErr w:type="spellEnd"/>
            <w:r>
              <w:t xml:space="preserve"> přiložen</w:t>
            </w:r>
          </w:p>
          <w:p w:rsidR="00B267A5" w:rsidRDefault="00B267A5" w:rsidP="00B267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B267A5" w:rsidRPr="00AE3D71" w:rsidRDefault="00B267A5" w:rsidP="00B267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</w:t>
            </w:r>
          </w:p>
          <w:p w:rsidR="00B267A5" w:rsidRDefault="00B267A5" w:rsidP="00B267A5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  <w:p w:rsidR="00B267A5" w:rsidRDefault="00B267A5" w:rsidP="00B267A5">
            <w:pPr>
              <w:spacing w:line="240" w:lineRule="auto"/>
              <w:jc w:val="left"/>
            </w:pPr>
          </w:p>
          <w:p w:rsidR="00B267A5" w:rsidRDefault="00B267A5" w:rsidP="00B267A5">
            <w:pPr>
              <w:spacing w:line="240" w:lineRule="auto"/>
              <w:jc w:val="left"/>
            </w:pPr>
          </w:p>
          <w:p w:rsidR="00B267A5" w:rsidRDefault="00B267A5" w:rsidP="00B267A5">
            <w:pPr>
              <w:spacing w:line="240" w:lineRule="auto"/>
              <w:jc w:val="left"/>
            </w:pPr>
          </w:p>
          <w:p w:rsidR="006E05D9" w:rsidRDefault="006E05D9" w:rsidP="0086747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6E05D9" w:rsidRPr="00F65DE0" w:rsidRDefault="006E05D9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8 </w:t>
            </w:r>
            <w:r w:rsidRPr="00F65DE0">
              <w:t xml:space="preserve">GB </w:t>
            </w:r>
            <w:r>
              <w:t>DDR4</w:t>
            </w:r>
          </w:p>
          <w:p w:rsidR="006E05D9" w:rsidRPr="006B342E" w:rsidRDefault="006E05D9" w:rsidP="0086747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:rsidR="006E05D9" w:rsidRDefault="006E05D9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kapacita 512 GB</w:t>
            </w:r>
          </w:p>
          <w:p w:rsidR="006E05D9" w:rsidRDefault="006E05D9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PCIe</w:t>
            </w:r>
            <w:proofErr w:type="spellEnd"/>
            <w:r>
              <w:t xml:space="preserve"> </w:t>
            </w:r>
            <w:proofErr w:type="spellStart"/>
            <w:r>
              <w:t>NVMe</w:t>
            </w:r>
            <w:proofErr w:type="spellEnd"/>
          </w:p>
          <w:p w:rsidR="006E05D9" w:rsidRDefault="006E05D9" w:rsidP="0086747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  <w:r w:rsidR="00B267A5">
              <w:t xml:space="preserve"> Intel UHD</w:t>
            </w:r>
          </w:p>
          <w:p w:rsidR="006E05D9" w:rsidRDefault="006E05D9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>integrovaná</w:t>
            </w:r>
          </w:p>
          <w:p w:rsidR="006E05D9" w:rsidRDefault="006E05D9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ovladače pro Windows 10 64bit</w:t>
            </w:r>
          </w:p>
          <w:p w:rsidR="006E05D9" w:rsidRDefault="006E05D9" w:rsidP="0086747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</w:p>
          <w:p w:rsidR="006E05D9" w:rsidRPr="00F65DE0" w:rsidRDefault="006E05D9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17</w:t>
            </w:r>
            <w:r w:rsidR="008579B4">
              <w:t>,3</w:t>
            </w:r>
            <w:r>
              <w:t>“, IPS</w:t>
            </w:r>
          </w:p>
          <w:p w:rsidR="006E05D9" w:rsidRDefault="006E05D9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6E05D9" w:rsidRDefault="006E05D9" w:rsidP="0086747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Rozhraní/porty</w:t>
            </w:r>
          </w:p>
          <w:p w:rsidR="006E05D9" w:rsidRDefault="006E05D9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WIFI 802.11ac</w:t>
            </w:r>
          </w:p>
          <w:p w:rsidR="006E05D9" w:rsidRDefault="006E05D9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Bluetooth</w:t>
            </w:r>
            <w:proofErr w:type="spellEnd"/>
            <w:r>
              <w:t xml:space="preserve"> 4.1</w:t>
            </w:r>
            <w:r w:rsidR="00DC786C">
              <w:t>Dual band</w:t>
            </w:r>
          </w:p>
          <w:p w:rsidR="006E05D9" w:rsidRDefault="006E05D9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HDMI A</w:t>
            </w:r>
          </w:p>
          <w:p w:rsidR="006E05D9" w:rsidRDefault="00DC786C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</w:t>
            </w:r>
            <w:r w:rsidR="006E05D9">
              <w:t xml:space="preserve">x USB 2.0 </w:t>
            </w:r>
          </w:p>
          <w:p w:rsidR="00DC786C" w:rsidRDefault="00DC786C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1x USB 3.2 Gen 1 Typ A</w:t>
            </w:r>
          </w:p>
          <w:p w:rsidR="006E05D9" w:rsidRDefault="00DC786C" w:rsidP="00DC786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1x USB 3.2 Gen 1 Typ C</w:t>
            </w:r>
          </w:p>
          <w:p w:rsidR="00DC786C" w:rsidRDefault="00DC786C" w:rsidP="00DC786C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Čtečka paměťových karet</w:t>
            </w:r>
          </w:p>
          <w:p w:rsidR="006E05D9" w:rsidRDefault="006E05D9" w:rsidP="0086747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Webkamera 720p</w:t>
            </w:r>
          </w:p>
          <w:p w:rsidR="006E05D9" w:rsidRDefault="006E05D9" w:rsidP="0086747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Klávesnice včetně numerického bloku</w:t>
            </w:r>
          </w:p>
          <w:p w:rsidR="006E05D9" w:rsidRPr="00D9774E" w:rsidRDefault="006E05D9" w:rsidP="0086747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Brašna na notebook</w:t>
            </w:r>
          </w:p>
          <w:p w:rsidR="006E05D9" w:rsidRDefault="006E05D9" w:rsidP="0086747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Operační systém</w:t>
            </w:r>
          </w:p>
          <w:p w:rsidR="006E05D9" w:rsidRDefault="00DC786C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Windows 10 </w:t>
            </w:r>
            <w:proofErr w:type="spellStart"/>
            <w:r>
              <w:t>Home</w:t>
            </w:r>
            <w:proofErr w:type="spellEnd"/>
            <w:r>
              <w:t xml:space="preserve"> 64bit</w:t>
            </w:r>
            <w:r w:rsidR="006E05D9">
              <w:t>.</w:t>
            </w:r>
          </w:p>
          <w:p w:rsidR="006E05D9" w:rsidRDefault="006E05D9" w:rsidP="0086747D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O</w:t>
            </w:r>
            <w:r w:rsidRPr="008C4C8A">
              <w:t>perační systém použitelný jako podkladová licence pro licenční program EES</w:t>
            </w:r>
            <w:r>
              <w:t>.</w:t>
            </w:r>
          </w:p>
          <w:p w:rsidR="006E05D9" w:rsidRPr="00F54E9C" w:rsidRDefault="006E05D9" w:rsidP="0086747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USB myš</w:t>
            </w:r>
            <w:r w:rsidR="00DC786C">
              <w:t xml:space="preserve">  </w:t>
            </w:r>
            <w:proofErr w:type="spellStart"/>
            <w:r w:rsidR="00DC786C">
              <w:t>Natec</w:t>
            </w:r>
            <w:proofErr w:type="spellEnd"/>
            <w:r w:rsidR="00DC786C">
              <w:t xml:space="preserve"> </w:t>
            </w:r>
            <w:proofErr w:type="spellStart"/>
            <w:r w:rsidR="00DC786C">
              <w:t>Ruf</w:t>
            </w:r>
            <w:r w:rsidR="007D6A80">
              <w:t>f</w:t>
            </w:r>
            <w:proofErr w:type="spellEnd"/>
          </w:p>
          <w:p w:rsidR="006E05D9" w:rsidRDefault="006E05D9" w:rsidP="0086747D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F65DE0">
              <w:t xml:space="preserve">Záruka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</w:tr>
      <w:tr w:rsidR="006E05D9" w:rsidTr="00762477">
        <w:tc>
          <w:tcPr>
            <w:tcW w:w="811" w:type="dxa"/>
          </w:tcPr>
          <w:p w:rsidR="006E05D9" w:rsidRDefault="006E05D9" w:rsidP="00772464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6200" w:type="dxa"/>
          </w:tcPr>
          <w:p w:rsidR="006E05D9" w:rsidRPr="0008089F" w:rsidRDefault="006E05D9" w:rsidP="00AE16C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Notebook C</w:t>
            </w:r>
          </w:p>
          <w:p w:rsidR="006E05D9" w:rsidRDefault="006E05D9" w:rsidP="00AE16C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</w:t>
            </w:r>
          </w:p>
          <w:p w:rsidR="006E05D9" w:rsidRDefault="006E05D9" w:rsidP="00AE16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schopnost zpracovávat najednou 8 procesů</w:t>
            </w:r>
            <w:r>
              <w:br/>
              <w:t>(= 8 fyzických jader, nebo 4 fyzická jádra s HT)</w:t>
            </w:r>
          </w:p>
          <w:p w:rsidR="006E05D9" w:rsidRPr="008B2991" w:rsidRDefault="006E05D9" w:rsidP="00AE16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11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Pr="008B2991">
              <w:t xml:space="preserve"> minimálně </w:t>
            </w:r>
            <w:r>
              <w:rPr>
                <w:b/>
                <w:u w:val="single"/>
              </w:rPr>
              <w:t>7000</w:t>
            </w:r>
            <w:r w:rsidRPr="008B2991">
              <w:t xml:space="preserve"> 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6E05D9" w:rsidRPr="008B2991" w:rsidRDefault="006E05D9" w:rsidP="00AE16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aby bylo možno prokázat výkon procesoru, udělejte v den vytvoření nabídky </w:t>
            </w:r>
            <w:proofErr w:type="spellStart"/>
            <w:r w:rsidRPr="008B2991">
              <w:t>screenshot</w:t>
            </w:r>
            <w:proofErr w:type="spellEnd"/>
            <w:r w:rsidRPr="008B2991">
              <w:t xml:space="preserve"> jeho aktuálního skóre ve výše uvedené webové stránce. Přiložte ho k nabídce.</w:t>
            </w:r>
          </w:p>
          <w:p w:rsidR="006E05D9" w:rsidRDefault="006E05D9" w:rsidP="00AE16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6E05D9" w:rsidRPr="00AE3D71" w:rsidRDefault="006E05D9" w:rsidP="00AE16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</w:t>
            </w:r>
          </w:p>
          <w:p w:rsidR="006E05D9" w:rsidRDefault="006E05D9" w:rsidP="00AE16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  <w:p w:rsidR="006E05D9" w:rsidRDefault="006E05D9" w:rsidP="00AE16C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6E05D9" w:rsidRPr="00F65DE0" w:rsidRDefault="006E05D9" w:rsidP="00AE16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16 </w:t>
            </w:r>
            <w:r w:rsidRPr="00F65DE0">
              <w:t xml:space="preserve">GB </w:t>
            </w:r>
            <w:r>
              <w:t>DDR4</w:t>
            </w:r>
          </w:p>
          <w:p w:rsidR="006E05D9" w:rsidRPr="006B342E" w:rsidRDefault="006E05D9" w:rsidP="00AE16C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:rsidR="006E05D9" w:rsidRDefault="006E05D9" w:rsidP="00AE16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minimální kapacita 512 GB</w:t>
            </w:r>
          </w:p>
          <w:p w:rsidR="006E05D9" w:rsidRDefault="006E05D9" w:rsidP="00AE16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PCIe</w:t>
            </w:r>
            <w:proofErr w:type="spellEnd"/>
            <w:r>
              <w:t xml:space="preserve"> </w:t>
            </w:r>
            <w:proofErr w:type="spellStart"/>
            <w:r>
              <w:t>NVMe</w:t>
            </w:r>
            <w:proofErr w:type="spellEnd"/>
          </w:p>
          <w:p w:rsidR="006E05D9" w:rsidRDefault="006E05D9" w:rsidP="00AE16C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</w:p>
          <w:p w:rsidR="006E05D9" w:rsidRDefault="006E05D9" w:rsidP="001300E0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možno integrovaná</w:t>
            </w:r>
          </w:p>
          <w:p w:rsidR="006E05D9" w:rsidRDefault="006E05D9" w:rsidP="00AE16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ovladače pro Windows 10 64bit</w:t>
            </w:r>
          </w:p>
          <w:p w:rsidR="006E05D9" w:rsidRDefault="006E05D9" w:rsidP="00AE16C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</w:p>
          <w:p w:rsidR="006E05D9" w:rsidRPr="00F65DE0" w:rsidRDefault="006E05D9" w:rsidP="00AE16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Minimálně 15,6“, IPS</w:t>
            </w:r>
          </w:p>
          <w:p w:rsidR="006E05D9" w:rsidRDefault="006E05D9" w:rsidP="00AE16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6E05D9" w:rsidRDefault="006E05D9" w:rsidP="00AE16C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Rozhraní/porty</w:t>
            </w:r>
          </w:p>
          <w:p w:rsidR="006E05D9" w:rsidRDefault="006E05D9" w:rsidP="00AE16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WIFI 802.11ax</w:t>
            </w:r>
          </w:p>
          <w:p w:rsidR="006E05D9" w:rsidRPr="003760CE" w:rsidRDefault="006E05D9" w:rsidP="00AE16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Lan gigabit</w:t>
            </w:r>
          </w:p>
          <w:p w:rsidR="006E05D9" w:rsidRDefault="006E05D9" w:rsidP="00AE16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Bluetooth</w:t>
            </w:r>
            <w:proofErr w:type="spellEnd"/>
            <w:r>
              <w:t xml:space="preserve"> 5</w:t>
            </w:r>
          </w:p>
          <w:p w:rsidR="006E05D9" w:rsidRDefault="006E05D9" w:rsidP="00AE16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HDMI A</w:t>
            </w:r>
          </w:p>
          <w:p w:rsidR="006E05D9" w:rsidRDefault="006E05D9" w:rsidP="00AE16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1x USB 2.0 nebo 3.1 gen1</w:t>
            </w:r>
          </w:p>
          <w:p w:rsidR="006E05D9" w:rsidRDefault="006E05D9" w:rsidP="00AE16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1x USB 3.2 gen1 nebo 3.2 gen2</w:t>
            </w:r>
          </w:p>
          <w:p w:rsidR="006E05D9" w:rsidRDefault="006E05D9" w:rsidP="00AE16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Čtečka otisku prstů</w:t>
            </w:r>
          </w:p>
          <w:p w:rsidR="006E05D9" w:rsidRDefault="006E05D9" w:rsidP="00AE16C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Webkamera 720p</w:t>
            </w:r>
          </w:p>
          <w:p w:rsidR="006E05D9" w:rsidRDefault="006E05D9" w:rsidP="00AE16C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Klávesnice včetně numerického bloku</w:t>
            </w:r>
          </w:p>
          <w:p w:rsidR="006E05D9" w:rsidRPr="00D9774E" w:rsidRDefault="006E05D9" w:rsidP="00AE16C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Brašna na notebook</w:t>
            </w:r>
          </w:p>
          <w:p w:rsidR="006E05D9" w:rsidRDefault="006E05D9" w:rsidP="00AE16C8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Operační systém</w:t>
            </w:r>
          </w:p>
          <w:p w:rsidR="006E05D9" w:rsidRDefault="006E05D9" w:rsidP="00AE16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Nový, nepoužitý OS.</w:t>
            </w:r>
          </w:p>
          <w:p w:rsidR="006E05D9" w:rsidRDefault="006E05D9" w:rsidP="00AE16C8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O</w:t>
            </w:r>
            <w:r w:rsidRPr="008C4C8A">
              <w:t>perační systém použitelný jako podkladová licence pro licenční program EES</w:t>
            </w:r>
            <w:r>
              <w:t>.</w:t>
            </w:r>
          </w:p>
          <w:p w:rsidR="006E05D9" w:rsidRPr="00F54E9C" w:rsidRDefault="006E05D9" w:rsidP="00F54E9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USB myš</w:t>
            </w:r>
          </w:p>
          <w:p w:rsidR="006E05D9" w:rsidRDefault="006E05D9" w:rsidP="00F54E9C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 w:rsidRPr="00F65DE0">
              <w:t xml:space="preserve">Záruka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  <w:tc>
          <w:tcPr>
            <w:tcW w:w="776" w:type="dxa"/>
          </w:tcPr>
          <w:p w:rsidR="006E05D9" w:rsidRDefault="006E05D9" w:rsidP="00772464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6207" w:type="dxa"/>
          </w:tcPr>
          <w:p w:rsidR="006E05D9" w:rsidRPr="0008089F" w:rsidRDefault="00DC786C" w:rsidP="006E05D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Notebook </w:t>
            </w:r>
            <w:r w:rsidR="009C28B1">
              <w:rPr>
                <w:b/>
              </w:rPr>
              <w:t xml:space="preserve">Acer </w:t>
            </w:r>
            <w:proofErr w:type="spellStart"/>
            <w:r w:rsidR="009C28B1">
              <w:rPr>
                <w:b/>
              </w:rPr>
              <w:t>Aspire</w:t>
            </w:r>
            <w:proofErr w:type="spellEnd"/>
            <w:r w:rsidR="009C28B1">
              <w:rPr>
                <w:b/>
              </w:rPr>
              <w:t xml:space="preserve"> 5</w:t>
            </w:r>
          </w:p>
          <w:p w:rsidR="006E05D9" w:rsidRDefault="006E05D9" w:rsidP="006E05D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Procesor</w:t>
            </w:r>
            <w:r w:rsidR="009C28B1">
              <w:t xml:space="preserve"> Intel </w:t>
            </w:r>
            <w:proofErr w:type="spellStart"/>
            <w:r w:rsidR="009C28B1">
              <w:t>Core</w:t>
            </w:r>
            <w:proofErr w:type="spellEnd"/>
            <w:r w:rsidR="009C28B1">
              <w:t xml:space="preserve"> i7-10510U</w:t>
            </w:r>
          </w:p>
          <w:p w:rsidR="006E05D9" w:rsidRDefault="006E05D9" w:rsidP="006E05D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schopnost zpracovávat najednou 8 procesů</w:t>
            </w:r>
            <w:r>
              <w:br/>
            </w:r>
            <w:r w:rsidR="009C28B1">
              <w:t>(4 fyzická jádra s HT)</w:t>
            </w:r>
          </w:p>
          <w:p w:rsidR="006E05D9" w:rsidRPr="008B2991" w:rsidRDefault="006E05D9" w:rsidP="006E05D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 w:rsidRPr="008B2991">
              <w:t xml:space="preserve">výkon dle </w:t>
            </w:r>
            <w:hyperlink r:id="rId12" w:history="1">
              <w:r w:rsidRPr="008B2991">
                <w:rPr>
                  <w:rStyle w:val="Hypertextovodkaz"/>
                </w:rPr>
                <w:t>www.cpubenchmark.net</w:t>
              </w:r>
            </w:hyperlink>
            <w:r w:rsidR="001856EF">
              <w:t xml:space="preserve">  </w:t>
            </w:r>
            <w:r>
              <w:rPr>
                <w:b/>
                <w:u w:val="single"/>
              </w:rPr>
              <w:t>70</w:t>
            </w:r>
            <w:r w:rsidR="001856EF">
              <w:rPr>
                <w:b/>
                <w:u w:val="single"/>
              </w:rPr>
              <w:t>72</w:t>
            </w:r>
            <w:r w:rsidRPr="008B2991">
              <w:t>(</w:t>
            </w:r>
            <w:proofErr w:type="spellStart"/>
            <w:r w:rsidRPr="008B2991">
              <w:t>PassMark</w:t>
            </w:r>
            <w:proofErr w:type="spellEnd"/>
            <w:r w:rsidRPr="008B2991">
              <w:t xml:space="preserve"> – CPU Mark)</w:t>
            </w:r>
          </w:p>
          <w:p w:rsidR="001856EF" w:rsidRPr="008B2991" w:rsidRDefault="001856EF" w:rsidP="001856E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screenshot</w:t>
            </w:r>
            <w:proofErr w:type="spellEnd"/>
            <w:r>
              <w:t xml:space="preserve"> aktuálního </w:t>
            </w:r>
            <w:proofErr w:type="spellStart"/>
            <w:r>
              <w:t>score</w:t>
            </w:r>
            <w:proofErr w:type="spellEnd"/>
            <w:r>
              <w:t xml:space="preserve"> přiložen</w:t>
            </w:r>
          </w:p>
          <w:p w:rsidR="006E05D9" w:rsidRDefault="006E05D9" w:rsidP="006E05D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64 bit, podpora instrukcí SSE 4.1, SSE </w:t>
            </w:r>
            <w:r w:rsidRPr="00EB2D35">
              <w:t>4.2</w:t>
            </w:r>
            <w:r>
              <w:t>, AES, AVX 2.0, NX bit</w:t>
            </w:r>
          </w:p>
          <w:p w:rsidR="006E05D9" w:rsidRPr="00AE3D71" w:rsidRDefault="006E05D9" w:rsidP="006E05D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HW podpora </w:t>
            </w:r>
            <w:proofErr w:type="spellStart"/>
            <w:r>
              <w:t>virtualizace</w:t>
            </w:r>
            <w:proofErr w:type="spellEnd"/>
            <w:r>
              <w:t xml:space="preserve"> CPU, I/O</w:t>
            </w:r>
          </w:p>
          <w:p w:rsidR="006E05D9" w:rsidRDefault="006E05D9" w:rsidP="006E05D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lastRenderedPageBreak/>
              <w:t>P</w:t>
            </w:r>
            <w:r w:rsidRPr="009F17FC">
              <w:t>oslední</w:t>
            </w:r>
            <w:r>
              <w:rPr>
                <w:lang w:val="en-US"/>
              </w:rPr>
              <w:t xml:space="preserve"> </w:t>
            </w:r>
            <w:r w:rsidRPr="009F17FC">
              <w:t>generace</w:t>
            </w:r>
            <w:r>
              <w:rPr>
                <w:lang w:val="en-US"/>
              </w:rPr>
              <w:t xml:space="preserve"> </w:t>
            </w:r>
            <w:r w:rsidRPr="009F17FC">
              <w:t>výrobce</w:t>
            </w:r>
            <w:r>
              <w:t xml:space="preserve"> </w:t>
            </w:r>
            <w:r w:rsidRPr="009F17FC">
              <w:t>procesoru</w:t>
            </w:r>
          </w:p>
          <w:p w:rsidR="001856EF" w:rsidRDefault="001856EF" w:rsidP="001856EF">
            <w:pPr>
              <w:spacing w:line="240" w:lineRule="auto"/>
              <w:jc w:val="left"/>
            </w:pPr>
          </w:p>
          <w:p w:rsidR="001856EF" w:rsidRDefault="001856EF" w:rsidP="001856EF">
            <w:pPr>
              <w:spacing w:line="240" w:lineRule="auto"/>
              <w:jc w:val="left"/>
            </w:pPr>
          </w:p>
          <w:p w:rsidR="001856EF" w:rsidRDefault="001856EF" w:rsidP="001856EF">
            <w:pPr>
              <w:spacing w:line="240" w:lineRule="auto"/>
              <w:jc w:val="left"/>
            </w:pPr>
          </w:p>
          <w:p w:rsidR="006E05D9" w:rsidRDefault="006E05D9" w:rsidP="006E05D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RAM</w:t>
            </w:r>
          </w:p>
          <w:p w:rsidR="006E05D9" w:rsidRPr="00F65DE0" w:rsidRDefault="006E05D9" w:rsidP="006E05D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16 </w:t>
            </w:r>
            <w:r w:rsidRPr="00F65DE0">
              <w:t xml:space="preserve">GB </w:t>
            </w:r>
            <w:r>
              <w:t>DDR4</w:t>
            </w:r>
          </w:p>
          <w:p w:rsidR="006E05D9" w:rsidRPr="006B342E" w:rsidRDefault="006E05D9" w:rsidP="006E05D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SSD</w:t>
            </w:r>
          </w:p>
          <w:p w:rsidR="006E05D9" w:rsidRDefault="006E05D9" w:rsidP="006E05D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 kapacita 512 GB</w:t>
            </w:r>
          </w:p>
          <w:p w:rsidR="006E05D9" w:rsidRDefault="006E05D9" w:rsidP="006E05D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PCIe</w:t>
            </w:r>
            <w:proofErr w:type="spellEnd"/>
            <w:r>
              <w:t xml:space="preserve"> </w:t>
            </w:r>
            <w:proofErr w:type="spellStart"/>
            <w:r>
              <w:t>NVMe</w:t>
            </w:r>
            <w:proofErr w:type="spellEnd"/>
          </w:p>
          <w:p w:rsidR="006E05D9" w:rsidRDefault="006E05D9" w:rsidP="006E05D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Grafická karta</w:t>
            </w:r>
            <w:r w:rsidR="001856EF">
              <w:t xml:space="preserve"> Intel UHD </w:t>
            </w:r>
          </w:p>
          <w:p w:rsidR="006E05D9" w:rsidRDefault="006E05D9" w:rsidP="006E05D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integrovaná</w:t>
            </w:r>
          </w:p>
          <w:p w:rsidR="006E05D9" w:rsidRDefault="006E05D9" w:rsidP="006E05D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ovladače pro Windows 10 64bit</w:t>
            </w:r>
          </w:p>
          <w:p w:rsidR="006E05D9" w:rsidRDefault="006E05D9" w:rsidP="006E05D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 w:rsidRPr="00F65DE0">
              <w:t>LCD</w:t>
            </w:r>
          </w:p>
          <w:p w:rsidR="006E05D9" w:rsidRPr="00F65DE0" w:rsidRDefault="006E05D9" w:rsidP="006E05D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15,6“, IPS</w:t>
            </w:r>
          </w:p>
          <w:p w:rsidR="006E05D9" w:rsidRDefault="006E05D9" w:rsidP="006E05D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 xml:space="preserve">Full HD </w:t>
            </w:r>
          </w:p>
          <w:p w:rsidR="006E05D9" w:rsidRDefault="006E05D9" w:rsidP="006E05D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Rozhraní/porty</w:t>
            </w:r>
          </w:p>
          <w:p w:rsidR="001856EF" w:rsidRDefault="001856EF" w:rsidP="001856E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WIFI 6 AX201</w:t>
            </w:r>
          </w:p>
          <w:p w:rsidR="001856EF" w:rsidRPr="003760CE" w:rsidRDefault="001856EF" w:rsidP="001856E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Lan gigabit</w:t>
            </w:r>
          </w:p>
          <w:p w:rsidR="001856EF" w:rsidRDefault="001856EF" w:rsidP="001856E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proofErr w:type="spellStart"/>
            <w:r>
              <w:t>Bluetooth</w:t>
            </w:r>
            <w:proofErr w:type="spellEnd"/>
            <w:r>
              <w:t xml:space="preserve"> 5.0</w:t>
            </w:r>
          </w:p>
          <w:p w:rsidR="001856EF" w:rsidRDefault="001856EF" w:rsidP="001856E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HDMI A</w:t>
            </w:r>
          </w:p>
          <w:p w:rsidR="001856EF" w:rsidRDefault="001856EF" w:rsidP="001856E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1x USB 2.0 nebo 3.1 gen1</w:t>
            </w:r>
          </w:p>
          <w:p w:rsidR="001856EF" w:rsidRDefault="001856EF" w:rsidP="001856EF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2xUSB3.0, 1xUSB 3.1 Type -C</w:t>
            </w:r>
          </w:p>
          <w:p w:rsidR="006E05D9" w:rsidRDefault="006E05D9" w:rsidP="006E05D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Čtečka otisku prstů</w:t>
            </w:r>
          </w:p>
          <w:p w:rsidR="006E05D9" w:rsidRDefault="006E05D9" w:rsidP="006E05D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Webkamera 720p</w:t>
            </w:r>
            <w:r w:rsidR="00CF0A7F">
              <w:t xml:space="preserve"> HD</w:t>
            </w:r>
          </w:p>
          <w:p w:rsidR="006E05D9" w:rsidRDefault="006E05D9" w:rsidP="006E05D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Klávesnice včetně numerického bloku</w:t>
            </w:r>
          </w:p>
          <w:p w:rsidR="006E05D9" w:rsidRPr="00D9774E" w:rsidRDefault="006E05D9" w:rsidP="006E05D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Brašna na notebook</w:t>
            </w:r>
            <w:r w:rsidR="007D6A80">
              <w:t xml:space="preserve"> </w:t>
            </w:r>
            <w:proofErr w:type="spellStart"/>
            <w:r w:rsidR="007D6A80">
              <w:t>Natec</w:t>
            </w:r>
            <w:proofErr w:type="spellEnd"/>
            <w:r w:rsidR="007D6A80">
              <w:t xml:space="preserve"> Impala 17,3“</w:t>
            </w:r>
          </w:p>
          <w:p w:rsidR="006E05D9" w:rsidRDefault="006E05D9" w:rsidP="006E05D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</w:pPr>
            <w:r>
              <w:t>Operační systém</w:t>
            </w:r>
          </w:p>
          <w:p w:rsidR="006E05D9" w:rsidRDefault="007D6A80" w:rsidP="007D6A80">
            <w:pPr>
              <w:spacing w:line="240" w:lineRule="auto"/>
              <w:ind w:left="1080"/>
              <w:jc w:val="left"/>
            </w:pPr>
            <w:r>
              <w:t xml:space="preserve">Windows </w:t>
            </w:r>
            <w:proofErr w:type="gramStart"/>
            <w:r>
              <w:t xml:space="preserve">10  </w:t>
            </w:r>
            <w:proofErr w:type="spellStart"/>
            <w:r>
              <w:t>Home</w:t>
            </w:r>
            <w:proofErr w:type="spellEnd"/>
            <w:proofErr w:type="gramEnd"/>
            <w:r>
              <w:t xml:space="preserve"> 64bit</w:t>
            </w:r>
            <w:r w:rsidR="006E05D9">
              <w:t>.</w:t>
            </w:r>
          </w:p>
          <w:p w:rsidR="006E05D9" w:rsidRDefault="006E05D9" w:rsidP="006E05D9">
            <w:pPr>
              <w:numPr>
                <w:ilvl w:val="2"/>
                <w:numId w:val="1"/>
              </w:numPr>
              <w:spacing w:line="240" w:lineRule="auto"/>
              <w:ind w:left="1080"/>
              <w:jc w:val="left"/>
            </w:pPr>
            <w:r>
              <w:t>O</w:t>
            </w:r>
            <w:r w:rsidRPr="008C4C8A">
              <w:t>perační systém použitelný jako podkladová licence pro licenční program EES</w:t>
            </w:r>
            <w:r>
              <w:t>.</w:t>
            </w:r>
          </w:p>
          <w:p w:rsidR="006E05D9" w:rsidRPr="00F54E9C" w:rsidRDefault="006E05D9" w:rsidP="006E05D9">
            <w:pPr>
              <w:numPr>
                <w:ilvl w:val="1"/>
                <w:numId w:val="1"/>
              </w:numPr>
              <w:spacing w:line="240" w:lineRule="auto"/>
              <w:ind w:left="360"/>
              <w:jc w:val="left"/>
              <w:rPr>
                <w:b/>
              </w:rPr>
            </w:pPr>
            <w:r>
              <w:t>USB myš</w:t>
            </w:r>
            <w:r w:rsidR="007D6A80">
              <w:t xml:space="preserve"> </w:t>
            </w:r>
            <w:proofErr w:type="spellStart"/>
            <w:r w:rsidR="007D6A80">
              <w:t>Natec</w:t>
            </w:r>
            <w:proofErr w:type="spellEnd"/>
            <w:r w:rsidR="007D6A80">
              <w:t xml:space="preserve"> </w:t>
            </w:r>
            <w:proofErr w:type="spellStart"/>
            <w:r w:rsidR="007D6A80">
              <w:t>Ruff</w:t>
            </w:r>
            <w:proofErr w:type="spellEnd"/>
          </w:p>
          <w:p w:rsidR="006E05D9" w:rsidRPr="00227815" w:rsidRDefault="006E05D9" w:rsidP="006E05D9">
            <w:pPr>
              <w:spacing w:line="240" w:lineRule="auto"/>
              <w:ind w:left="317"/>
              <w:jc w:val="left"/>
            </w:pPr>
            <w:r w:rsidRPr="00F65DE0">
              <w:t xml:space="preserve">Záruka </w:t>
            </w:r>
            <w:r>
              <w:t>2</w:t>
            </w:r>
            <w:r w:rsidRPr="00F65DE0">
              <w:t xml:space="preserve"> roky</w:t>
            </w:r>
            <w:r>
              <w:t>, v místě u zákazníka</w:t>
            </w:r>
          </w:p>
        </w:tc>
      </w:tr>
      <w:tr w:rsidR="006E05D9" w:rsidTr="00762477">
        <w:tc>
          <w:tcPr>
            <w:tcW w:w="811" w:type="dxa"/>
          </w:tcPr>
          <w:p w:rsidR="006E05D9" w:rsidRDefault="006E05D9" w:rsidP="00772464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6200" w:type="dxa"/>
          </w:tcPr>
          <w:p w:rsidR="006E05D9" w:rsidRDefault="006E05D9" w:rsidP="0077246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UPS </w:t>
            </w:r>
          </w:p>
          <w:p w:rsidR="006E05D9" w:rsidRDefault="006E05D9" w:rsidP="00772464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600VA</w:t>
            </w:r>
          </w:p>
          <w:p w:rsidR="006E05D9" w:rsidRDefault="006E05D9" w:rsidP="00850831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3x zásuvka FR</w:t>
            </w:r>
          </w:p>
          <w:p w:rsidR="006E05D9" w:rsidRPr="0064649B" w:rsidRDefault="006E05D9" w:rsidP="00850831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Max rozměry 10cm x 20cm x 30cm</w:t>
            </w:r>
          </w:p>
        </w:tc>
        <w:tc>
          <w:tcPr>
            <w:tcW w:w="776" w:type="dxa"/>
          </w:tcPr>
          <w:p w:rsidR="006E05D9" w:rsidRDefault="006E05D9" w:rsidP="0077246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7" w:type="dxa"/>
          </w:tcPr>
          <w:p w:rsidR="006E05D9" w:rsidRDefault="006E05D9" w:rsidP="006E05D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UPS </w:t>
            </w:r>
            <w:proofErr w:type="spellStart"/>
            <w:r w:rsidR="0095423E">
              <w:rPr>
                <w:b/>
              </w:rPr>
              <w:t>CyberPower</w:t>
            </w:r>
            <w:proofErr w:type="spellEnd"/>
            <w:r w:rsidR="0095423E">
              <w:rPr>
                <w:b/>
              </w:rPr>
              <w:t xml:space="preserve"> </w:t>
            </w:r>
            <w:proofErr w:type="spellStart"/>
            <w:r w:rsidR="0095423E">
              <w:rPr>
                <w:b/>
              </w:rPr>
              <w:t>Backup</w:t>
            </w:r>
            <w:proofErr w:type="spellEnd"/>
            <w:r w:rsidR="0095423E">
              <w:rPr>
                <w:b/>
              </w:rPr>
              <w:t xml:space="preserve"> Utility 650VA</w:t>
            </w:r>
          </w:p>
          <w:p w:rsidR="006E05D9" w:rsidRDefault="0095423E" w:rsidP="006E05D9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65</w:t>
            </w:r>
            <w:r w:rsidR="006E05D9">
              <w:t>0VA</w:t>
            </w:r>
          </w:p>
          <w:p w:rsidR="006E05D9" w:rsidRDefault="006E05D9" w:rsidP="006E05D9">
            <w:pPr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331"/>
              <w:jc w:val="left"/>
            </w:pPr>
            <w:r>
              <w:t>3x zásuvka FR</w:t>
            </w:r>
          </w:p>
          <w:p w:rsidR="006E05D9" w:rsidRPr="00227815" w:rsidRDefault="0095423E" w:rsidP="006E05D9">
            <w:pPr>
              <w:spacing w:line="240" w:lineRule="auto"/>
              <w:ind w:left="317"/>
              <w:jc w:val="left"/>
            </w:pPr>
            <w:r>
              <w:t>Max rozměry 9,15cm x 15,8cm x 24</w:t>
            </w:r>
            <w:r w:rsidR="006E05D9">
              <w:t>cm</w:t>
            </w:r>
          </w:p>
        </w:tc>
      </w:tr>
      <w:tr w:rsidR="006E05D9" w:rsidTr="00762477">
        <w:tc>
          <w:tcPr>
            <w:tcW w:w="811" w:type="dxa"/>
          </w:tcPr>
          <w:p w:rsidR="006E05D9" w:rsidRDefault="006E05D9" w:rsidP="00772464">
            <w:pPr>
              <w:rPr>
                <w:b/>
              </w:rPr>
            </w:pPr>
          </w:p>
        </w:tc>
        <w:tc>
          <w:tcPr>
            <w:tcW w:w="6200" w:type="dxa"/>
          </w:tcPr>
          <w:p w:rsidR="006E05D9" w:rsidRDefault="006E05D9" w:rsidP="00772464">
            <w:pPr>
              <w:spacing w:line="240" w:lineRule="auto"/>
              <w:jc w:val="left"/>
            </w:pPr>
          </w:p>
        </w:tc>
        <w:tc>
          <w:tcPr>
            <w:tcW w:w="776" w:type="dxa"/>
          </w:tcPr>
          <w:p w:rsidR="006E05D9" w:rsidRDefault="006E05D9" w:rsidP="00772464">
            <w:pPr>
              <w:rPr>
                <w:b/>
              </w:rPr>
            </w:pPr>
          </w:p>
        </w:tc>
        <w:tc>
          <w:tcPr>
            <w:tcW w:w="6207" w:type="dxa"/>
          </w:tcPr>
          <w:p w:rsidR="006E05D9" w:rsidRPr="00227815" w:rsidRDefault="006E05D9" w:rsidP="00772464">
            <w:pPr>
              <w:spacing w:line="240" w:lineRule="auto"/>
              <w:ind w:left="317"/>
              <w:jc w:val="left"/>
            </w:pPr>
          </w:p>
        </w:tc>
      </w:tr>
    </w:tbl>
    <w:p w:rsidR="00537AED" w:rsidRDefault="00537AED"/>
    <w:sectPr w:rsidR="00537AED" w:rsidSect="00A25C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78D" w:rsidRDefault="0016078D" w:rsidP="00B35CFE">
      <w:pPr>
        <w:spacing w:line="240" w:lineRule="auto"/>
      </w:pPr>
      <w:r>
        <w:separator/>
      </w:r>
    </w:p>
  </w:endnote>
  <w:endnote w:type="continuationSeparator" w:id="0">
    <w:p w:rsidR="0016078D" w:rsidRDefault="0016078D" w:rsidP="00B35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3C" w:rsidRDefault="00FB01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3C" w:rsidRDefault="00FB01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3C" w:rsidRDefault="00FB01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78D" w:rsidRDefault="0016078D" w:rsidP="00B35CFE">
      <w:pPr>
        <w:spacing w:line="240" w:lineRule="auto"/>
      </w:pPr>
      <w:r>
        <w:separator/>
      </w:r>
    </w:p>
  </w:footnote>
  <w:footnote w:type="continuationSeparator" w:id="0">
    <w:p w:rsidR="0016078D" w:rsidRDefault="0016078D" w:rsidP="00B35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3C" w:rsidRDefault="00FB01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74" w:rsidRDefault="00FB013C">
    <w:pPr>
      <w:pStyle w:val="Zhlav"/>
    </w:pPr>
    <w:r>
      <w:t>Příloha č. 1</w:t>
    </w:r>
    <w:r w:rsidR="00634974">
      <w:t xml:space="preserve"> – předmět zakázky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3C" w:rsidRDefault="00FB01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C9D"/>
    <w:multiLevelType w:val="hybridMultilevel"/>
    <w:tmpl w:val="BF7A2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C2113"/>
    <w:multiLevelType w:val="hybridMultilevel"/>
    <w:tmpl w:val="9FDC2D68"/>
    <w:lvl w:ilvl="0" w:tplc="A66E5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8B"/>
    <w:rsid w:val="000026AD"/>
    <w:rsid w:val="00010826"/>
    <w:rsid w:val="00012EBB"/>
    <w:rsid w:val="000241BF"/>
    <w:rsid w:val="00025CD7"/>
    <w:rsid w:val="00033698"/>
    <w:rsid w:val="00040D02"/>
    <w:rsid w:val="0004164B"/>
    <w:rsid w:val="0004536F"/>
    <w:rsid w:val="000455E0"/>
    <w:rsid w:val="0004657F"/>
    <w:rsid w:val="000500FC"/>
    <w:rsid w:val="00052E8B"/>
    <w:rsid w:val="0005350A"/>
    <w:rsid w:val="00057948"/>
    <w:rsid w:val="0006591F"/>
    <w:rsid w:val="0007151C"/>
    <w:rsid w:val="000727E9"/>
    <w:rsid w:val="0007303D"/>
    <w:rsid w:val="00073469"/>
    <w:rsid w:val="00074A9D"/>
    <w:rsid w:val="0008089F"/>
    <w:rsid w:val="000829D7"/>
    <w:rsid w:val="00083DA4"/>
    <w:rsid w:val="00091D37"/>
    <w:rsid w:val="0009204A"/>
    <w:rsid w:val="000967E4"/>
    <w:rsid w:val="000A0E4D"/>
    <w:rsid w:val="000A1351"/>
    <w:rsid w:val="000A1C76"/>
    <w:rsid w:val="000A53ED"/>
    <w:rsid w:val="000A5CA7"/>
    <w:rsid w:val="000C36C9"/>
    <w:rsid w:val="000D1A1D"/>
    <w:rsid w:val="000E4C9E"/>
    <w:rsid w:val="000E6281"/>
    <w:rsid w:val="000E6F48"/>
    <w:rsid w:val="000F20EF"/>
    <w:rsid w:val="000F270B"/>
    <w:rsid w:val="000F3458"/>
    <w:rsid w:val="000F347B"/>
    <w:rsid w:val="000F7217"/>
    <w:rsid w:val="00102255"/>
    <w:rsid w:val="00104C49"/>
    <w:rsid w:val="00112154"/>
    <w:rsid w:val="00124AE6"/>
    <w:rsid w:val="0013003E"/>
    <w:rsid w:val="001300E0"/>
    <w:rsid w:val="0013138A"/>
    <w:rsid w:val="0013507B"/>
    <w:rsid w:val="00135CB2"/>
    <w:rsid w:val="00141BEE"/>
    <w:rsid w:val="00143065"/>
    <w:rsid w:val="00144606"/>
    <w:rsid w:val="001559C9"/>
    <w:rsid w:val="0016078D"/>
    <w:rsid w:val="00160CED"/>
    <w:rsid w:val="001659B5"/>
    <w:rsid w:val="0017026C"/>
    <w:rsid w:val="00170CDD"/>
    <w:rsid w:val="0018033B"/>
    <w:rsid w:val="001819C1"/>
    <w:rsid w:val="00181C91"/>
    <w:rsid w:val="00182591"/>
    <w:rsid w:val="001856EF"/>
    <w:rsid w:val="0018635F"/>
    <w:rsid w:val="00195501"/>
    <w:rsid w:val="00196A33"/>
    <w:rsid w:val="00197F07"/>
    <w:rsid w:val="001A05DD"/>
    <w:rsid w:val="001A1104"/>
    <w:rsid w:val="001A2B5C"/>
    <w:rsid w:val="001A36FB"/>
    <w:rsid w:val="001A56D6"/>
    <w:rsid w:val="001A60BB"/>
    <w:rsid w:val="001A6332"/>
    <w:rsid w:val="001A7CB4"/>
    <w:rsid w:val="001C20D4"/>
    <w:rsid w:val="001C26F2"/>
    <w:rsid w:val="001C3A02"/>
    <w:rsid w:val="001C3F1D"/>
    <w:rsid w:val="001C73EB"/>
    <w:rsid w:val="001D2FB3"/>
    <w:rsid w:val="001E3774"/>
    <w:rsid w:val="001E7496"/>
    <w:rsid w:val="001F2742"/>
    <w:rsid w:val="001F2A73"/>
    <w:rsid w:val="001F36EE"/>
    <w:rsid w:val="001F765D"/>
    <w:rsid w:val="00201757"/>
    <w:rsid w:val="002020E5"/>
    <w:rsid w:val="00202C3E"/>
    <w:rsid w:val="0021781B"/>
    <w:rsid w:val="00220790"/>
    <w:rsid w:val="00222951"/>
    <w:rsid w:val="002244CB"/>
    <w:rsid w:val="00227815"/>
    <w:rsid w:val="00230038"/>
    <w:rsid w:val="00233F29"/>
    <w:rsid w:val="002340DA"/>
    <w:rsid w:val="00241408"/>
    <w:rsid w:val="002544D3"/>
    <w:rsid w:val="00256117"/>
    <w:rsid w:val="002640BD"/>
    <w:rsid w:val="00264875"/>
    <w:rsid w:val="00265327"/>
    <w:rsid w:val="00266ADD"/>
    <w:rsid w:val="00272405"/>
    <w:rsid w:val="00282521"/>
    <w:rsid w:val="00282D08"/>
    <w:rsid w:val="0028475E"/>
    <w:rsid w:val="0028531D"/>
    <w:rsid w:val="00291CB7"/>
    <w:rsid w:val="00293461"/>
    <w:rsid w:val="002A03F0"/>
    <w:rsid w:val="002A276C"/>
    <w:rsid w:val="002B3C38"/>
    <w:rsid w:val="002B4532"/>
    <w:rsid w:val="002B4EAE"/>
    <w:rsid w:val="002C2C4D"/>
    <w:rsid w:val="002C7456"/>
    <w:rsid w:val="002D3D10"/>
    <w:rsid w:val="002D3D9F"/>
    <w:rsid w:val="002E3616"/>
    <w:rsid w:val="002E5369"/>
    <w:rsid w:val="002F11A6"/>
    <w:rsid w:val="002F3749"/>
    <w:rsid w:val="002F4603"/>
    <w:rsid w:val="002F5F53"/>
    <w:rsid w:val="002F6645"/>
    <w:rsid w:val="003055A8"/>
    <w:rsid w:val="00305DD1"/>
    <w:rsid w:val="003146E0"/>
    <w:rsid w:val="00315CDD"/>
    <w:rsid w:val="00321741"/>
    <w:rsid w:val="0032397E"/>
    <w:rsid w:val="00325673"/>
    <w:rsid w:val="00325E3C"/>
    <w:rsid w:val="00330439"/>
    <w:rsid w:val="00330736"/>
    <w:rsid w:val="00333A22"/>
    <w:rsid w:val="00344A8F"/>
    <w:rsid w:val="003525BB"/>
    <w:rsid w:val="00352786"/>
    <w:rsid w:val="00354348"/>
    <w:rsid w:val="00362C4B"/>
    <w:rsid w:val="00362CF4"/>
    <w:rsid w:val="00377CE8"/>
    <w:rsid w:val="00381513"/>
    <w:rsid w:val="00384BDB"/>
    <w:rsid w:val="003913DA"/>
    <w:rsid w:val="00391C83"/>
    <w:rsid w:val="00397F9A"/>
    <w:rsid w:val="003A0A83"/>
    <w:rsid w:val="003A161C"/>
    <w:rsid w:val="003A1805"/>
    <w:rsid w:val="003A20C3"/>
    <w:rsid w:val="003A46AC"/>
    <w:rsid w:val="003C27D9"/>
    <w:rsid w:val="003C45B4"/>
    <w:rsid w:val="003C6DE8"/>
    <w:rsid w:val="003D2816"/>
    <w:rsid w:val="003D5115"/>
    <w:rsid w:val="003D7CED"/>
    <w:rsid w:val="003E14DC"/>
    <w:rsid w:val="003E162A"/>
    <w:rsid w:val="003E27E5"/>
    <w:rsid w:val="003E42E9"/>
    <w:rsid w:val="003E5456"/>
    <w:rsid w:val="003F095C"/>
    <w:rsid w:val="003F0A24"/>
    <w:rsid w:val="003F2F2D"/>
    <w:rsid w:val="003F385C"/>
    <w:rsid w:val="003F3926"/>
    <w:rsid w:val="003F7E1F"/>
    <w:rsid w:val="00402260"/>
    <w:rsid w:val="00416E8D"/>
    <w:rsid w:val="00420F0F"/>
    <w:rsid w:val="00427339"/>
    <w:rsid w:val="0043083E"/>
    <w:rsid w:val="004312E0"/>
    <w:rsid w:val="00434612"/>
    <w:rsid w:val="00434DA3"/>
    <w:rsid w:val="004410A4"/>
    <w:rsid w:val="00443B39"/>
    <w:rsid w:val="0044502B"/>
    <w:rsid w:val="0045456C"/>
    <w:rsid w:val="0046108B"/>
    <w:rsid w:val="004630AE"/>
    <w:rsid w:val="00463C19"/>
    <w:rsid w:val="0046737E"/>
    <w:rsid w:val="00467FA5"/>
    <w:rsid w:val="0048560B"/>
    <w:rsid w:val="00487ABC"/>
    <w:rsid w:val="0049309E"/>
    <w:rsid w:val="00493750"/>
    <w:rsid w:val="00496510"/>
    <w:rsid w:val="004B029F"/>
    <w:rsid w:val="004B52E3"/>
    <w:rsid w:val="004B74BA"/>
    <w:rsid w:val="004B7927"/>
    <w:rsid w:val="004C68D3"/>
    <w:rsid w:val="004D0455"/>
    <w:rsid w:val="004D19BA"/>
    <w:rsid w:val="004D37DD"/>
    <w:rsid w:val="004E04B2"/>
    <w:rsid w:val="004F1064"/>
    <w:rsid w:val="004F3006"/>
    <w:rsid w:val="004F3AE2"/>
    <w:rsid w:val="004F4C16"/>
    <w:rsid w:val="004F4C96"/>
    <w:rsid w:val="004F7DC0"/>
    <w:rsid w:val="00501B39"/>
    <w:rsid w:val="00510459"/>
    <w:rsid w:val="00513491"/>
    <w:rsid w:val="0051350F"/>
    <w:rsid w:val="0052314A"/>
    <w:rsid w:val="00532922"/>
    <w:rsid w:val="00537AED"/>
    <w:rsid w:val="0054086F"/>
    <w:rsid w:val="005414D0"/>
    <w:rsid w:val="00543819"/>
    <w:rsid w:val="00545915"/>
    <w:rsid w:val="00547C3A"/>
    <w:rsid w:val="00553D76"/>
    <w:rsid w:val="005603D3"/>
    <w:rsid w:val="00562D4A"/>
    <w:rsid w:val="005645EC"/>
    <w:rsid w:val="00571951"/>
    <w:rsid w:val="00575E2E"/>
    <w:rsid w:val="00581EAB"/>
    <w:rsid w:val="00583513"/>
    <w:rsid w:val="00583ED2"/>
    <w:rsid w:val="00586AC4"/>
    <w:rsid w:val="00590ECA"/>
    <w:rsid w:val="0059213E"/>
    <w:rsid w:val="00592716"/>
    <w:rsid w:val="00596E13"/>
    <w:rsid w:val="005A30D3"/>
    <w:rsid w:val="005A5187"/>
    <w:rsid w:val="005A572F"/>
    <w:rsid w:val="005A5EB0"/>
    <w:rsid w:val="005B07B3"/>
    <w:rsid w:val="005B3043"/>
    <w:rsid w:val="005B3A9E"/>
    <w:rsid w:val="005B6F69"/>
    <w:rsid w:val="005C4B21"/>
    <w:rsid w:val="005D2B8C"/>
    <w:rsid w:val="005D3399"/>
    <w:rsid w:val="005E12CF"/>
    <w:rsid w:val="005E179C"/>
    <w:rsid w:val="005F066C"/>
    <w:rsid w:val="005F251D"/>
    <w:rsid w:val="0060799D"/>
    <w:rsid w:val="006111B3"/>
    <w:rsid w:val="006122A1"/>
    <w:rsid w:val="006152E2"/>
    <w:rsid w:val="006169CA"/>
    <w:rsid w:val="00621F3B"/>
    <w:rsid w:val="00622220"/>
    <w:rsid w:val="00623101"/>
    <w:rsid w:val="006249C6"/>
    <w:rsid w:val="00625765"/>
    <w:rsid w:val="006308D9"/>
    <w:rsid w:val="00631906"/>
    <w:rsid w:val="00634974"/>
    <w:rsid w:val="00636589"/>
    <w:rsid w:val="006366D8"/>
    <w:rsid w:val="00637F26"/>
    <w:rsid w:val="006452DE"/>
    <w:rsid w:val="0064649B"/>
    <w:rsid w:val="00646E1F"/>
    <w:rsid w:val="006470AF"/>
    <w:rsid w:val="006536DB"/>
    <w:rsid w:val="006538BA"/>
    <w:rsid w:val="00654361"/>
    <w:rsid w:val="00657CE5"/>
    <w:rsid w:val="00660E25"/>
    <w:rsid w:val="00665E2D"/>
    <w:rsid w:val="0067234D"/>
    <w:rsid w:val="00672E3F"/>
    <w:rsid w:val="0067437A"/>
    <w:rsid w:val="00680EBD"/>
    <w:rsid w:val="00690F6E"/>
    <w:rsid w:val="0069230F"/>
    <w:rsid w:val="006964E9"/>
    <w:rsid w:val="00697F3F"/>
    <w:rsid w:val="006A0D4B"/>
    <w:rsid w:val="006A34AF"/>
    <w:rsid w:val="006B18EE"/>
    <w:rsid w:val="006B2C0D"/>
    <w:rsid w:val="006C0CAB"/>
    <w:rsid w:val="006C4B3E"/>
    <w:rsid w:val="006D3F88"/>
    <w:rsid w:val="006D6A38"/>
    <w:rsid w:val="006E05D9"/>
    <w:rsid w:val="006E2917"/>
    <w:rsid w:val="006F71A2"/>
    <w:rsid w:val="006F7727"/>
    <w:rsid w:val="00702A9B"/>
    <w:rsid w:val="007050FF"/>
    <w:rsid w:val="00707358"/>
    <w:rsid w:val="007114D0"/>
    <w:rsid w:val="00713BD5"/>
    <w:rsid w:val="00714468"/>
    <w:rsid w:val="0072086B"/>
    <w:rsid w:val="00721CB3"/>
    <w:rsid w:val="00722019"/>
    <w:rsid w:val="00724D5F"/>
    <w:rsid w:val="00727BF1"/>
    <w:rsid w:val="0073217B"/>
    <w:rsid w:val="00732836"/>
    <w:rsid w:val="007368E2"/>
    <w:rsid w:val="00737BC5"/>
    <w:rsid w:val="00737FF0"/>
    <w:rsid w:val="00741B8D"/>
    <w:rsid w:val="007448FB"/>
    <w:rsid w:val="00746D11"/>
    <w:rsid w:val="007528F4"/>
    <w:rsid w:val="00756F3E"/>
    <w:rsid w:val="00757B55"/>
    <w:rsid w:val="00757E95"/>
    <w:rsid w:val="00760825"/>
    <w:rsid w:val="00762477"/>
    <w:rsid w:val="007636D8"/>
    <w:rsid w:val="0076373B"/>
    <w:rsid w:val="00766290"/>
    <w:rsid w:val="0076697D"/>
    <w:rsid w:val="00772464"/>
    <w:rsid w:val="00773D14"/>
    <w:rsid w:val="00775C06"/>
    <w:rsid w:val="00776907"/>
    <w:rsid w:val="00776DEC"/>
    <w:rsid w:val="00786C09"/>
    <w:rsid w:val="00791306"/>
    <w:rsid w:val="00793D5F"/>
    <w:rsid w:val="007B7301"/>
    <w:rsid w:val="007B753B"/>
    <w:rsid w:val="007C78B2"/>
    <w:rsid w:val="007D0F74"/>
    <w:rsid w:val="007D2C9D"/>
    <w:rsid w:val="007D6A80"/>
    <w:rsid w:val="007D765C"/>
    <w:rsid w:val="007D7773"/>
    <w:rsid w:val="007E4A2C"/>
    <w:rsid w:val="007E4B62"/>
    <w:rsid w:val="007E6398"/>
    <w:rsid w:val="007F2885"/>
    <w:rsid w:val="007F64C5"/>
    <w:rsid w:val="00802350"/>
    <w:rsid w:val="0080443E"/>
    <w:rsid w:val="0081423C"/>
    <w:rsid w:val="00820489"/>
    <w:rsid w:val="00822269"/>
    <w:rsid w:val="00823187"/>
    <w:rsid w:val="00827D0B"/>
    <w:rsid w:val="00836122"/>
    <w:rsid w:val="00842CD8"/>
    <w:rsid w:val="00843902"/>
    <w:rsid w:val="00847145"/>
    <w:rsid w:val="00847AD1"/>
    <w:rsid w:val="00850831"/>
    <w:rsid w:val="00850A8C"/>
    <w:rsid w:val="00850B88"/>
    <w:rsid w:val="00850D14"/>
    <w:rsid w:val="008557E7"/>
    <w:rsid w:val="00856A45"/>
    <w:rsid w:val="00857060"/>
    <w:rsid w:val="008579B4"/>
    <w:rsid w:val="00871746"/>
    <w:rsid w:val="00872CC6"/>
    <w:rsid w:val="008734D3"/>
    <w:rsid w:val="00873BBD"/>
    <w:rsid w:val="008750FA"/>
    <w:rsid w:val="008754FE"/>
    <w:rsid w:val="00876BD3"/>
    <w:rsid w:val="00877803"/>
    <w:rsid w:val="0088318C"/>
    <w:rsid w:val="0088330B"/>
    <w:rsid w:val="00883F97"/>
    <w:rsid w:val="00886089"/>
    <w:rsid w:val="00886574"/>
    <w:rsid w:val="0089133B"/>
    <w:rsid w:val="0089624A"/>
    <w:rsid w:val="008A0100"/>
    <w:rsid w:val="008A4458"/>
    <w:rsid w:val="008A446B"/>
    <w:rsid w:val="008A4630"/>
    <w:rsid w:val="008A74B9"/>
    <w:rsid w:val="008A77BD"/>
    <w:rsid w:val="008C4706"/>
    <w:rsid w:val="008C4C8A"/>
    <w:rsid w:val="008C5458"/>
    <w:rsid w:val="008D0E75"/>
    <w:rsid w:val="008D19DF"/>
    <w:rsid w:val="008D1ACD"/>
    <w:rsid w:val="008D464C"/>
    <w:rsid w:val="008E00E4"/>
    <w:rsid w:val="008E22AD"/>
    <w:rsid w:val="008E5CD6"/>
    <w:rsid w:val="008E71CC"/>
    <w:rsid w:val="008F339B"/>
    <w:rsid w:val="008F6693"/>
    <w:rsid w:val="00902E2F"/>
    <w:rsid w:val="00911CAB"/>
    <w:rsid w:val="00912363"/>
    <w:rsid w:val="009142C4"/>
    <w:rsid w:val="009143B7"/>
    <w:rsid w:val="00915E88"/>
    <w:rsid w:val="00915F84"/>
    <w:rsid w:val="00916B7E"/>
    <w:rsid w:val="00921455"/>
    <w:rsid w:val="009216B9"/>
    <w:rsid w:val="00925E5B"/>
    <w:rsid w:val="009264A6"/>
    <w:rsid w:val="00932DEC"/>
    <w:rsid w:val="009347A4"/>
    <w:rsid w:val="009368AE"/>
    <w:rsid w:val="0094082C"/>
    <w:rsid w:val="00945219"/>
    <w:rsid w:val="0095423E"/>
    <w:rsid w:val="009600F5"/>
    <w:rsid w:val="00963FD3"/>
    <w:rsid w:val="0097440E"/>
    <w:rsid w:val="009768BD"/>
    <w:rsid w:val="009911CA"/>
    <w:rsid w:val="00994022"/>
    <w:rsid w:val="00994D19"/>
    <w:rsid w:val="009971A5"/>
    <w:rsid w:val="009A1695"/>
    <w:rsid w:val="009A44EF"/>
    <w:rsid w:val="009A5855"/>
    <w:rsid w:val="009B3C16"/>
    <w:rsid w:val="009B4402"/>
    <w:rsid w:val="009B74CB"/>
    <w:rsid w:val="009B7A9B"/>
    <w:rsid w:val="009C1157"/>
    <w:rsid w:val="009C16C8"/>
    <w:rsid w:val="009C28B1"/>
    <w:rsid w:val="009D1AC6"/>
    <w:rsid w:val="009D3CFA"/>
    <w:rsid w:val="009E5C11"/>
    <w:rsid w:val="009E6E82"/>
    <w:rsid w:val="009E7B8D"/>
    <w:rsid w:val="009F3FDF"/>
    <w:rsid w:val="009F414D"/>
    <w:rsid w:val="00A0107A"/>
    <w:rsid w:val="00A01CB0"/>
    <w:rsid w:val="00A04E62"/>
    <w:rsid w:val="00A05CC5"/>
    <w:rsid w:val="00A10FD7"/>
    <w:rsid w:val="00A1114F"/>
    <w:rsid w:val="00A1514D"/>
    <w:rsid w:val="00A23244"/>
    <w:rsid w:val="00A248D6"/>
    <w:rsid w:val="00A25148"/>
    <w:rsid w:val="00A25C8B"/>
    <w:rsid w:val="00A3184B"/>
    <w:rsid w:val="00A35A7E"/>
    <w:rsid w:val="00A375BE"/>
    <w:rsid w:val="00A503FD"/>
    <w:rsid w:val="00A51FAA"/>
    <w:rsid w:val="00A54668"/>
    <w:rsid w:val="00A628BA"/>
    <w:rsid w:val="00A62F2A"/>
    <w:rsid w:val="00A6485C"/>
    <w:rsid w:val="00A64FA1"/>
    <w:rsid w:val="00A90328"/>
    <w:rsid w:val="00AA0C32"/>
    <w:rsid w:val="00AA0D6E"/>
    <w:rsid w:val="00AA149F"/>
    <w:rsid w:val="00AA34B7"/>
    <w:rsid w:val="00AA6842"/>
    <w:rsid w:val="00AA7B17"/>
    <w:rsid w:val="00AB0B63"/>
    <w:rsid w:val="00AB2ED8"/>
    <w:rsid w:val="00AB6C36"/>
    <w:rsid w:val="00AC149C"/>
    <w:rsid w:val="00AC3D35"/>
    <w:rsid w:val="00AC572C"/>
    <w:rsid w:val="00AD1852"/>
    <w:rsid w:val="00AD3C6F"/>
    <w:rsid w:val="00AD75DE"/>
    <w:rsid w:val="00AE16C8"/>
    <w:rsid w:val="00AF0A1C"/>
    <w:rsid w:val="00AF1808"/>
    <w:rsid w:val="00AF4112"/>
    <w:rsid w:val="00AF673A"/>
    <w:rsid w:val="00B02292"/>
    <w:rsid w:val="00B06B1B"/>
    <w:rsid w:val="00B12C30"/>
    <w:rsid w:val="00B16147"/>
    <w:rsid w:val="00B20994"/>
    <w:rsid w:val="00B24EDF"/>
    <w:rsid w:val="00B267A5"/>
    <w:rsid w:val="00B27A93"/>
    <w:rsid w:val="00B3566F"/>
    <w:rsid w:val="00B35CDA"/>
    <w:rsid w:val="00B35CFE"/>
    <w:rsid w:val="00B43BF5"/>
    <w:rsid w:val="00B460F2"/>
    <w:rsid w:val="00B4792C"/>
    <w:rsid w:val="00B5184B"/>
    <w:rsid w:val="00B55144"/>
    <w:rsid w:val="00B6233E"/>
    <w:rsid w:val="00B63FAA"/>
    <w:rsid w:val="00B723DF"/>
    <w:rsid w:val="00B761B5"/>
    <w:rsid w:val="00B774EA"/>
    <w:rsid w:val="00B82D78"/>
    <w:rsid w:val="00B85A35"/>
    <w:rsid w:val="00B86446"/>
    <w:rsid w:val="00B95C80"/>
    <w:rsid w:val="00BA0348"/>
    <w:rsid w:val="00BA43D5"/>
    <w:rsid w:val="00BA5BC2"/>
    <w:rsid w:val="00BA67F8"/>
    <w:rsid w:val="00BB3A60"/>
    <w:rsid w:val="00BB41D0"/>
    <w:rsid w:val="00BB547C"/>
    <w:rsid w:val="00BB59C6"/>
    <w:rsid w:val="00BC0563"/>
    <w:rsid w:val="00BC2839"/>
    <w:rsid w:val="00BC2C7E"/>
    <w:rsid w:val="00BC36DC"/>
    <w:rsid w:val="00BC4DA9"/>
    <w:rsid w:val="00BC6D22"/>
    <w:rsid w:val="00BC7A20"/>
    <w:rsid w:val="00BD43B5"/>
    <w:rsid w:val="00BE27AE"/>
    <w:rsid w:val="00BF1BBA"/>
    <w:rsid w:val="00BF45AC"/>
    <w:rsid w:val="00BF4B3B"/>
    <w:rsid w:val="00C00F3E"/>
    <w:rsid w:val="00C018F0"/>
    <w:rsid w:val="00C03A7E"/>
    <w:rsid w:val="00C152FF"/>
    <w:rsid w:val="00C252A5"/>
    <w:rsid w:val="00C30615"/>
    <w:rsid w:val="00C36033"/>
    <w:rsid w:val="00C411E4"/>
    <w:rsid w:val="00C44562"/>
    <w:rsid w:val="00C45621"/>
    <w:rsid w:val="00C45BA9"/>
    <w:rsid w:val="00C616F4"/>
    <w:rsid w:val="00C630C4"/>
    <w:rsid w:val="00C642C7"/>
    <w:rsid w:val="00C66EE6"/>
    <w:rsid w:val="00C73F7E"/>
    <w:rsid w:val="00C75310"/>
    <w:rsid w:val="00C763BB"/>
    <w:rsid w:val="00C8070D"/>
    <w:rsid w:val="00C838FA"/>
    <w:rsid w:val="00C87DFE"/>
    <w:rsid w:val="00C91DDB"/>
    <w:rsid w:val="00C94705"/>
    <w:rsid w:val="00C95212"/>
    <w:rsid w:val="00C95CB5"/>
    <w:rsid w:val="00C95D5D"/>
    <w:rsid w:val="00CA19F4"/>
    <w:rsid w:val="00CA27C2"/>
    <w:rsid w:val="00CA2DB8"/>
    <w:rsid w:val="00CB052C"/>
    <w:rsid w:val="00CB24B9"/>
    <w:rsid w:val="00CB74EE"/>
    <w:rsid w:val="00CC60D7"/>
    <w:rsid w:val="00CC6ED6"/>
    <w:rsid w:val="00CD1223"/>
    <w:rsid w:val="00CD28FF"/>
    <w:rsid w:val="00CD2963"/>
    <w:rsid w:val="00CD53C6"/>
    <w:rsid w:val="00CD6A04"/>
    <w:rsid w:val="00CE2A7E"/>
    <w:rsid w:val="00CE374D"/>
    <w:rsid w:val="00CE75B1"/>
    <w:rsid w:val="00CF0A7F"/>
    <w:rsid w:val="00CF19F7"/>
    <w:rsid w:val="00CF2C2B"/>
    <w:rsid w:val="00CF2F0F"/>
    <w:rsid w:val="00CF3F20"/>
    <w:rsid w:val="00CF3FD6"/>
    <w:rsid w:val="00D0406D"/>
    <w:rsid w:val="00D05A62"/>
    <w:rsid w:val="00D1167E"/>
    <w:rsid w:val="00D13918"/>
    <w:rsid w:val="00D14942"/>
    <w:rsid w:val="00D21BD1"/>
    <w:rsid w:val="00D271E4"/>
    <w:rsid w:val="00D273EE"/>
    <w:rsid w:val="00D421A2"/>
    <w:rsid w:val="00D471A5"/>
    <w:rsid w:val="00D50EC7"/>
    <w:rsid w:val="00D54631"/>
    <w:rsid w:val="00D560A2"/>
    <w:rsid w:val="00D653D7"/>
    <w:rsid w:val="00D70499"/>
    <w:rsid w:val="00D72B7B"/>
    <w:rsid w:val="00D76278"/>
    <w:rsid w:val="00D8314D"/>
    <w:rsid w:val="00D907A4"/>
    <w:rsid w:val="00D93926"/>
    <w:rsid w:val="00D95761"/>
    <w:rsid w:val="00DA1980"/>
    <w:rsid w:val="00DA1F85"/>
    <w:rsid w:val="00DA513D"/>
    <w:rsid w:val="00DB2E62"/>
    <w:rsid w:val="00DB3EC0"/>
    <w:rsid w:val="00DB7F7C"/>
    <w:rsid w:val="00DC786C"/>
    <w:rsid w:val="00DD5B7D"/>
    <w:rsid w:val="00DD6AB0"/>
    <w:rsid w:val="00DE4097"/>
    <w:rsid w:val="00DE545D"/>
    <w:rsid w:val="00DF1DF5"/>
    <w:rsid w:val="00DF210D"/>
    <w:rsid w:val="00DF6F65"/>
    <w:rsid w:val="00E02DD7"/>
    <w:rsid w:val="00E10F12"/>
    <w:rsid w:val="00E12283"/>
    <w:rsid w:val="00E214A1"/>
    <w:rsid w:val="00E21F47"/>
    <w:rsid w:val="00E22FD1"/>
    <w:rsid w:val="00E2736D"/>
    <w:rsid w:val="00E34CDC"/>
    <w:rsid w:val="00E34E9B"/>
    <w:rsid w:val="00E350E1"/>
    <w:rsid w:val="00E4258D"/>
    <w:rsid w:val="00E516CC"/>
    <w:rsid w:val="00E52218"/>
    <w:rsid w:val="00E53C88"/>
    <w:rsid w:val="00E54DFA"/>
    <w:rsid w:val="00E60E3D"/>
    <w:rsid w:val="00E639AF"/>
    <w:rsid w:val="00E64D17"/>
    <w:rsid w:val="00E65A29"/>
    <w:rsid w:val="00E7169A"/>
    <w:rsid w:val="00E81390"/>
    <w:rsid w:val="00E82FD2"/>
    <w:rsid w:val="00E840A5"/>
    <w:rsid w:val="00EA0569"/>
    <w:rsid w:val="00EA0F10"/>
    <w:rsid w:val="00EB33EA"/>
    <w:rsid w:val="00EC6D1F"/>
    <w:rsid w:val="00EC7610"/>
    <w:rsid w:val="00ED24F1"/>
    <w:rsid w:val="00ED32F6"/>
    <w:rsid w:val="00ED51B7"/>
    <w:rsid w:val="00EE04BB"/>
    <w:rsid w:val="00EE349C"/>
    <w:rsid w:val="00EE5E1A"/>
    <w:rsid w:val="00EE5FA2"/>
    <w:rsid w:val="00F01744"/>
    <w:rsid w:val="00F0272B"/>
    <w:rsid w:val="00F02C3A"/>
    <w:rsid w:val="00F02E9B"/>
    <w:rsid w:val="00F0314C"/>
    <w:rsid w:val="00F04CF3"/>
    <w:rsid w:val="00F0749D"/>
    <w:rsid w:val="00F10D18"/>
    <w:rsid w:val="00F15CED"/>
    <w:rsid w:val="00F227C3"/>
    <w:rsid w:val="00F2771A"/>
    <w:rsid w:val="00F314AB"/>
    <w:rsid w:val="00F32C28"/>
    <w:rsid w:val="00F33278"/>
    <w:rsid w:val="00F36505"/>
    <w:rsid w:val="00F37D7A"/>
    <w:rsid w:val="00F478C2"/>
    <w:rsid w:val="00F54E9C"/>
    <w:rsid w:val="00F57EDB"/>
    <w:rsid w:val="00F60E63"/>
    <w:rsid w:val="00F61176"/>
    <w:rsid w:val="00F62449"/>
    <w:rsid w:val="00F66F9A"/>
    <w:rsid w:val="00F75921"/>
    <w:rsid w:val="00F82B57"/>
    <w:rsid w:val="00F83490"/>
    <w:rsid w:val="00F94A4A"/>
    <w:rsid w:val="00F96857"/>
    <w:rsid w:val="00F9796B"/>
    <w:rsid w:val="00FA01D4"/>
    <w:rsid w:val="00FA34F1"/>
    <w:rsid w:val="00FA4B47"/>
    <w:rsid w:val="00FA5494"/>
    <w:rsid w:val="00FA5D33"/>
    <w:rsid w:val="00FB013C"/>
    <w:rsid w:val="00FB2756"/>
    <w:rsid w:val="00FB3348"/>
    <w:rsid w:val="00FB463E"/>
    <w:rsid w:val="00FC3F66"/>
    <w:rsid w:val="00FC44CF"/>
    <w:rsid w:val="00FC62C5"/>
    <w:rsid w:val="00FC70F7"/>
    <w:rsid w:val="00FD3D4E"/>
    <w:rsid w:val="00FD46B8"/>
    <w:rsid w:val="00FD7258"/>
    <w:rsid w:val="00FE15B1"/>
    <w:rsid w:val="00FE16F8"/>
    <w:rsid w:val="00FE1D21"/>
    <w:rsid w:val="00FE33C3"/>
    <w:rsid w:val="00FE5E41"/>
    <w:rsid w:val="00FF1088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1D3F"/>
  <w15:docId w15:val="{A44CE641-5743-421D-AB53-2E225F08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6C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25C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14A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5C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CFE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cntmsolistparagraph">
    <w:name w:val="mcntmsolistparagraph"/>
    <w:basedOn w:val="Normln"/>
    <w:rsid w:val="009F414D"/>
    <w:pPr>
      <w:spacing w:before="100" w:beforeAutospacing="1" w:after="100" w:afterAutospacing="1" w:line="240" w:lineRule="auto"/>
      <w:jc w:val="left"/>
    </w:pPr>
  </w:style>
  <w:style w:type="paragraph" w:customStyle="1" w:styleId="mcntmsonormal">
    <w:name w:val="mcntmsonormal"/>
    <w:basedOn w:val="Normln"/>
    <w:rsid w:val="009F414D"/>
    <w:pPr>
      <w:spacing w:before="100" w:beforeAutospacing="1" w:after="100" w:afterAutospacing="1" w:line="240" w:lineRule="auto"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3C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C6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12" Type="http://schemas.openxmlformats.org/officeDocument/2006/relationships/hyperlink" Target="http://www.cpubenchmark.ne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ubenchmark.ne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pubenchmark.ne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886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SPŠ, Jičín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Šikýřová</dc:creator>
  <cp:lastModifiedBy>Lea Vojtěchová</cp:lastModifiedBy>
  <cp:revision>4</cp:revision>
  <cp:lastPrinted>2020-10-07T14:23:00Z</cp:lastPrinted>
  <dcterms:created xsi:type="dcterms:W3CDTF">2020-10-07T14:22:00Z</dcterms:created>
  <dcterms:modified xsi:type="dcterms:W3CDTF">2020-10-15T13:21:00Z</dcterms:modified>
</cp:coreProperties>
</file>