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D7" w:rsidRPr="00846AD7" w:rsidRDefault="00846AD7" w:rsidP="00846AD7">
      <w:pPr>
        <w:ind w:left="357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  <w:r w:rsidRPr="00846AD7">
        <w:rPr>
          <w:rFonts w:ascii="Times New Roman" w:hAnsi="Times New Roman"/>
          <w:b/>
          <w:sz w:val="40"/>
        </w:rPr>
        <w:t xml:space="preserve">DOHODA </w:t>
      </w:r>
      <w:r w:rsidR="0053408F">
        <w:rPr>
          <w:rFonts w:ascii="Times New Roman" w:hAnsi="Times New Roman"/>
          <w:b/>
          <w:sz w:val="40"/>
        </w:rPr>
        <w:t>O NAROVNÁNÍ</w:t>
      </w:r>
    </w:p>
    <w:p w:rsidR="00846AD7" w:rsidRDefault="00846AD7" w:rsidP="00846AD7">
      <w:pPr>
        <w:ind w:left="357"/>
        <w:jc w:val="center"/>
        <w:rPr>
          <w:rFonts w:ascii="Times New Roman" w:hAnsi="Times New Roman"/>
          <w:b/>
          <w:sz w:val="28"/>
        </w:rPr>
      </w:pPr>
    </w:p>
    <w:p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  <w:b/>
        </w:rPr>
        <w:t>Město Rakovník</w:t>
      </w:r>
    </w:p>
    <w:p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>se sídlem Husovo nám. 27, 269 18 Rakovník</w:t>
      </w:r>
    </w:p>
    <w:p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 xml:space="preserve">zastoupené </w:t>
      </w:r>
      <w:r w:rsidR="00A51269">
        <w:rPr>
          <w:rFonts w:ascii="Times New Roman" w:hAnsi="Times New Roman"/>
        </w:rPr>
        <w:t>PaedDr. Luďkem Štíbrem</w:t>
      </w:r>
      <w:r w:rsidRPr="00846AD7">
        <w:rPr>
          <w:rFonts w:ascii="Times New Roman" w:hAnsi="Times New Roman"/>
        </w:rPr>
        <w:t>,</w:t>
      </w:r>
      <w:r w:rsidR="00A51269">
        <w:rPr>
          <w:rFonts w:ascii="Times New Roman" w:hAnsi="Times New Roman"/>
        </w:rPr>
        <w:t xml:space="preserve"> </w:t>
      </w:r>
      <w:r w:rsidRPr="00846AD7">
        <w:rPr>
          <w:rFonts w:ascii="Times New Roman" w:hAnsi="Times New Roman"/>
        </w:rPr>
        <w:t>starostou</w:t>
      </w:r>
    </w:p>
    <w:p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>IČ: 00244309</w:t>
      </w:r>
      <w:r w:rsidR="00F126A1" w:rsidRPr="00846AD7">
        <w:rPr>
          <w:rFonts w:ascii="Times New Roman" w:hAnsi="Times New Roman"/>
        </w:rPr>
        <w:t>, DIČ: CZ00244309</w:t>
      </w:r>
    </w:p>
    <w:p w:rsidR="007273E7" w:rsidRPr="00846AD7" w:rsidRDefault="007273E7" w:rsidP="005432FE">
      <w:pPr>
        <w:ind w:left="357"/>
        <w:rPr>
          <w:rFonts w:ascii="Times New Roman" w:hAnsi="Times New Roman"/>
          <w:b/>
        </w:rPr>
      </w:pPr>
      <w:r w:rsidRPr="00846AD7">
        <w:rPr>
          <w:rFonts w:ascii="Times New Roman" w:hAnsi="Times New Roman"/>
        </w:rPr>
        <w:t xml:space="preserve">dále jen </w:t>
      </w:r>
      <w:r w:rsidRPr="00846AD7">
        <w:rPr>
          <w:rFonts w:ascii="Times New Roman" w:hAnsi="Times New Roman"/>
          <w:b/>
        </w:rPr>
        <w:t>„</w:t>
      </w:r>
      <w:r w:rsidR="004159A8">
        <w:rPr>
          <w:rFonts w:ascii="Times New Roman" w:hAnsi="Times New Roman"/>
          <w:b/>
        </w:rPr>
        <w:t>objednatel</w:t>
      </w:r>
      <w:r w:rsidRPr="00846AD7">
        <w:rPr>
          <w:rFonts w:ascii="Times New Roman" w:hAnsi="Times New Roman"/>
          <w:b/>
        </w:rPr>
        <w:t>“</w:t>
      </w:r>
    </w:p>
    <w:p w:rsidR="007273E7" w:rsidRPr="00846AD7" w:rsidRDefault="007273E7" w:rsidP="007273E7">
      <w:pPr>
        <w:rPr>
          <w:rFonts w:ascii="Times New Roman" w:hAnsi="Times New Roman"/>
          <w:b/>
        </w:rPr>
      </w:pPr>
    </w:p>
    <w:p w:rsidR="007273E7" w:rsidRPr="00846AD7" w:rsidRDefault="007273E7" w:rsidP="007273E7">
      <w:pPr>
        <w:rPr>
          <w:rFonts w:ascii="Times New Roman" w:hAnsi="Times New Roman"/>
          <w:b/>
        </w:rPr>
      </w:pPr>
      <w:r w:rsidRPr="00846AD7">
        <w:rPr>
          <w:rFonts w:ascii="Times New Roman" w:hAnsi="Times New Roman"/>
          <w:b/>
        </w:rPr>
        <w:t>a</w:t>
      </w:r>
    </w:p>
    <w:p w:rsidR="005F2385" w:rsidRPr="00846AD7" w:rsidRDefault="005F2385" w:rsidP="00F126A1">
      <w:pPr>
        <w:rPr>
          <w:rFonts w:ascii="Times New Roman" w:hAnsi="Times New Roman"/>
          <w:b/>
        </w:rPr>
      </w:pPr>
    </w:p>
    <w:p w:rsidR="00730592" w:rsidRPr="00730592" w:rsidRDefault="004159A8" w:rsidP="007305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Pavel Srp</w:t>
      </w:r>
    </w:p>
    <w:p w:rsidR="00730592" w:rsidRPr="00730592" w:rsidRDefault="00730592" w:rsidP="00730592">
      <w:pPr>
        <w:rPr>
          <w:rFonts w:ascii="Times New Roman" w:hAnsi="Times New Roman"/>
        </w:rPr>
      </w:pPr>
      <w:r w:rsidRPr="00730592">
        <w:rPr>
          <w:rFonts w:ascii="Times New Roman" w:hAnsi="Times New Roman"/>
        </w:rPr>
        <w:t xml:space="preserve">se sídlem </w:t>
      </w:r>
      <w:r w:rsidR="004159A8">
        <w:rPr>
          <w:rFonts w:ascii="Times New Roman" w:hAnsi="Times New Roman"/>
        </w:rPr>
        <w:t>Rubínova 1146</w:t>
      </w:r>
      <w:r w:rsidRPr="00730592">
        <w:rPr>
          <w:rFonts w:ascii="Times New Roman" w:hAnsi="Times New Roman"/>
        </w:rPr>
        <w:t>, 269 01 Rakovník</w:t>
      </w:r>
    </w:p>
    <w:p w:rsidR="00730592" w:rsidRPr="00730592" w:rsidRDefault="00730592" w:rsidP="00730592">
      <w:pPr>
        <w:rPr>
          <w:rFonts w:ascii="Times New Roman" w:hAnsi="Times New Roman"/>
        </w:rPr>
      </w:pPr>
      <w:r w:rsidRPr="00730592">
        <w:rPr>
          <w:rFonts w:ascii="Times New Roman" w:hAnsi="Times New Roman"/>
        </w:rPr>
        <w:t xml:space="preserve">IČ: </w:t>
      </w:r>
      <w:r w:rsidR="004159A8">
        <w:rPr>
          <w:rFonts w:ascii="Times New Roman" w:hAnsi="Times New Roman"/>
        </w:rPr>
        <w:t>11261684</w:t>
      </w:r>
      <w:r w:rsidRPr="00730592">
        <w:rPr>
          <w:rFonts w:ascii="Times New Roman" w:hAnsi="Times New Roman"/>
        </w:rPr>
        <w:t>, DIČ: CZ</w:t>
      </w:r>
      <w:r w:rsidR="004159A8">
        <w:rPr>
          <w:rFonts w:ascii="Times New Roman" w:hAnsi="Times New Roman"/>
        </w:rPr>
        <w:t>410118060</w:t>
      </w:r>
      <w:r w:rsidRPr="00730592">
        <w:rPr>
          <w:rFonts w:ascii="Times New Roman" w:hAnsi="Times New Roman"/>
        </w:rPr>
        <w:t>1</w:t>
      </w:r>
    </w:p>
    <w:p w:rsidR="00D45F0E" w:rsidRPr="00D45F0E" w:rsidRDefault="00D45F0E" w:rsidP="00D45F0E">
      <w:pPr>
        <w:rPr>
          <w:rFonts w:ascii="Times New Roman" w:hAnsi="Times New Roman"/>
          <w:b/>
        </w:rPr>
      </w:pPr>
      <w:r w:rsidRPr="00D45F0E">
        <w:rPr>
          <w:rFonts w:ascii="Times New Roman" w:hAnsi="Times New Roman"/>
        </w:rPr>
        <w:t xml:space="preserve">dále jen </w:t>
      </w:r>
      <w:r w:rsidRPr="00D45F0E">
        <w:rPr>
          <w:rFonts w:ascii="Times New Roman" w:hAnsi="Times New Roman"/>
          <w:b/>
        </w:rPr>
        <w:t>„</w:t>
      </w:r>
      <w:r w:rsidR="004159A8">
        <w:rPr>
          <w:rFonts w:ascii="Times New Roman" w:hAnsi="Times New Roman"/>
          <w:b/>
        </w:rPr>
        <w:t>dodavatel</w:t>
      </w:r>
      <w:r w:rsidRPr="00D45F0E">
        <w:rPr>
          <w:rFonts w:ascii="Times New Roman" w:hAnsi="Times New Roman"/>
          <w:b/>
        </w:rPr>
        <w:t>“</w:t>
      </w:r>
    </w:p>
    <w:p w:rsidR="007273E7" w:rsidRPr="00846AD7" w:rsidRDefault="007273E7" w:rsidP="007273E7">
      <w:pPr>
        <w:ind w:left="0" w:firstLine="0"/>
        <w:rPr>
          <w:rFonts w:ascii="Times New Roman" w:hAnsi="Times New Roman"/>
        </w:rPr>
      </w:pPr>
    </w:p>
    <w:p w:rsidR="007273E7" w:rsidRPr="00846AD7" w:rsidRDefault="007273E7" w:rsidP="007273E7">
      <w:pPr>
        <w:ind w:left="0" w:firstLine="0"/>
        <w:rPr>
          <w:rFonts w:ascii="Times New Roman" w:hAnsi="Times New Roman"/>
        </w:rPr>
      </w:pPr>
      <w:r w:rsidRPr="00846AD7">
        <w:rPr>
          <w:rFonts w:ascii="Times New Roman" w:hAnsi="Times New Roman"/>
        </w:rPr>
        <w:t xml:space="preserve">uzavírají dnešního dne, měsíce a roku </w:t>
      </w:r>
      <w:r w:rsidR="004159A8">
        <w:rPr>
          <w:rFonts w:ascii="Times New Roman" w:hAnsi="Times New Roman"/>
        </w:rPr>
        <w:t>dle § 1903 a násl. zákona č. 89/2012 Sb., občanského zákoníku ve</w:t>
      </w:r>
      <w:r w:rsidR="006B4B1C">
        <w:rPr>
          <w:rFonts w:ascii="Times New Roman" w:hAnsi="Times New Roman"/>
        </w:rPr>
        <w:t> </w:t>
      </w:r>
      <w:r w:rsidR="004159A8">
        <w:rPr>
          <w:rFonts w:ascii="Times New Roman" w:hAnsi="Times New Roman"/>
        </w:rPr>
        <w:t xml:space="preserve">znění pozdějších předpisů </w:t>
      </w:r>
      <w:r w:rsidRPr="00846AD7">
        <w:rPr>
          <w:rFonts w:ascii="Times New Roman" w:hAnsi="Times New Roman"/>
        </w:rPr>
        <w:t>tuto</w:t>
      </w:r>
    </w:p>
    <w:p w:rsidR="007273E7" w:rsidRPr="00A440C9" w:rsidRDefault="007273E7" w:rsidP="007273E7">
      <w:pPr>
        <w:ind w:left="0" w:firstLine="0"/>
        <w:rPr>
          <w:rFonts w:ascii="Times New Roman" w:hAnsi="Times New Roman"/>
          <w:sz w:val="24"/>
        </w:rPr>
      </w:pPr>
    </w:p>
    <w:p w:rsidR="007273E7" w:rsidRPr="00846AD7" w:rsidRDefault="007273E7" w:rsidP="007273E7">
      <w:pPr>
        <w:ind w:left="0" w:firstLine="0"/>
        <w:jc w:val="center"/>
        <w:rPr>
          <w:rFonts w:ascii="Times New Roman" w:hAnsi="Times New Roman"/>
          <w:b/>
          <w:shadow/>
          <w:sz w:val="36"/>
        </w:rPr>
      </w:pPr>
      <w:r w:rsidRPr="00846AD7">
        <w:rPr>
          <w:rFonts w:ascii="Times New Roman" w:hAnsi="Times New Roman"/>
          <w:b/>
          <w:shadow/>
          <w:sz w:val="36"/>
        </w:rPr>
        <w:t>DOHODU</w:t>
      </w:r>
      <w:r w:rsidR="004159A8">
        <w:rPr>
          <w:rFonts w:ascii="Times New Roman" w:hAnsi="Times New Roman"/>
          <w:b/>
          <w:shadow/>
          <w:sz w:val="36"/>
        </w:rPr>
        <w:t xml:space="preserve"> O NAROVNÁNÍ</w:t>
      </w:r>
    </w:p>
    <w:p w:rsidR="00730592" w:rsidRDefault="00730592" w:rsidP="00730592">
      <w:pPr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730592" w:rsidRPr="00A1469E" w:rsidRDefault="00730592" w:rsidP="00730592">
      <w:pPr>
        <w:tabs>
          <w:tab w:val="left" w:pos="284"/>
          <w:tab w:val="left" w:pos="566"/>
          <w:tab w:val="left" w:pos="1560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  <w:tab w:val="left" w:pos="8354"/>
          <w:tab w:val="left" w:pos="9062"/>
        </w:tabs>
        <w:suppressAutoHyphens/>
        <w:jc w:val="center"/>
        <w:rPr>
          <w:rFonts w:ascii="Times New Roman" w:hAnsi="Times New Roman"/>
          <w:b/>
        </w:rPr>
      </w:pPr>
      <w:r w:rsidRPr="00A1469E">
        <w:rPr>
          <w:rFonts w:ascii="Times New Roman" w:hAnsi="Times New Roman"/>
          <w:b/>
        </w:rPr>
        <w:t>I.</w:t>
      </w:r>
    </w:p>
    <w:p w:rsidR="00730592" w:rsidRPr="00E05C14" w:rsidRDefault="00965E9D" w:rsidP="00730592">
      <w:pPr>
        <w:widowControl w:val="0"/>
        <w:adjustRightInd w:val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Předmět dohody</w:t>
      </w:r>
    </w:p>
    <w:p w:rsidR="00730592" w:rsidRDefault="004159A8" w:rsidP="00730592">
      <w:pPr>
        <w:pStyle w:val="Odstavecseseznamem"/>
        <w:numPr>
          <w:ilvl w:val="0"/>
          <w:numId w:val="14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Objednatel </w:t>
      </w:r>
      <w:r>
        <w:rPr>
          <w:rFonts w:ascii="Times New Roman" w:hAnsi="Times New Roman"/>
        </w:rPr>
        <w:t xml:space="preserve">si u </w:t>
      </w:r>
      <w:r w:rsidRPr="00965E9D">
        <w:rPr>
          <w:rFonts w:ascii="Times New Roman" w:hAnsi="Times New Roman"/>
          <w:b/>
        </w:rPr>
        <w:t>dodavatele</w:t>
      </w:r>
      <w:r>
        <w:rPr>
          <w:rFonts w:ascii="Times New Roman" w:hAnsi="Times New Roman"/>
        </w:rPr>
        <w:t xml:space="preserve"> objednal na základě objednávek následující plnění:</w:t>
      </w:r>
    </w:p>
    <w:p w:rsidR="004159A8" w:rsidRDefault="004159A8" w:rsidP="00965E9D">
      <w:pPr>
        <w:pStyle w:val="Odstavecseseznamem"/>
        <w:numPr>
          <w:ilvl w:val="0"/>
          <w:numId w:val="18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objednávka OSM-O/0407/2019 ze dne 18. 6. 20</w:t>
      </w:r>
      <w:r w:rsidR="00DF2DA8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– materiál na rekonstrukci veřejného osvětlení v ulicích Zd. Štěpánka, Bezejmenná, Vinohradská, U Křížku v Rakovníku </w:t>
      </w:r>
      <w:r w:rsidR="00CA46F4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cenu 326 972,10 Kč s tím, že plnění proběhne do 30. 9. 2019</w:t>
      </w:r>
      <w:r w:rsidR="00965E9D">
        <w:rPr>
          <w:rFonts w:ascii="Times New Roman" w:hAnsi="Times New Roman"/>
        </w:rPr>
        <w:t>,</w:t>
      </w:r>
    </w:p>
    <w:p w:rsidR="00965E9D" w:rsidRDefault="00965E9D" w:rsidP="00965E9D">
      <w:pPr>
        <w:pStyle w:val="Odstavecseseznamem"/>
        <w:numPr>
          <w:ilvl w:val="0"/>
          <w:numId w:val="18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objednávka OSM-O/0212/2019 ze dn</w:t>
      </w:r>
      <w:r w:rsidR="00A013C1">
        <w:rPr>
          <w:rFonts w:ascii="Times New Roman" w:hAnsi="Times New Roman"/>
        </w:rPr>
        <w:t>e 27. 3. 2019 – oprava čtyř stož</w:t>
      </w:r>
      <w:r>
        <w:rPr>
          <w:rFonts w:ascii="Times New Roman" w:hAnsi="Times New Roman"/>
        </w:rPr>
        <w:t>árů VO v ulici Za</w:t>
      </w:r>
      <w:r w:rsidR="006B4B1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Nemocnicí v Rakovníku, </w:t>
      </w:r>
      <w:r w:rsidR="00CA46F4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cenu 77 392,46 </w:t>
      </w:r>
      <w:r w:rsidR="0093020A">
        <w:rPr>
          <w:rFonts w:ascii="Times New Roman" w:hAnsi="Times New Roman"/>
        </w:rPr>
        <w:t xml:space="preserve">Kč </w:t>
      </w:r>
      <w:r>
        <w:rPr>
          <w:rFonts w:ascii="Times New Roman" w:hAnsi="Times New Roman"/>
        </w:rPr>
        <w:t>s tím, že plnění proběhne do 31. 8. 2019,</w:t>
      </w:r>
    </w:p>
    <w:p w:rsidR="00965E9D" w:rsidRDefault="00965E9D" w:rsidP="00965E9D">
      <w:pPr>
        <w:pStyle w:val="Odstavecseseznamem"/>
        <w:numPr>
          <w:ilvl w:val="0"/>
          <w:numId w:val="18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OSM-O/0775/2019 ze dne 14. 11. 2019 – vánoční výzdoba v centru města Rakovník </w:t>
      </w:r>
      <w:r w:rsidR="00CA46F4">
        <w:rPr>
          <w:rFonts w:ascii="Times New Roman" w:hAnsi="Times New Roman"/>
        </w:rPr>
        <w:t>n</w:t>
      </w:r>
      <w:r>
        <w:rPr>
          <w:rFonts w:ascii="Times New Roman" w:hAnsi="Times New Roman"/>
        </w:rPr>
        <w:t>a cenu 216 464 Kč s tím, že plnění proběhne do 6. 12. 2019.</w:t>
      </w:r>
    </w:p>
    <w:p w:rsidR="00965E9D" w:rsidRDefault="00965E9D" w:rsidP="00965E9D">
      <w:pPr>
        <w:pStyle w:val="Odstavecseseznamem"/>
        <w:spacing w:before="120"/>
        <w:ind w:left="357" w:firstLine="0"/>
        <w:rPr>
          <w:rFonts w:ascii="Times New Roman" w:hAnsi="Times New Roman"/>
        </w:rPr>
      </w:pPr>
      <w:r>
        <w:rPr>
          <w:rFonts w:ascii="Times New Roman" w:hAnsi="Times New Roman"/>
        </w:rPr>
        <w:t>Objednávky byly dodavatelem akceptovány a došlo tedy v souladu s právními předpisy k uzavření smlouvy.</w:t>
      </w:r>
      <w:r w:rsidR="00EA540E">
        <w:rPr>
          <w:rFonts w:ascii="Times New Roman" w:hAnsi="Times New Roman"/>
        </w:rPr>
        <w:t xml:space="preserve"> Objednávky tvoří přílohu č. 1 této dohody, která je její nedílnou součástí.</w:t>
      </w:r>
    </w:p>
    <w:p w:rsidR="00730592" w:rsidRDefault="00730592" w:rsidP="00730592">
      <w:pPr>
        <w:pStyle w:val="Odstavecseseznamem"/>
        <w:spacing w:before="120"/>
        <w:ind w:left="360"/>
        <w:rPr>
          <w:rFonts w:ascii="Times New Roman" w:hAnsi="Times New Roman"/>
        </w:rPr>
      </w:pPr>
    </w:p>
    <w:p w:rsidR="00730592" w:rsidRDefault="00965E9D" w:rsidP="00730592">
      <w:pPr>
        <w:pStyle w:val="Odstavecseseznamem"/>
        <w:numPr>
          <w:ilvl w:val="0"/>
          <w:numId w:val="14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Dodavatel</w:t>
      </w:r>
      <w:r w:rsidR="0073059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realizoval plnění dle objednávek takto:</w:t>
      </w:r>
    </w:p>
    <w:p w:rsidR="00965E9D" w:rsidRDefault="00965E9D" w:rsidP="00965E9D">
      <w:pPr>
        <w:pStyle w:val="Odstavecseseznamem"/>
        <w:numPr>
          <w:ilvl w:val="0"/>
          <w:numId w:val="19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objednávku specifikovanou v čl. I. odst. 1, písm. a) </w:t>
      </w:r>
      <w:r w:rsidR="000F7ADB">
        <w:rPr>
          <w:rFonts w:ascii="Times New Roman" w:hAnsi="Times New Roman"/>
        </w:rPr>
        <w:t>realizoval dne 19. 6. 20</w:t>
      </w:r>
      <w:r w:rsidR="00DF2DA8">
        <w:rPr>
          <w:rFonts w:ascii="Times New Roman" w:hAnsi="Times New Roman"/>
        </w:rPr>
        <w:t>19</w:t>
      </w:r>
      <w:r w:rsidR="000F7ADB">
        <w:rPr>
          <w:rFonts w:ascii="Times New Roman" w:hAnsi="Times New Roman"/>
        </w:rPr>
        <w:t xml:space="preserve"> a dne 19. 6. 20</w:t>
      </w:r>
      <w:r w:rsidR="00DF2DA8">
        <w:rPr>
          <w:rFonts w:ascii="Times New Roman" w:hAnsi="Times New Roman"/>
        </w:rPr>
        <w:t>19</w:t>
      </w:r>
      <w:r w:rsidR="000F7ADB">
        <w:rPr>
          <w:rFonts w:ascii="Times New Roman" w:hAnsi="Times New Roman"/>
        </w:rPr>
        <w:t xml:space="preserve"> vystavil </w:t>
      </w:r>
      <w:r w:rsidR="00397E49">
        <w:rPr>
          <w:rFonts w:ascii="Times New Roman" w:hAnsi="Times New Roman"/>
        </w:rPr>
        <w:t>objednateli</w:t>
      </w:r>
      <w:r w:rsidR="000F7ADB">
        <w:rPr>
          <w:rFonts w:ascii="Times New Roman" w:hAnsi="Times New Roman"/>
        </w:rPr>
        <w:t xml:space="preserve"> fakturu č. 2019146 na částku 326 972 Kč. Objednatel uhradil dodavateli fakturu dne </w:t>
      </w:r>
      <w:r w:rsidR="00FB3B76">
        <w:rPr>
          <w:rFonts w:ascii="Times New Roman" w:hAnsi="Times New Roman"/>
        </w:rPr>
        <w:t>17. 7. 2019,</w:t>
      </w:r>
    </w:p>
    <w:p w:rsidR="000F7ADB" w:rsidRDefault="000F7ADB" w:rsidP="000F7ADB">
      <w:pPr>
        <w:pStyle w:val="Odstavecseseznamem"/>
        <w:numPr>
          <w:ilvl w:val="0"/>
          <w:numId w:val="19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objednávku specifikovanou v čl. I. odst. 1., písm. b) realizoval dne 9. 4. 20</w:t>
      </w:r>
      <w:r w:rsidR="00DF2DA8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a dne 9. 4. 20</w:t>
      </w:r>
      <w:r w:rsidR="00DF2DA8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vystavil </w:t>
      </w:r>
      <w:r w:rsidR="00397E49">
        <w:rPr>
          <w:rFonts w:ascii="Times New Roman" w:hAnsi="Times New Roman"/>
        </w:rPr>
        <w:t>objednateli</w:t>
      </w:r>
      <w:r>
        <w:rPr>
          <w:rFonts w:ascii="Times New Roman" w:hAnsi="Times New Roman"/>
        </w:rPr>
        <w:t xml:space="preserve"> fakturu č. 2019096 na částku 77 392 Kč. Objednatel uhradil dodavateli fakturu dne </w:t>
      </w:r>
      <w:r w:rsidR="00FB3B76">
        <w:rPr>
          <w:rFonts w:ascii="Times New Roman" w:hAnsi="Times New Roman"/>
        </w:rPr>
        <w:t>7. 5. 2019,</w:t>
      </w:r>
    </w:p>
    <w:p w:rsidR="00730592" w:rsidRDefault="000F7ADB" w:rsidP="000F7ADB">
      <w:pPr>
        <w:pStyle w:val="Odstavecseseznamem"/>
        <w:numPr>
          <w:ilvl w:val="0"/>
          <w:numId w:val="19"/>
        </w:numPr>
        <w:spacing w:before="120"/>
        <w:rPr>
          <w:rFonts w:ascii="Times New Roman" w:hAnsi="Times New Roman"/>
        </w:rPr>
      </w:pPr>
      <w:r w:rsidRPr="000F7ADB">
        <w:rPr>
          <w:rFonts w:ascii="Times New Roman" w:hAnsi="Times New Roman"/>
        </w:rPr>
        <w:t>objednávku specifikovanou v čl.</w:t>
      </w:r>
      <w:r>
        <w:rPr>
          <w:rFonts w:ascii="Times New Roman" w:hAnsi="Times New Roman"/>
        </w:rPr>
        <w:t xml:space="preserve"> I. odst. 1., písm. c) realizoval ve dnech 15. 11. 20</w:t>
      </w:r>
      <w:r w:rsidR="0093020A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– 2. 12. 20</w:t>
      </w:r>
      <w:r w:rsidR="0093020A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a dne 2. 12. 20</w:t>
      </w:r>
      <w:r w:rsidR="0093020A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vystavil </w:t>
      </w:r>
      <w:r w:rsidR="00397E49">
        <w:rPr>
          <w:rFonts w:ascii="Times New Roman" w:hAnsi="Times New Roman"/>
        </w:rPr>
        <w:t>objednateli</w:t>
      </w:r>
      <w:r>
        <w:rPr>
          <w:rFonts w:ascii="Times New Roman" w:hAnsi="Times New Roman"/>
        </w:rPr>
        <w:t xml:space="preserve"> fakturu č. 2019310 na částku 216 463,50 Kč. Objednatel uhradil dodavateli fakturu dne</w:t>
      </w:r>
      <w:r w:rsidR="00FB3B76">
        <w:rPr>
          <w:rFonts w:ascii="Times New Roman" w:hAnsi="Times New Roman"/>
        </w:rPr>
        <w:t xml:space="preserve"> 17. 12. 2019.</w:t>
      </w:r>
    </w:p>
    <w:p w:rsidR="000F7ADB" w:rsidRDefault="000F7ADB" w:rsidP="000F7ADB">
      <w:pPr>
        <w:pStyle w:val="Odstavecseseznamem"/>
        <w:spacing w:before="120"/>
        <w:ind w:left="1080" w:firstLine="0"/>
        <w:rPr>
          <w:rFonts w:ascii="Times New Roman" w:hAnsi="Times New Roman"/>
        </w:rPr>
      </w:pPr>
    </w:p>
    <w:p w:rsidR="000F7ADB" w:rsidRDefault="000F7ADB" w:rsidP="000F7ADB">
      <w:pPr>
        <w:pStyle w:val="Odstavecseseznamem"/>
        <w:numPr>
          <w:ilvl w:val="0"/>
          <w:numId w:val="14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prohlašuje, že </w:t>
      </w:r>
      <w:r w:rsidR="00FB3B76">
        <w:rPr>
          <w:rFonts w:ascii="Times New Roman" w:hAnsi="Times New Roman"/>
        </w:rPr>
        <w:t>objednávky nabývají účinnosti dne</w:t>
      </w:r>
      <w:r w:rsidR="00A013C1">
        <w:rPr>
          <w:rFonts w:ascii="Times New Roman" w:hAnsi="Times New Roman"/>
        </w:rPr>
        <w:t>m</w:t>
      </w:r>
      <w:r w:rsidR="00FB3B76">
        <w:rPr>
          <w:rFonts w:ascii="Times New Roman" w:hAnsi="Times New Roman"/>
        </w:rPr>
        <w:t xml:space="preserve"> zveřejnění v registru smluv dle zákona č. 340/2015 Sb.</w:t>
      </w:r>
      <w:r w:rsidR="007E14CE">
        <w:rPr>
          <w:rFonts w:ascii="Times New Roman" w:hAnsi="Times New Roman"/>
        </w:rPr>
        <w:t>,</w:t>
      </w:r>
      <w:r w:rsidR="00FB3B76">
        <w:rPr>
          <w:rFonts w:ascii="Times New Roman" w:hAnsi="Times New Roman"/>
        </w:rPr>
        <w:t xml:space="preserve"> o registru smluv</w:t>
      </w:r>
      <w:r w:rsidR="007E14CE">
        <w:rPr>
          <w:rFonts w:ascii="Times New Roman" w:hAnsi="Times New Roman"/>
        </w:rPr>
        <w:t>,</w:t>
      </w:r>
      <w:r w:rsidR="00FB3B76">
        <w:rPr>
          <w:rFonts w:ascii="Times New Roman" w:hAnsi="Times New Roman"/>
        </w:rPr>
        <w:t xml:space="preserve"> ve znění pozdějších předpisů. K</w:t>
      </w:r>
      <w:r>
        <w:rPr>
          <w:rFonts w:ascii="Times New Roman" w:hAnsi="Times New Roman"/>
        </w:rPr>
        <w:t xml:space="preserve"> nabytí účinnosti </w:t>
      </w:r>
      <w:r w:rsidR="00FB3B76">
        <w:rPr>
          <w:rFonts w:ascii="Times New Roman" w:hAnsi="Times New Roman"/>
        </w:rPr>
        <w:t>objednávky OSM-O/0407/20</w:t>
      </w:r>
      <w:r w:rsidR="00DC5515">
        <w:rPr>
          <w:rFonts w:ascii="Times New Roman" w:hAnsi="Times New Roman"/>
        </w:rPr>
        <w:t>19</w:t>
      </w:r>
      <w:r w:rsidR="00FB3B76">
        <w:rPr>
          <w:rFonts w:ascii="Times New Roman" w:hAnsi="Times New Roman"/>
        </w:rPr>
        <w:t xml:space="preserve"> došlo dne 19. 8. 2019 a k účinnosti objednávky OSM-O/0775/201</w:t>
      </w:r>
      <w:r w:rsidR="00DC5515">
        <w:rPr>
          <w:rFonts w:ascii="Times New Roman" w:hAnsi="Times New Roman"/>
        </w:rPr>
        <w:t>9</w:t>
      </w:r>
      <w:r w:rsidR="00FB3B76">
        <w:rPr>
          <w:rFonts w:ascii="Times New Roman" w:hAnsi="Times New Roman"/>
        </w:rPr>
        <w:t xml:space="preserve"> došlo dne 3. 12. 2019. Objednávka OSM-O/0212/2019 nenabyla účinnosti, neboť nebyla zveřejněna v zákonném termínu.</w:t>
      </w:r>
    </w:p>
    <w:p w:rsidR="00FB3B76" w:rsidRPr="000F7ADB" w:rsidRDefault="00FB3B76" w:rsidP="00FB3B76">
      <w:pPr>
        <w:pStyle w:val="Odstavecseseznamem"/>
        <w:spacing w:before="120"/>
        <w:rPr>
          <w:rFonts w:ascii="Times New Roman" w:hAnsi="Times New Roman"/>
        </w:rPr>
      </w:pPr>
    </w:p>
    <w:p w:rsidR="00730592" w:rsidRPr="00F31A24" w:rsidRDefault="00730592" w:rsidP="00730592">
      <w:pPr>
        <w:widowControl w:val="0"/>
        <w:adjustRightInd w:val="0"/>
        <w:jc w:val="center"/>
        <w:rPr>
          <w:rFonts w:ascii="Times New Roman" w:hAnsi="Times New Roman"/>
          <w:b/>
        </w:rPr>
      </w:pPr>
      <w:r w:rsidRPr="00F31A24">
        <w:rPr>
          <w:rFonts w:ascii="Times New Roman" w:hAnsi="Times New Roman"/>
          <w:b/>
        </w:rPr>
        <w:t>II.</w:t>
      </w:r>
    </w:p>
    <w:p w:rsidR="00730592" w:rsidRPr="00E05C14" w:rsidRDefault="00FB3B76" w:rsidP="006B4B1C">
      <w:pPr>
        <w:widowControl w:val="0"/>
        <w:adjustRightInd w:val="0"/>
        <w:spacing w:before="120"/>
        <w:contextualSpacing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Sporná práva a jejich narovnání</w:t>
      </w:r>
    </w:p>
    <w:p w:rsidR="00730592" w:rsidRDefault="00FB3B76" w:rsidP="006B4B1C">
      <w:pPr>
        <w:widowControl w:val="0"/>
        <w:numPr>
          <w:ilvl w:val="0"/>
          <w:numId w:val="20"/>
        </w:numPr>
        <w:adjustRightInd w:val="0"/>
        <w:spacing w:before="12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Smluvní strany prohlašují</w:t>
      </w:r>
      <w:r w:rsidR="00A0203E">
        <w:rPr>
          <w:rFonts w:ascii="Times New Roman" w:hAnsi="Times New Roman"/>
        </w:rPr>
        <w:t>, že plnění objednávek bylo provedeno bez účinnosti</w:t>
      </w:r>
      <w:r w:rsidR="00EA540E">
        <w:rPr>
          <w:rFonts w:ascii="Times New Roman" w:hAnsi="Times New Roman"/>
        </w:rPr>
        <w:t>,</w:t>
      </w:r>
      <w:r w:rsidR="00A0203E">
        <w:rPr>
          <w:rFonts w:ascii="Times New Roman" w:hAnsi="Times New Roman"/>
        </w:rPr>
        <w:t xml:space="preserve"> v důsledku čehož vzniklo na obou stranách bezdůvodné obohacení</w:t>
      </w:r>
      <w:r w:rsidR="00EA540E">
        <w:rPr>
          <w:rFonts w:ascii="Times New Roman" w:hAnsi="Times New Roman"/>
        </w:rPr>
        <w:t>,</w:t>
      </w:r>
      <w:r w:rsidR="00A0203E">
        <w:rPr>
          <w:rFonts w:ascii="Times New Roman" w:hAnsi="Times New Roman"/>
        </w:rPr>
        <w:t xml:space="preserve"> spočívající na jedn</w:t>
      </w:r>
      <w:r w:rsidR="00EA540E">
        <w:rPr>
          <w:rFonts w:ascii="Times New Roman" w:hAnsi="Times New Roman"/>
        </w:rPr>
        <w:t>é</w:t>
      </w:r>
      <w:r w:rsidR="00A0203E">
        <w:rPr>
          <w:rFonts w:ascii="Times New Roman" w:hAnsi="Times New Roman"/>
        </w:rPr>
        <w:t xml:space="preserve"> straně provedením díla a na druhé straně uhrazením ceny díla.</w:t>
      </w:r>
    </w:p>
    <w:p w:rsidR="00A0203E" w:rsidRDefault="00A0203E" w:rsidP="00FB3B76">
      <w:pPr>
        <w:widowControl w:val="0"/>
        <w:numPr>
          <w:ilvl w:val="0"/>
          <w:numId w:val="20"/>
        </w:numPr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V zájmu úpravy vzájemných práv a povinností vyplývajících z původně sjednaných </w:t>
      </w:r>
      <w:r w:rsidR="00A013C1">
        <w:rPr>
          <w:rFonts w:ascii="Times New Roman" w:hAnsi="Times New Roman"/>
        </w:rPr>
        <w:t>objednávek</w:t>
      </w:r>
      <w:r>
        <w:rPr>
          <w:rFonts w:ascii="Times New Roman" w:hAnsi="Times New Roman"/>
        </w:rPr>
        <w:t>, s ohledem na</w:t>
      </w:r>
      <w:r w:rsidR="006B4B1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skutečnost, že obě strany jednaly s vědomím závaznosti uzavřených </w:t>
      </w:r>
      <w:r w:rsidR="00A013C1">
        <w:rPr>
          <w:rFonts w:ascii="Times New Roman" w:hAnsi="Times New Roman"/>
        </w:rPr>
        <w:t>objednávek</w:t>
      </w:r>
      <w:r>
        <w:rPr>
          <w:rFonts w:ascii="Times New Roman" w:hAnsi="Times New Roman"/>
        </w:rPr>
        <w:t xml:space="preserve"> a</w:t>
      </w:r>
      <w:r w:rsidR="00A013C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v souladu s jejich obsahem plnily, </w:t>
      </w:r>
      <w:r w:rsidR="00EA540E">
        <w:rPr>
          <w:rFonts w:ascii="Times New Roman" w:hAnsi="Times New Roman"/>
        </w:rPr>
        <w:t>co si vzájemně ujednaly, a ve snaze napravit závadný stav vzniklý v důsledku neuveřejnění objednávek v registru smluv, sjednávají strany tuto dohodu o narovnání.</w:t>
      </w:r>
    </w:p>
    <w:p w:rsidR="00730592" w:rsidRPr="005B0A25" w:rsidRDefault="00730592" w:rsidP="00730592">
      <w:pPr>
        <w:ind w:left="-17"/>
        <w:jc w:val="center"/>
        <w:rPr>
          <w:rFonts w:ascii="Times New Roman" w:hAnsi="Times New Roman"/>
          <w:highlight w:val="yellow"/>
        </w:rPr>
      </w:pPr>
    </w:p>
    <w:p w:rsidR="00730592" w:rsidRPr="00F517DD" w:rsidRDefault="00730592" w:rsidP="00BE4E0E">
      <w:pPr>
        <w:ind w:left="0" w:firstLine="0"/>
        <w:jc w:val="center"/>
        <w:rPr>
          <w:rFonts w:ascii="Times New Roman" w:hAnsi="Times New Roman"/>
          <w:b/>
        </w:rPr>
      </w:pPr>
      <w:r w:rsidRPr="00290666">
        <w:rPr>
          <w:rFonts w:ascii="Times New Roman" w:hAnsi="Times New Roman"/>
          <w:b/>
        </w:rPr>
        <w:t>III.</w:t>
      </w:r>
    </w:p>
    <w:p w:rsidR="00730592" w:rsidRPr="00290666" w:rsidRDefault="00730592" w:rsidP="00BE4E0E">
      <w:pPr>
        <w:adjustRightInd w:val="0"/>
        <w:ind w:left="0" w:firstLine="0"/>
        <w:jc w:val="center"/>
        <w:rPr>
          <w:rFonts w:ascii="Times New Roman" w:hAnsi="Times New Roman"/>
          <w:b/>
          <w:u w:val="single"/>
        </w:rPr>
      </w:pPr>
      <w:r w:rsidRPr="00290666">
        <w:rPr>
          <w:rFonts w:ascii="Times New Roman" w:hAnsi="Times New Roman"/>
          <w:b/>
          <w:u w:val="single"/>
        </w:rPr>
        <w:t>Práva a povinnosti</w:t>
      </w:r>
    </w:p>
    <w:p w:rsidR="00730592" w:rsidRDefault="00EA540E" w:rsidP="00BE4E0E">
      <w:pPr>
        <w:widowControl w:val="0"/>
        <w:numPr>
          <w:ilvl w:val="0"/>
          <w:numId w:val="16"/>
        </w:numPr>
        <w:adjustRightIn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podpisem této dohody stvrzuje, že dílo dle </w:t>
      </w:r>
      <w:r w:rsidR="00A013C1">
        <w:rPr>
          <w:rFonts w:ascii="Times New Roman" w:hAnsi="Times New Roman"/>
        </w:rPr>
        <w:t>objednávek</w:t>
      </w:r>
      <w:r>
        <w:rPr>
          <w:rFonts w:ascii="Times New Roman" w:hAnsi="Times New Roman"/>
        </w:rPr>
        <w:t xml:space="preserve"> uvedených v čl. I., odst. 1. této dohody bylo dodavatelem dokončeno a předáno objednateli a dodavatel podpisem této dohody stvrzuje, že dílo bylo objednatelem řádně uhrazeno.</w:t>
      </w:r>
    </w:p>
    <w:p w:rsidR="00EA540E" w:rsidRPr="00BE4E0E" w:rsidRDefault="00EA540E" w:rsidP="00BE4E0E">
      <w:pPr>
        <w:widowControl w:val="0"/>
        <w:numPr>
          <w:ilvl w:val="0"/>
          <w:numId w:val="16"/>
        </w:numPr>
        <w:adjustRightIn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Smluvní strany prohlašují, že bezdůvodné obohacení vzniklé z</w:t>
      </w:r>
      <w:r w:rsidR="00A013C1">
        <w:rPr>
          <w:rFonts w:ascii="Times New Roman" w:hAnsi="Times New Roman"/>
        </w:rPr>
        <w:t xml:space="preserve"> objednávek</w:t>
      </w:r>
      <w:r>
        <w:rPr>
          <w:rFonts w:ascii="Times New Roman" w:hAnsi="Times New Roman"/>
        </w:rPr>
        <w:t xml:space="preserve"> uvedených v čl. I., odst. 1. této dohody v důsledku nezveřejnění objednávek v registru smluv je zcela vypořádané a nebudou vůči sobě vznášet z tohoto důvodu žádné další nároky.</w:t>
      </w:r>
    </w:p>
    <w:p w:rsidR="00730592" w:rsidRDefault="00730592" w:rsidP="00730592">
      <w:pPr>
        <w:widowControl w:val="0"/>
        <w:adjustRightInd w:val="0"/>
        <w:jc w:val="center"/>
        <w:rPr>
          <w:rFonts w:ascii="Times New Roman" w:hAnsi="Times New Roman"/>
          <w:highlight w:val="yellow"/>
        </w:rPr>
      </w:pPr>
    </w:p>
    <w:p w:rsidR="00730592" w:rsidRPr="00290666" w:rsidRDefault="00730592" w:rsidP="00730592">
      <w:pPr>
        <w:widowControl w:val="0"/>
        <w:adjustRightInd w:val="0"/>
        <w:jc w:val="center"/>
        <w:rPr>
          <w:rFonts w:ascii="Times New Roman" w:hAnsi="Times New Roman"/>
          <w:b/>
        </w:rPr>
      </w:pPr>
      <w:r w:rsidRPr="00290666">
        <w:rPr>
          <w:rFonts w:ascii="Times New Roman" w:hAnsi="Times New Roman"/>
          <w:b/>
        </w:rPr>
        <w:t>IV.</w:t>
      </w:r>
    </w:p>
    <w:p w:rsidR="00730592" w:rsidRPr="00290666" w:rsidRDefault="00730592" w:rsidP="00EA540E">
      <w:pPr>
        <w:widowControl w:val="0"/>
        <w:adjustRightInd w:val="0"/>
        <w:spacing w:before="120"/>
        <w:jc w:val="center"/>
        <w:rPr>
          <w:rFonts w:ascii="Times New Roman" w:hAnsi="Times New Roman"/>
          <w:b/>
          <w:u w:val="single"/>
        </w:rPr>
      </w:pPr>
      <w:r w:rsidRPr="00290666">
        <w:rPr>
          <w:rFonts w:ascii="Times New Roman" w:hAnsi="Times New Roman"/>
          <w:b/>
          <w:u w:val="single"/>
        </w:rPr>
        <w:t>Závěrečná ustanovení</w:t>
      </w:r>
    </w:p>
    <w:p w:rsidR="00EA540E" w:rsidRPr="00A013C1" w:rsidRDefault="00EA540E" w:rsidP="00EA540E">
      <w:pPr>
        <w:pStyle w:val="Zkladntext"/>
        <w:numPr>
          <w:ilvl w:val="0"/>
          <w:numId w:val="22"/>
        </w:numPr>
        <w:suppressAutoHyphens w:val="0"/>
        <w:spacing w:before="120" w:after="0"/>
        <w:jc w:val="both"/>
        <w:rPr>
          <w:sz w:val="22"/>
          <w:szCs w:val="22"/>
        </w:rPr>
      </w:pPr>
      <w:r w:rsidRPr="00A013C1">
        <w:rPr>
          <w:sz w:val="22"/>
          <w:szCs w:val="22"/>
        </w:rPr>
        <w:t>Tato dohoda podléhá zveřejnění v registru smluv ve smyslu zák. č. 340/2015 Sb., o registru smluv, v platném znění. Tato dohoda nabývá platnosti dnem jejího podpisu oprávněnými zástupci obou smluvních stran a účinnosti dnem jejího zveřejnění v registru smluv. Zveřejnění této dohody v registru smluv zajistí objednatel. Smluvní strany prohlašují, že výslovně souhlasí se zveřejněním dohody v plném rozsahu.</w:t>
      </w:r>
    </w:p>
    <w:p w:rsidR="00A013C1" w:rsidRPr="00A013C1" w:rsidRDefault="00730592" w:rsidP="00A013C1">
      <w:pPr>
        <w:pStyle w:val="Zkladntext"/>
        <w:numPr>
          <w:ilvl w:val="0"/>
          <w:numId w:val="22"/>
        </w:numPr>
        <w:suppressAutoHyphens w:val="0"/>
        <w:spacing w:before="120"/>
        <w:ind w:left="363" w:hanging="357"/>
        <w:jc w:val="both"/>
        <w:rPr>
          <w:sz w:val="22"/>
          <w:szCs w:val="22"/>
        </w:rPr>
      </w:pPr>
      <w:r w:rsidRPr="00A013C1">
        <w:rPr>
          <w:sz w:val="22"/>
        </w:rPr>
        <w:t xml:space="preserve">Tato </w:t>
      </w:r>
      <w:r w:rsidR="00EA540E" w:rsidRPr="00A013C1">
        <w:rPr>
          <w:sz w:val="22"/>
        </w:rPr>
        <w:t>dohoda</w:t>
      </w:r>
      <w:r w:rsidRPr="00A013C1">
        <w:rPr>
          <w:sz w:val="22"/>
        </w:rPr>
        <w:t xml:space="preserve"> se vyhotovuje ve třech stejnopisech s platností originálu, z nichž </w:t>
      </w:r>
      <w:r w:rsidR="00EA540E" w:rsidRPr="00A013C1">
        <w:rPr>
          <w:sz w:val="22"/>
        </w:rPr>
        <w:t>objednatel</w:t>
      </w:r>
      <w:r w:rsidRPr="00A013C1">
        <w:rPr>
          <w:sz w:val="22"/>
        </w:rPr>
        <w:t xml:space="preserve"> obdrží </w:t>
      </w:r>
      <w:r w:rsidR="00EA540E" w:rsidRPr="00A013C1">
        <w:rPr>
          <w:sz w:val="22"/>
        </w:rPr>
        <w:t>dvě</w:t>
      </w:r>
      <w:r w:rsidRPr="00A013C1">
        <w:rPr>
          <w:sz w:val="22"/>
        </w:rPr>
        <w:t xml:space="preserve"> vyhotovení a </w:t>
      </w:r>
      <w:r w:rsidR="00EA540E" w:rsidRPr="00A013C1">
        <w:rPr>
          <w:sz w:val="22"/>
        </w:rPr>
        <w:t>dodavatel</w:t>
      </w:r>
      <w:r w:rsidRPr="00A013C1">
        <w:rPr>
          <w:sz w:val="22"/>
        </w:rPr>
        <w:t xml:space="preserve"> </w:t>
      </w:r>
      <w:r w:rsidR="00EA540E" w:rsidRPr="00A013C1">
        <w:rPr>
          <w:sz w:val="22"/>
        </w:rPr>
        <w:t>jedno</w:t>
      </w:r>
      <w:r w:rsidRPr="00A013C1">
        <w:rPr>
          <w:sz w:val="22"/>
        </w:rPr>
        <w:t xml:space="preserve"> vyhotovení.</w:t>
      </w:r>
    </w:p>
    <w:p w:rsidR="00730592" w:rsidRPr="00A013C1" w:rsidRDefault="00730592" w:rsidP="00A013C1">
      <w:pPr>
        <w:pStyle w:val="Zkladntext"/>
        <w:numPr>
          <w:ilvl w:val="0"/>
          <w:numId w:val="22"/>
        </w:numPr>
        <w:suppressAutoHyphens w:val="0"/>
        <w:spacing w:before="120"/>
        <w:ind w:left="357" w:hanging="357"/>
        <w:contextualSpacing/>
        <w:jc w:val="both"/>
        <w:rPr>
          <w:sz w:val="22"/>
          <w:szCs w:val="22"/>
        </w:rPr>
      </w:pPr>
      <w:r w:rsidRPr="00A013C1">
        <w:rPr>
          <w:sz w:val="22"/>
        </w:rPr>
        <w:t xml:space="preserve">Uzavření této </w:t>
      </w:r>
      <w:r w:rsidR="00EA540E" w:rsidRPr="00A013C1">
        <w:rPr>
          <w:sz w:val="22"/>
        </w:rPr>
        <w:t>dohody</w:t>
      </w:r>
      <w:r w:rsidRPr="00A013C1">
        <w:rPr>
          <w:sz w:val="22"/>
        </w:rPr>
        <w:t xml:space="preserve"> bylo schváleno na jednání rady města dne </w:t>
      </w:r>
      <w:r w:rsidR="0091184A">
        <w:rPr>
          <w:sz w:val="22"/>
        </w:rPr>
        <w:t>07</w:t>
      </w:r>
      <w:r w:rsidRPr="00A013C1">
        <w:rPr>
          <w:sz w:val="22"/>
        </w:rPr>
        <w:t xml:space="preserve">. </w:t>
      </w:r>
      <w:r w:rsidR="0091184A">
        <w:rPr>
          <w:sz w:val="22"/>
        </w:rPr>
        <w:t>10</w:t>
      </w:r>
      <w:r w:rsidRPr="00A013C1">
        <w:rPr>
          <w:sz w:val="22"/>
        </w:rPr>
        <w:t>. 20</w:t>
      </w:r>
      <w:r w:rsidR="0091184A">
        <w:rPr>
          <w:sz w:val="22"/>
        </w:rPr>
        <w:t>20</w:t>
      </w:r>
      <w:r w:rsidRPr="00A013C1">
        <w:rPr>
          <w:sz w:val="22"/>
        </w:rPr>
        <w:t xml:space="preserve"> usnesením č. </w:t>
      </w:r>
      <w:r w:rsidR="0091184A">
        <w:rPr>
          <w:sz w:val="22"/>
        </w:rPr>
        <w:t>636</w:t>
      </w:r>
      <w:r w:rsidRPr="00A013C1">
        <w:rPr>
          <w:sz w:val="22"/>
        </w:rPr>
        <w:t>/</w:t>
      </w:r>
      <w:r w:rsidR="00EA540E" w:rsidRPr="00A013C1">
        <w:rPr>
          <w:sz w:val="22"/>
        </w:rPr>
        <w:t>20</w:t>
      </w:r>
      <w:r w:rsidRPr="00A013C1">
        <w:rPr>
          <w:sz w:val="22"/>
        </w:rPr>
        <w:t>.</w:t>
      </w:r>
    </w:p>
    <w:p w:rsidR="00730592" w:rsidRPr="00A013C1" w:rsidRDefault="00730592" w:rsidP="00A013C1">
      <w:pPr>
        <w:pStyle w:val="Odstavecseseznamem"/>
        <w:widowControl w:val="0"/>
        <w:numPr>
          <w:ilvl w:val="0"/>
          <w:numId w:val="24"/>
        </w:numPr>
        <w:adjustRightInd w:val="0"/>
        <w:spacing w:before="120"/>
        <w:rPr>
          <w:rFonts w:ascii="Times New Roman" w:hAnsi="Times New Roman"/>
        </w:rPr>
      </w:pPr>
      <w:r w:rsidRPr="00A013C1">
        <w:rPr>
          <w:rFonts w:ascii="Times New Roman" w:hAnsi="Times New Roman"/>
          <w:iCs/>
        </w:rPr>
        <w:t xml:space="preserve">Smluvní strany prohlašují, že tato </w:t>
      </w:r>
      <w:r w:rsidR="006B4B1C" w:rsidRPr="00A013C1">
        <w:rPr>
          <w:rFonts w:ascii="Times New Roman" w:hAnsi="Times New Roman"/>
          <w:iCs/>
        </w:rPr>
        <w:t>dohoda</w:t>
      </w:r>
      <w:r w:rsidRPr="00A013C1">
        <w:rPr>
          <w:rFonts w:ascii="Times New Roman" w:hAnsi="Times New Roman"/>
          <w:iCs/>
        </w:rPr>
        <w:t xml:space="preserve"> odpovídá pravé a svobodné vůli obou smluvních stran, že</w:t>
      </w:r>
      <w:r w:rsidR="00A013C1">
        <w:rPr>
          <w:rFonts w:ascii="Times New Roman" w:hAnsi="Times New Roman"/>
          <w:iCs/>
        </w:rPr>
        <w:t> </w:t>
      </w:r>
      <w:r w:rsidRPr="00A013C1">
        <w:rPr>
          <w:rFonts w:ascii="Times New Roman" w:hAnsi="Times New Roman"/>
          <w:iCs/>
        </w:rPr>
        <w:t xml:space="preserve">smlouva nebyla uzavřena v tísni ani za nápadně nevýhodných podmínek. Smluvní strany prohlašují, že se řádně seznámili s jejím obsahem, s jejím obsahem souhlasí a na důkaz toho připojují své podpisy. </w:t>
      </w:r>
    </w:p>
    <w:p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rPr>
          <w:rFonts w:ascii="Times New Roman" w:hAnsi="Times New Roman"/>
        </w:rPr>
      </w:pPr>
      <w:r w:rsidRPr="00290666">
        <w:rPr>
          <w:rFonts w:ascii="Times New Roman" w:hAnsi="Times New Roman"/>
        </w:rPr>
        <w:t xml:space="preserve"> V </w:t>
      </w:r>
      <w:r>
        <w:rPr>
          <w:rFonts w:ascii="Times New Roman" w:hAnsi="Times New Roman"/>
        </w:rPr>
        <w:t>Rakovníku</w:t>
      </w:r>
      <w:r w:rsidRPr="00290666">
        <w:rPr>
          <w:rFonts w:ascii="Times New Roman" w:hAnsi="Times New Roman"/>
        </w:rPr>
        <w:t xml:space="preserve"> dne ……………………             </w:t>
      </w:r>
      <w:r w:rsidRPr="00290666">
        <w:rPr>
          <w:rFonts w:ascii="Times New Roman" w:hAnsi="Times New Roman"/>
        </w:rPr>
        <w:tab/>
      </w:r>
      <w:r w:rsidRPr="00290666">
        <w:rPr>
          <w:rFonts w:ascii="Times New Roman" w:hAnsi="Times New Roman"/>
        </w:rPr>
        <w:tab/>
        <w:t xml:space="preserve">V Rakovníku dne ………………………                                                                           </w:t>
      </w:r>
    </w:p>
    <w:p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  <w:r w:rsidRPr="00290666">
        <w:rPr>
          <w:rFonts w:ascii="Times New Roman" w:hAnsi="Times New Roman"/>
        </w:rPr>
        <w:t> </w:t>
      </w:r>
    </w:p>
    <w:p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:rsidR="009F5161" w:rsidRDefault="009F5161" w:rsidP="00CE1331">
      <w:pPr>
        <w:ind w:hanging="329"/>
        <w:rPr>
          <w:rFonts w:ascii="Times New Roman" w:hAnsi="Times New Roman"/>
        </w:rPr>
      </w:pPr>
    </w:p>
    <w:p w:rsidR="009F5161" w:rsidRDefault="009F5161" w:rsidP="009F5161">
      <w:pPr>
        <w:tabs>
          <w:tab w:val="center" w:pos="1418"/>
        </w:tabs>
        <w:ind w:hanging="329"/>
        <w:rPr>
          <w:rFonts w:ascii="Times New Roman" w:hAnsi="Times New Roman"/>
        </w:rPr>
      </w:pPr>
    </w:p>
    <w:p w:rsidR="009F5161" w:rsidRDefault="009F5161" w:rsidP="006B4B1C">
      <w:pPr>
        <w:tabs>
          <w:tab w:val="center" w:pos="1418"/>
          <w:tab w:val="center" w:pos="6804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………………..……..…………..</w:t>
      </w:r>
      <w:r>
        <w:rPr>
          <w:rFonts w:ascii="Times New Roman" w:hAnsi="Times New Roman"/>
        </w:rPr>
        <w:tab/>
        <w:t>……</w:t>
      </w:r>
      <w:r w:rsidR="00BE4E0E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……………………..</w:t>
      </w:r>
    </w:p>
    <w:p w:rsidR="009F5161" w:rsidRDefault="009F5161" w:rsidP="006B4B1C">
      <w:pPr>
        <w:tabs>
          <w:tab w:val="center" w:pos="1418"/>
          <w:tab w:val="center" w:pos="6663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Město Rakovník</w:t>
      </w:r>
      <w:r>
        <w:rPr>
          <w:rFonts w:ascii="Times New Roman" w:hAnsi="Times New Roman"/>
        </w:rPr>
        <w:tab/>
      </w:r>
      <w:r w:rsidR="006B4B1C">
        <w:rPr>
          <w:rFonts w:ascii="Times New Roman" w:hAnsi="Times New Roman"/>
        </w:rPr>
        <w:t>Pavel Srp</w:t>
      </w:r>
    </w:p>
    <w:p w:rsidR="009F5161" w:rsidRDefault="009F5161" w:rsidP="00BE4E0E">
      <w:pPr>
        <w:tabs>
          <w:tab w:val="center" w:pos="1418"/>
          <w:tab w:val="center" w:pos="5387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51269">
        <w:rPr>
          <w:rFonts w:ascii="Times New Roman" w:hAnsi="Times New Roman"/>
        </w:rPr>
        <w:t>PaedDr. Luděk Štíbr</w:t>
      </w:r>
      <w:r w:rsidR="00BE4E0E">
        <w:rPr>
          <w:rFonts w:ascii="Times New Roman" w:hAnsi="Times New Roman"/>
        </w:rPr>
        <w:tab/>
      </w:r>
    </w:p>
    <w:p w:rsidR="009F5161" w:rsidRDefault="009F5161" w:rsidP="00BE4E0E">
      <w:pPr>
        <w:tabs>
          <w:tab w:val="center" w:pos="1418"/>
          <w:tab w:val="center" w:pos="5387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starosta</w:t>
      </w:r>
      <w:r w:rsidR="007E5237">
        <w:rPr>
          <w:rFonts w:ascii="Times New Roman" w:hAnsi="Times New Roman"/>
        </w:rPr>
        <w:tab/>
      </w:r>
    </w:p>
    <w:p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:rsidR="00BE4E0E" w:rsidRDefault="00BE4E0E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:rsidR="00BE4E0E" w:rsidRDefault="00BE4E0E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sectPr w:rsidR="00BE4E0E" w:rsidSect="006B4B1C">
      <w:headerReference w:type="default" r:id="rId9"/>
      <w:footerReference w:type="default" r:id="rId10"/>
      <w:type w:val="continuous"/>
      <w:pgSz w:w="11906" w:h="16838"/>
      <w:pgMar w:top="1134" w:right="1134" w:bottom="1134" w:left="1134" w:header="709" w:footer="709" w:gutter="0"/>
      <w:cols w:space="32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26" w:rsidRDefault="00133626" w:rsidP="00701C24">
      <w:r>
        <w:separator/>
      </w:r>
    </w:p>
  </w:endnote>
  <w:endnote w:type="continuationSeparator" w:id="0">
    <w:p w:rsidR="00133626" w:rsidRDefault="00133626" w:rsidP="0070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47" w:rsidRDefault="00FF2D47">
    <w:pPr>
      <w:pStyle w:val="Zpat"/>
      <w:jc w:val="right"/>
    </w:pPr>
    <w:r w:rsidRPr="00995365">
      <w:rPr>
        <w:rFonts w:ascii="Times New Roman" w:hAnsi="Times New Roman"/>
        <w:sz w:val="20"/>
        <w:szCs w:val="20"/>
      </w:rPr>
      <w:t xml:space="preserve">Stránka </w:t>
    </w:r>
    <w:r w:rsidRPr="00995365">
      <w:rPr>
        <w:rFonts w:ascii="Times New Roman" w:hAnsi="Times New Roman"/>
        <w:b/>
        <w:sz w:val="20"/>
        <w:szCs w:val="20"/>
      </w:rPr>
      <w:fldChar w:fldCharType="begin"/>
    </w:r>
    <w:r w:rsidRPr="00995365">
      <w:rPr>
        <w:rFonts w:ascii="Times New Roman" w:hAnsi="Times New Roman"/>
        <w:b/>
        <w:sz w:val="20"/>
        <w:szCs w:val="20"/>
      </w:rPr>
      <w:instrText>PAGE</w:instrText>
    </w:r>
    <w:r w:rsidRPr="00995365">
      <w:rPr>
        <w:rFonts w:ascii="Times New Roman" w:hAnsi="Times New Roman"/>
        <w:b/>
        <w:sz w:val="20"/>
        <w:szCs w:val="20"/>
      </w:rPr>
      <w:fldChar w:fldCharType="separate"/>
    </w:r>
    <w:r w:rsidR="004E3147">
      <w:rPr>
        <w:rFonts w:ascii="Times New Roman" w:hAnsi="Times New Roman"/>
        <w:b/>
        <w:noProof/>
        <w:sz w:val="20"/>
        <w:szCs w:val="20"/>
      </w:rPr>
      <w:t>1</w:t>
    </w:r>
    <w:r w:rsidRPr="00995365">
      <w:rPr>
        <w:rFonts w:ascii="Times New Roman" w:hAnsi="Times New Roman"/>
        <w:b/>
        <w:sz w:val="20"/>
        <w:szCs w:val="20"/>
      </w:rPr>
      <w:fldChar w:fldCharType="end"/>
    </w:r>
    <w:r w:rsidRPr="00995365">
      <w:rPr>
        <w:rFonts w:ascii="Times New Roman" w:hAnsi="Times New Roman"/>
        <w:sz w:val="20"/>
        <w:szCs w:val="20"/>
      </w:rPr>
      <w:t xml:space="preserve"> z </w:t>
    </w:r>
    <w:r w:rsidRPr="00995365">
      <w:rPr>
        <w:rFonts w:ascii="Times New Roman" w:hAnsi="Times New Roman"/>
        <w:b/>
        <w:sz w:val="20"/>
        <w:szCs w:val="20"/>
      </w:rPr>
      <w:fldChar w:fldCharType="begin"/>
    </w:r>
    <w:r w:rsidRPr="00995365">
      <w:rPr>
        <w:rFonts w:ascii="Times New Roman" w:hAnsi="Times New Roman"/>
        <w:b/>
        <w:sz w:val="20"/>
        <w:szCs w:val="20"/>
      </w:rPr>
      <w:instrText>NUMPAGES</w:instrText>
    </w:r>
    <w:r w:rsidRPr="00995365">
      <w:rPr>
        <w:rFonts w:ascii="Times New Roman" w:hAnsi="Times New Roman"/>
        <w:b/>
        <w:sz w:val="20"/>
        <w:szCs w:val="20"/>
      </w:rPr>
      <w:fldChar w:fldCharType="separate"/>
    </w:r>
    <w:r w:rsidR="004E3147">
      <w:rPr>
        <w:rFonts w:ascii="Times New Roman" w:hAnsi="Times New Roman"/>
        <w:b/>
        <w:noProof/>
        <w:sz w:val="20"/>
        <w:szCs w:val="20"/>
      </w:rPr>
      <w:t>2</w:t>
    </w:r>
    <w:r w:rsidRPr="00995365">
      <w:rPr>
        <w:rFonts w:ascii="Times New Roman" w:hAnsi="Times New Roman"/>
        <w:b/>
        <w:sz w:val="20"/>
        <w:szCs w:val="20"/>
      </w:rPr>
      <w:fldChar w:fldCharType="end"/>
    </w:r>
  </w:p>
  <w:p w:rsidR="00FF2D47" w:rsidRDefault="00FF2D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26" w:rsidRDefault="00133626" w:rsidP="00701C24">
      <w:r>
        <w:separator/>
      </w:r>
    </w:p>
  </w:footnote>
  <w:footnote w:type="continuationSeparator" w:id="0">
    <w:p w:rsidR="00133626" w:rsidRDefault="00133626" w:rsidP="0070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47" w:rsidRPr="00F126A1" w:rsidRDefault="00FF2D47" w:rsidP="00F126A1">
    <w:pPr>
      <w:pStyle w:val="Zhlav"/>
      <w:jc w:val="right"/>
      <w:rPr>
        <w:rFonts w:ascii="Times New Roman" w:hAnsi="Times New Roman"/>
        <w:sz w:val="20"/>
      </w:rPr>
    </w:pPr>
    <w:r w:rsidRPr="00F126A1">
      <w:rPr>
        <w:rFonts w:ascii="Times New Roman" w:hAnsi="Times New Roman"/>
        <w:sz w:val="20"/>
      </w:rPr>
      <w:t>OSM-</w:t>
    </w:r>
    <w:r w:rsidR="0091184A">
      <w:rPr>
        <w:rFonts w:ascii="Times New Roman" w:hAnsi="Times New Roman"/>
        <w:sz w:val="20"/>
      </w:rPr>
      <w:t>D</w:t>
    </w:r>
    <w:r w:rsidR="00D45F0E">
      <w:rPr>
        <w:rFonts w:ascii="Times New Roman" w:hAnsi="Times New Roman"/>
        <w:sz w:val="20"/>
      </w:rPr>
      <w:t>/</w:t>
    </w:r>
    <w:r w:rsidR="0091184A">
      <w:rPr>
        <w:rFonts w:ascii="Times New Roman" w:hAnsi="Times New Roman"/>
        <w:sz w:val="20"/>
      </w:rPr>
      <w:t>0075</w:t>
    </w:r>
    <w:r w:rsidR="00626B27">
      <w:rPr>
        <w:rFonts w:ascii="Times New Roman" w:hAnsi="Times New Roman"/>
        <w:sz w:val="20"/>
      </w:rPr>
      <w:t>/</w:t>
    </w:r>
    <w:r w:rsidRPr="00F126A1">
      <w:rPr>
        <w:rFonts w:ascii="Times New Roman" w:hAnsi="Times New Roman"/>
        <w:sz w:val="20"/>
      </w:rPr>
      <w:t>20</w:t>
    </w:r>
    <w:r w:rsidR="0053408F">
      <w:rPr>
        <w:rFonts w:ascii="Times New Roman" w:hAnsi="Times New Roman"/>
        <w:sz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E10"/>
    <w:multiLevelType w:val="hybridMultilevel"/>
    <w:tmpl w:val="578E3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1092C"/>
    <w:multiLevelType w:val="hybridMultilevel"/>
    <w:tmpl w:val="39AAB4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5294F"/>
    <w:multiLevelType w:val="hybridMultilevel"/>
    <w:tmpl w:val="E08E5088"/>
    <w:lvl w:ilvl="0" w:tplc="79A8A0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38274D"/>
    <w:multiLevelType w:val="hybridMultilevel"/>
    <w:tmpl w:val="C570ED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163233"/>
    <w:multiLevelType w:val="hybridMultilevel"/>
    <w:tmpl w:val="4B86EAC8"/>
    <w:lvl w:ilvl="0" w:tplc="2D6037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85E60"/>
    <w:multiLevelType w:val="hybridMultilevel"/>
    <w:tmpl w:val="6BD8B3DA"/>
    <w:lvl w:ilvl="0" w:tplc="A7420A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E7A67"/>
    <w:multiLevelType w:val="hybridMultilevel"/>
    <w:tmpl w:val="376230AC"/>
    <w:lvl w:ilvl="0" w:tplc="2000FE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52D59"/>
    <w:multiLevelType w:val="hybridMultilevel"/>
    <w:tmpl w:val="EBD63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35D94"/>
    <w:multiLevelType w:val="hybridMultilevel"/>
    <w:tmpl w:val="7C50A9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C4097B"/>
    <w:multiLevelType w:val="hybridMultilevel"/>
    <w:tmpl w:val="90545170"/>
    <w:lvl w:ilvl="0" w:tplc="899457E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B1D0A"/>
    <w:multiLevelType w:val="hybridMultilevel"/>
    <w:tmpl w:val="22625E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995076"/>
    <w:multiLevelType w:val="hybridMultilevel"/>
    <w:tmpl w:val="EDEC08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5331C7"/>
    <w:multiLevelType w:val="hybridMultilevel"/>
    <w:tmpl w:val="5DF4B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0447CC"/>
    <w:multiLevelType w:val="hybridMultilevel"/>
    <w:tmpl w:val="B05C5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432AF"/>
    <w:multiLevelType w:val="hybridMultilevel"/>
    <w:tmpl w:val="30C44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FC6315C">
      <w:start w:val="269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B26D3A"/>
    <w:multiLevelType w:val="hybridMultilevel"/>
    <w:tmpl w:val="3D7402A4"/>
    <w:lvl w:ilvl="0" w:tplc="04050017">
      <w:start w:val="1"/>
      <w:numFmt w:val="lowerLetter"/>
      <w:lvlText w:val="%1)"/>
      <w:lvlJc w:val="left"/>
      <w:pPr>
        <w:ind w:left="692" w:hanging="360"/>
      </w:pPr>
    </w:lvl>
    <w:lvl w:ilvl="1" w:tplc="04050019" w:tentative="1">
      <w:start w:val="1"/>
      <w:numFmt w:val="lowerLetter"/>
      <w:lvlText w:val="%2."/>
      <w:lvlJc w:val="left"/>
      <w:pPr>
        <w:ind w:left="1412" w:hanging="360"/>
      </w:pPr>
    </w:lvl>
    <w:lvl w:ilvl="2" w:tplc="0405001B" w:tentative="1">
      <w:start w:val="1"/>
      <w:numFmt w:val="lowerRoman"/>
      <w:lvlText w:val="%3."/>
      <w:lvlJc w:val="right"/>
      <w:pPr>
        <w:ind w:left="2132" w:hanging="180"/>
      </w:pPr>
    </w:lvl>
    <w:lvl w:ilvl="3" w:tplc="0405000F" w:tentative="1">
      <w:start w:val="1"/>
      <w:numFmt w:val="decimal"/>
      <w:lvlText w:val="%4."/>
      <w:lvlJc w:val="left"/>
      <w:pPr>
        <w:ind w:left="2852" w:hanging="360"/>
      </w:pPr>
    </w:lvl>
    <w:lvl w:ilvl="4" w:tplc="04050019" w:tentative="1">
      <w:start w:val="1"/>
      <w:numFmt w:val="lowerLetter"/>
      <w:lvlText w:val="%5."/>
      <w:lvlJc w:val="left"/>
      <w:pPr>
        <w:ind w:left="3572" w:hanging="360"/>
      </w:pPr>
    </w:lvl>
    <w:lvl w:ilvl="5" w:tplc="0405001B" w:tentative="1">
      <w:start w:val="1"/>
      <w:numFmt w:val="lowerRoman"/>
      <w:lvlText w:val="%6."/>
      <w:lvlJc w:val="right"/>
      <w:pPr>
        <w:ind w:left="4292" w:hanging="180"/>
      </w:pPr>
    </w:lvl>
    <w:lvl w:ilvl="6" w:tplc="0405000F" w:tentative="1">
      <w:start w:val="1"/>
      <w:numFmt w:val="decimal"/>
      <w:lvlText w:val="%7."/>
      <w:lvlJc w:val="left"/>
      <w:pPr>
        <w:ind w:left="5012" w:hanging="360"/>
      </w:pPr>
    </w:lvl>
    <w:lvl w:ilvl="7" w:tplc="04050019" w:tentative="1">
      <w:start w:val="1"/>
      <w:numFmt w:val="lowerLetter"/>
      <w:lvlText w:val="%8."/>
      <w:lvlJc w:val="left"/>
      <w:pPr>
        <w:ind w:left="5732" w:hanging="360"/>
      </w:pPr>
    </w:lvl>
    <w:lvl w:ilvl="8" w:tplc="040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6">
    <w:nsid w:val="6256381A"/>
    <w:multiLevelType w:val="hybridMultilevel"/>
    <w:tmpl w:val="0AE8C75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>
    <w:nsid w:val="67504707"/>
    <w:multiLevelType w:val="hybridMultilevel"/>
    <w:tmpl w:val="1D0E17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CA77FA"/>
    <w:multiLevelType w:val="hybridMultilevel"/>
    <w:tmpl w:val="112AC396"/>
    <w:lvl w:ilvl="0" w:tplc="91F26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96030"/>
    <w:multiLevelType w:val="hybridMultilevel"/>
    <w:tmpl w:val="9BB62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0C15E4"/>
    <w:multiLevelType w:val="hybridMultilevel"/>
    <w:tmpl w:val="EECA4438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>
    <w:nsid w:val="6F57369F"/>
    <w:multiLevelType w:val="hybridMultilevel"/>
    <w:tmpl w:val="EDEC08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0D7479"/>
    <w:multiLevelType w:val="hybridMultilevel"/>
    <w:tmpl w:val="9BB62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915EF3"/>
    <w:multiLevelType w:val="hybridMultilevel"/>
    <w:tmpl w:val="921478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7"/>
  </w:num>
  <w:num w:numId="5">
    <w:abstractNumId w:val="15"/>
  </w:num>
  <w:num w:numId="6">
    <w:abstractNumId w:val="9"/>
  </w:num>
  <w:num w:numId="7">
    <w:abstractNumId w:val="12"/>
  </w:num>
  <w:num w:numId="8">
    <w:abstractNumId w:val="16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23"/>
  </w:num>
  <w:num w:numId="14">
    <w:abstractNumId w:val="11"/>
  </w:num>
  <w:num w:numId="15">
    <w:abstractNumId w:val="0"/>
  </w:num>
  <w:num w:numId="16">
    <w:abstractNumId w:val="10"/>
  </w:num>
  <w:num w:numId="17">
    <w:abstractNumId w:val="8"/>
  </w:num>
  <w:num w:numId="18">
    <w:abstractNumId w:val="1"/>
  </w:num>
  <w:num w:numId="19">
    <w:abstractNumId w:val="17"/>
  </w:num>
  <w:num w:numId="20">
    <w:abstractNumId w:val="21"/>
  </w:num>
  <w:num w:numId="21">
    <w:abstractNumId w:val="5"/>
  </w:num>
  <w:num w:numId="22">
    <w:abstractNumId w:val="18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3E7"/>
    <w:rsid w:val="0001101D"/>
    <w:rsid w:val="000133FD"/>
    <w:rsid w:val="000333A6"/>
    <w:rsid w:val="00085F57"/>
    <w:rsid w:val="000872E2"/>
    <w:rsid w:val="000B1DF8"/>
    <w:rsid w:val="000C148A"/>
    <w:rsid w:val="000C4EF9"/>
    <w:rsid w:val="000D30D2"/>
    <w:rsid w:val="000E5829"/>
    <w:rsid w:val="000F7ADB"/>
    <w:rsid w:val="00111E9B"/>
    <w:rsid w:val="00124E49"/>
    <w:rsid w:val="00133626"/>
    <w:rsid w:val="00133C82"/>
    <w:rsid w:val="001378DD"/>
    <w:rsid w:val="001423C6"/>
    <w:rsid w:val="00161AC5"/>
    <w:rsid w:val="00170D35"/>
    <w:rsid w:val="00175498"/>
    <w:rsid w:val="00182DD6"/>
    <w:rsid w:val="00194EFF"/>
    <w:rsid w:val="00197F90"/>
    <w:rsid w:val="001A2E15"/>
    <w:rsid w:val="001B419C"/>
    <w:rsid w:val="001B6E89"/>
    <w:rsid w:val="001C4187"/>
    <w:rsid w:val="001E1A23"/>
    <w:rsid w:val="00211BF6"/>
    <w:rsid w:val="00224AF3"/>
    <w:rsid w:val="002405C0"/>
    <w:rsid w:val="00244857"/>
    <w:rsid w:val="00275CC8"/>
    <w:rsid w:val="00287CEC"/>
    <w:rsid w:val="00297DA5"/>
    <w:rsid w:val="002E1E4B"/>
    <w:rsid w:val="002F1DC3"/>
    <w:rsid w:val="00323417"/>
    <w:rsid w:val="003376E6"/>
    <w:rsid w:val="00365435"/>
    <w:rsid w:val="0037308D"/>
    <w:rsid w:val="00397E49"/>
    <w:rsid w:val="003A42DC"/>
    <w:rsid w:val="003B570D"/>
    <w:rsid w:val="003D54BA"/>
    <w:rsid w:val="003E2294"/>
    <w:rsid w:val="003F4CF5"/>
    <w:rsid w:val="00403D71"/>
    <w:rsid w:val="004159A8"/>
    <w:rsid w:val="00470F35"/>
    <w:rsid w:val="004937FF"/>
    <w:rsid w:val="004C5FE6"/>
    <w:rsid w:val="004E3147"/>
    <w:rsid w:val="004F755E"/>
    <w:rsid w:val="005035DE"/>
    <w:rsid w:val="005320AB"/>
    <w:rsid w:val="0053408F"/>
    <w:rsid w:val="005432FE"/>
    <w:rsid w:val="005475BD"/>
    <w:rsid w:val="00557817"/>
    <w:rsid w:val="005612EF"/>
    <w:rsid w:val="0056464C"/>
    <w:rsid w:val="00565907"/>
    <w:rsid w:val="00573129"/>
    <w:rsid w:val="00584607"/>
    <w:rsid w:val="005A2F0C"/>
    <w:rsid w:val="005A326F"/>
    <w:rsid w:val="005B35A7"/>
    <w:rsid w:val="005C45D4"/>
    <w:rsid w:val="005E063E"/>
    <w:rsid w:val="005F2385"/>
    <w:rsid w:val="005F631F"/>
    <w:rsid w:val="0061395E"/>
    <w:rsid w:val="00613C5D"/>
    <w:rsid w:val="00626B27"/>
    <w:rsid w:val="00627000"/>
    <w:rsid w:val="0064028E"/>
    <w:rsid w:val="006420DD"/>
    <w:rsid w:val="00645506"/>
    <w:rsid w:val="00653677"/>
    <w:rsid w:val="00671C95"/>
    <w:rsid w:val="00684AE5"/>
    <w:rsid w:val="0068781C"/>
    <w:rsid w:val="006908F8"/>
    <w:rsid w:val="00697611"/>
    <w:rsid w:val="006A2F00"/>
    <w:rsid w:val="006B4B1C"/>
    <w:rsid w:val="006F6F03"/>
    <w:rsid w:val="00701C24"/>
    <w:rsid w:val="00703959"/>
    <w:rsid w:val="007273E7"/>
    <w:rsid w:val="00730592"/>
    <w:rsid w:val="00736010"/>
    <w:rsid w:val="00741B2F"/>
    <w:rsid w:val="00750E3C"/>
    <w:rsid w:val="007A2200"/>
    <w:rsid w:val="007B5860"/>
    <w:rsid w:val="007E14CE"/>
    <w:rsid w:val="007E155A"/>
    <w:rsid w:val="007E5237"/>
    <w:rsid w:val="007E5679"/>
    <w:rsid w:val="0080286C"/>
    <w:rsid w:val="00834002"/>
    <w:rsid w:val="008413C5"/>
    <w:rsid w:val="00846AD7"/>
    <w:rsid w:val="00861702"/>
    <w:rsid w:val="00873F61"/>
    <w:rsid w:val="00880D35"/>
    <w:rsid w:val="008A5295"/>
    <w:rsid w:val="008A663F"/>
    <w:rsid w:val="008A6938"/>
    <w:rsid w:val="008E72E0"/>
    <w:rsid w:val="008F61DA"/>
    <w:rsid w:val="008F6BDC"/>
    <w:rsid w:val="00901742"/>
    <w:rsid w:val="009018FC"/>
    <w:rsid w:val="00906331"/>
    <w:rsid w:val="0091184A"/>
    <w:rsid w:val="0093020A"/>
    <w:rsid w:val="0094783D"/>
    <w:rsid w:val="00965E9D"/>
    <w:rsid w:val="00977378"/>
    <w:rsid w:val="00983CC3"/>
    <w:rsid w:val="00995365"/>
    <w:rsid w:val="009D08AB"/>
    <w:rsid w:val="009F5161"/>
    <w:rsid w:val="00A013C1"/>
    <w:rsid w:val="00A0203E"/>
    <w:rsid w:val="00A36088"/>
    <w:rsid w:val="00A40DCD"/>
    <w:rsid w:val="00A440C9"/>
    <w:rsid w:val="00A51269"/>
    <w:rsid w:val="00AC4854"/>
    <w:rsid w:val="00AC48E2"/>
    <w:rsid w:val="00AE74A5"/>
    <w:rsid w:val="00B049C6"/>
    <w:rsid w:val="00B12884"/>
    <w:rsid w:val="00B513CC"/>
    <w:rsid w:val="00B62CB8"/>
    <w:rsid w:val="00B83CFA"/>
    <w:rsid w:val="00B866A3"/>
    <w:rsid w:val="00BA03EA"/>
    <w:rsid w:val="00BA685A"/>
    <w:rsid w:val="00BB1DC0"/>
    <w:rsid w:val="00BB28C6"/>
    <w:rsid w:val="00BC2309"/>
    <w:rsid w:val="00BD08BB"/>
    <w:rsid w:val="00BD38F4"/>
    <w:rsid w:val="00BD53AC"/>
    <w:rsid w:val="00BE3778"/>
    <w:rsid w:val="00BE4E0E"/>
    <w:rsid w:val="00BE5884"/>
    <w:rsid w:val="00BF38BE"/>
    <w:rsid w:val="00C075DC"/>
    <w:rsid w:val="00C13D8E"/>
    <w:rsid w:val="00C21136"/>
    <w:rsid w:val="00C25ED3"/>
    <w:rsid w:val="00C27DCC"/>
    <w:rsid w:val="00C3772B"/>
    <w:rsid w:val="00C60195"/>
    <w:rsid w:val="00C61D32"/>
    <w:rsid w:val="00C62609"/>
    <w:rsid w:val="00C730EF"/>
    <w:rsid w:val="00C968DC"/>
    <w:rsid w:val="00CA46F4"/>
    <w:rsid w:val="00CA5EE9"/>
    <w:rsid w:val="00CB0607"/>
    <w:rsid w:val="00CB2104"/>
    <w:rsid w:val="00CC61E3"/>
    <w:rsid w:val="00CD2B10"/>
    <w:rsid w:val="00CD463C"/>
    <w:rsid w:val="00CE1331"/>
    <w:rsid w:val="00CF2BE2"/>
    <w:rsid w:val="00CF4D9D"/>
    <w:rsid w:val="00D07F5D"/>
    <w:rsid w:val="00D204DA"/>
    <w:rsid w:val="00D2555A"/>
    <w:rsid w:val="00D45F0E"/>
    <w:rsid w:val="00D46AC4"/>
    <w:rsid w:val="00D82C32"/>
    <w:rsid w:val="00D97772"/>
    <w:rsid w:val="00DB61AC"/>
    <w:rsid w:val="00DC5515"/>
    <w:rsid w:val="00DF0843"/>
    <w:rsid w:val="00DF2DA8"/>
    <w:rsid w:val="00DF42CB"/>
    <w:rsid w:val="00E20F25"/>
    <w:rsid w:val="00E448FB"/>
    <w:rsid w:val="00E62952"/>
    <w:rsid w:val="00E65E60"/>
    <w:rsid w:val="00E743AA"/>
    <w:rsid w:val="00E7641A"/>
    <w:rsid w:val="00E84B90"/>
    <w:rsid w:val="00E8736F"/>
    <w:rsid w:val="00E90B91"/>
    <w:rsid w:val="00E932C3"/>
    <w:rsid w:val="00EA3105"/>
    <w:rsid w:val="00EA540E"/>
    <w:rsid w:val="00EA71E0"/>
    <w:rsid w:val="00EB2ED5"/>
    <w:rsid w:val="00EE1818"/>
    <w:rsid w:val="00EE26FA"/>
    <w:rsid w:val="00EE7B74"/>
    <w:rsid w:val="00F126A1"/>
    <w:rsid w:val="00F1547A"/>
    <w:rsid w:val="00F24266"/>
    <w:rsid w:val="00F41B81"/>
    <w:rsid w:val="00F47D9B"/>
    <w:rsid w:val="00F76B36"/>
    <w:rsid w:val="00FB3B76"/>
    <w:rsid w:val="00FC167A"/>
    <w:rsid w:val="00FD2647"/>
    <w:rsid w:val="00FE6251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0D2"/>
    <w:pPr>
      <w:ind w:left="329" w:hanging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3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1C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1C2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326F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A540E"/>
    <w:pPr>
      <w:suppressAutoHyphens/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A540E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6DC4-F849-44C6-8E97-03C3D152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</vt:lpstr>
    </vt:vector>
  </TitlesOfParts>
  <Company>Rakovník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</dc:title>
  <dc:creator>Davidová Petra</dc:creator>
  <cp:lastModifiedBy>Davidová Petra</cp:lastModifiedBy>
  <cp:revision>2</cp:revision>
  <cp:lastPrinted>2020-10-13T08:48:00Z</cp:lastPrinted>
  <dcterms:created xsi:type="dcterms:W3CDTF">2020-10-15T11:13:00Z</dcterms:created>
  <dcterms:modified xsi:type="dcterms:W3CDTF">2020-10-15T11:13:00Z</dcterms:modified>
</cp:coreProperties>
</file>