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52"/>
      </w:tblGrid>
      <w:tr w:rsidR="00392C43" w:rsidRPr="001F4DD3" w14:paraId="2894C5E3" w14:textId="77777777" w:rsidTr="005D2B8D">
        <w:tc>
          <w:tcPr>
            <w:tcW w:w="9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</w:tcPr>
          <w:p w14:paraId="3E143728" w14:textId="77777777" w:rsidR="00392C43" w:rsidRPr="006F307F" w:rsidRDefault="00392C43" w:rsidP="005D2B8D">
            <w:pPr>
              <w:jc w:val="center"/>
              <w:rPr>
                <w:rFonts w:ascii="Arial" w:hAnsi="Arial" w:cs="Arial"/>
                <w:b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8"/>
                <w:szCs w:val="24"/>
              </w:rPr>
              <w:t>Objednávka dodavateli</w:t>
            </w:r>
          </w:p>
        </w:tc>
      </w:tr>
    </w:tbl>
    <w:p w14:paraId="6E784C76" w14:textId="77777777" w:rsidR="00392C43" w:rsidRDefault="00392C43" w:rsidP="00392C43">
      <w:pPr>
        <w:widowControl w:val="0"/>
        <w:rPr>
          <w:b/>
          <w:szCs w:val="24"/>
        </w:rPr>
      </w:pPr>
    </w:p>
    <w:p w14:paraId="181A3126" w14:textId="28CF0203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Dodavatel: </w:t>
      </w:r>
      <w:r w:rsidR="007C0F3F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STREBL s.r.o."/>
              <w:format w:val="PRVNÍ VELKÉ"/>
            </w:textInput>
          </w:ffData>
        </w:fldChar>
      </w:r>
      <w:r w:rsidR="007C0F3F">
        <w:rPr>
          <w:sz w:val="24"/>
          <w:szCs w:val="24"/>
        </w:rPr>
        <w:instrText xml:space="preserve"> FORMTEXT </w:instrText>
      </w:r>
      <w:r w:rsidR="007C0F3F">
        <w:rPr>
          <w:sz w:val="24"/>
          <w:szCs w:val="24"/>
        </w:rPr>
      </w:r>
      <w:r w:rsidR="007C0F3F">
        <w:rPr>
          <w:sz w:val="24"/>
          <w:szCs w:val="24"/>
        </w:rPr>
        <w:fldChar w:fldCharType="separate"/>
      </w:r>
      <w:r w:rsidR="007C0F3F">
        <w:rPr>
          <w:noProof/>
          <w:sz w:val="24"/>
          <w:szCs w:val="24"/>
        </w:rPr>
        <w:t>STREBL s.r.o.</w:t>
      </w:r>
      <w:r w:rsidR="007C0F3F">
        <w:rPr>
          <w:sz w:val="24"/>
          <w:szCs w:val="24"/>
        </w:rPr>
        <w:fldChar w:fldCharType="end"/>
      </w:r>
    </w:p>
    <w:p w14:paraId="3FDC3008" w14:textId="77777777" w:rsidR="00392C43" w:rsidRPr="007D3AC6" w:rsidRDefault="00392C43" w:rsidP="00392C43">
      <w:pPr>
        <w:widowControl w:val="0"/>
        <w:rPr>
          <w:b/>
          <w:sz w:val="24"/>
          <w:szCs w:val="24"/>
        </w:rPr>
      </w:pPr>
    </w:p>
    <w:p w14:paraId="7D2B89B4" w14:textId="48D3C0DA" w:rsidR="00392C43" w:rsidRPr="007D3AC6" w:rsidRDefault="00392C43" w:rsidP="00392C43">
      <w:pPr>
        <w:widowControl w:val="0"/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 xml:space="preserve">Objednávka č. </w:t>
      </w:r>
      <w:r w:rsidR="0076240F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SZM/3069/20"/>
              <w:format w:val="PRVNÍ VELKÉ"/>
            </w:textInput>
          </w:ffData>
        </w:fldChar>
      </w:r>
      <w:r w:rsidR="0076240F">
        <w:rPr>
          <w:sz w:val="24"/>
          <w:szCs w:val="24"/>
        </w:rPr>
        <w:instrText xml:space="preserve"> FORMTEXT </w:instrText>
      </w:r>
      <w:r w:rsidR="0076240F">
        <w:rPr>
          <w:sz w:val="24"/>
          <w:szCs w:val="24"/>
        </w:rPr>
      </w:r>
      <w:r w:rsidR="0076240F">
        <w:rPr>
          <w:sz w:val="24"/>
          <w:szCs w:val="24"/>
        </w:rPr>
        <w:fldChar w:fldCharType="separate"/>
      </w:r>
      <w:r w:rsidR="0076240F">
        <w:rPr>
          <w:noProof/>
          <w:sz w:val="24"/>
          <w:szCs w:val="24"/>
        </w:rPr>
        <w:t>SZM/3069/20</w:t>
      </w:r>
      <w:r w:rsidR="0076240F">
        <w:rPr>
          <w:sz w:val="24"/>
          <w:szCs w:val="24"/>
        </w:rPr>
        <w:fldChar w:fldCharType="end"/>
      </w:r>
    </w:p>
    <w:p w14:paraId="0A4EC6B0" w14:textId="77777777" w:rsidR="00392C43" w:rsidRPr="007D3AC6" w:rsidRDefault="00392C43" w:rsidP="00392C43">
      <w:pPr>
        <w:widowControl w:val="0"/>
        <w:rPr>
          <w:sz w:val="24"/>
          <w:szCs w:val="24"/>
        </w:rPr>
      </w:pPr>
    </w:p>
    <w:p w14:paraId="0B291100" w14:textId="28547C00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>Datum vystavení:</w:t>
      </w:r>
      <w:r w:rsidRPr="007D3AC6">
        <w:rPr>
          <w:sz w:val="24"/>
          <w:szCs w:val="24"/>
        </w:rPr>
        <w:t xml:space="preserve"> </w:t>
      </w:r>
      <w:r w:rsidR="0076240F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default w:val="15.10.2020"/>
              <w:format w:val="d.M.yyyy"/>
            </w:textInput>
          </w:ffData>
        </w:fldChar>
      </w:r>
      <w:r w:rsidR="0076240F">
        <w:rPr>
          <w:sz w:val="24"/>
          <w:szCs w:val="24"/>
        </w:rPr>
        <w:instrText xml:space="preserve"> FORMTEXT </w:instrText>
      </w:r>
      <w:r w:rsidR="0076240F">
        <w:rPr>
          <w:sz w:val="24"/>
          <w:szCs w:val="24"/>
        </w:rPr>
      </w:r>
      <w:r w:rsidR="0076240F">
        <w:rPr>
          <w:sz w:val="24"/>
          <w:szCs w:val="24"/>
        </w:rPr>
        <w:fldChar w:fldCharType="separate"/>
      </w:r>
      <w:r w:rsidR="0076240F">
        <w:rPr>
          <w:noProof/>
          <w:sz w:val="24"/>
          <w:szCs w:val="24"/>
        </w:rPr>
        <w:t>15.10.2020</w:t>
      </w:r>
      <w:r w:rsidR="0076240F">
        <w:rPr>
          <w:sz w:val="24"/>
          <w:szCs w:val="24"/>
        </w:rPr>
        <w:fldChar w:fldCharType="end"/>
      </w:r>
    </w:p>
    <w:p w14:paraId="417DF648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185DF45C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>Dodací lhůta:</w:t>
      </w:r>
      <w:r w:rsidRPr="007D3AC6">
        <w:rPr>
          <w:sz w:val="24"/>
          <w:szCs w:val="24"/>
        </w:rPr>
        <w:t xml:space="preserve"> </w:t>
      </w:r>
      <w:r w:rsidRPr="007D3AC6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format w:val="PRVNÍ VELKÉ"/>
            </w:textInput>
          </w:ffData>
        </w:fldChar>
      </w:r>
      <w:r w:rsidRPr="007D3AC6">
        <w:rPr>
          <w:sz w:val="24"/>
          <w:szCs w:val="24"/>
        </w:rPr>
        <w:instrText xml:space="preserve"> FORMTEXT </w:instrText>
      </w:r>
      <w:r w:rsidRPr="007D3AC6">
        <w:rPr>
          <w:sz w:val="24"/>
          <w:szCs w:val="24"/>
        </w:rPr>
      </w:r>
      <w:r w:rsidRPr="007D3AC6">
        <w:rPr>
          <w:sz w:val="24"/>
          <w:szCs w:val="24"/>
        </w:rPr>
        <w:fldChar w:fldCharType="separate"/>
      </w:r>
      <w:r w:rsidRPr="007D3AC6">
        <w:rPr>
          <w:noProof/>
          <w:sz w:val="24"/>
          <w:szCs w:val="24"/>
        </w:rPr>
        <w:t> </w:t>
      </w:r>
      <w:r w:rsidRPr="007D3AC6">
        <w:rPr>
          <w:noProof/>
          <w:sz w:val="24"/>
          <w:szCs w:val="24"/>
        </w:rPr>
        <w:t> </w:t>
      </w:r>
      <w:r w:rsidRPr="007D3AC6">
        <w:rPr>
          <w:noProof/>
          <w:sz w:val="24"/>
          <w:szCs w:val="24"/>
        </w:rPr>
        <w:t> </w:t>
      </w:r>
      <w:r w:rsidRPr="007D3AC6">
        <w:rPr>
          <w:noProof/>
          <w:sz w:val="24"/>
          <w:szCs w:val="24"/>
        </w:rPr>
        <w:t> </w:t>
      </w:r>
      <w:r w:rsidRPr="007D3AC6">
        <w:rPr>
          <w:noProof/>
          <w:sz w:val="24"/>
          <w:szCs w:val="24"/>
        </w:rPr>
        <w:t> </w:t>
      </w:r>
      <w:r w:rsidRPr="007D3AC6">
        <w:rPr>
          <w:sz w:val="24"/>
          <w:szCs w:val="24"/>
        </w:rPr>
        <w:fldChar w:fldCharType="end"/>
      </w:r>
    </w:p>
    <w:p w14:paraId="67743CD8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714F18FC" w14:textId="77777777" w:rsidR="00475CD9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>Dopravní dispozice:</w:t>
      </w:r>
      <w:r w:rsidRPr="007D3AC6">
        <w:rPr>
          <w:sz w:val="24"/>
          <w:szCs w:val="24"/>
        </w:rPr>
        <w:t xml:space="preserve"> </w:t>
      </w:r>
      <w:r w:rsidR="00FD39C9" w:rsidRPr="00FD39C9">
        <w:rPr>
          <w:b/>
          <w:bCs/>
          <w:sz w:val="24"/>
          <w:szCs w:val="24"/>
        </w:rPr>
        <w:t>Sklad SZM</w:t>
      </w:r>
      <w:r w:rsidR="00FD39C9">
        <w:rPr>
          <w:sz w:val="24"/>
          <w:szCs w:val="24"/>
        </w:rPr>
        <w:t xml:space="preserve"> </w:t>
      </w:r>
      <w:r w:rsidR="00475CD9">
        <w:rPr>
          <w:b/>
          <w:bCs/>
          <w:sz w:val="24"/>
          <w:szCs w:val="24"/>
        </w:rPr>
        <w:t>na pavilon</w:t>
      </w:r>
      <w:r w:rsidR="00FD39C9">
        <w:rPr>
          <w:b/>
          <w:bCs/>
          <w:sz w:val="24"/>
          <w:szCs w:val="24"/>
        </w:rPr>
        <w:t>u</w:t>
      </w:r>
      <w:r w:rsidR="00475CD9">
        <w:rPr>
          <w:b/>
          <w:bCs/>
          <w:sz w:val="24"/>
          <w:szCs w:val="24"/>
        </w:rPr>
        <w:t xml:space="preserve"> H.</w:t>
      </w:r>
    </w:p>
    <w:p w14:paraId="027E78AE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48E86BE0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Pozn.: </w:t>
      </w:r>
      <w:r w:rsidR="006128C8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před dodáním prosím volejte, je možné, že se bude dopravní dispozice měnit"/>
              <w:format w:val="PRVNÍ VELKÉ"/>
            </w:textInput>
          </w:ffData>
        </w:fldChar>
      </w:r>
      <w:r w:rsidR="006128C8">
        <w:rPr>
          <w:sz w:val="24"/>
          <w:szCs w:val="24"/>
        </w:rPr>
        <w:instrText xml:space="preserve"> FORMTEXT </w:instrText>
      </w:r>
      <w:r w:rsidR="006128C8">
        <w:rPr>
          <w:sz w:val="24"/>
          <w:szCs w:val="24"/>
        </w:rPr>
      </w:r>
      <w:r w:rsidR="006128C8">
        <w:rPr>
          <w:sz w:val="24"/>
          <w:szCs w:val="24"/>
        </w:rPr>
        <w:fldChar w:fldCharType="separate"/>
      </w:r>
      <w:r w:rsidR="006128C8">
        <w:rPr>
          <w:noProof/>
          <w:sz w:val="24"/>
          <w:szCs w:val="24"/>
        </w:rPr>
        <w:t>před dodáním prosím volejte, je možné, že se bude dopravní dispozice měnit</w:t>
      </w:r>
      <w:r w:rsidR="006128C8">
        <w:rPr>
          <w:sz w:val="24"/>
          <w:szCs w:val="24"/>
        </w:rPr>
        <w:fldChar w:fldCharType="end"/>
      </w:r>
    </w:p>
    <w:p w14:paraId="177F40DA" w14:textId="77777777" w:rsidR="00392C43" w:rsidRPr="007D3AC6" w:rsidRDefault="00392C43" w:rsidP="00392C43">
      <w:pPr>
        <w:widowControl w:val="0"/>
        <w:rPr>
          <w:sz w:val="24"/>
          <w:szCs w:val="24"/>
        </w:rPr>
      </w:pPr>
    </w:p>
    <w:p w14:paraId="07E7B8D3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>Vyřizuje:</w:t>
      </w:r>
      <w:r w:rsidRPr="007D3AC6">
        <w:rPr>
          <w:sz w:val="24"/>
          <w:szCs w:val="24"/>
        </w:rPr>
        <w:t xml:space="preserve"> </w:t>
      </w:r>
      <w:r w:rsidR="00FE2710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Šnajdrová"/>
            </w:textInput>
          </w:ffData>
        </w:fldChar>
      </w:r>
      <w:r w:rsidR="00FE2710">
        <w:rPr>
          <w:sz w:val="24"/>
          <w:szCs w:val="24"/>
        </w:rPr>
        <w:instrText xml:space="preserve"> FORMTEXT </w:instrText>
      </w:r>
      <w:r w:rsidR="00FE2710">
        <w:rPr>
          <w:sz w:val="24"/>
          <w:szCs w:val="24"/>
        </w:rPr>
      </w:r>
      <w:r w:rsidR="00FE2710">
        <w:rPr>
          <w:sz w:val="24"/>
          <w:szCs w:val="24"/>
        </w:rPr>
        <w:fldChar w:fldCharType="separate"/>
      </w:r>
      <w:r w:rsidR="00FE2710">
        <w:rPr>
          <w:noProof/>
          <w:sz w:val="24"/>
          <w:szCs w:val="24"/>
        </w:rPr>
        <w:t>Šnajdrová</w:t>
      </w:r>
      <w:r w:rsidR="00FE2710">
        <w:rPr>
          <w:sz w:val="24"/>
          <w:szCs w:val="24"/>
        </w:rPr>
        <w:fldChar w:fldCharType="end"/>
      </w:r>
      <w:r w:rsidRPr="007D3AC6">
        <w:rPr>
          <w:sz w:val="24"/>
          <w:szCs w:val="24"/>
        </w:rPr>
        <w:tab/>
      </w:r>
      <w:r w:rsidRPr="007D3AC6">
        <w:rPr>
          <w:sz w:val="24"/>
          <w:szCs w:val="24"/>
        </w:rPr>
        <w:tab/>
      </w:r>
      <w:r w:rsidRPr="007D3AC6">
        <w:rPr>
          <w:b/>
          <w:sz w:val="24"/>
          <w:szCs w:val="24"/>
        </w:rPr>
        <w:t>Linka:</w:t>
      </w:r>
      <w:r w:rsidRPr="007D3AC6">
        <w:rPr>
          <w:sz w:val="24"/>
          <w:szCs w:val="24"/>
        </w:rPr>
        <w:t xml:space="preserve"> </w:t>
      </w:r>
      <w:r w:rsidR="00FE2710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733787247"/>
            </w:textInput>
          </w:ffData>
        </w:fldChar>
      </w:r>
      <w:r w:rsidR="00FE2710">
        <w:rPr>
          <w:sz w:val="24"/>
          <w:szCs w:val="24"/>
        </w:rPr>
        <w:instrText xml:space="preserve"> FORMTEXT </w:instrText>
      </w:r>
      <w:r w:rsidR="00FE2710">
        <w:rPr>
          <w:sz w:val="24"/>
          <w:szCs w:val="24"/>
        </w:rPr>
      </w:r>
      <w:r w:rsidR="00FE2710">
        <w:rPr>
          <w:sz w:val="24"/>
          <w:szCs w:val="24"/>
        </w:rPr>
        <w:fldChar w:fldCharType="separate"/>
      </w:r>
      <w:r w:rsidR="00FE2710">
        <w:rPr>
          <w:noProof/>
          <w:sz w:val="24"/>
          <w:szCs w:val="24"/>
        </w:rPr>
        <w:t>733787247</w:t>
      </w:r>
      <w:r w:rsidR="00FE2710">
        <w:rPr>
          <w:sz w:val="24"/>
          <w:szCs w:val="24"/>
        </w:rPr>
        <w:fldChar w:fldCharType="end"/>
      </w:r>
    </w:p>
    <w:p w14:paraId="5FAA3105" w14:textId="77777777" w:rsidR="00392C43" w:rsidRPr="00B3121D" w:rsidRDefault="00392C43" w:rsidP="00392C43">
      <w:pPr>
        <w:widowControl w:val="0"/>
      </w:pPr>
    </w:p>
    <w:p w14:paraId="1F2779C4" w14:textId="77777777" w:rsidR="007D3AC6" w:rsidRDefault="007D3AC6" w:rsidP="00392C43">
      <w:pPr>
        <w:widowControl w:val="0"/>
      </w:pPr>
    </w:p>
    <w:p w14:paraId="48770BBA" w14:textId="77777777" w:rsidR="007D3AC6" w:rsidRDefault="007D3AC6" w:rsidP="00392C43">
      <w:pPr>
        <w:widowControl w:val="0"/>
      </w:pPr>
    </w:p>
    <w:p w14:paraId="1A09A8E7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sz w:val="24"/>
          <w:szCs w:val="24"/>
        </w:rPr>
        <w:t xml:space="preserve">Obchodní a platební podmínky Thomayerovy nemocnice jsou zveřejněny na webu www.ftn.cz. </w:t>
      </w:r>
    </w:p>
    <w:p w14:paraId="7FA16095" w14:textId="77777777" w:rsidR="00392C43" w:rsidRPr="007D3AC6" w:rsidRDefault="00392C43" w:rsidP="00392C43">
      <w:pPr>
        <w:widowControl w:val="0"/>
        <w:pBdr>
          <w:bottom w:val="single" w:sz="6" w:space="1" w:color="auto"/>
        </w:pBdr>
        <w:rPr>
          <w:sz w:val="24"/>
          <w:szCs w:val="24"/>
        </w:rPr>
      </w:pPr>
      <w:r w:rsidRPr="007D3AC6">
        <w:rPr>
          <w:sz w:val="24"/>
          <w:szCs w:val="24"/>
        </w:rPr>
        <w:t>Na faktuře uvádějte vždy č. naší objednávky (je-li uvedeno).</w:t>
      </w:r>
    </w:p>
    <w:p w14:paraId="6D033CF2" w14:textId="77777777" w:rsidR="00392C43" w:rsidRDefault="00392C43" w:rsidP="00392C43">
      <w:pPr>
        <w:widowControl w:val="0"/>
        <w:rPr>
          <w:b/>
        </w:rPr>
      </w:pPr>
    </w:p>
    <w:p w14:paraId="304603D4" w14:textId="77777777" w:rsidR="00392C43" w:rsidRPr="007D3AC6" w:rsidRDefault="00392C43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  <w:u w:val="single"/>
        </w:rPr>
      </w:pPr>
      <w:r w:rsidRPr="007D3AC6">
        <w:rPr>
          <w:b/>
          <w:sz w:val="24"/>
          <w:szCs w:val="24"/>
          <w:u w:val="single"/>
        </w:rPr>
        <w:t>Objednáváme:</w:t>
      </w:r>
    </w:p>
    <w:p w14:paraId="090DB5DC" w14:textId="77777777" w:rsidR="007D3AC6" w:rsidRPr="007D3AC6" w:rsidRDefault="007D3AC6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</w:p>
    <w:p w14:paraId="6E06643A" w14:textId="77777777" w:rsidR="00392C43" w:rsidRPr="007D3AC6" w:rsidRDefault="00392C43" w:rsidP="00392C43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>Název:</w:t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="00FE2710">
        <w:rPr>
          <w:b/>
          <w:sz w:val="24"/>
          <w:szCs w:val="24"/>
        </w:rPr>
        <w:tab/>
      </w:r>
      <w:r w:rsidR="00FE2710">
        <w:rPr>
          <w:b/>
          <w:sz w:val="24"/>
          <w:szCs w:val="24"/>
        </w:rPr>
        <w:tab/>
      </w:r>
      <w:r w:rsidR="00FE2710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>Množství:</w:t>
      </w:r>
    </w:p>
    <w:p w14:paraId="064004D4" w14:textId="77777777" w:rsidR="00392C43" w:rsidRDefault="00392C43" w:rsidP="00392C43">
      <w:pPr>
        <w:widowControl w:val="0"/>
        <w:rPr>
          <w:b/>
        </w:rPr>
      </w:pPr>
    </w:p>
    <w:p w14:paraId="6105E0F3" w14:textId="77777777" w:rsidR="006742AB" w:rsidRDefault="006742AB" w:rsidP="00C26C2B">
      <w:pPr>
        <w:widowControl w:val="0"/>
        <w:jc w:val="both"/>
        <w:rPr>
          <w:b/>
          <w:sz w:val="24"/>
          <w:szCs w:val="24"/>
        </w:rPr>
      </w:pPr>
    </w:p>
    <w:p w14:paraId="09F9D0F2" w14:textId="7E5E16C3" w:rsidR="007C0F3F" w:rsidRDefault="007C0F3F" w:rsidP="006128C8">
      <w:pPr>
        <w:widowControl w:val="0"/>
        <w:jc w:val="both"/>
        <w:rPr>
          <w:bCs/>
          <w:sz w:val="24"/>
          <w:szCs w:val="24"/>
        </w:rPr>
      </w:pPr>
      <w:r w:rsidRPr="007C0F3F">
        <w:rPr>
          <w:bCs/>
          <w:sz w:val="24"/>
          <w:szCs w:val="24"/>
        </w:rPr>
        <w:t>Respirátor FFP3 bez výdechového ventilku</w:t>
      </w:r>
      <w:r w:rsidR="000F14B6">
        <w:rPr>
          <w:bCs/>
          <w:sz w:val="24"/>
          <w:szCs w:val="24"/>
        </w:rPr>
        <w:tab/>
      </w:r>
      <w:r w:rsidR="001B7115">
        <w:rPr>
          <w:bCs/>
          <w:sz w:val="24"/>
          <w:szCs w:val="24"/>
        </w:rPr>
        <w:tab/>
      </w:r>
      <w:r w:rsidR="001B7115">
        <w:rPr>
          <w:bCs/>
          <w:sz w:val="24"/>
          <w:szCs w:val="24"/>
        </w:rPr>
        <w:tab/>
      </w:r>
      <w:r w:rsidR="001B7115">
        <w:rPr>
          <w:bCs/>
          <w:sz w:val="24"/>
          <w:szCs w:val="24"/>
        </w:rPr>
        <w:tab/>
      </w:r>
      <w:r w:rsidR="001B7115">
        <w:rPr>
          <w:bCs/>
          <w:sz w:val="24"/>
          <w:szCs w:val="24"/>
        </w:rPr>
        <w:tab/>
      </w:r>
      <w:r w:rsidR="0076240F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 000 ks</w:t>
      </w:r>
    </w:p>
    <w:p w14:paraId="4CEC0991" w14:textId="1637D15A" w:rsidR="007C0F3F" w:rsidRDefault="007C0F3F" w:rsidP="006128C8">
      <w:pPr>
        <w:widowControl w:val="0"/>
        <w:jc w:val="both"/>
        <w:rPr>
          <w:bCs/>
          <w:sz w:val="24"/>
          <w:szCs w:val="24"/>
        </w:rPr>
      </w:pPr>
    </w:p>
    <w:p w14:paraId="76671CB8" w14:textId="126520AF" w:rsidR="007C0F3F" w:rsidRDefault="007C0F3F" w:rsidP="006128C8">
      <w:pPr>
        <w:widowControl w:val="0"/>
        <w:jc w:val="both"/>
        <w:rPr>
          <w:bCs/>
          <w:sz w:val="24"/>
          <w:szCs w:val="24"/>
        </w:rPr>
      </w:pPr>
      <w:r w:rsidRPr="007C0F3F">
        <w:rPr>
          <w:bCs/>
          <w:sz w:val="24"/>
          <w:szCs w:val="24"/>
        </w:rPr>
        <w:t>Respirátor FFP3 s výdechovým ventilkem</w:t>
      </w:r>
      <w:r w:rsidR="001B7115">
        <w:rPr>
          <w:bCs/>
          <w:sz w:val="24"/>
          <w:szCs w:val="24"/>
        </w:rPr>
        <w:tab/>
      </w:r>
      <w:r w:rsidR="001B7115">
        <w:rPr>
          <w:bCs/>
          <w:sz w:val="24"/>
          <w:szCs w:val="24"/>
        </w:rPr>
        <w:tab/>
      </w:r>
      <w:r w:rsidR="001B7115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76240F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 </w:t>
      </w:r>
      <w:r w:rsidR="0076240F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>00 ks</w:t>
      </w:r>
    </w:p>
    <w:p w14:paraId="61D3D470" w14:textId="77777777" w:rsidR="006128C8" w:rsidRDefault="006128C8" w:rsidP="006128C8">
      <w:pPr>
        <w:widowControl w:val="0"/>
        <w:jc w:val="both"/>
        <w:rPr>
          <w:bCs/>
          <w:sz w:val="24"/>
          <w:szCs w:val="24"/>
        </w:rPr>
      </w:pPr>
    </w:p>
    <w:p w14:paraId="1689B6CA" w14:textId="77777777" w:rsidR="006128C8" w:rsidRDefault="006128C8" w:rsidP="006128C8">
      <w:pPr>
        <w:widowControl w:val="0"/>
        <w:jc w:val="both"/>
        <w:rPr>
          <w:bCs/>
          <w:sz w:val="24"/>
          <w:szCs w:val="24"/>
        </w:rPr>
      </w:pPr>
    </w:p>
    <w:p w14:paraId="3C361EA7" w14:textId="77777777" w:rsidR="006128C8" w:rsidRDefault="006128C8" w:rsidP="006128C8">
      <w:pPr>
        <w:widowControl w:val="0"/>
        <w:jc w:val="both"/>
        <w:rPr>
          <w:bCs/>
          <w:sz w:val="24"/>
          <w:szCs w:val="24"/>
        </w:rPr>
      </w:pPr>
    </w:p>
    <w:p w14:paraId="0342BA26" w14:textId="1950ADBF" w:rsidR="006128C8" w:rsidRPr="006128C8" w:rsidRDefault="006128C8" w:rsidP="006128C8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(celkem </w:t>
      </w:r>
      <w:r w:rsidR="0076240F">
        <w:rPr>
          <w:bCs/>
          <w:sz w:val="24"/>
          <w:szCs w:val="24"/>
        </w:rPr>
        <w:t>444 530</w:t>
      </w:r>
      <w:r w:rsidRPr="006128C8">
        <w:rPr>
          <w:bCs/>
          <w:sz w:val="24"/>
          <w:szCs w:val="24"/>
        </w:rPr>
        <w:t xml:space="preserve"> Kč</w:t>
      </w:r>
      <w:r>
        <w:rPr>
          <w:bCs/>
          <w:sz w:val="24"/>
          <w:szCs w:val="24"/>
        </w:rPr>
        <w:t xml:space="preserve"> bez DPH)</w:t>
      </w:r>
    </w:p>
    <w:sectPr w:rsidR="006128C8" w:rsidRPr="006128C8">
      <w:headerReference w:type="default" r:id="rId11"/>
      <w:pgSz w:w="11907" w:h="16840"/>
      <w:pgMar w:top="644" w:right="1134" w:bottom="567" w:left="1134" w:header="360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190EB" w14:textId="77777777" w:rsidR="006575B0" w:rsidRDefault="006575B0">
      <w:r>
        <w:separator/>
      </w:r>
    </w:p>
  </w:endnote>
  <w:endnote w:type="continuationSeparator" w:id="0">
    <w:p w14:paraId="455732B4" w14:textId="77777777" w:rsidR="006575B0" w:rsidRDefault="00657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27855" w14:textId="77777777" w:rsidR="006575B0" w:rsidRDefault="006575B0">
      <w:r>
        <w:separator/>
      </w:r>
    </w:p>
  </w:footnote>
  <w:footnote w:type="continuationSeparator" w:id="0">
    <w:p w14:paraId="5AE0A772" w14:textId="77777777" w:rsidR="006575B0" w:rsidRDefault="00657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BF03D" w14:textId="77777777" w:rsidR="00E20720" w:rsidRDefault="00E20720" w:rsidP="00C26C2B">
    <w:pPr>
      <w:widowControl w:val="0"/>
      <w:tabs>
        <w:tab w:val="center" w:pos="4819"/>
        <w:tab w:val="right" w:pos="9639"/>
      </w:tabs>
      <w:jc w:val="right"/>
      <w:rPr>
        <w:sz w:val="24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21"/>
      <w:gridCol w:w="4818"/>
    </w:tblGrid>
    <w:tr w:rsidR="00687794" w:rsidRPr="00E61AC2" w14:paraId="322A8105" w14:textId="77777777" w:rsidTr="00E61AC2">
      <w:tc>
        <w:tcPr>
          <w:tcW w:w="4889" w:type="dxa"/>
          <w:shd w:val="clear" w:color="auto" w:fill="auto"/>
        </w:tcPr>
        <w:p w14:paraId="436C22FD" w14:textId="77777777" w:rsidR="00687794" w:rsidRPr="00E61AC2" w:rsidRDefault="00687794" w:rsidP="00E61AC2">
          <w:pPr>
            <w:widowControl w:val="0"/>
            <w:rPr>
              <w:b/>
              <w:sz w:val="24"/>
              <w:szCs w:val="24"/>
            </w:rPr>
          </w:pPr>
          <w:r w:rsidRPr="00E61AC2">
            <w:rPr>
              <w:b/>
              <w:sz w:val="24"/>
              <w:szCs w:val="24"/>
            </w:rPr>
            <w:t>THOMAYEROVA NEMOCNICE</w:t>
          </w:r>
        </w:p>
        <w:p w14:paraId="268711B0" w14:textId="77777777" w:rsidR="00687794" w:rsidRPr="00E61AC2" w:rsidRDefault="00687794" w:rsidP="00E61AC2">
          <w:pPr>
            <w:widowControl w:val="0"/>
            <w:rPr>
              <w:b/>
              <w:sz w:val="24"/>
              <w:szCs w:val="24"/>
            </w:rPr>
          </w:pPr>
          <w:r w:rsidRPr="00E61AC2">
            <w:rPr>
              <w:b/>
              <w:sz w:val="24"/>
              <w:szCs w:val="24"/>
            </w:rPr>
            <w:t>LÉKÁRNA</w:t>
          </w:r>
        </w:p>
        <w:p w14:paraId="26BE553F" w14:textId="77777777" w:rsidR="00687794" w:rsidRPr="00E61AC2" w:rsidRDefault="00CF7D4B" w:rsidP="00E61AC2">
          <w:pPr>
            <w:widowControl w:val="0"/>
            <w:rPr>
              <w:b/>
              <w:sz w:val="24"/>
              <w:szCs w:val="24"/>
            </w:rPr>
          </w:pPr>
          <w:r w:rsidRPr="00E61AC2">
            <w:rPr>
              <w:b/>
              <w:sz w:val="24"/>
              <w:szCs w:val="24"/>
            </w:rPr>
            <w:t xml:space="preserve">140 59 </w:t>
          </w:r>
          <w:r w:rsidR="00687794" w:rsidRPr="00E61AC2">
            <w:rPr>
              <w:b/>
              <w:sz w:val="24"/>
              <w:szCs w:val="24"/>
            </w:rPr>
            <w:t>PRAHA 4 - KRČ, VÍDEŇSKÁ 800</w:t>
          </w:r>
        </w:p>
        <w:p w14:paraId="6ED91039" w14:textId="77777777" w:rsidR="00687794" w:rsidRDefault="00CF7D4B" w:rsidP="00E61AC2">
          <w:pPr>
            <w:widowControl w:val="0"/>
          </w:pPr>
          <w:r>
            <w:t xml:space="preserve">Bankovní spojení: </w:t>
          </w:r>
          <w:r w:rsidR="00687794">
            <w:t>20001-36831041/0710, ČNB</w:t>
          </w:r>
        </w:p>
        <w:p w14:paraId="18505FB5" w14:textId="77777777" w:rsidR="00687794" w:rsidRDefault="00687794" w:rsidP="00E61AC2">
          <w:pPr>
            <w:widowControl w:val="0"/>
          </w:pPr>
          <w:r w:rsidRPr="001B11C2">
            <w:t>IČ: 00064190, DIČ: CZ00064190</w:t>
          </w:r>
        </w:p>
        <w:p w14:paraId="5E74661D" w14:textId="77777777" w:rsidR="00687794" w:rsidRPr="00E61AC2" w:rsidRDefault="00687794" w:rsidP="00E61AC2">
          <w:pPr>
            <w:widowControl w:val="0"/>
            <w:rPr>
              <w:b/>
              <w:sz w:val="24"/>
              <w:szCs w:val="24"/>
            </w:rPr>
          </w:pPr>
          <w:r>
            <w:t>Tel.: 261 081 111, fax: 261 083 162</w:t>
          </w:r>
        </w:p>
      </w:tc>
      <w:tc>
        <w:tcPr>
          <w:tcW w:w="4890" w:type="dxa"/>
          <w:shd w:val="clear" w:color="auto" w:fill="auto"/>
        </w:tcPr>
        <w:p w14:paraId="327E4BB1" w14:textId="49F79BD0" w:rsidR="00687794" w:rsidRPr="00E61AC2" w:rsidRDefault="00FA508A" w:rsidP="00E61AC2">
          <w:pPr>
            <w:widowControl w:val="0"/>
            <w:jc w:val="right"/>
            <w:rPr>
              <w:b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55988B84" wp14:editId="20E9F20D">
                <wp:extent cx="1152525" cy="92392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3A46DBE" w14:textId="77777777" w:rsidR="00267C7E" w:rsidRDefault="00267C7E" w:rsidP="006742AB">
    <w:pPr>
      <w:widowControl w:val="0"/>
      <w:rPr>
        <w:b/>
        <w:sz w:val="24"/>
        <w:szCs w:val="24"/>
      </w:rPr>
    </w:pPr>
  </w:p>
  <w:p w14:paraId="7612CC17" w14:textId="77777777" w:rsidR="006742AB" w:rsidRDefault="006742AB" w:rsidP="00687794">
    <w:pPr>
      <w:widowControl w:val="0"/>
      <w:pBdr>
        <w:bottom w:val="single" w:sz="6" w:space="0" w:color="auto"/>
      </w:pBdr>
    </w:pPr>
  </w:p>
  <w:p w14:paraId="4A2C85CA" w14:textId="77777777" w:rsidR="006742AB" w:rsidRPr="006742AB" w:rsidRDefault="006742AB" w:rsidP="00687794">
    <w:pPr>
      <w:widowControl w:val="0"/>
      <w:pBdr>
        <w:bottom w:val="single" w:sz="6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2B"/>
    <w:rsid w:val="0001121B"/>
    <w:rsid w:val="00035828"/>
    <w:rsid w:val="000D30BA"/>
    <w:rsid w:val="000F14B6"/>
    <w:rsid w:val="001B3964"/>
    <w:rsid w:val="001B7115"/>
    <w:rsid w:val="001F34B9"/>
    <w:rsid w:val="00267C7E"/>
    <w:rsid w:val="002D36E7"/>
    <w:rsid w:val="00322180"/>
    <w:rsid w:val="003264A0"/>
    <w:rsid w:val="003743C9"/>
    <w:rsid w:val="00391577"/>
    <w:rsid w:val="00391D75"/>
    <w:rsid w:val="00392C43"/>
    <w:rsid w:val="0039513A"/>
    <w:rsid w:val="003C3F87"/>
    <w:rsid w:val="004157B1"/>
    <w:rsid w:val="00422B5C"/>
    <w:rsid w:val="00475CD9"/>
    <w:rsid w:val="00526012"/>
    <w:rsid w:val="005D2B8D"/>
    <w:rsid w:val="0060635B"/>
    <w:rsid w:val="006128C8"/>
    <w:rsid w:val="00656571"/>
    <w:rsid w:val="006575B0"/>
    <w:rsid w:val="006742AB"/>
    <w:rsid w:val="00687794"/>
    <w:rsid w:val="006C2221"/>
    <w:rsid w:val="007261CD"/>
    <w:rsid w:val="0076240F"/>
    <w:rsid w:val="007B1FDA"/>
    <w:rsid w:val="007B5B56"/>
    <w:rsid w:val="007C0F3F"/>
    <w:rsid w:val="007D3AC6"/>
    <w:rsid w:val="007E3A29"/>
    <w:rsid w:val="00863706"/>
    <w:rsid w:val="00875529"/>
    <w:rsid w:val="0089632E"/>
    <w:rsid w:val="008D3D24"/>
    <w:rsid w:val="00A814C3"/>
    <w:rsid w:val="00A964EF"/>
    <w:rsid w:val="00B006B4"/>
    <w:rsid w:val="00B3689E"/>
    <w:rsid w:val="00B90C6A"/>
    <w:rsid w:val="00BC0A12"/>
    <w:rsid w:val="00C26C2B"/>
    <w:rsid w:val="00CF3232"/>
    <w:rsid w:val="00CF7D4B"/>
    <w:rsid w:val="00D2222D"/>
    <w:rsid w:val="00D343C0"/>
    <w:rsid w:val="00D65CE6"/>
    <w:rsid w:val="00D77C93"/>
    <w:rsid w:val="00DC7560"/>
    <w:rsid w:val="00DE5688"/>
    <w:rsid w:val="00DF3B3B"/>
    <w:rsid w:val="00E05137"/>
    <w:rsid w:val="00E0674B"/>
    <w:rsid w:val="00E1492F"/>
    <w:rsid w:val="00E20720"/>
    <w:rsid w:val="00E61AC2"/>
    <w:rsid w:val="00E843FE"/>
    <w:rsid w:val="00EC7B3A"/>
    <w:rsid w:val="00EE1890"/>
    <w:rsid w:val="00F26A8C"/>
    <w:rsid w:val="00F63B7F"/>
    <w:rsid w:val="00FA508A"/>
    <w:rsid w:val="00FD39C9"/>
    <w:rsid w:val="00FE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4CC5C88F"/>
  <w15:chartTrackingRefBased/>
  <w15:docId w15:val="{4D117A73-8E5D-4BED-B8E7-7C4E2FC7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26C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207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20720"/>
  </w:style>
  <w:style w:type="paragraph" w:styleId="Zpat">
    <w:name w:val="footer"/>
    <w:basedOn w:val="Normln"/>
    <w:link w:val="ZpatChar"/>
    <w:rsid w:val="00E207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0720"/>
  </w:style>
  <w:style w:type="paragraph" w:styleId="Textbubliny">
    <w:name w:val="Balloon Text"/>
    <w:basedOn w:val="Normln"/>
    <w:link w:val="TextbublinyChar"/>
    <w:rsid w:val="00392C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2C4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87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46B8E67713E34BB6C37B52BEE2214A" ma:contentTypeVersion="5" ma:contentTypeDescription="Vytvoří nový dokument" ma:contentTypeScope="" ma:versionID="121095b0a0f01e2d2d2a7e735622a407">
  <xsd:schema xmlns:xsd="http://www.w3.org/2001/XMLSchema" xmlns:xs="http://www.w3.org/2001/XMLSchema" xmlns:p="http://schemas.microsoft.com/office/2006/metadata/properties" xmlns:ns2="4cd11bdc-10c9-4182-b7ad-0b4def2723d3" targetNamespace="http://schemas.microsoft.com/office/2006/metadata/properties" ma:root="true" ma:fieldsID="d1fda803832f1aaf7a3b1e053afaba2b" ns2:_="">
    <xsd:import namespace="4cd11bdc-10c9-4182-b7ad-0b4def2723d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11bdc-10c9-4182-b7ad-0b4def2723d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Jméno, Příjmení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341F3D-C48D-45F7-A298-4CEA45B300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A88809-C66D-438A-AD64-E2BA157BE63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AB384E9-DAEE-4C93-ACB9-0870732D4E0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58A9489-9EAC-46B1-8D05-B859F7E75B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C7ACFA9D-CCE8-4B7C-8478-976A55465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d11bdc-10c9-4182-b7ad-0b4def2723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620</Characters>
  <Application>Microsoft Office Word</Application>
  <DocSecurity>4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FAKULTNÍ THOMAYEROVA NEMOCNICE S POLIKLINIKOU</vt:lpstr>
      <vt:lpstr>FAKULTNÍ THOMAYEROVA NEMOCNICE S POLIKLINIKOU</vt:lpstr>
    </vt:vector>
  </TitlesOfParts>
  <Company>FTN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THOMAYEROVA NEMOCNICE S POLIKLINIKOU</dc:title>
  <dc:subject/>
  <dc:creator>lucie.khynova</dc:creator>
  <cp:keywords/>
  <cp:lastModifiedBy>Pánková Andrea, Ing</cp:lastModifiedBy>
  <cp:revision>2</cp:revision>
  <cp:lastPrinted>2020-10-15T08:09:00Z</cp:lastPrinted>
  <dcterms:created xsi:type="dcterms:W3CDTF">2020-10-15T08:16:00Z</dcterms:created>
  <dcterms:modified xsi:type="dcterms:W3CDTF">2020-10-15T08:16:00Z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N2D2KKECVDWA-47-57</vt:lpwstr>
  </property>
  <property fmtid="{D5CDD505-2E9C-101B-9397-08002B2CF9AE}" pid="3" name="_dlc_DocIdItemGuid">
    <vt:lpwstr>276c63e7-33ac-459c-b5ab-6cd1a72ddcb3</vt:lpwstr>
  </property>
  <property fmtid="{D5CDD505-2E9C-101B-9397-08002B2CF9AE}" pid="4" name="_dlc_DocIdUrl">
    <vt:lpwstr>http://portaltnv/lekarna/_layouts/15/DocIdRedir.aspx?ID=N2D2KKECVDWA-47-57, N2D2KKECVDWA-47-57</vt:lpwstr>
  </property>
  <property fmtid="{D5CDD505-2E9C-101B-9397-08002B2CF9AE}" pid="5" name="display_urn:schemas-microsoft-com:office:office#Editor">
    <vt:lpwstr>Dundelová Lenka PharmDr.</vt:lpwstr>
  </property>
  <property fmtid="{D5CDD505-2E9C-101B-9397-08002B2CF9AE}" pid="6" name="display_urn:schemas-microsoft-com:office:office#Author">
    <vt:lpwstr>Dundelová Lenka PharmDr.</vt:lpwstr>
  </property>
  <property fmtid="{D5CDD505-2E9C-101B-9397-08002B2CF9AE}" pid="7" name="Order">
    <vt:lpwstr>2300.00000000000</vt:lpwstr>
  </property>
</Properties>
</file>