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50" w:rsidRDefault="00671650" w:rsidP="00671650">
      <w:pPr>
        <w:pStyle w:val="Zhlav"/>
        <w:jc w:val="center"/>
      </w:pPr>
      <w:r>
        <w:tab/>
        <w:t xml:space="preserve">                         </w:t>
      </w:r>
      <w:r w:rsidR="005D574E">
        <w:t xml:space="preserve">                  </w:t>
      </w:r>
      <w:r w:rsidR="00B96CF4">
        <w:t xml:space="preserve">                          </w:t>
      </w:r>
      <w:r>
        <w:t xml:space="preserve"> </w:t>
      </w:r>
      <w:r w:rsidR="00F305E0">
        <w:rPr>
          <w:noProof/>
        </w:rPr>
        <w:drawing>
          <wp:inline distT="0" distB="0" distL="0" distR="0">
            <wp:extent cx="1571625" cy="476250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05E0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F9D" w:rsidRDefault="00C370E1" w:rsidP="00360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4DF5" w:rsidRDefault="005C4DF5" w:rsidP="00360F9D"/>
    <w:p w:rsidR="00F305E0" w:rsidRDefault="00F305E0" w:rsidP="00F305E0">
      <w:pPr>
        <w:framePr w:w="4277" w:h="1821" w:hSpace="141" w:wrap="auto" w:vAnchor="text" w:hAnchor="page" w:x="7032" w:y="317"/>
        <w:tabs>
          <w:tab w:val="left" w:pos="1134"/>
        </w:tabs>
      </w:pPr>
      <w:r>
        <w:tab/>
      </w:r>
    </w:p>
    <w:p w:rsidR="00F305E0" w:rsidRDefault="00F305E0" w:rsidP="00F305E0">
      <w:pPr>
        <w:framePr w:w="4277" w:h="1821" w:hSpace="141" w:wrap="auto" w:vAnchor="text" w:hAnchor="page" w:x="7032" w:y="317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</w:rPr>
      </w:pPr>
      <w:r w:rsidRPr="00360F9D">
        <w:tab/>
      </w:r>
      <w:r>
        <w:rPr>
          <w:rFonts w:ascii="Arial" w:hAnsi="Arial"/>
          <w:b/>
        </w:rPr>
        <w:t xml:space="preserve"> </w:t>
      </w:r>
      <w:bookmarkStart w:id="0" w:name="CompanyName"/>
      <w:r>
        <w:rPr>
          <w:rFonts w:ascii="Arial" w:hAnsi="Arial"/>
        </w:rPr>
        <w:t>AQUATIS a.s.</w:t>
      </w:r>
      <w:bookmarkEnd w:id="0"/>
    </w:p>
    <w:p w:rsidR="00F305E0" w:rsidRPr="00360F9D" w:rsidRDefault="00F305E0" w:rsidP="00F305E0">
      <w:pPr>
        <w:framePr w:w="4277" w:h="1821" w:hSpace="141" w:wrap="auto" w:vAnchor="text" w:hAnchor="page" w:x="7032" w:y="317"/>
        <w:tabs>
          <w:tab w:val="left" w:pos="284"/>
          <w:tab w:val="right" w:pos="851"/>
          <w:tab w:val="left" w:pos="993"/>
        </w:tabs>
        <w:spacing w:line="360" w:lineRule="auto"/>
        <w:ind w:left="284"/>
        <w:rPr>
          <w:rFonts w:ascii="Arial" w:hAnsi="Arial" w:cs="Arial"/>
        </w:rPr>
      </w:pPr>
      <w:bookmarkStart w:id="1" w:name="Contactname"/>
      <w:r>
        <w:rPr>
          <w:rFonts w:ascii="Arial" w:hAnsi="Arial" w:cs="Arial"/>
        </w:rPr>
        <w:t xml:space="preserve"> </w:t>
      </w:r>
      <w:bookmarkEnd w:id="1"/>
    </w:p>
    <w:p w:rsidR="00F305E0" w:rsidRPr="00360F9D" w:rsidRDefault="00F305E0" w:rsidP="00F305E0">
      <w:pPr>
        <w:framePr w:w="4277" w:h="1821" w:hSpace="141" w:wrap="auto" w:vAnchor="text" w:hAnchor="page" w:x="7032" w:y="317"/>
        <w:tabs>
          <w:tab w:val="left" w:pos="284"/>
        </w:tabs>
        <w:spacing w:line="360" w:lineRule="auto"/>
        <w:ind w:left="284"/>
        <w:rPr>
          <w:rFonts w:ascii="Arial" w:hAnsi="Arial"/>
        </w:rPr>
      </w:pPr>
      <w:r>
        <w:rPr>
          <w:rFonts w:ascii="Arial" w:hAnsi="Arial"/>
        </w:rPr>
        <w:t xml:space="preserve"> </w:t>
      </w:r>
      <w:bookmarkStart w:id="2" w:name="Street"/>
      <w:r>
        <w:rPr>
          <w:rFonts w:ascii="Arial" w:hAnsi="Arial"/>
        </w:rPr>
        <w:t>Botanická 834/56</w:t>
      </w:r>
      <w:bookmarkEnd w:id="2"/>
    </w:p>
    <w:p w:rsidR="00F305E0" w:rsidRPr="00BE541E" w:rsidRDefault="00F305E0" w:rsidP="00F305E0">
      <w:pPr>
        <w:framePr w:w="4277" w:h="1821" w:hSpace="141" w:wrap="auto" w:vAnchor="text" w:hAnchor="page" w:x="7032" w:y="317"/>
        <w:tabs>
          <w:tab w:val="left" w:pos="284"/>
        </w:tabs>
        <w:spacing w:line="360" w:lineRule="auto"/>
        <w:ind w:left="284"/>
        <w:rPr>
          <w:rFonts w:ascii="Arial" w:hAnsi="Arial"/>
        </w:rPr>
      </w:pPr>
      <w:r w:rsidRPr="00360F9D">
        <w:rPr>
          <w:rFonts w:ascii="Arial" w:hAnsi="Arial"/>
          <w:b/>
        </w:rPr>
        <w:t xml:space="preserve"> </w:t>
      </w:r>
      <w:bookmarkStart w:id="3" w:name="ZIP"/>
      <w:proofErr w:type="gramStart"/>
      <w:r>
        <w:rPr>
          <w:rFonts w:ascii="Arial" w:hAnsi="Arial"/>
        </w:rPr>
        <w:t>602 00</w:t>
      </w:r>
      <w:bookmarkEnd w:id="3"/>
      <w:r w:rsidRPr="00BE541E">
        <w:rPr>
          <w:rFonts w:ascii="Arial" w:hAnsi="Arial"/>
        </w:rPr>
        <w:t xml:space="preserve">  </w:t>
      </w:r>
      <w:bookmarkStart w:id="4" w:name="City"/>
      <w:r>
        <w:rPr>
          <w:rFonts w:ascii="Arial" w:hAnsi="Arial"/>
        </w:rPr>
        <w:t>Brno</w:t>
      </w:r>
      <w:bookmarkEnd w:id="4"/>
      <w:proofErr w:type="gramEnd"/>
    </w:p>
    <w:p w:rsidR="00F305E0" w:rsidRPr="00360F9D" w:rsidRDefault="00F305E0" w:rsidP="00F305E0">
      <w:pPr>
        <w:framePr w:w="4277" w:h="1821" w:hSpace="141" w:wrap="auto" w:vAnchor="text" w:hAnchor="page" w:x="7032" w:y="317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A515F1" w:rsidRPr="00F27E26" w:rsidRDefault="00A515F1" w:rsidP="00C93821">
      <w:pPr>
        <w:rPr>
          <w:color w:val="FF0000"/>
        </w:rPr>
      </w:pPr>
    </w:p>
    <w:p w:rsidR="00944947" w:rsidRDefault="00C30C8D">
      <w:r w:rsidRPr="00C30C8D"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9pt;margin-top:7.25pt;width:268.85pt;height:98.15pt;z-index:251660288" filled="f" stroked="f">
            <v:textbox style="mso-next-textbox:#_x0000_s1026">
              <w:txbxContent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Váš dopis zn.:</w:t>
                  </w:r>
                  <w:r w:rsidR="004E4A93">
                    <w:rPr>
                      <w:rFonts w:ascii="Arial" w:hAnsi="Arial" w:cs="Arial"/>
                    </w:rPr>
                    <w:t xml:space="preserve">   </w:t>
                  </w:r>
                  <w:bookmarkStart w:id="5" w:name="ext_cislo"/>
                  <w:r w:rsidR="00F305E0">
                    <w:rPr>
                      <w:rFonts w:ascii="Arial" w:hAnsi="Arial" w:cs="Arial"/>
                    </w:rPr>
                    <w:t xml:space="preserve"> </w:t>
                  </w:r>
                  <w:bookmarkEnd w:id="5"/>
                  <w:r w:rsidRPr="004E4A93">
                    <w:rPr>
                      <w:rFonts w:ascii="Arial" w:hAnsi="Arial" w:cs="Arial"/>
                    </w:rPr>
                    <w:t xml:space="preserve">  </w:t>
                  </w:r>
                  <w:bookmarkStart w:id="6" w:name="ext_spis_znacka"/>
                  <w:r w:rsidR="00F305E0">
                    <w:rPr>
                      <w:rFonts w:ascii="Arial" w:hAnsi="Arial" w:cs="Arial"/>
                    </w:rPr>
                    <w:t xml:space="preserve"> </w:t>
                  </w:r>
                  <w:bookmarkEnd w:id="6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Ze dne: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7" w:name="DeliveredDate"/>
                  <w:r w:rsidR="00F305E0">
                    <w:rPr>
                      <w:rFonts w:ascii="Arial" w:hAnsi="Arial" w:cs="Arial"/>
                    </w:rPr>
                    <w:t xml:space="preserve"> </w:t>
                  </w:r>
                  <w:bookmarkEnd w:id="7"/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Naše zn.: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8" w:name="i_cislo"/>
                  <w:r w:rsidR="00F305E0">
                    <w:rPr>
                      <w:rFonts w:ascii="Arial" w:hAnsi="Arial" w:cs="Arial"/>
                    </w:rPr>
                    <w:t>POD/16686/2020/924/5.4941</w:t>
                  </w:r>
                  <w:bookmarkEnd w:id="8"/>
                </w:p>
                <w:p w:rsidR="00CB0597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Vyřizuje: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9" w:name="manager"/>
                  <w:r w:rsidR="00F305E0">
                    <w:rPr>
                      <w:rFonts w:ascii="Arial" w:hAnsi="Arial" w:cs="Arial"/>
                    </w:rPr>
                    <w:t xml:space="preserve">Jiří </w:t>
                  </w:r>
                  <w:proofErr w:type="spellStart"/>
                  <w:r w:rsidR="00F305E0">
                    <w:rPr>
                      <w:rFonts w:ascii="Arial" w:hAnsi="Arial" w:cs="Arial"/>
                    </w:rPr>
                    <w:t>Mojžíšek</w:t>
                  </w:r>
                  <w:bookmarkEnd w:id="9"/>
                  <w:proofErr w:type="spellEnd"/>
                  <w:r w:rsidR="00237D4D">
                    <w:rPr>
                      <w:rFonts w:ascii="Arial" w:hAnsi="Arial" w:cs="Arial"/>
                    </w:rPr>
                    <w:t>,</w:t>
                  </w:r>
                  <w:bookmarkStart w:id="10" w:name="titul_ods"/>
                  <w:r w:rsidR="00F305E0">
                    <w:rPr>
                      <w:rFonts w:ascii="Arial" w:hAnsi="Arial" w:cs="Arial"/>
                    </w:rPr>
                    <w:t xml:space="preserve"> Ing. </w:t>
                  </w:r>
                  <w:bookmarkEnd w:id="10"/>
                  <w:r w:rsidR="009E4FFD">
                    <w:rPr>
                      <w:rFonts w:ascii="Arial" w:hAnsi="Arial" w:cs="Arial"/>
                    </w:rPr>
                    <w:t xml:space="preserve">  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Tel.: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490B8D">
                    <w:rPr>
                      <w:rFonts w:ascii="Arial" w:hAnsi="Arial" w:cs="Arial"/>
                    </w:rPr>
                    <w:t>xxx</w:t>
                  </w:r>
                  <w:proofErr w:type="spellEnd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E-mail: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490B8D">
                    <w:rPr>
                      <w:rFonts w:ascii="Arial" w:hAnsi="Arial" w:cs="Arial"/>
                    </w:rPr>
                    <w:t>xxx</w:t>
                  </w:r>
                  <w:proofErr w:type="spellEnd"/>
                  <w:r w:rsidR="005E3734" w:rsidRPr="004E4A93">
                    <w:rPr>
                      <w:rFonts w:ascii="Arial" w:hAnsi="Arial" w:cs="Arial"/>
                    </w:rPr>
                    <w:t xml:space="preserve"> </w:t>
                  </w:r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Datum: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11" w:name="datum"/>
                  <w:proofErr w:type="gramStart"/>
                  <w:r w:rsidR="00F305E0">
                    <w:rPr>
                      <w:rFonts w:ascii="Arial" w:hAnsi="Arial" w:cs="Arial"/>
                    </w:rPr>
                    <w:t>6.10.2020</w:t>
                  </w:r>
                  <w:bookmarkEnd w:id="11"/>
                  <w:proofErr w:type="gramEnd"/>
                </w:p>
              </w:txbxContent>
            </v:textbox>
            <w10:wrap type="square"/>
          </v:shape>
        </w:pict>
      </w:r>
    </w:p>
    <w:p w:rsidR="00AB6192" w:rsidRDefault="00AB6192"/>
    <w:p w:rsidR="00F305E0" w:rsidRDefault="00F305E0"/>
    <w:p w:rsidR="00F305E0" w:rsidRDefault="00F305E0" w:rsidP="00F305E0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Objednávka č.</w:t>
      </w:r>
      <w:r>
        <w:rPr>
          <w:rFonts w:ascii="Arial" w:eastAsia="Calibri" w:hAnsi="Arial" w:cs="Arial"/>
          <w:b/>
        </w:rPr>
        <w:t>OVs2920/0379</w:t>
      </w:r>
      <w:r>
        <w:rPr>
          <w:rFonts w:ascii="Arial" w:hAnsi="Arial" w:cs="Arial"/>
          <w:b/>
        </w:rPr>
        <w:t xml:space="preserve"> na provedení h</w:t>
      </w:r>
      <w:r>
        <w:rPr>
          <w:rFonts w:ascii="Arial" w:hAnsi="Arial" w:cs="Arial"/>
          <w:b/>
          <w:shd w:val="clear" w:color="auto" w:fill="FFFFFF"/>
        </w:rPr>
        <w:t>odnocení vlivu zamýšleného zásahu na chráněné zájmy</w:t>
      </w:r>
      <w:r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b/>
        </w:rPr>
        <w:t>pro stavbu „</w:t>
      </w:r>
      <w:r>
        <w:rPr>
          <w:rFonts w:ascii="Arial" w:hAnsi="Arial" w:cs="Arial"/>
          <w:b/>
          <w:bCs/>
        </w:rPr>
        <w:t xml:space="preserve">VT </w:t>
      </w:r>
      <w:proofErr w:type="spellStart"/>
      <w:r>
        <w:rPr>
          <w:rFonts w:ascii="Arial" w:hAnsi="Arial" w:cs="Arial"/>
          <w:b/>
          <w:bCs/>
        </w:rPr>
        <w:t>Tyra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Oldřichovice</w:t>
      </w:r>
      <w:proofErr w:type="spellEnd"/>
      <w:r>
        <w:rPr>
          <w:rFonts w:ascii="Arial" w:hAnsi="Arial" w:cs="Arial"/>
          <w:b/>
          <w:bCs/>
        </w:rPr>
        <w:t>, km 3,415-4,430, stavba č. 4941</w:t>
      </w:r>
      <w:r>
        <w:rPr>
          <w:rFonts w:ascii="Arial" w:hAnsi="Arial" w:cs="Arial"/>
          <w:b/>
        </w:rPr>
        <w:t>“</w:t>
      </w:r>
    </w:p>
    <w:p w:rsidR="00F305E0" w:rsidRDefault="00F305E0" w:rsidP="00F305E0">
      <w:pPr>
        <w:jc w:val="both"/>
        <w:rPr>
          <w:rFonts w:ascii="Arial" w:hAnsi="Arial" w:cs="Arial"/>
        </w:rPr>
      </w:pPr>
    </w:p>
    <w:p w:rsidR="00F305E0" w:rsidRPr="00F305E0" w:rsidRDefault="00F305E0" w:rsidP="00F305E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305E0">
        <w:rPr>
          <w:rFonts w:ascii="Arial" w:hAnsi="Arial" w:cs="Arial"/>
        </w:rPr>
        <w:t xml:space="preserve">Na základě Vaší nabídky ze dne </w:t>
      </w:r>
      <w:proofErr w:type="gramStart"/>
      <w:r w:rsidRPr="00F305E0">
        <w:rPr>
          <w:rFonts w:ascii="Arial" w:hAnsi="Arial" w:cs="Arial"/>
        </w:rPr>
        <w:t>18.9.2020</w:t>
      </w:r>
      <w:proofErr w:type="gramEnd"/>
      <w:r w:rsidRPr="00F305E0">
        <w:rPr>
          <w:rFonts w:ascii="Arial" w:hAnsi="Arial" w:cs="Arial"/>
        </w:rPr>
        <w:t xml:space="preserve"> u Vás objednáváme provedení </w:t>
      </w:r>
      <w:r w:rsidRPr="00F305E0">
        <w:rPr>
          <w:rFonts w:ascii="Arial" w:hAnsi="Arial" w:cs="Arial"/>
          <w:shd w:val="clear" w:color="auto" w:fill="FFFFFF"/>
        </w:rPr>
        <w:t xml:space="preserve">hodnocení vlivu zamýšleného zásahu na chráněné zájmy </w:t>
      </w:r>
      <w:r w:rsidRPr="00F305E0">
        <w:rPr>
          <w:rFonts w:ascii="Arial" w:hAnsi="Arial" w:cs="Arial"/>
        </w:rPr>
        <w:t xml:space="preserve">podle § 67 zákona č. 114/1992 Sb., o ochraně přírody a krajiny, ve znění pozdějších předpisů a </w:t>
      </w:r>
      <w:r w:rsidRPr="00F305E0">
        <w:rPr>
          <w:rFonts w:ascii="Arial" w:hAnsi="Arial" w:cs="Arial"/>
          <w:shd w:val="clear" w:color="auto" w:fill="FFFFFF"/>
        </w:rPr>
        <w:t xml:space="preserve"> podle </w:t>
      </w:r>
      <w:hyperlink r:id="rId8" w:tgtFrame="_blank" w:history="1">
        <w:r w:rsidRPr="00F305E0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>vyhlášky č. 142/2018 Sb., o náležitostech posouzení vlivu záměru a koncepce na evropsky významné lokality a ptačí oblasti a o náležitostech hodnocení vlivu závažného zásahu na zájmy ochrany přírody a krajiny</w:t>
        </w:r>
      </w:hyperlink>
      <w:r w:rsidRPr="00F305E0">
        <w:rPr>
          <w:rFonts w:ascii="Arial" w:hAnsi="Arial" w:cs="Arial"/>
        </w:rPr>
        <w:t xml:space="preserve">. </w:t>
      </w:r>
    </w:p>
    <w:p w:rsidR="00F305E0" w:rsidRDefault="00F305E0" w:rsidP="00F305E0">
      <w:pPr>
        <w:autoSpaceDE w:val="0"/>
        <w:autoSpaceDN w:val="0"/>
        <w:adjustRightInd w:val="0"/>
        <w:jc w:val="both"/>
        <w:rPr>
          <w:rFonts w:ascii="Arial" w:hAnsi="Arial" w:cs="Arial"/>
          <w:shd w:val="clear" w:color="auto" w:fill="FFFFFF"/>
        </w:rPr>
      </w:pPr>
    </w:p>
    <w:p w:rsidR="00F305E0" w:rsidRDefault="00F305E0" w:rsidP="00F305E0">
      <w:pPr>
        <w:autoSpaceDE w:val="0"/>
        <w:autoSpaceDN w:val="0"/>
        <w:adjustRightInd w:val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Hodnocení vlivu zamýšleného zásahu na chráněné zájmy </w:t>
      </w:r>
      <w:r>
        <w:rPr>
          <w:rFonts w:ascii="Arial" w:hAnsi="Arial" w:cs="Arial"/>
        </w:rPr>
        <w:t xml:space="preserve">bude obsahovat náležitosti nezbytné pro podání žádosti o vydání výjimky ze zásad ochrany zvláště chráněných druhů, </w:t>
      </w:r>
      <w:r>
        <w:rPr>
          <w:rFonts w:ascii="Arial" w:hAnsi="Arial" w:cs="Arial"/>
          <w:shd w:val="clear" w:color="auto" w:fill="FFFFFF"/>
        </w:rPr>
        <w:t>vydání povolení, souhlasu či závazného stanoviska.</w:t>
      </w:r>
    </w:p>
    <w:p w:rsidR="00F305E0" w:rsidRDefault="00F305E0" w:rsidP="00F305E0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F305E0" w:rsidRDefault="00F305E0" w:rsidP="00F305E0">
      <w:pPr>
        <w:tabs>
          <w:tab w:val="left" w:pos="1526"/>
        </w:tabs>
        <w:rPr>
          <w:rFonts w:ascii="Arial" w:hAnsi="Arial" w:cs="Arial"/>
          <w:szCs w:val="22"/>
        </w:rPr>
      </w:pPr>
      <w:r>
        <w:rPr>
          <w:rFonts w:ascii="Arial" w:hAnsi="Arial" w:cs="Arial"/>
          <w:b/>
        </w:rPr>
        <w:t>Počet vyhotovení: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szCs w:val="22"/>
        </w:rPr>
        <w:t xml:space="preserve">3x v tištěné podobě + 1x v elektronické podobě na CD (zdrojová data a </w:t>
      </w:r>
      <w:proofErr w:type="spellStart"/>
      <w:r>
        <w:rPr>
          <w:rFonts w:ascii="Arial" w:hAnsi="Arial" w:cs="Arial"/>
          <w:szCs w:val="22"/>
        </w:rPr>
        <w:t>pdf</w:t>
      </w:r>
      <w:proofErr w:type="spellEnd"/>
      <w:r>
        <w:rPr>
          <w:rFonts w:ascii="Arial" w:hAnsi="Arial" w:cs="Arial"/>
          <w:szCs w:val="22"/>
        </w:rPr>
        <w:t>)</w:t>
      </w:r>
    </w:p>
    <w:p w:rsidR="00F305E0" w:rsidRDefault="00F305E0" w:rsidP="00F305E0">
      <w:pPr>
        <w:pStyle w:val="Zpat"/>
        <w:tabs>
          <w:tab w:val="left" w:pos="708"/>
        </w:tabs>
        <w:jc w:val="both"/>
        <w:rPr>
          <w:rFonts w:ascii="Arial" w:hAnsi="Arial" w:cs="Arial"/>
          <w:sz w:val="18"/>
        </w:rPr>
      </w:pPr>
    </w:p>
    <w:p w:rsidR="00F305E0" w:rsidRDefault="00F305E0" w:rsidP="00F305E0">
      <w:pPr>
        <w:pStyle w:val="Zpat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Termín </w:t>
      </w:r>
      <w:proofErr w:type="gramStart"/>
      <w:r>
        <w:rPr>
          <w:rFonts w:ascii="Arial" w:hAnsi="Arial" w:cs="Arial"/>
          <w:b/>
        </w:rPr>
        <w:t>plnění:</w:t>
      </w:r>
      <w:r>
        <w:rPr>
          <w:rFonts w:ascii="Arial" w:hAnsi="Arial" w:cs="Arial"/>
        </w:rPr>
        <w:t xml:space="preserve">              do</w:t>
      </w:r>
      <w:proofErr w:type="gramEnd"/>
      <w:r>
        <w:rPr>
          <w:rFonts w:ascii="Arial" w:hAnsi="Arial" w:cs="Arial"/>
        </w:rPr>
        <w:t xml:space="preserve"> 13. 12. 2020</w:t>
      </w:r>
    </w:p>
    <w:p w:rsidR="00F305E0" w:rsidRDefault="00F305E0" w:rsidP="00F305E0">
      <w:pPr>
        <w:pStyle w:val="Zpat"/>
        <w:tabs>
          <w:tab w:val="left" w:pos="708"/>
        </w:tabs>
        <w:jc w:val="both"/>
        <w:rPr>
          <w:rFonts w:ascii="Arial" w:hAnsi="Arial" w:cs="Arial"/>
        </w:rPr>
      </w:pPr>
    </w:p>
    <w:p w:rsidR="00F305E0" w:rsidRDefault="00F305E0" w:rsidP="00F305E0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Cena:</w:t>
      </w:r>
      <w:r>
        <w:rPr>
          <w:rFonts w:ascii="Arial" w:hAnsi="Arial" w:cs="Arial"/>
        </w:rPr>
        <w:tab/>
        <w:t>59 000,- Kč bez DPH</w:t>
      </w:r>
      <w:r>
        <w:rPr>
          <w:rFonts w:ascii="Arial" w:hAnsi="Arial" w:cs="Arial"/>
          <w:b/>
        </w:rPr>
        <w:tab/>
      </w:r>
    </w:p>
    <w:p w:rsidR="00F305E0" w:rsidRDefault="00F305E0" w:rsidP="00F305E0">
      <w:pPr>
        <w:ind w:left="2127"/>
        <w:jc w:val="both"/>
        <w:rPr>
          <w:rFonts w:ascii="Arial" w:hAnsi="Arial" w:cs="Arial"/>
        </w:rPr>
      </w:pPr>
    </w:p>
    <w:p w:rsidR="00F305E0" w:rsidRDefault="00F305E0" w:rsidP="00F305E0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Splatnost faktury: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30 dnů ode dne vystavení a doručení objednateli</w:t>
      </w:r>
    </w:p>
    <w:p w:rsidR="00F305E0" w:rsidRDefault="00F305E0" w:rsidP="00F305E0">
      <w:pPr>
        <w:ind w:left="2127" w:hanging="2127"/>
        <w:jc w:val="both"/>
        <w:rPr>
          <w:rFonts w:ascii="Arial" w:hAnsi="Arial" w:cs="Arial"/>
        </w:rPr>
      </w:pPr>
    </w:p>
    <w:p w:rsidR="00F305E0" w:rsidRDefault="00F305E0" w:rsidP="00F305E0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Záruka: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24 měsíců</w:t>
      </w:r>
    </w:p>
    <w:p w:rsidR="00F305E0" w:rsidRDefault="00F305E0" w:rsidP="00F305E0">
      <w:pPr>
        <w:ind w:left="2127" w:hanging="2127"/>
        <w:jc w:val="both"/>
        <w:rPr>
          <w:rFonts w:ascii="Arial" w:hAnsi="Arial" w:cs="Arial"/>
        </w:rPr>
      </w:pPr>
    </w:p>
    <w:p w:rsidR="00F305E0" w:rsidRDefault="00F305E0" w:rsidP="00F305E0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Sankce: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V případě prodlení dodavatele s předáním díla do termínu uvedeném v této objednávce, zaplatí dodavatel objednateli smluvní pokutu ve výši 0,5% z ceny díla bez DPH za každý den prodlení.</w:t>
      </w:r>
    </w:p>
    <w:p w:rsidR="00F305E0" w:rsidRDefault="00F305E0" w:rsidP="00F305E0">
      <w:pPr>
        <w:tabs>
          <w:tab w:val="left" w:pos="1134"/>
        </w:tabs>
        <w:jc w:val="both"/>
        <w:rPr>
          <w:rFonts w:ascii="Arial" w:hAnsi="Arial" w:cs="Arial"/>
          <w:szCs w:val="24"/>
        </w:rPr>
      </w:pPr>
    </w:p>
    <w:p w:rsidR="00F305E0" w:rsidRDefault="00F305E0" w:rsidP="00F305E0">
      <w:pPr>
        <w:tabs>
          <w:tab w:val="left" w:pos="1134"/>
        </w:tabs>
        <w:jc w:val="both"/>
        <w:rPr>
          <w:rFonts w:ascii="Arial" w:hAnsi="Arial" w:cs="Arial"/>
          <w:szCs w:val="24"/>
        </w:rPr>
      </w:pPr>
    </w:p>
    <w:p w:rsidR="00F305E0" w:rsidRDefault="00F305E0" w:rsidP="00F305E0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Další ujednání:</w:t>
      </w:r>
    </w:p>
    <w:p w:rsidR="00F305E0" w:rsidRDefault="00F305E0" w:rsidP="00F305E0">
      <w:pPr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</w:rPr>
        <w:t>Při plnění této objednávky se dodavatel zavazuje dodržovat příslušné zákony a vyhlášky, všeobecné právní předpisy, technické normy a předpisy a pokyny objednatele.</w:t>
      </w:r>
    </w:p>
    <w:p w:rsidR="00F305E0" w:rsidRDefault="00F305E0" w:rsidP="00F305E0">
      <w:pPr>
        <w:jc w:val="both"/>
        <w:rPr>
          <w:rFonts w:ascii="Arial" w:hAnsi="Arial" w:cs="Arial"/>
        </w:rPr>
      </w:pPr>
    </w:p>
    <w:p w:rsidR="00F305E0" w:rsidRDefault="00F305E0" w:rsidP="00F305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>
        <w:rPr>
          <w:rFonts w:ascii="Arial" w:hAnsi="Arial" w:cs="Arial"/>
        </w:rPr>
        <w:t>mailová</w:t>
      </w:r>
      <w:proofErr w:type="spellEnd"/>
      <w:r>
        <w:rPr>
          <w:rFonts w:ascii="Arial" w:hAnsi="Arial" w:cs="Arial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F305E0" w:rsidRDefault="00F305E0" w:rsidP="00F305E0">
      <w:pPr>
        <w:jc w:val="both"/>
        <w:rPr>
          <w:rFonts w:ascii="Arial" w:hAnsi="Arial" w:cs="Arial"/>
        </w:rPr>
      </w:pPr>
    </w:p>
    <w:p w:rsidR="00F305E0" w:rsidRDefault="00F305E0" w:rsidP="00F305E0">
      <w:pPr>
        <w:jc w:val="both"/>
        <w:rPr>
          <w:rFonts w:ascii="Arial" w:hAnsi="Arial" w:cs="Arial"/>
        </w:rPr>
      </w:pPr>
    </w:p>
    <w:p w:rsidR="00F305E0" w:rsidRDefault="00F305E0" w:rsidP="00F305E0">
      <w:pPr>
        <w:jc w:val="both"/>
        <w:rPr>
          <w:rFonts w:ascii="Arial" w:hAnsi="Arial" w:cs="Arial"/>
        </w:rPr>
      </w:pPr>
    </w:p>
    <w:p w:rsidR="00F305E0" w:rsidRDefault="00F305E0" w:rsidP="00F305E0">
      <w:pPr>
        <w:jc w:val="both"/>
        <w:rPr>
          <w:rFonts w:ascii="Arial" w:hAnsi="Arial" w:cs="Arial"/>
        </w:rPr>
      </w:pPr>
    </w:p>
    <w:p w:rsidR="00F305E0" w:rsidRDefault="00F305E0" w:rsidP="00F305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Je-li smluvní stranou fyzická osoba, bere na vědomí, že druhá smluvní strana zpracovává její osobní údaje v rozsahu osobních údajů uvedených v této smlouvě za účelem kontraktace, plnění </w:t>
      </w:r>
      <w:proofErr w:type="gramStart"/>
      <w:r>
        <w:rPr>
          <w:rFonts w:ascii="Arial" w:hAnsi="Arial" w:cs="Arial"/>
        </w:rPr>
        <w:t>smluvních  povinností</w:t>
      </w:r>
      <w:proofErr w:type="gramEnd"/>
      <w:r>
        <w:rPr>
          <w:rFonts w:ascii="Arial" w:hAnsi="Arial" w:cs="Arial"/>
        </w:rPr>
        <w:t xml:space="preserve">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</w:t>
      </w:r>
      <w:proofErr w:type="gramStart"/>
      <w:r>
        <w:rPr>
          <w:rFonts w:ascii="Arial" w:hAnsi="Arial" w:cs="Arial"/>
        </w:rPr>
        <w:t>zákona     č.</w:t>
      </w:r>
      <w:proofErr w:type="gramEnd"/>
      <w:r>
        <w:rPr>
          <w:rFonts w:ascii="Arial" w:hAnsi="Arial" w:cs="Arial"/>
        </w:rPr>
        <w:t xml:space="preserve"> 340/2015 Sb., zákon o registru smluv, ve znění pozdějších předpisů. Smluvní strana prohlašuje, že byla druhou smluvní stranou náležitě informována o zpracování svých osobních údajů a svých právech. </w:t>
      </w:r>
    </w:p>
    <w:p w:rsidR="00F305E0" w:rsidRDefault="00F305E0" w:rsidP="00F305E0">
      <w:pPr>
        <w:jc w:val="both"/>
        <w:rPr>
          <w:rFonts w:ascii="Arial" w:hAnsi="Arial" w:cs="Arial"/>
        </w:rPr>
      </w:pPr>
    </w:p>
    <w:p w:rsidR="00F305E0" w:rsidRDefault="00F305E0" w:rsidP="00F305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F305E0" w:rsidRDefault="00F305E0" w:rsidP="00F305E0">
      <w:pPr>
        <w:jc w:val="both"/>
        <w:rPr>
          <w:rFonts w:ascii="Arial" w:hAnsi="Arial" w:cs="Arial"/>
        </w:rPr>
      </w:pPr>
    </w:p>
    <w:p w:rsidR="00F305E0" w:rsidRDefault="00F305E0" w:rsidP="00F305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výslovně souhlasí, že tato smlouva bude zveřejněna podle zák. č. </w:t>
      </w:r>
      <w:bookmarkStart w:id="12" w:name="_Hlk521410682"/>
      <w:r>
        <w:rPr>
          <w:rFonts w:ascii="Arial" w:hAnsi="Arial" w:cs="Arial"/>
        </w:rPr>
        <w:t>340/2015 Sb., zákon o registru smluv, ve znění pozdějších předpisů</w:t>
      </w:r>
      <w:bookmarkEnd w:id="12"/>
      <w:r>
        <w:rPr>
          <w:rFonts w:ascii="Arial" w:hAnsi="Arial" w:cs="Arial"/>
        </w:rPr>
        <w:t xml:space="preserve">, a to včetně příloh, dodatků, odvozených dokumentů a </w:t>
      </w:r>
      <w:proofErr w:type="spellStart"/>
      <w:r>
        <w:rPr>
          <w:rFonts w:ascii="Arial" w:hAnsi="Arial" w:cs="Arial"/>
        </w:rPr>
        <w:t>metadat</w:t>
      </w:r>
      <w:proofErr w:type="spellEnd"/>
      <w:r>
        <w:rPr>
          <w:rFonts w:ascii="Arial" w:hAnsi="Arial" w:cs="Arial"/>
        </w:rPr>
        <w:t xml:space="preserve">. Za tím účelem se smluvní strany zavazují v rámci kontraktačního procesu připravit smlouvu v otevřeném a strojově čitelném formátu. </w:t>
      </w:r>
    </w:p>
    <w:p w:rsidR="00F305E0" w:rsidRDefault="00F305E0" w:rsidP="00F305E0">
      <w:pPr>
        <w:jc w:val="both"/>
        <w:rPr>
          <w:rFonts w:ascii="Arial" w:hAnsi="Arial" w:cs="Arial"/>
        </w:rPr>
      </w:pPr>
    </w:p>
    <w:p w:rsidR="00F305E0" w:rsidRDefault="00F305E0" w:rsidP="00F305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dohodly, že tuto smlouvu zveřejní v registru smluv Povodí Odry, státní podnik </w:t>
      </w:r>
      <w:r>
        <w:rPr>
          <w:rFonts w:ascii="Arial" w:hAnsi="Arial" w:cs="Arial"/>
        </w:rPr>
        <w:br/>
        <w:t>do 30 dnů od jejího uzavření. V případě nesplnění této smluvní povinnosti uveřejní smlouvu druhá smluvní strana.</w:t>
      </w:r>
    </w:p>
    <w:p w:rsidR="00F305E0" w:rsidRDefault="00F305E0" w:rsidP="00F305E0">
      <w:pPr>
        <w:jc w:val="both"/>
        <w:rPr>
          <w:rFonts w:ascii="Arial" w:hAnsi="Arial" w:cs="Arial"/>
        </w:rPr>
      </w:pPr>
    </w:p>
    <w:p w:rsidR="00F305E0" w:rsidRDefault="00F305E0" w:rsidP="00F305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nepovažují žádné ustanovení smlouvy za obchodní tajemství.</w:t>
      </w:r>
    </w:p>
    <w:p w:rsidR="00F305E0" w:rsidRDefault="00F305E0" w:rsidP="00F305E0">
      <w:pPr>
        <w:spacing w:before="120"/>
        <w:jc w:val="both"/>
        <w:rPr>
          <w:rFonts w:ascii="Arial" w:hAnsi="Arial" w:cs="Arial"/>
        </w:rPr>
      </w:pPr>
    </w:p>
    <w:p w:rsidR="00F305E0" w:rsidRDefault="00F305E0" w:rsidP="00F305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Dodavatel souhlasí s platbou DPH na účet místně příslušného správce daně v případě, že bude          v registru plátců DPH označen jako nespolehlivý, nebo bude požadovat úhradu na jiný než zveřejněný bankovní účet podle §109 odst.2 </w:t>
      </w:r>
      <w:proofErr w:type="spellStart"/>
      <w:proofErr w:type="gramStart"/>
      <w:r>
        <w:rPr>
          <w:rFonts w:ascii="Arial" w:hAnsi="Arial" w:cs="Arial"/>
          <w:bCs/>
          <w:color w:val="000000"/>
        </w:rPr>
        <w:t>písm.c</w:t>
      </w:r>
      <w:proofErr w:type="spellEnd"/>
      <w:r>
        <w:rPr>
          <w:rFonts w:ascii="Arial" w:hAnsi="Arial" w:cs="Arial"/>
          <w:bCs/>
          <w:color w:val="000000"/>
        </w:rPr>
        <w:t>) zákona</w:t>
      </w:r>
      <w:proofErr w:type="gramEnd"/>
      <w:r>
        <w:rPr>
          <w:rFonts w:ascii="Arial" w:hAnsi="Arial" w:cs="Arial"/>
          <w:bCs/>
          <w:color w:val="000000"/>
        </w:rPr>
        <w:t xml:space="preserve"> č.235/2004Sb. o dani z přidané hodnoty ve znění pozdějších předpisů.</w:t>
      </w:r>
    </w:p>
    <w:p w:rsidR="00F305E0" w:rsidRDefault="00F305E0" w:rsidP="00F305E0">
      <w:pPr>
        <w:spacing w:before="120"/>
        <w:jc w:val="both"/>
        <w:rPr>
          <w:rFonts w:ascii="Arial" w:hAnsi="Arial" w:cs="Arial"/>
        </w:rPr>
      </w:pPr>
    </w:p>
    <w:p w:rsidR="00F305E0" w:rsidRDefault="00F305E0" w:rsidP="00F305E0">
      <w:pPr>
        <w:spacing w:before="120"/>
        <w:jc w:val="both"/>
        <w:rPr>
          <w:rFonts w:ascii="Arial" w:hAnsi="Arial" w:cs="Arial"/>
        </w:rPr>
      </w:pPr>
    </w:p>
    <w:p w:rsidR="00F305E0" w:rsidRDefault="00F305E0" w:rsidP="00F305E0">
      <w:pPr>
        <w:rPr>
          <w:rFonts w:ascii="Arial" w:hAnsi="Arial" w:cs="Arial"/>
        </w:rPr>
      </w:pPr>
      <w:r>
        <w:rPr>
          <w:rFonts w:ascii="Arial" w:hAnsi="Arial" w:cs="Arial"/>
        </w:rPr>
        <w:t>Identifikační údaje objednatele:</w:t>
      </w:r>
    </w:p>
    <w:p w:rsidR="00F305E0" w:rsidRDefault="00F305E0" w:rsidP="00F305E0">
      <w:pPr>
        <w:pStyle w:val="Normlntuen"/>
        <w:ind w:left="567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Povodí Odry, státní podnik</w:t>
      </w:r>
    </w:p>
    <w:p w:rsidR="00F305E0" w:rsidRDefault="00F305E0" w:rsidP="00F305E0">
      <w:pPr>
        <w:pStyle w:val="Normlntuen"/>
        <w:ind w:left="567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Varenská 3101/49, Moravská Ostrava, 702 00 Ostrava, Doručovací číslo: 701 26 </w:t>
      </w:r>
    </w:p>
    <w:p w:rsidR="00F305E0" w:rsidRDefault="00F305E0" w:rsidP="00F305E0">
      <w:pPr>
        <w:pStyle w:val="Zpat"/>
        <w:tabs>
          <w:tab w:val="left" w:pos="708"/>
          <w:tab w:val="left" w:pos="4253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Statutární zástupce: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Jiří </w:t>
      </w:r>
      <w:proofErr w:type="spellStart"/>
      <w:r>
        <w:rPr>
          <w:rFonts w:ascii="Arial" w:hAnsi="Arial" w:cs="Arial"/>
        </w:rPr>
        <w:t>Tkáč</w:t>
      </w:r>
      <w:proofErr w:type="spellEnd"/>
      <w:r>
        <w:rPr>
          <w:rFonts w:ascii="Arial" w:hAnsi="Arial" w:cs="Arial"/>
        </w:rPr>
        <w:t>, generální ředitel</w:t>
      </w:r>
    </w:p>
    <w:p w:rsidR="00F305E0" w:rsidRDefault="00F305E0" w:rsidP="00F305E0">
      <w:pPr>
        <w:pStyle w:val="Zpat"/>
        <w:tabs>
          <w:tab w:val="left" w:pos="4253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smluvní: </w:t>
      </w:r>
      <w:r>
        <w:rPr>
          <w:rFonts w:ascii="Arial" w:hAnsi="Arial" w:cs="Arial"/>
        </w:rPr>
        <w:tab/>
        <w:t>Ing. Břetislav Tureček, technický ředitel</w:t>
      </w:r>
    </w:p>
    <w:p w:rsidR="00F305E0" w:rsidRDefault="00F305E0" w:rsidP="00F305E0">
      <w:pPr>
        <w:pStyle w:val="Zpat"/>
        <w:tabs>
          <w:tab w:val="left" w:pos="4253"/>
        </w:tabs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technické: </w:t>
      </w:r>
      <w:r>
        <w:rPr>
          <w:rFonts w:ascii="Arial" w:hAnsi="Arial" w:cs="Arial"/>
        </w:rPr>
        <w:tab/>
        <w:t>Ing. Eva Hrubá, vedoucí investičního odboru</w:t>
      </w:r>
    </w:p>
    <w:p w:rsidR="00F305E0" w:rsidRDefault="00F305E0" w:rsidP="00F305E0">
      <w:pPr>
        <w:pStyle w:val="Zpat"/>
        <w:tabs>
          <w:tab w:val="left" w:pos="4253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Ing. Jiří </w:t>
      </w:r>
      <w:proofErr w:type="spellStart"/>
      <w:r>
        <w:rPr>
          <w:rFonts w:ascii="Arial" w:hAnsi="Arial" w:cs="Arial"/>
        </w:rPr>
        <w:t>Mojžíšek</w:t>
      </w:r>
      <w:proofErr w:type="spellEnd"/>
      <w:r>
        <w:rPr>
          <w:rFonts w:ascii="Arial" w:hAnsi="Arial" w:cs="Arial"/>
        </w:rPr>
        <w:t>, investiční referent</w:t>
      </w:r>
    </w:p>
    <w:p w:rsidR="00F305E0" w:rsidRDefault="00F305E0" w:rsidP="00F305E0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490B8D">
        <w:rPr>
          <w:rFonts w:ascii="Arial" w:hAnsi="Arial" w:cs="Arial"/>
        </w:rPr>
        <w:t>xxx</w:t>
      </w:r>
      <w:proofErr w:type="spellEnd"/>
    </w:p>
    <w:p w:rsidR="00F305E0" w:rsidRDefault="00F305E0" w:rsidP="00F305E0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490B8D">
        <w:rPr>
          <w:rFonts w:ascii="Arial" w:hAnsi="Arial" w:cs="Arial"/>
        </w:rPr>
        <w:t>xxx</w:t>
      </w:r>
      <w:proofErr w:type="spellEnd"/>
    </w:p>
    <w:p w:rsidR="00F305E0" w:rsidRDefault="00F305E0" w:rsidP="00F305E0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70890021 </w:t>
      </w:r>
    </w:p>
    <w:p w:rsidR="00F305E0" w:rsidRDefault="00F305E0" w:rsidP="00F305E0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CZ70890021</w:t>
      </w:r>
    </w:p>
    <w:p w:rsidR="00F305E0" w:rsidRDefault="00F305E0" w:rsidP="00F305E0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KB Ostrava, </w:t>
      </w:r>
      <w:proofErr w:type="spellStart"/>
      <w:proofErr w:type="gram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 97104</w:t>
      </w:r>
      <w:proofErr w:type="gramEnd"/>
      <w:r>
        <w:rPr>
          <w:rFonts w:ascii="Arial" w:hAnsi="Arial" w:cs="Arial"/>
        </w:rPr>
        <w:t>-761/0100</w:t>
      </w:r>
    </w:p>
    <w:p w:rsidR="00F305E0" w:rsidRDefault="00F305E0" w:rsidP="00F305E0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Plátce DPH: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ano</w:t>
      </w:r>
    </w:p>
    <w:p w:rsidR="00F305E0" w:rsidRDefault="00F305E0" w:rsidP="00F305E0">
      <w:pPr>
        <w:ind w:left="1134" w:firstLine="141"/>
        <w:jc w:val="both"/>
        <w:rPr>
          <w:rFonts w:ascii="Arial" w:hAnsi="Arial" w:cs="Arial"/>
        </w:rPr>
      </w:pPr>
      <w:r>
        <w:rPr>
          <w:rFonts w:ascii="Arial" w:hAnsi="Arial" w:cs="Arial"/>
        </w:rPr>
        <w:t>Zapsán v obchodním rejstříku Krajského soudu Ostrava, oddíl A XIV, vložka 584</w:t>
      </w:r>
    </w:p>
    <w:p w:rsidR="00F305E0" w:rsidRDefault="00F305E0" w:rsidP="00F305E0">
      <w:pPr>
        <w:ind w:left="2124"/>
        <w:jc w:val="both"/>
        <w:rPr>
          <w:rFonts w:ascii="Arial" w:hAnsi="Arial" w:cs="Arial"/>
        </w:rPr>
      </w:pPr>
    </w:p>
    <w:p w:rsidR="00F305E0" w:rsidRDefault="00F305E0" w:rsidP="00F305E0">
      <w:pPr>
        <w:jc w:val="both"/>
        <w:rPr>
          <w:rFonts w:ascii="Arial" w:hAnsi="Arial" w:cs="Arial"/>
        </w:rPr>
      </w:pPr>
    </w:p>
    <w:p w:rsidR="00F305E0" w:rsidRDefault="00F305E0" w:rsidP="00F305E0">
      <w:pPr>
        <w:jc w:val="both"/>
        <w:rPr>
          <w:rFonts w:ascii="Arial" w:hAnsi="Arial" w:cs="Arial"/>
        </w:rPr>
      </w:pPr>
    </w:p>
    <w:p w:rsidR="00F305E0" w:rsidRDefault="00F305E0" w:rsidP="00F305E0">
      <w:pPr>
        <w:jc w:val="both"/>
        <w:rPr>
          <w:rFonts w:ascii="Arial" w:hAnsi="Arial" w:cs="Arial"/>
        </w:rPr>
      </w:pPr>
    </w:p>
    <w:p w:rsidR="00F305E0" w:rsidRDefault="00F305E0" w:rsidP="00F305E0">
      <w:pPr>
        <w:jc w:val="both"/>
        <w:rPr>
          <w:rFonts w:ascii="Arial" w:hAnsi="Arial" w:cs="Arial"/>
        </w:rPr>
      </w:pPr>
    </w:p>
    <w:p w:rsidR="00F305E0" w:rsidRDefault="00F305E0" w:rsidP="00F305E0">
      <w:pPr>
        <w:jc w:val="both"/>
        <w:rPr>
          <w:rFonts w:ascii="Arial" w:hAnsi="Arial" w:cs="Arial"/>
        </w:rPr>
      </w:pPr>
    </w:p>
    <w:p w:rsidR="00F305E0" w:rsidRDefault="00F305E0" w:rsidP="00F305E0">
      <w:pPr>
        <w:jc w:val="both"/>
        <w:rPr>
          <w:rFonts w:ascii="Arial" w:hAnsi="Arial" w:cs="Arial"/>
        </w:rPr>
      </w:pPr>
    </w:p>
    <w:p w:rsidR="00F305E0" w:rsidRDefault="00F305E0" w:rsidP="00F305E0">
      <w:pPr>
        <w:jc w:val="both"/>
        <w:rPr>
          <w:rFonts w:ascii="Arial" w:hAnsi="Arial" w:cs="Arial"/>
        </w:rPr>
      </w:pPr>
    </w:p>
    <w:p w:rsidR="00F305E0" w:rsidRDefault="00F305E0" w:rsidP="00F305E0">
      <w:pPr>
        <w:jc w:val="both"/>
        <w:rPr>
          <w:rFonts w:ascii="Arial" w:hAnsi="Arial" w:cs="Arial"/>
        </w:rPr>
      </w:pPr>
    </w:p>
    <w:p w:rsidR="00F305E0" w:rsidRDefault="00F305E0" w:rsidP="00F305E0">
      <w:pPr>
        <w:jc w:val="both"/>
        <w:rPr>
          <w:rFonts w:ascii="Arial" w:hAnsi="Arial" w:cs="Arial"/>
        </w:rPr>
      </w:pPr>
    </w:p>
    <w:p w:rsidR="00F305E0" w:rsidRDefault="00F305E0" w:rsidP="00F305E0">
      <w:pPr>
        <w:jc w:val="both"/>
        <w:rPr>
          <w:rFonts w:ascii="Arial" w:hAnsi="Arial" w:cs="Arial"/>
        </w:rPr>
      </w:pPr>
    </w:p>
    <w:p w:rsidR="00F305E0" w:rsidRDefault="00F305E0" w:rsidP="00F305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Identifikační údaje dodavatele:</w:t>
      </w:r>
    </w:p>
    <w:p w:rsidR="00F305E0" w:rsidRDefault="00F305E0" w:rsidP="00F305E0">
      <w:pPr>
        <w:ind w:left="567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AQUATIS a.s.</w:t>
      </w:r>
    </w:p>
    <w:p w:rsidR="00F305E0" w:rsidRDefault="00F305E0" w:rsidP="00F305E0">
      <w:pPr>
        <w:ind w:left="567" w:firstLine="708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Botanická 834/56, 602 00 Brno</w:t>
      </w:r>
    </w:p>
    <w:p w:rsidR="00F305E0" w:rsidRDefault="00F305E0" w:rsidP="00F305E0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Statutární zástupce: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490B8D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>.</w:t>
      </w:r>
    </w:p>
    <w:p w:rsidR="00F305E0" w:rsidRDefault="00F305E0" w:rsidP="00490B8D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Zastoupený: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490B8D">
        <w:rPr>
          <w:rFonts w:ascii="Arial" w:hAnsi="Arial" w:cs="Arial"/>
        </w:rPr>
        <w:t>xxx</w:t>
      </w:r>
      <w:proofErr w:type="spellEnd"/>
    </w:p>
    <w:p w:rsidR="00490B8D" w:rsidRDefault="00490B8D" w:rsidP="00490B8D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</w:t>
      </w:r>
      <w:proofErr w:type="spellEnd"/>
    </w:p>
    <w:p w:rsidR="00F305E0" w:rsidRDefault="00F305E0" w:rsidP="00F305E0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Zástupce pro věci technické:</w:t>
      </w:r>
      <w:r>
        <w:rPr>
          <w:rFonts w:ascii="Arial" w:hAnsi="Arial" w:cs="Arial"/>
        </w:rPr>
        <w:tab/>
      </w:r>
      <w:proofErr w:type="spellStart"/>
      <w:r w:rsidR="00490B8D">
        <w:rPr>
          <w:rFonts w:ascii="Arial" w:hAnsi="Arial" w:cs="Arial"/>
        </w:rPr>
        <w:t>xxx</w:t>
      </w:r>
      <w:proofErr w:type="spellEnd"/>
    </w:p>
    <w:p w:rsidR="00F305E0" w:rsidRDefault="00F305E0" w:rsidP="00F305E0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541 554 111</w:t>
      </w:r>
    </w:p>
    <w:p w:rsidR="00F305E0" w:rsidRDefault="00F305E0" w:rsidP="00F305E0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info@aquatis.cz</w:t>
      </w:r>
    </w:p>
    <w:p w:rsidR="00F305E0" w:rsidRDefault="00F305E0" w:rsidP="00F305E0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46347526</w:t>
      </w:r>
    </w:p>
    <w:p w:rsidR="00F305E0" w:rsidRDefault="00F305E0" w:rsidP="00F305E0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CZ46347526</w:t>
      </w:r>
    </w:p>
    <w:p w:rsidR="00F305E0" w:rsidRDefault="00F305E0" w:rsidP="00F305E0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ČSOB a.s., </w:t>
      </w:r>
      <w:proofErr w:type="spellStart"/>
      <w:proofErr w:type="gram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.: 117729743/0300</w:t>
      </w:r>
      <w:proofErr w:type="gramEnd"/>
    </w:p>
    <w:p w:rsidR="00F305E0" w:rsidRDefault="00F305E0" w:rsidP="00F305E0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Plátce DPH: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ano</w:t>
      </w:r>
    </w:p>
    <w:p w:rsidR="00F305E0" w:rsidRDefault="00F305E0" w:rsidP="00F305E0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</w:rPr>
        <w:t>Zapsán v obchodním rejstříku Krajského soudu v Brně, oddíl B, vložka 775</w:t>
      </w:r>
    </w:p>
    <w:p w:rsidR="00F305E0" w:rsidRDefault="00F305E0" w:rsidP="00F305E0">
      <w:pPr>
        <w:ind w:left="567" w:firstLine="708"/>
        <w:rPr>
          <w:rFonts w:ascii="Arial" w:hAnsi="Arial" w:cs="Arial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305E0" w:rsidRDefault="00F305E0" w:rsidP="00F305E0">
      <w:pPr>
        <w:jc w:val="both"/>
        <w:rPr>
          <w:rFonts w:ascii="Arial" w:hAnsi="Arial" w:cs="Arial"/>
          <w:color w:val="FF0000"/>
        </w:rPr>
      </w:pPr>
    </w:p>
    <w:p w:rsidR="00F305E0" w:rsidRDefault="00F305E0" w:rsidP="00F305E0">
      <w:pPr>
        <w:jc w:val="both"/>
        <w:rPr>
          <w:rFonts w:ascii="Arial" w:hAnsi="Arial" w:cs="Arial"/>
          <w:color w:val="FF0000"/>
        </w:rPr>
      </w:pPr>
    </w:p>
    <w:p w:rsidR="00F305E0" w:rsidRDefault="00F305E0" w:rsidP="00F305E0">
      <w:pPr>
        <w:jc w:val="both"/>
        <w:rPr>
          <w:rFonts w:ascii="Arial" w:hAnsi="Arial" w:cs="Arial"/>
        </w:rPr>
      </w:pPr>
    </w:p>
    <w:p w:rsidR="00F305E0" w:rsidRDefault="00F305E0" w:rsidP="00F305E0">
      <w:pPr>
        <w:jc w:val="both"/>
        <w:rPr>
          <w:rFonts w:ascii="Arial" w:hAnsi="Arial" w:cs="Arial"/>
        </w:rPr>
      </w:pPr>
    </w:p>
    <w:p w:rsidR="00F305E0" w:rsidRDefault="00F305E0" w:rsidP="00F305E0">
      <w:pPr>
        <w:jc w:val="both"/>
        <w:rPr>
          <w:rFonts w:ascii="Arial" w:hAnsi="Arial" w:cs="Arial"/>
        </w:rPr>
      </w:pPr>
    </w:p>
    <w:p w:rsidR="00F305E0" w:rsidRDefault="00F305E0" w:rsidP="00F305E0">
      <w:pPr>
        <w:jc w:val="both"/>
        <w:rPr>
          <w:rFonts w:ascii="Arial" w:hAnsi="Arial" w:cs="Arial"/>
        </w:rPr>
      </w:pPr>
    </w:p>
    <w:p w:rsidR="00F305E0" w:rsidRDefault="00F305E0" w:rsidP="00F305E0">
      <w:pPr>
        <w:jc w:val="both"/>
        <w:rPr>
          <w:rFonts w:ascii="Arial" w:hAnsi="Arial" w:cs="Arial"/>
        </w:rPr>
      </w:pPr>
    </w:p>
    <w:p w:rsidR="00F305E0" w:rsidRDefault="00F305E0" w:rsidP="00F305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Ing. Břetislav Tureček</w:t>
      </w:r>
    </w:p>
    <w:p w:rsidR="00F305E0" w:rsidRDefault="00F305E0" w:rsidP="00F305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technický ředitel</w:t>
      </w:r>
    </w:p>
    <w:p w:rsidR="00F305E0" w:rsidRDefault="00F305E0" w:rsidP="00F305E0">
      <w:pPr>
        <w:jc w:val="both"/>
        <w:rPr>
          <w:rFonts w:ascii="Arial" w:hAnsi="Arial" w:cs="Arial"/>
          <w:b/>
        </w:rPr>
      </w:pPr>
    </w:p>
    <w:p w:rsidR="00F305E0" w:rsidRDefault="00F305E0" w:rsidP="00F305E0">
      <w:pPr>
        <w:jc w:val="both"/>
        <w:rPr>
          <w:rFonts w:ascii="Arial" w:hAnsi="Arial" w:cs="Arial"/>
        </w:rPr>
      </w:pPr>
    </w:p>
    <w:p w:rsidR="00F305E0" w:rsidRDefault="00F305E0" w:rsidP="00F305E0">
      <w:pPr>
        <w:jc w:val="both"/>
        <w:rPr>
          <w:rFonts w:ascii="Arial" w:hAnsi="Arial" w:cs="Arial"/>
        </w:rPr>
      </w:pPr>
    </w:p>
    <w:p w:rsidR="00F305E0" w:rsidRDefault="00F305E0" w:rsidP="00F305E0">
      <w:pPr>
        <w:rPr>
          <w:rFonts w:ascii="Arial" w:hAnsi="Arial" w:cs="Arial"/>
        </w:rPr>
      </w:pPr>
      <w:r>
        <w:rPr>
          <w:rFonts w:ascii="Arial" w:hAnsi="Arial" w:cs="Arial"/>
          <w:b/>
        </w:rPr>
        <w:t>Co: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OOK – p. </w:t>
      </w:r>
      <w:proofErr w:type="spellStart"/>
      <w:r>
        <w:rPr>
          <w:rFonts w:ascii="Arial" w:hAnsi="Arial" w:cs="Arial"/>
        </w:rPr>
        <w:t>Orlitová</w:t>
      </w:r>
      <w:proofErr w:type="spellEnd"/>
      <w:r>
        <w:rPr>
          <w:rFonts w:ascii="Arial" w:hAnsi="Arial" w:cs="Arial"/>
        </w:rPr>
        <w:t>, zde</w:t>
      </w:r>
    </w:p>
    <w:p w:rsidR="00F305E0" w:rsidRDefault="00F305E0" w:rsidP="00F305E0">
      <w:pPr>
        <w:jc w:val="both"/>
        <w:rPr>
          <w:rFonts w:ascii="Arial" w:hAnsi="Arial" w:cs="Arial"/>
        </w:rPr>
      </w:pPr>
    </w:p>
    <w:p w:rsidR="00F305E0" w:rsidRDefault="00C30C8D" w:rsidP="00F305E0">
      <w:pPr>
        <w:jc w:val="both"/>
        <w:rPr>
          <w:rFonts w:ascii="Arial" w:hAnsi="Arial" w:cs="Arial"/>
        </w:rPr>
      </w:pPr>
      <w:r w:rsidRPr="00C30C8D">
        <w:pict>
          <v:rect id="_x0000_s1028" style="position:absolute;left:0;text-align:left;margin-left:-18pt;margin-top:8.4pt;width:522pt;height:159.25pt;z-index:251662336" filled="f"/>
        </w:pict>
      </w:r>
    </w:p>
    <w:p w:rsidR="00F305E0" w:rsidRDefault="00F305E0" w:rsidP="00F305E0">
      <w:pPr>
        <w:jc w:val="both"/>
        <w:rPr>
          <w:rFonts w:ascii="Arial" w:hAnsi="Arial" w:cs="Arial"/>
        </w:rPr>
      </w:pPr>
    </w:p>
    <w:p w:rsidR="00F305E0" w:rsidRDefault="00F305E0" w:rsidP="00F305E0">
      <w:pPr>
        <w:jc w:val="both"/>
        <w:rPr>
          <w:rFonts w:ascii="Arial" w:hAnsi="Arial" w:cs="Arial"/>
        </w:rPr>
      </w:pPr>
    </w:p>
    <w:p w:rsidR="00F305E0" w:rsidRDefault="00F305E0" w:rsidP="00F305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Potvrzení dodavatele o přijetí a akceptaci objednávky:</w:t>
      </w:r>
    </w:p>
    <w:p w:rsidR="00F305E0" w:rsidRDefault="00F305E0" w:rsidP="00F305E0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(prosíme o vrácení jednoho potvrzeného výtisku zpět na naši adresu příp. faxem)</w:t>
      </w:r>
    </w:p>
    <w:p w:rsidR="00F305E0" w:rsidRDefault="00F305E0" w:rsidP="00F305E0">
      <w:pPr>
        <w:jc w:val="both"/>
        <w:rPr>
          <w:rFonts w:ascii="Arial" w:hAnsi="Arial" w:cs="Arial"/>
          <w:b/>
        </w:rPr>
      </w:pPr>
    </w:p>
    <w:p w:rsidR="00F305E0" w:rsidRDefault="00F305E0" w:rsidP="00F305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Potvrzení převzetí objednávky:</w:t>
      </w:r>
    </w:p>
    <w:p w:rsidR="00F305E0" w:rsidRDefault="00F305E0" w:rsidP="00F305E0">
      <w:pPr>
        <w:jc w:val="both"/>
        <w:rPr>
          <w:rFonts w:ascii="Arial" w:hAnsi="Arial" w:cs="Arial"/>
        </w:rPr>
      </w:pPr>
    </w:p>
    <w:p w:rsidR="00F305E0" w:rsidRDefault="00F305E0" w:rsidP="00F305E0">
      <w:pPr>
        <w:jc w:val="both"/>
        <w:rPr>
          <w:rFonts w:ascii="Arial" w:hAnsi="Arial" w:cs="Arial"/>
        </w:rPr>
      </w:pPr>
    </w:p>
    <w:p w:rsidR="00F305E0" w:rsidRDefault="00F305E0" w:rsidP="00F305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Datum:   </w:t>
      </w:r>
      <w:r w:rsidR="00490B8D">
        <w:rPr>
          <w:rFonts w:ascii="Arial" w:hAnsi="Arial" w:cs="Arial"/>
        </w:rPr>
        <w:t>8.10.2020</w:t>
      </w:r>
    </w:p>
    <w:p w:rsidR="00F305E0" w:rsidRDefault="00F305E0" w:rsidP="00F305E0">
      <w:pPr>
        <w:jc w:val="both"/>
        <w:rPr>
          <w:rFonts w:ascii="Arial" w:hAnsi="Arial" w:cs="Arial"/>
        </w:rPr>
      </w:pPr>
    </w:p>
    <w:p w:rsidR="00F305E0" w:rsidRDefault="00F305E0" w:rsidP="00F305E0">
      <w:proofErr w:type="gramStart"/>
      <w:r>
        <w:rPr>
          <w:rFonts w:ascii="Arial" w:hAnsi="Arial" w:cs="Arial"/>
        </w:rPr>
        <w:t>Podpis:   ...............................</w:t>
      </w:r>
      <w:proofErr w:type="gramEnd"/>
    </w:p>
    <w:p w:rsidR="00F305E0" w:rsidRDefault="00F305E0"/>
    <w:sectPr w:rsidR="00F305E0" w:rsidSect="00FB0A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39" w:right="1418" w:bottom="2155" w:left="1418" w:header="284" w:footer="21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5AD" w:rsidRDefault="005875AD" w:rsidP="006771A6">
      <w:r>
        <w:separator/>
      </w:r>
    </w:p>
  </w:endnote>
  <w:endnote w:type="continuationSeparator" w:id="0">
    <w:p w:rsidR="005875AD" w:rsidRDefault="005875AD" w:rsidP="00677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5E0" w:rsidRDefault="00F305E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5E0" w:rsidRDefault="00F305E0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5E0" w:rsidRDefault="00F305E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5AD" w:rsidRDefault="005875AD" w:rsidP="006771A6">
      <w:r>
        <w:separator/>
      </w:r>
    </w:p>
  </w:footnote>
  <w:footnote w:type="continuationSeparator" w:id="0">
    <w:p w:rsidR="005875AD" w:rsidRDefault="005875AD" w:rsidP="00677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5E0" w:rsidRDefault="00F305E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5E0" w:rsidRPr="00F305E0" w:rsidRDefault="00F305E0">
    <w:pPr>
      <w:pStyle w:val="Zhlav"/>
      <w:rPr>
        <w:rFonts w:ascii="Arial" w:hAnsi="Arial" w:cs="Arial"/>
        <w:color w:val="A6A6A6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5E0" w:rsidRDefault="00F305E0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F9D"/>
    <w:rsid w:val="00023A88"/>
    <w:rsid w:val="000C393F"/>
    <w:rsid w:val="000D0BE1"/>
    <w:rsid w:val="000E3D07"/>
    <w:rsid w:val="001C5BFC"/>
    <w:rsid w:val="00237D4D"/>
    <w:rsid w:val="002405BF"/>
    <w:rsid w:val="00287870"/>
    <w:rsid w:val="00322992"/>
    <w:rsid w:val="00335A7C"/>
    <w:rsid w:val="003514B2"/>
    <w:rsid w:val="00360F9D"/>
    <w:rsid w:val="003A1618"/>
    <w:rsid w:val="003B5D8A"/>
    <w:rsid w:val="00446AAA"/>
    <w:rsid w:val="00490B8D"/>
    <w:rsid w:val="004E18AB"/>
    <w:rsid w:val="004E4A93"/>
    <w:rsid w:val="00512417"/>
    <w:rsid w:val="005875AD"/>
    <w:rsid w:val="005C4DF5"/>
    <w:rsid w:val="005D574E"/>
    <w:rsid w:val="005E35F2"/>
    <w:rsid w:val="005E3734"/>
    <w:rsid w:val="005F3B6A"/>
    <w:rsid w:val="00652B36"/>
    <w:rsid w:val="00671650"/>
    <w:rsid w:val="006771A6"/>
    <w:rsid w:val="00696B71"/>
    <w:rsid w:val="00714EC0"/>
    <w:rsid w:val="0074058D"/>
    <w:rsid w:val="0074373E"/>
    <w:rsid w:val="00752EFD"/>
    <w:rsid w:val="00775137"/>
    <w:rsid w:val="007B11E1"/>
    <w:rsid w:val="007B4968"/>
    <w:rsid w:val="00802B00"/>
    <w:rsid w:val="008157F9"/>
    <w:rsid w:val="00823831"/>
    <w:rsid w:val="00823FF8"/>
    <w:rsid w:val="008743A3"/>
    <w:rsid w:val="008B060C"/>
    <w:rsid w:val="008B65E9"/>
    <w:rsid w:val="008E68AD"/>
    <w:rsid w:val="009233A6"/>
    <w:rsid w:val="00944947"/>
    <w:rsid w:val="009B28D4"/>
    <w:rsid w:val="009B66B3"/>
    <w:rsid w:val="009E4FFD"/>
    <w:rsid w:val="00A3739E"/>
    <w:rsid w:val="00A515F1"/>
    <w:rsid w:val="00A530B8"/>
    <w:rsid w:val="00A81DCE"/>
    <w:rsid w:val="00AB1DE2"/>
    <w:rsid w:val="00AB525D"/>
    <w:rsid w:val="00AB6192"/>
    <w:rsid w:val="00B1106C"/>
    <w:rsid w:val="00B34399"/>
    <w:rsid w:val="00B64721"/>
    <w:rsid w:val="00B96CF4"/>
    <w:rsid w:val="00BD5676"/>
    <w:rsid w:val="00BE541E"/>
    <w:rsid w:val="00C30C8D"/>
    <w:rsid w:val="00C370E1"/>
    <w:rsid w:val="00C93821"/>
    <w:rsid w:val="00CB0597"/>
    <w:rsid w:val="00CF161F"/>
    <w:rsid w:val="00D17346"/>
    <w:rsid w:val="00E47FFA"/>
    <w:rsid w:val="00F27E26"/>
    <w:rsid w:val="00F305E0"/>
    <w:rsid w:val="00F70C9D"/>
    <w:rsid w:val="00FB0A43"/>
    <w:rsid w:val="00FC53EA"/>
    <w:rsid w:val="00FC79E3"/>
    <w:rsid w:val="00FE71FE"/>
    <w:rsid w:val="00FF1C5E"/>
    <w:rsid w:val="00FF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60F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60F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77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771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05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05E0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305E0"/>
    <w:rPr>
      <w:color w:val="0000FF"/>
      <w:u w:val="single"/>
    </w:rPr>
  </w:style>
  <w:style w:type="paragraph" w:customStyle="1" w:styleId="Normlntuen">
    <w:name w:val="Normální tuený"/>
    <w:basedOn w:val="Normln"/>
    <w:uiPriority w:val="99"/>
    <w:rsid w:val="00F305E0"/>
    <w:pPr>
      <w:overflowPunct w:val="0"/>
      <w:autoSpaceDE w:val="0"/>
      <w:autoSpaceDN w:val="0"/>
      <w:adjustRightInd w:val="0"/>
    </w:pPr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9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zp.cz/www/platnalegislativa.nsf/A0148EF5ED83AB32C12582CD002E102B/%24file/V%20142_2018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ADFFF-D6EC-4E79-978E-208A148D8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895</Words>
  <Characters>5281</Characters>
  <Application>Microsoft Office Word</Application>
  <DocSecurity>0</DocSecurity>
  <Lines>44</Lines>
  <Paragraphs>12</Paragraphs>
  <ScaleCrop>false</ScaleCrop>
  <Company>Povodí Odry, státní podnik</Company>
  <LinksUpToDate>false</LinksUpToDate>
  <CharactersWithSpaces>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Groholova</cp:lastModifiedBy>
  <cp:revision>3</cp:revision>
  <cp:lastPrinted>2020-10-06T08:36:00Z</cp:lastPrinted>
  <dcterms:created xsi:type="dcterms:W3CDTF">2020-10-14T09:27:00Z</dcterms:created>
  <dcterms:modified xsi:type="dcterms:W3CDTF">2020-10-14T09:30:00Z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C:\Users\RUDOLF~1\AppData\Local\Temp\tmpPrintFiles\5DAC4D8C79E987BCC12585F9002BD40F\_Objednávka č_OVs2920_0379 na provedení hodnocení vlivu zamýšleného zásahu na chráněné zájmy pro stavbu „VT Tyra, Oldřichovice, km 3,415-4,430, stavba č_ 4941“.doc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5DAC4D8C79E987BCC12585F9002BD40F</vt:lpwstr>
  </property>
  <property fmtid="{D5CDD505-2E9C-101B-9397-08002B2CF9AE}" pid="6" name="source_idx">
    <vt:lpwstr>#5DAC4D8C79E987BCC12585F9002BD40F</vt:lpwstr>
  </property>
  <property fmtid="{D5CDD505-2E9C-101B-9397-08002B2CF9AE}" pid="7" name="link_idx">
    <vt:lpwstr>5DAC4D8C79E987BCC12585F9002BD40F</vt:lpwstr>
  </property>
  <property fmtid="{D5CDD505-2E9C-101B-9397-08002B2CF9AE}" pid="8" name="manager">
    <vt:lpwstr>CN=Jiri Mojzisek/OU=OVA/O=POVODI_ODRY/C=CZ</vt:lpwstr>
  </property>
  <property fmtid="{D5CDD505-2E9C-101B-9397-08002B2CF9AE}" pid="9" name="Creator_Name">
    <vt:lpwstr>CN=investicni_odbor sekretariat/OU=OVA/O=POVODI_ODRY/C=CZ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