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15" w:rsidRPr="0065759D" w:rsidRDefault="0065759D" w:rsidP="00740915">
      <w:pPr>
        <w:pStyle w:val="Nadpis1"/>
        <w:rPr>
          <w:rFonts w:ascii="Arial" w:hAnsi="Arial" w:cs="Arial"/>
          <w:sz w:val="32"/>
          <w:szCs w:val="32"/>
        </w:rPr>
      </w:pPr>
      <w:r w:rsidRPr="0065759D">
        <w:rPr>
          <w:rFonts w:ascii="Arial" w:hAnsi="Arial" w:cs="Arial"/>
          <w:sz w:val="32"/>
          <w:szCs w:val="32"/>
        </w:rPr>
        <w:t xml:space="preserve">DODATEK č. </w:t>
      </w:r>
      <w:r w:rsidR="00246D73">
        <w:rPr>
          <w:rFonts w:ascii="Arial" w:hAnsi="Arial" w:cs="Arial"/>
          <w:sz w:val="32"/>
          <w:szCs w:val="32"/>
        </w:rPr>
        <w:t>2</w:t>
      </w:r>
      <w:r w:rsidR="00740915" w:rsidRPr="0065759D">
        <w:rPr>
          <w:rFonts w:ascii="Arial" w:hAnsi="Arial" w:cs="Arial"/>
          <w:sz w:val="32"/>
          <w:szCs w:val="32"/>
        </w:rPr>
        <w:t xml:space="preserve"> SMLOUVY O DÍLO</w:t>
      </w:r>
    </w:p>
    <w:p w:rsidR="002A7B5F" w:rsidRPr="0065759D" w:rsidRDefault="002A7B5F" w:rsidP="002A7B5F">
      <w:pPr>
        <w:jc w:val="center"/>
        <w:rPr>
          <w:rFonts w:ascii="Arial" w:hAnsi="Arial" w:cs="Arial"/>
          <w:sz w:val="28"/>
          <w:szCs w:val="28"/>
        </w:rPr>
      </w:pPr>
      <w:r w:rsidRPr="0065759D">
        <w:rPr>
          <w:rFonts w:ascii="Arial" w:hAnsi="Arial" w:cs="Arial"/>
          <w:sz w:val="28"/>
          <w:szCs w:val="28"/>
        </w:rPr>
        <w:t>č. DP/</w:t>
      </w:r>
      <w:r w:rsidR="00352BBB" w:rsidRPr="0065759D">
        <w:rPr>
          <w:rFonts w:ascii="Arial" w:hAnsi="Arial" w:cs="Arial"/>
          <w:sz w:val="28"/>
          <w:szCs w:val="28"/>
        </w:rPr>
        <w:t>0459</w:t>
      </w:r>
      <w:r w:rsidRPr="0065759D">
        <w:rPr>
          <w:rFonts w:ascii="Arial" w:hAnsi="Arial" w:cs="Arial"/>
          <w:sz w:val="28"/>
          <w:szCs w:val="28"/>
        </w:rPr>
        <w:t>/201</w:t>
      </w:r>
      <w:r w:rsidR="00352BBB" w:rsidRPr="0065759D">
        <w:rPr>
          <w:rFonts w:ascii="Arial" w:hAnsi="Arial" w:cs="Arial"/>
          <w:sz w:val="28"/>
          <w:szCs w:val="28"/>
        </w:rPr>
        <w:t>9</w:t>
      </w:r>
      <w:r w:rsidRPr="0065759D">
        <w:rPr>
          <w:rFonts w:ascii="Arial" w:hAnsi="Arial" w:cs="Arial"/>
          <w:sz w:val="28"/>
          <w:szCs w:val="28"/>
        </w:rPr>
        <w:t>/</w:t>
      </w:r>
      <w:proofErr w:type="spellStart"/>
      <w:r w:rsidRPr="0065759D">
        <w:rPr>
          <w:rFonts w:ascii="Arial" w:hAnsi="Arial" w:cs="Arial"/>
          <w:sz w:val="28"/>
          <w:szCs w:val="28"/>
        </w:rPr>
        <w:t>K</w:t>
      </w:r>
      <w:r w:rsidR="00352BBB" w:rsidRPr="0065759D">
        <w:rPr>
          <w:rFonts w:ascii="Arial" w:hAnsi="Arial" w:cs="Arial"/>
          <w:sz w:val="28"/>
          <w:szCs w:val="28"/>
        </w:rPr>
        <w:t>o</w:t>
      </w:r>
      <w:proofErr w:type="spellEnd"/>
    </w:p>
    <w:p w:rsidR="007A17B4" w:rsidRDefault="007A17B4" w:rsidP="007A17B4"/>
    <w:p w:rsidR="002F582A" w:rsidRPr="007A17B4" w:rsidRDefault="002F582A" w:rsidP="007A17B4"/>
    <w:p w:rsidR="00740915" w:rsidRDefault="00352BBB" w:rsidP="007409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uzavřené</w:t>
      </w:r>
      <w:r w:rsidR="00740915" w:rsidRPr="008D5C91">
        <w:rPr>
          <w:rFonts w:ascii="Arial" w:hAnsi="Arial" w:cs="Arial"/>
          <w:sz w:val="22"/>
          <w:szCs w:val="22"/>
        </w:rPr>
        <w:t xml:space="preserve"> mezi:</w:t>
      </w:r>
    </w:p>
    <w:p w:rsidR="002F582A" w:rsidRPr="008D5C91" w:rsidRDefault="002F582A" w:rsidP="00740915">
      <w:pPr>
        <w:jc w:val="center"/>
        <w:rPr>
          <w:rFonts w:ascii="Arial" w:hAnsi="Arial" w:cs="Arial"/>
          <w:sz w:val="22"/>
          <w:szCs w:val="22"/>
        </w:rPr>
      </w:pPr>
    </w:p>
    <w:p w:rsidR="007A17B4" w:rsidRPr="007A17B4" w:rsidRDefault="007A17B4" w:rsidP="00740915">
      <w:pPr>
        <w:rPr>
          <w:rFonts w:ascii="Arial" w:hAnsi="Arial" w:cs="Arial"/>
          <w:sz w:val="22"/>
        </w:rPr>
      </w:pPr>
    </w:p>
    <w:p w:rsidR="00740915" w:rsidRPr="004C4425" w:rsidRDefault="00740915" w:rsidP="003B1FD5">
      <w:pPr>
        <w:spacing w:line="360" w:lineRule="auto"/>
        <w:rPr>
          <w:rFonts w:ascii="Arial" w:hAnsi="Arial" w:cs="Arial"/>
          <w:sz w:val="28"/>
          <w:szCs w:val="28"/>
        </w:rPr>
      </w:pPr>
      <w:r w:rsidRPr="004C4425">
        <w:rPr>
          <w:rFonts w:ascii="Arial" w:hAnsi="Arial" w:cs="Arial"/>
          <w:b/>
          <w:sz w:val="28"/>
          <w:szCs w:val="28"/>
        </w:rPr>
        <w:t>Fakultní nemocnice Brno</w:t>
      </w:r>
    </w:p>
    <w:p w:rsidR="00740915" w:rsidRPr="007A17B4" w:rsidRDefault="003B1FD5" w:rsidP="00352B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Jihlavská </w:t>
      </w:r>
      <w:r w:rsidR="00740915" w:rsidRPr="007A17B4">
        <w:rPr>
          <w:rFonts w:ascii="Arial" w:hAnsi="Arial" w:cs="Arial"/>
          <w:sz w:val="22"/>
        </w:rPr>
        <w:t>20, 625 00 Brno</w:t>
      </w:r>
    </w:p>
    <w:p w:rsidR="007A17B4" w:rsidRPr="0043147C" w:rsidRDefault="007A17B4" w:rsidP="00352BBB">
      <w:pPr>
        <w:rPr>
          <w:rFonts w:ascii="Arial" w:hAnsi="Arial" w:cs="Arial"/>
          <w:sz w:val="22"/>
        </w:rPr>
      </w:pPr>
      <w:r w:rsidRPr="0043147C">
        <w:rPr>
          <w:rFonts w:ascii="Arial" w:hAnsi="Arial" w:cs="Arial"/>
          <w:sz w:val="22"/>
        </w:rPr>
        <w:t>zastoupena</w:t>
      </w:r>
      <w:r w:rsidR="003B1FD5" w:rsidRPr="0043147C">
        <w:rPr>
          <w:rFonts w:ascii="Arial" w:hAnsi="Arial" w:cs="Arial"/>
          <w:sz w:val="22"/>
        </w:rPr>
        <w:t>:</w:t>
      </w:r>
      <w:r w:rsidRPr="0043147C">
        <w:rPr>
          <w:rFonts w:ascii="Arial" w:hAnsi="Arial" w:cs="Arial"/>
          <w:sz w:val="22"/>
        </w:rPr>
        <w:t xml:space="preserve"> </w:t>
      </w:r>
      <w:r w:rsidR="00410A4E">
        <w:rPr>
          <w:rFonts w:ascii="Arial" w:hAnsi="Arial" w:cs="Arial"/>
          <w:noProof/>
          <w:sz w:val="22"/>
          <w:szCs w:val="22"/>
        </w:rPr>
        <w:t>XXXXX</w:t>
      </w:r>
      <w:r w:rsidRPr="0043147C">
        <w:rPr>
          <w:rFonts w:ascii="Arial" w:hAnsi="Arial" w:cs="Arial"/>
          <w:sz w:val="22"/>
        </w:rPr>
        <w:t>, ředitelem</w:t>
      </w:r>
    </w:p>
    <w:p w:rsidR="00740915" w:rsidRPr="007A17B4" w:rsidRDefault="00740915" w:rsidP="00352BBB">
      <w:pPr>
        <w:rPr>
          <w:rFonts w:ascii="Arial" w:hAnsi="Arial" w:cs="Arial"/>
          <w:sz w:val="22"/>
        </w:rPr>
      </w:pPr>
      <w:r w:rsidRPr="007A17B4">
        <w:rPr>
          <w:rFonts w:ascii="Arial" w:hAnsi="Arial" w:cs="Arial"/>
          <w:sz w:val="22"/>
        </w:rPr>
        <w:t>IČ: 65269705</w:t>
      </w:r>
    </w:p>
    <w:p w:rsidR="00740915" w:rsidRPr="007A17B4" w:rsidRDefault="00740915" w:rsidP="00352BBB">
      <w:pPr>
        <w:rPr>
          <w:rFonts w:ascii="Arial" w:hAnsi="Arial" w:cs="Arial"/>
          <w:sz w:val="22"/>
        </w:rPr>
      </w:pPr>
      <w:r w:rsidRPr="007A17B4">
        <w:rPr>
          <w:rFonts w:ascii="Arial" w:hAnsi="Arial" w:cs="Arial"/>
          <w:sz w:val="22"/>
        </w:rPr>
        <w:t>DIČ: CZ65269705</w:t>
      </w:r>
    </w:p>
    <w:p w:rsidR="0065759D" w:rsidRDefault="0065759D" w:rsidP="00352BBB">
      <w:pPr>
        <w:rPr>
          <w:rFonts w:ascii="Arial" w:hAnsi="Arial" w:cs="Arial"/>
          <w:sz w:val="22"/>
        </w:rPr>
      </w:pPr>
    </w:p>
    <w:p w:rsidR="00740915" w:rsidRPr="007A17B4" w:rsidRDefault="007A17B4" w:rsidP="00352B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740915" w:rsidRPr="007A17B4">
        <w:rPr>
          <w:rFonts w:ascii="Arial" w:hAnsi="Arial" w:cs="Arial"/>
          <w:sz w:val="22"/>
        </w:rPr>
        <w:t xml:space="preserve">ankovní spojení: </w:t>
      </w:r>
      <w:r w:rsidR="00C85A1A">
        <w:rPr>
          <w:rFonts w:ascii="Arial" w:hAnsi="Arial" w:cs="Arial"/>
          <w:sz w:val="22"/>
        </w:rPr>
        <w:t>Česká národní banka</w:t>
      </w:r>
    </w:p>
    <w:p w:rsidR="00740915" w:rsidRPr="007A17B4" w:rsidRDefault="007A17B4" w:rsidP="00352B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</w:t>
      </w:r>
      <w:r w:rsidR="00740915" w:rsidRPr="007A17B4">
        <w:rPr>
          <w:rFonts w:ascii="Arial" w:hAnsi="Arial" w:cs="Arial"/>
          <w:sz w:val="22"/>
        </w:rPr>
        <w:t>: 71234621/0</w:t>
      </w:r>
      <w:r w:rsidR="00C85A1A">
        <w:rPr>
          <w:rFonts w:ascii="Arial" w:hAnsi="Arial" w:cs="Arial"/>
          <w:sz w:val="22"/>
        </w:rPr>
        <w:t>71</w:t>
      </w:r>
      <w:r w:rsidR="00740915" w:rsidRPr="007A17B4">
        <w:rPr>
          <w:rFonts w:ascii="Arial" w:hAnsi="Arial" w:cs="Arial"/>
          <w:sz w:val="22"/>
        </w:rPr>
        <w:t>0</w:t>
      </w:r>
    </w:p>
    <w:p w:rsidR="003B1FD5" w:rsidRDefault="003B1FD5" w:rsidP="003B1FD5">
      <w:pPr>
        <w:rPr>
          <w:rFonts w:ascii="Arial" w:hAnsi="Arial" w:cs="Arial"/>
          <w:sz w:val="22"/>
        </w:rPr>
      </w:pPr>
    </w:p>
    <w:p w:rsidR="00740915" w:rsidRPr="0043147C" w:rsidRDefault="00740915" w:rsidP="003B1FD5">
      <w:pPr>
        <w:rPr>
          <w:rFonts w:ascii="Arial" w:hAnsi="Arial" w:cs="Arial"/>
          <w:i/>
          <w:sz w:val="20"/>
        </w:rPr>
      </w:pPr>
      <w:r w:rsidRPr="0043147C">
        <w:rPr>
          <w:rFonts w:ascii="Arial" w:hAnsi="Arial" w:cs="Arial"/>
          <w:i/>
          <w:sz w:val="20"/>
        </w:rPr>
        <w:t>Fakultní nemocnice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:rsidR="003B1FD5" w:rsidRDefault="003B1FD5" w:rsidP="003B1FD5">
      <w:pPr>
        <w:rPr>
          <w:rFonts w:ascii="Arial" w:hAnsi="Arial" w:cs="Arial"/>
          <w:sz w:val="22"/>
        </w:rPr>
      </w:pPr>
    </w:p>
    <w:p w:rsidR="003B1FD5" w:rsidRPr="007A17B4" w:rsidRDefault="003B1FD5" w:rsidP="003B1F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jen „</w:t>
      </w:r>
      <w:r w:rsidR="004C4425">
        <w:rPr>
          <w:rFonts w:ascii="Arial" w:hAnsi="Arial" w:cs="Arial"/>
          <w:b/>
          <w:sz w:val="22"/>
        </w:rPr>
        <w:t>O</w:t>
      </w:r>
      <w:r w:rsidRPr="004C4425">
        <w:rPr>
          <w:rFonts w:ascii="Arial" w:hAnsi="Arial" w:cs="Arial"/>
          <w:b/>
          <w:sz w:val="22"/>
        </w:rPr>
        <w:t>bjednatel</w:t>
      </w:r>
      <w:r>
        <w:rPr>
          <w:rFonts w:ascii="Arial" w:hAnsi="Arial" w:cs="Arial"/>
          <w:sz w:val="22"/>
        </w:rPr>
        <w:t>“, na straně jedné</w:t>
      </w:r>
    </w:p>
    <w:p w:rsidR="00740915" w:rsidRPr="007A17B4" w:rsidRDefault="00740915" w:rsidP="00740915">
      <w:pPr>
        <w:rPr>
          <w:rFonts w:ascii="Arial" w:hAnsi="Arial" w:cs="Arial"/>
          <w:sz w:val="22"/>
        </w:rPr>
      </w:pPr>
    </w:p>
    <w:p w:rsidR="00740915" w:rsidRPr="007A17B4" w:rsidRDefault="00740915" w:rsidP="00740915">
      <w:pPr>
        <w:rPr>
          <w:rFonts w:ascii="Arial" w:hAnsi="Arial" w:cs="Arial"/>
          <w:sz w:val="22"/>
        </w:rPr>
      </w:pPr>
      <w:r w:rsidRPr="007A17B4">
        <w:rPr>
          <w:rFonts w:ascii="Arial" w:hAnsi="Arial" w:cs="Arial"/>
          <w:sz w:val="22"/>
        </w:rPr>
        <w:t>a</w:t>
      </w:r>
    </w:p>
    <w:p w:rsidR="00740915" w:rsidRPr="007A17B4" w:rsidRDefault="00740915" w:rsidP="00740915">
      <w:pPr>
        <w:rPr>
          <w:rFonts w:ascii="Arial" w:hAnsi="Arial" w:cs="Arial"/>
          <w:sz w:val="22"/>
        </w:rPr>
      </w:pPr>
    </w:p>
    <w:p w:rsidR="00327D68" w:rsidRPr="004C4425" w:rsidRDefault="004C4425" w:rsidP="003B1FD5">
      <w:pPr>
        <w:spacing w:line="360" w:lineRule="auto"/>
        <w:rPr>
          <w:rFonts w:ascii="Arial" w:hAnsi="Arial" w:cs="Arial"/>
          <w:sz w:val="28"/>
          <w:szCs w:val="28"/>
        </w:rPr>
      </w:pPr>
      <w:r w:rsidRPr="004C4425">
        <w:rPr>
          <w:rFonts w:ascii="Arial" w:hAnsi="Arial" w:cs="Arial"/>
          <w:b/>
          <w:sz w:val="28"/>
          <w:szCs w:val="28"/>
        </w:rPr>
        <w:t>SASTA CZ, a.s.</w:t>
      </w:r>
    </w:p>
    <w:p w:rsidR="00740915" w:rsidRPr="003B1FD5" w:rsidRDefault="00327D68" w:rsidP="00352BBB">
      <w:pPr>
        <w:rPr>
          <w:rFonts w:ascii="Arial" w:hAnsi="Arial" w:cs="Arial"/>
          <w:sz w:val="22"/>
        </w:rPr>
      </w:pPr>
      <w:r w:rsidRPr="003B1FD5">
        <w:rPr>
          <w:rFonts w:ascii="Arial" w:hAnsi="Arial" w:cs="Arial"/>
          <w:sz w:val="22"/>
          <w:szCs w:val="22"/>
        </w:rPr>
        <w:t xml:space="preserve">se sídlem </w:t>
      </w:r>
      <w:r w:rsidR="004C4425" w:rsidRPr="004C4425">
        <w:rPr>
          <w:rFonts w:ascii="Arial" w:hAnsi="Arial" w:cs="Arial"/>
          <w:sz w:val="22"/>
          <w:szCs w:val="22"/>
        </w:rPr>
        <w:t>Votroubkova 546/11, 620 00 Brno,</w:t>
      </w:r>
    </w:p>
    <w:p w:rsidR="007A17B4" w:rsidRDefault="007A17B4" w:rsidP="00352BBB">
      <w:pPr>
        <w:rPr>
          <w:rFonts w:ascii="Arial" w:hAnsi="Arial" w:cs="Arial"/>
          <w:sz w:val="22"/>
          <w:szCs w:val="22"/>
        </w:rPr>
      </w:pPr>
      <w:r w:rsidRPr="003B1FD5">
        <w:rPr>
          <w:rFonts w:ascii="Arial" w:hAnsi="Arial" w:cs="Arial"/>
          <w:sz w:val="22"/>
        </w:rPr>
        <w:t>zastoupen</w:t>
      </w:r>
      <w:r w:rsidR="002A7B5F">
        <w:rPr>
          <w:rFonts w:ascii="Arial" w:hAnsi="Arial" w:cs="Arial"/>
          <w:sz w:val="22"/>
        </w:rPr>
        <w:t>a</w:t>
      </w:r>
      <w:r w:rsidR="003B1FD5">
        <w:rPr>
          <w:rFonts w:ascii="Arial" w:hAnsi="Arial" w:cs="Arial"/>
          <w:sz w:val="22"/>
        </w:rPr>
        <w:t>:</w:t>
      </w:r>
      <w:r w:rsidRPr="003B1FD5">
        <w:rPr>
          <w:rFonts w:ascii="Arial" w:hAnsi="Arial" w:cs="Arial"/>
          <w:sz w:val="22"/>
        </w:rPr>
        <w:t xml:space="preserve"> </w:t>
      </w:r>
      <w:r w:rsidR="00410A4E">
        <w:rPr>
          <w:rFonts w:ascii="Arial" w:hAnsi="Arial" w:cs="Arial"/>
          <w:sz w:val="22"/>
        </w:rPr>
        <w:t>XXXXX</w:t>
      </w:r>
      <w:r w:rsidR="002A7B5F">
        <w:rPr>
          <w:rFonts w:ascii="Arial" w:hAnsi="Arial" w:cs="Arial"/>
          <w:sz w:val="22"/>
        </w:rPr>
        <w:t xml:space="preserve">, </w:t>
      </w:r>
      <w:r w:rsidR="004C4425">
        <w:rPr>
          <w:rFonts w:ascii="Arial" w:hAnsi="Arial" w:cs="Arial"/>
          <w:sz w:val="22"/>
        </w:rPr>
        <w:t>předsedou představenstva</w:t>
      </w:r>
    </w:p>
    <w:p w:rsidR="00740915" w:rsidRPr="003B1FD5" w:rsidRDefault="00740915" w:rsidP="00352BBB">
      <w:pPr>
        <w:rPr>
          <w:rFonts w:ascii="Arial" w:hAnsi="Arial" w:cs="Arial"/>
          <w:sz w:val="22"/>
        </w:rPr>
      </w:pPr>
      <w:r w:rsidRPr="003B1FD5">
        <w:rPr>
          <w:rFonts w:ascii="Arial" w:hAnsi="Arial" w:cs="Arial"/>
          <w:sz w:val="22"/>
        </w:rPr>
        <w:t xml:space="preserve">IČ: </w:t>
      </w:r>
      <w:r w:rsidR="00C85A1A">
        <w:rPr>
          <w:rFonts w:ascii="Arial" w:hAnsi="Arial" w:cs="Arial"/>
          <w:sz w:val="22"/>
        </w:rPr>
        <w:t>2</w:t>
      </w:r>
      <w:r w:rsidR="004C4425">
        <w:rPr>
          <w:rFonts w:ascii="Arial" w:hAnsi="Arial" w:cs="Arial"/>
          <w:sz w:val="22"/>
        </w:rPr>
        <w:t>62 40 980</w:t>
      </w:r>
    </w:p>
    <w:p w:rsidR="00740915" w:rsidRPr="003B1FD5" w:rsidRDefault="00740915" w:rsidP="00352BBB">
      <w:pPr>
        <w:rPr>
          <w:rFonts w:ascii="Arial" w:hAnsi="Arial" w:cs="Arial"/>
          <w:sz w:val="22"/>
        </w:rPr>
      </w:pPr>
      <w:r w:rsidRPr="003B1FD5">
        <w:rPr>
          <w:rFonts w:ascii="Arial" w:hAnsi="Arial" w:cs="Arial"/>
          <w:sz w:val="22"/>
        </w:rPr>
        <w:t xml:space="preserve">DIČ: </w:t>
      </w:r>
      <w:r w:rsidR="00C506F2" w:rsidRPr="003B1FD5">
        <w:rPr>
          <w:rFonts w:ascii="Arial" w:hAnsi="Arial" w:cs="Arial"/>
          <w:sz w:val="22"/>
          <w:szCs w:val="22"/>
        </w:rPr>
        <w:t>CZ</w:t>
      </w:r>
      <w:r w:rsidR="00C85A1A">
        <w:rPr>
          <w:rFonts w:ascii="Arial" w:hAnsi="Arial" w:cs="Arial"/>
          <w:sz w:val="22"/>
          <w:szCs w:val="22"/>
        </w:rPr>
        <w:t>2</w:t>
      </w:r>
      <w:r w:rsidR="004C4425">
        <w:rPr>
          <w:rFonts w:ascii="Arial" w:hAnsi="Arial" w:cs="Arial"/>
          <w:sz w:val="22"/>
          <w:szCs w:val="22"/>
        </w:rPr>
        <w:t>2640980</w:t>
      </w:r>
    </w:p>
    <w:p w:rsidR="004C4425" w:rsidRDefault="004C4425" w:rsidP="00352BBB">
      <w:pPr>
        <w:rPr>
          <w:rFonts w:ascii="Arial" w:hAnsi="Arial" w:cs="Arial"/>
          <w:sz w:val="22"/>
          <w:szCs w:val="22"/>
        </w:rPr>
      </w:pPr>
      <w:r w:rsidRPr="007A17B4">
        <w:rPr>
          <w:rFonts w:ascii="Arial" w:hAnsi="Arial" w:cs="Arial"/>
          <w:sz w:val="22"/>
          <w:szCs w:val="22"/>
        </w:rPr>
        <w:t>zapsána v obchodním rejstříku vedeném</w:t>
      </w:r>
      <w:r>
        <w:rPr>
          <w:rFonts w:ascii="Arial" w:hAnsi="Arial" w:cs="Arial"/>
          <w:sz w:val="22"/>
          <w:szCs w:val="22"/>
        </w:rPr>
        <w:t xml:space="preserve"> rejstříkovým soudem </w:t>
      </w:r>
      <w:r w:rsidRPr="007A17B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Praze, oddíl</w:t>
      </w:r>
      <w:r w:rsidRPr="007A1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7A17B4">
        <w:rPr>
          <w:rFonts w:ascii="Arial" w:hAnsi="Arial" w:cs="Arial"/>
          <w:sz w:val="22"/>
          <w:szCs w:val="22"/>
        </w:rPr>
        <w:t xml:space="preserve">, spisová značka </w:t>
      </w:r>
      <w:r>
        <w:rPr>
          <w:rFonts w:ascii="Arial" w:hAnsi="Arial" w:cs="Arial"/>
          <w:sz w:val="22"/>
          <w:szCs w:val="22"/>
        </w:rPr>
        <w:t>161974</w:t>
      </w:r>
    </w:p>
    <w:p w:rsidR="00740915" w:rsidRPr="003B1FD5" w:rsidRDefault="007A17B4" w:rsidP="00352BBB">
      <w:pPr>
        <w:spacing w:before="240"/>
        <w:rPr>
          <w:rFonts w:ascii="Arial" w:hAnsi="Arial" w:cs="Arial"/>
          <w:sz w:val="22"/>
          <w:szCs w:val="22"/>
        </w:rPr>
      </w:pPr>
      <w:r w:rsidRPr="003B1FD5">
        <w:rPr>
          <w:rFonts w:ascii="Arial" w:hAnsi="Arial" w:cs="Arial"/>
          <w:sz w:val="22"/>
          <w:szCs w:val="22"/>
        </w:rPr>
        <w:t>B</w:t>
      </w:r>
      <w:r w:rsidR="00740915" w:rsidRPr="003B1FD5">
        <w:rPr>
          <w:rFonts w:ascii="Arial" w:hAnsi="Arial" w:cs="Arial"/>
          <w:sz w:val="22"/>
          <w:szCs w:val="22"/>
        </w:rPr>
        <w:t xml:space="preserve">ankovní spojení: </w:t>
      </w:r>
      <w:proofErr w:type="spellStart"/>
      <w:r w:rsidR="004C4425">
        <w:rPr>
          <w:rFonts w:ascii="Arial" w:hAnsi="Arial" w:cs="Arial"/>
          <w:sz w:val="22"/>
          <w:szCs w:val="22"/>
        </w:rPr>
        <w:t>Sberbank</w:t>
      </w:r>
      <w:proofErr w:type="spellEnd"/>
      <w:r w:rsidR="004C4425">
        <w:rPr>
          <w:rFonts w:ascii="Arial" w:hAnsi="Arial" w:cs="Arial"/>
          <w:sz w:val="22"/>
          <w:szCs w:val="22"/>
        </w:rPr>
        <w:t xml:space="preserve"> CZ</w:t>
      </w:r>
      <w:r w:rsidR="00C85A1A">
        <w:rPr>
          <w:rFonts w:ascii="Arial" w:hAnsi="Arial" w:cs="Arial"/>
          <w:sz w:val="22"/>
          <w:szCs w:val="22"/>
        </w:rPr>
        <w:t>, a.s.</w:t>
      </w:r>
    </w:p>
    <w:p w:rsidR="00740915" w:rsidRPr="007A17B4" w:rsidRDefault="007A17B4" w:rsidP="00352BBB">
      <w:pPr>
        <w:rPr>
          <w:rFonts w:ascii="Arial" w:hAnsi="Arial" w:cs="Arial"/>
          <w:sz w:val="22"/>
          <w:szCs w:val="22"/>
        </w:rPr>
      </w:pPr>
      <w:r w:rsidRPr="003B1FD5">
        <w:rPr>
          <w:rFonts w:ascii="Arial" w:hAnsi="Arial" w:cs="Arial"/>
          <w:sz w:val="22"/>
          <w:szCs w:val="22"/>
        </w:rPr>
        <w:t>Číslo účtu</w:t>
      </w:r>
      <w:r w:rsidR="00740915" w:rsidRPr="003B1FD5">
        <w:rPr>
          <w:rFonts w:ascii="Arial" w:hAnsi="Arial" w:cs="Arial"/>
          <w:sz w:val="22"/>
          <w:szCs w:val="22"/>
        </w:rPr>
        <w:t xml:space="preserve">: </w:t>
      </w:r>
      <w:r w:rsidR="003B1FD5" w:rsidRPr="003B1FD5">
        <w:rPr>
          <w:rFonts w:ascii="Arial" w:hAnsi="Arial" w:cs="Arial"/>
          <w:sz w:val="22"/>
          <w:szCs w:val="22"/>
        </w:rPr>
        <w:t>4</w:t>
      </w:r>
      <w:r w:rsidR="004C4425">
        <w:rPr>
          <w:rFonts w:ascii="Arial" w:hAnsi="Arial" w:cs="Arial"/>
          <w:sz w:val="22"/>
          <w:szCs w:val="22"/>
        </w:rPr>
        <w:t>06</w:t>
      </w:r>
      <w:r w:rsidR="00C85A1A">
        <w:rPr>
          <w:rFonts w:ascii="Arial" w:hAnsi="Arial" w:cs="Arial"/>
          <w:sz w:val="22"/>
          <w:szCs w:val="22"/>
        </w:rPr>
        <w:t>00</w:t>
      </w:r>
      <w:r w:rsidR="004C4425">
        <w:rPr>
          <w:rFonts w:ascii="Arial" w:hAnsi="Arial" w:cs="Arial"/>
          <w:sz w:val="22"/>
          <w:szCs w:val="22"/>
        </w:rPr>
        <w:t>22277/6800</w:t>
      </w:r>
    </w:p>
    <w:p w:rsidR="004C4425" w:rsidRDefault="004C4425" w:rsidP="004C4425">
      <w:pPr>
        <w:spacing w:line="360" w:lineRule="auto"/>
        <w:rPr>
          <w:rFonts w:ascii="Arial" w:hAnsi="Arial" w:cs="Arial"/>
          <w:sz w:val="22"/>
        </w:rPr>
      </w:pPr>
    </w:p>
    <w:p w:rsidR="003B1FD5" w:rsidRDefault="003B1FD5" w:rsidP="004C442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jen „</w:t>
      </w:r>
      <w:r w:rsidR="004C4425">
        <w:rPr>
          <w:rFonts w:ascii="Arial" w:hAnsi="Arial" w:cs="Arial"/>
          <w:b/>
          <w:sz w:val="22"/>
        </w:rPr>
        <w:t>Z</w:t>
      </w:r>
      <w:r w:rsidRPr="004C4425">
        <w:rPr>
          <w:rFonts w:ascii="Arial" w:hAnsi="Arial" w:cs="Arial"/>
          <w:b/>
          <w:sz w:val="22"/>
        </w:rPr>
        <w:t>hotovitel</w:t>
      </w:r>
      <w:r>
        <w:rPr>
          <w:rFonts w:ascii="Arial" w:hAnsi="Arial" w:cs="Arial"/>
          <w:sz w:val="22"/>
        </w:rPr>
        <w:t>“, na straně druhé</w:t>
      </w:r>
    </w:p>
    <w:p w:rsidR="002F582A" w:rsidRPr="007A17B4" w:rsidRDefault="002F582A" w:rsidP="004C4425">
      <w:pPr>
        <w:spacing w:line="360" w:lineRule="auto"/>
        <w:rPr>
          <w:rFonts w:ascii="Arial" w:hAnsi="Arial" w:cs="Arial"/>
          <w:sz w:val="22"/>
          <w:szCs w:val="22"/>
        </w:rPr>
      </w:pPr>
    </w:p>
    <w:p w:rsidR="00F40BBD" w:rsidRDefault="00F40BBD" w:rsidP="0074091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</w:p>
    <w:p w:rsidR="00740915" w:rsidRPr="007A17B4" w:rsidRDefault="00E70186" w:rsidP="0074091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Preambule</w:t>
      </w:r>
    </w:p>
    <w:p w:rsidR="00740915" w:rsidRPr="007A17B4" w:rsidRDefault="00740915" w:rsidP="00740915">
      <w:pPr>
        <w:jc w:val="center"/>
        <w:rPr>
          <w:rFonts w:ascii="Arial" w:hAnsi="Arial" w:cs="Arial"/>
          <w:sz w:val="22"/>
        </w:rPr>
      </w:pPr>
    </w:p>
    <w:p w:rsidR="00246D73" w:rsidRDefault="00E70186" w:rsidP="00246D73">
      <w:pPr>
        <w:rPr>
          <w:rFonts w:ascii="Arial" w:hAnsi="Arial" w:cs="Arial"/>
          <w:sz w:val="22"/>
          <w:szCs w:val="22"/>
        </w:rPr>
      </w:pPr>
      <w:r w:rsidRPr="00246D73">
        <w:rPr>
          <w:rFonts w:ascii="Arial" w:hAnsi="Arial" w:cs="Arial"/>
          <w:sz w:val="22"/>
          <w:szCs w:val="22"/>
        </w:rPr>
        <w:t xml:space="preserve">Smluvní strany shodně konstatují, že </w:t>
      </w:r>
      <w:r w:rsidR="0043147C" w:rsidRPr="00246D73">
        <w:rPr>
          <w:rFonts w:ascii="Arial" w:hAnsi="Arial" w:cs="Arial"/>
          <w:sz w:val="22"/>
          <w:szCs w:val="22"/>
        </w:rPr>
        <w:t xml:space="preserve">v průběhu </w:t>
      </w:r>
      <w:r w:rsidR="00F40BBD" w:rsidRPr="00246D73">
        <w:rPr>
          <w:rFonts w:ascii="Arial" w:hAnsi="Arial" w:cs="Arial"/>
          <w:sz w:val="22"/>
          <w:szCs w:val="22"/>
        </w:rPr>
        <w:t xml:space="preserve">prací </w:t>
      </w:r>
      <w:r w:rsidR="00246D73" w:rsidRPr="00246D73">
        <w:rPr>
          <w:rFonts w:ascii="Arial" w:hAnsi="Arial" w:cs="Arial"/>
          <w:sz w:val="22"/>
          <w:szCs w:val="22"/>
        </w:rPr>
        <w:t xml:space="preserve">s ohledem na změnu díla </w:t>
      </w:r>
      <w:proofErr w:type="spellStart"/>
      <w:r w:rsidR="00246D73">
        <w:rPr>
          <w:rFonts w:ascii="Arial" w:hAnsi="Arial" w:cs="Arial"/>
          <w:sz w:val="22"/>
          <w:szCs w:val="22"/>
        </w:rPr>
        <w:t>SoD</w:t>
      </w:r>
      <w:proofErr w:type="spellEnd"/>
      <w:r w:rsidR="0043147C" w:rsidRPr="00246D73">
        <w:rPr>
          <w:rFonts w:ascii="Arial" w:hAnsi="Arial" w:cs="Arial"/>
          <w:sz w:val="22"/>
          <w:szCs w:val="22"/>
        </w:rPr>
        <w:t xml:space="preserve"> č. DP</w:t>
      </w:r>
      <w:r w:rsidR="00246D73" w:rsidRPr="00246D73">
        <w:rPr>
          <w:rFonts w:ascii="Arial" w:hAnsi="Arial" w:cs="Arial"/>
          <w:sz w:val="22"/>
          <w:szCs w:val="22"/>
        </w:rPr>
        <w:t>/0459/2019/</w:t>
      </w:r>
      <w:proofErr w:type="spellStart"/>
      <w:r w:rsidR="00246D73" w:rsidRPr="00246D73">
        <w:rPr>
          <w:rFonts w:ascii="Arial" w:hAnsi="Arial" w:cs="Arial"/>
          <w:sz w:val="22"/>
          <w:szCs w:val="22"/>
        </w:rPr>
        <w:t>Ko</w:t>
      </w:r>
      <w:proofErr w:type="spellEnd"/>
      <w:r w:rsidR="00246D73" w:rsidRPr="00246D73">
        <w:rPr>
          <w:rFonts w:ascii="Arial" w:hAnsi="Arial" w:cs="Arial"/>
          <w:sz w:val="22"/>
          <w:szCs w:val="22"/>
        </w:rPr>
        <w:t xml:space="preserve"> ze dne 2. 8. 2019, vyvolanou zjištěnými skutečnostmi v průběhu plnění díla </w:t>
      </w:r>
      <w:r w:rsidR="00246D73">
        <w:rPr>
          <w:rFonts w:ascii="Arial" w:hAnsi="Arial" w:cs="Arial"/>
          <w:sz w:val="22"/>
          <w:szCs w:val="22"/>
        </w:rPr>
        <w:t xml:space="preserve">se </w:t>
      </w:r>
      <w:r w:rsidR="00246D73" w:rsidRPr="00246D73">
        <w:rPr>
          <w:rFonts w:ascii="Arial" w:hAnsi="Arial" w:cs="Arial"/>
          <w:sz w:val="22"/>
          <w:szCs w:val="22"/>
        </w:rPr>
        <w:t xml:space="preserve">dohodly na změně čl. V. bod </w:t>
      </w:r>
      <w:proofErr w:type="gramStart"/>
      <w:r w:rsidR="00246D73" w:rsidRPr="00246D73">
        <w:rPr>
          <w:rFonts w:ascii="Arial" w:hAnsi="Arial" w:cs="Arial"/>
          <w:sz w:val="22"/>
          <w:szCs w:val="22"/>
        </w:rPr>
        <w:t>IV.1.</w:t>
      </w:r>
      <w:proofErr w:type="gramEnd"/>
      <w:r w:rsidR="00246D73" w:rsidRPr="00246D73">
        <w:rPr>
          <w:rFonts w:ascii="Arial" w:hAnsi="Arial" w:cs="Arial"/>
          <w:sz w:val="22"/>
          <w:szCs w:val="22"/>
        </w:rPr>
        <w:t xml:space="preserve"> Cena díla </w:t>
      </w:r>
      <w:proofErr w:type="spellStart"/>
      <w:r w:rsidR="00246D73">
        <w:rPr>
          <w:rFonts w:ascii="Arial" w:hAnsi="Arial" w:cs="Arial"/>
          <w:sz w:val="22"/>
          <w:szCs w:val="22"/>
        </w:rPr>
        <w:t>SoD</w:t>
      </w:r>
      <w:proofErr w:type="spellEnd"/>
      <w:r w:rsidR="00246D73" w:rsidRPr="00246D73">
        <w:rPr>
          <w:rFonts w:ascii="Arial" w:hAnsi="Arial" w:cs="Arial"/>
          <w:sz w:val="22"/>
          <w:szCs w:val="22"/>
        </w:rPr>
        <w:t xml:space="preserve"> a protokolech o změně díla – změnový list č. 1 – č. </w:t>
      </w:r>
      <w:r w:rsidR="00246D73">
        <w:rPr>
          <w:rFonts w:ascii="Arial" w:hAnsi="Arial" w:cs="Arial"/>
          <w:sz w:val="22"/>
          <w:szCs w:val="22"/>
        </w:rPr>
        <w:t>1</w:t>
      </w:r>
      <w:r w:rsidR="00246D73" w:rsidRPr="00246D73">
        <w:rPr>
          <w:rFonts w:ascii="Arial" w:hAnsi="Arial" w:cs="Arial"/>
          <w:sz w:val="22"/>
          <w:szCs w:val="22"/>
        </w:rPr>
        <w:t>3 a na položkovém rozpočtu, které jsou přílohou tohoto</w:t>
      </w:r>
      <w:r w:rsidR="0005187F">
        <w:rPr>
          <w:rFonts w:ascii="Arial" w:hAnsi="Arial" w:cs="Arial"/>
          <w:sz w:val="22"/>
          <w:szCs w:val="22"/>
        </w:rPr>
        <w:t xml:space="preserve"> dodatku, včetně vykrytí položek víceprací položkami </w:t>
      </w:r>
      <w:proofErr w:type="spellStart"/>
      <w:r w:rsidR="0005187F">
        <w:rPr>
          <w:rFonts w:ascii="Arial" w:hAnsi="Arial" w:cs="Arial"/>
          <w:sz w:val="22"/>
          <w:szCs w:val="22"/>
        </w:rPr>
        <w:t>méněprací</w:t>
      </w:r>
      <w:proofErr w:type="spellEnd"/>
      <w:r w:rsidR="0005187F">
        <w:rPr>
          <w:rFonts w:ascii="Arial" w:hAnsi="Arial" w:cs="Arial"/>
          <w:sz w:val="22"/>
          <w:szCs w:val="22"/>
        </w:rPr>
        <w:t>.</w:t>
      </w: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Default="002F582A" w:rsidP="00246D73">
      <w:pPr>
        <w:rPr>
          <w:rFonts w:ascii="Arial" w:hAnsi="Arial" w:cs="Arial"/>
          <w:sz w:val="22"/>
          <w:szCs w:val="22"/>
        </w:rPr>
      </w:pPr>
    </w:p>
    <w:p w:rsidR="002F582A" w:rsidRPr="00246D73" w:rsidRDefault="002F582A" w:rsidP="00246D73">
      <w:pPr>
        <w:rPr>
          <w:rFonts w:ascii="Arial" w:hAnsi="Arial" w:cs="Arial"/>
          <w:sz w:val="22"/>
          <w:szCs w:val="22"/>
        </w:rPr>
      </w:pPr>
    </w:p>
    <w:p w:rsidR="00E70186" w:rsidRDefault="00E70186" w:rsidP="00246D73">
      <w:pPr>
        <w:rPr>
          <w:rFonts w:ascii="Arial" w:hAnsi="Arial" w:cs="Arial"/>
          <w:sz w:val="22"/>
        </w:rPr>
      </w:pPr>
    </w:p>
    <w:p w:rsidR="00F40BBD" w:rsidRDefault="00F40BBD" w:rsidP="00F40BB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II.</w:t>
      </w:r>
    </w:p>
    <w:p w:rsidR="00F40BBD" w:rsidRPr="007A17B4" w:rsidRDefault="00F40BBD" w:rsidP="00F40BB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dodatku</w:t>
      </w:r>
    </w:p>
    <w:p w:rsidR="00E70186" w:rsidRDefault="00F40BBD" w:rsidP="007A17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s ohledem na výše uvedené dohodly na následujících změnách smlouvy o</w:t>
      </w:r>
      <w:r w:rsidR="00C45C7A">
        <w:rPr>
          <w:rFonts w:ascii="Arial" w:hAnsi="Arial" w:cs="Arial"/>
          <w:sz w:val="22"/>
        </w:rPr>
        <w:t xml:space="preserve"> dílo č. DP/0459/2019/</w:t>
      </w:r>
      <w:proofErr w:type="spellStart"/>
      <w:r w:rsidR="00C45C7A">
        <w:rPr>
          <w:rFonts w:ascii="Arial" w:hAnsi="Arial" w:cs="Arial"/>
          <w:sz w:val="22"/>
        </w:rPr>
        <w:t>Ko</w:t>
      </w:r>
      <w:proofErr w:type="spellEnd"/>
      <w:r w:rsidR="00C45C7A">
        <w:rPr>
          <w:rFonts w:ascii="Arial" w:hAnsi="Arial" w:cs="Arial"/>
          <w:sz w:val="22"/>
        </w:rPr>
        <w:t xml:space="preserve"> ze dne 2. 8. 2019 (dále též Smlouva):</w:t>
      </w:r>
    </w:p>
    <w:p w:rsidR="0065759D" w:rsidRDefault="0065759D" w:rsidP="007A17B4">
      <w:pPr>
        <w:rPr>
          <w:rFonts w:ascii="Arial" w:hAnsi="Arial" w:cs="Arial"/>
          <w:b/>
          <w:sz w:val="22"/>
        </w:rPr>
      </w:pPr>
    </w:p>
    <w:p w:rsidR="00C45C7A" w:rsidRDefault="00C45C7A" w:rsidP="007A17B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V. Cena díla se v odst. č. 1. </w:t>
      </w:r>
      <w:r w:rsidR="006723D2">
        <w:rPr>
          <w:rFonts w:ascii="Arial" w:hAnsi="Arial" w:cs="Arial"/>
          <w:b/>
          <w:sz w:val="22"/>
        </w:rPr>
        <w:t xml:space="preserve">upravuje </w:t>
      </w:r>
      <w:r w:rsidR="0065759D">
        <w:rPr>
          <w:rFonts w:ascii="Arial" w:hAnsi="Arial" w:cs="Arial"/>
          <w:b/>
          <w:sz w:val="22"/>
        </w:rPr>
        <w:t xml:space="preserve">nově </w:t>
      </w:r>
      <w:r w:rsidR="006723D2">
        <w:rPr>
          <w:rFonts w:ascii="Arial" w:hAnsi="Arial" w:cs="Arial"/>
          <w:b/>
          <w:sz w:val="22"/>
        </w:rPr>
        <w:t>na toto znění</w:t>
      </w:r>
      <w:r>
        <w:rPr>
          <w:rFonts w:ascii="Arial" w:hAnsi="Arial" w:cs="Arial"/>
          <w:b/>
          <w:sz w:val="22"/>
        </w:rPr>
        <w:t>:</w:t>
      </w:r>
    </w:p>
    <w:p w:rsidR="006723D2" w:rsidRDefault="006723D2" w:rsidP="006723D2">
      <w:pPr>
        <w:pStyle w:val="Odstavecsmlouvy"/>
        <w:numPr>
          <w:ilvl w:val="1"/>
          <w:numId w:val="10"/>
        </w:numPr>
        <w:ind w:left="357" w:hanging="357"/>
      </w:pPr>
      <w:r>
        <w:t xml:space="preserve">Objednatel se za níže uvedených podmínek zavazuje uhradit Zhotoviteli smluvní cenu za řádné provedení díla ve výši </w:t>
      </w:r>
      <w:r w:rsidRPr="0044743F">
        <w:t>a bez DPH</w:t>
      </w:r>
      <w:r>
        <w:t>:</w:t>
      </w:r>
    </w:p>
    <w:tbl>
      <w:tblPr>
        <w:tblpPr w:leftFromText="141" w:rightFromText="141" w:vertAnchor="text" w:tblpX="283" w:tblpY="1"/>
        <w:tblOverlap w:val="never"/>
        <w:tblW w:w="10148" w:type="dxa"/>
        <w:tblLook w:val="04A0" w:firstRow="1" w:lastRow="0" w:firstColumn="1" w:lastColumn="0" w:noHBand="0" w:noVBand="1"/>
      </w:tblPr>
      <w:tblGrid>
        <w:gridCol w:w="4111"/>
        <w:gridCol w:w="6037"/>
      </w:tblGrid>
      <w:tr w:rsidR="008A45A1" w:rsidRPr="00155E34" w:rsidTr="008A45A1">
        <w:tc>
          <w:tcPr>
            <w:tcW w:w="4111" w:type="dxa"/>
            <w:shd w:val="clear" w:color="auto" w:fill="auto"/>
          </w:tcPr>
          <w:p w:rsidR="006723D2" w:rsidRPr="00155E34" w:rsidRDefault="006723D2" w:rsidP="008A45A1">
            <w:pPr>
              <w:rPr>
                <w:rFonts w:ascii="Arial" w:hAnsi="Arial" w:cs="Arial"/>
                <w:b/>
                <w:sz w:val="22"/>
              </w:rPr>
            </w:pPr>
            <w:r w:rsidRPr="00155E34">
              <w:rPr>
                <w:rFonts w:ascii="Arial" w:hAnsi="Arial" w:cs="Arial"/>
                <w:b/>
                <w:sz w:val="22"/>
              </w:rPr>
              <w:t>Cena za provedení celého díla:</w:t>
            </w:r>
          </w:p>
        </w:tc>
        <w:tc>
          <w:tcPr>
            <w:tcW w:w="6037" w:type="dxa"/>
            <w:shd w:val="clear" w:color="auto" w:fill="auto"/>
          </w:tcPr>
          <w:p w:rsidR="002F582A" w:rsidRDefault="006723D2" w:rsidP="002F582A">
            <w:pPr>
              <w:rPr>
                <w:rFonts w:ascii="Arial" w:hAnsi="Arial" w:cs="Arial"/>
                <w:b/>
                <w:sz w:val="22"/>
              </w:rPr>
            </w:pPr>
            <w:r w:rsidRPr="006723D2">
              <w:rPr>
                <w:rFonts w:ascii="Arial" w:hAnsi="Arial" w:cs="Arial"/>
                <w:b/>
                <w:sz w:val="22"/>
              </w:rPr>
              <w:t>18</w:t>
            </w:r>
            <w:r w:rsidR="00A51E10">
              <w:rPr>
                <w:rFonts w:ascii="Arial" w:hAnsi="Arial" w:cs="Arial"/>
                <w:b/>
                <w:sz w:val="22"/>
              </w:rPr>
              <w:t> </w:t>
            </w:r>
            <w:r w:rsidRPr="006723D2">
              <w:rPr>
                <w:rFonts w:ascii="Arial" w:hAnsi="Arial" w:cs="Arial"/>
                <w:b/>
                <w:sz w:val="22"/>
              </w:rPr>
              <w:t>898</w:t>
            </w:r>
            <w:r w:rsidR="00A51E10">
              <w:rPr>
                <w:rFonts w:ascii="Arial" w:hAnsi="Arial" w:cs="Arial"/>
                <w:b/>
                <w:sz w:val="22"/>
              </w:rPr>
              <w:t xml:space="preserve"> </w:t>
            </w:r>
            <w:r w:rsidRPr="006723D2">
              <w:rPr>
                <w:rFonts w:ascii="Arial" w:hAnsi="Arial" w:cs="Arial"/>
                <w:b/>
                <w:sz w:val="22"/>
              </w:rPr>
              <w:t>820,4</w:t>
            </w:r>
            <w:r w:rsidR="00A51E10">
              <w:rPr>
                <w:rFonts w:ascii="Arial" w:hAnsi="Arial" w:cs="Arial"/>
                <w:b/>
                <w:sz w:val="22"/>
              </w:rPr>
              <w:t>0</w:t>
            </w:r>
            <w:r w:rsidR="00E346B2">
              <w:rPr>
                <w:rFonts w:ascii="Arial" w:hAnsi="Arial" w:cs="Arial"/>
                <w:b/>
                <w:sz w:val="22"/>
              </w:rPr>
              <w:t xml:space="preserve"> </w:t>
            </w:r>
            <w:r w:rsidRPr="006723D2">
              <w:rPr>
                <w:rFonts w:ascii="Arial" w:hAnsi="Arial" w:cs="Arial"/>
                <w:b/>
                <w:sz w:val="22"/>
              </w:rPr>
              <w:t>Kč</w:t>
            </w:r>
          </w:p>
          <w:p w:rsidR="002F582A" w:rsidRDefault="006723D2" w:rsidP="002F582A">
            <w:pPr>
              <w:rPr>
                <w:rFonts w:ascii="Arial" w:hAnsi="Arial" w:cs="Arial"/>
                <w:b/>
                <w:sz w:val="22"/>
              </w:rPr>
            </w:pPr>
            <w:r w:rsidRPr="006723D2">
              <w:rPr>
                <w:rFonts w:ascii="Arial" w:hAnsi="Arial" w:cs="Arial"/>
                <w:b/>
                <w:sz w:val="22"/>
              </w:rPr>
              <w:t xml:space="preserve">(slovy: </w:t>
            </w:r>
            <w:proofErr w:type="spellStart"/>
            <w:r w:rsidR="00A51E10">
              <w:rPr>
                <w:rFonts w:ascii="Arial" w:hAnsi="Arial" w:cs="Arial"/>
                <w:b/>
                <w:sz w:val="22"/>
              </w:rPr>
              <w:t>osmnáctmiliónůosmsetdevadesátosmtisícosmset</w:t>
            </w:r>
            <w:proofErr w:type="spellEnd"/>
          </w:p>
          <w:p w:rsidR="006723D2" w:rsidRPr="006723D2" w:rsidRDefault="00A51E10" w:rsidP="002F582A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dvace</w:t>
            </w:r>
            <w:proofErr w:type="spellEnd"/>
            <w:r w:rsidR="006723D2" w:rsidRPr="006723D2">
              <w:rPr>
                <w:rFonts w:ascii="Arial" w:hAnsi="Arial" w:cs="Arial"/>
                <w:b/>
                <w:sz w:val="22"/>
              </w:rPr>
              <w:t xml:space="preserve"> korun českých)</w:t>
            </w:r>
          </w:p>
        </w:tc>
      </w:tr>
    </w:tbl>
    <w:p w:rsidR="00A51E10" w:rsidRDefault="00A51E10" w:rsidP="00740915">
      <w:pPr>
        <w:jc w:val="center"/>
        <w:rPr>
          <w:rFonts w:ascii="Arial" w:hAnsi="Arial" w:cs="Arial"/>
          <w:b/>
          <w:sz w:val="22"/>
        </w:rPr>
      </w:pPr>
    </w:p>
    <w:p w:rsidR="009C3664" w:rsidRDefault="009C3664" w:rsidP="00A51E10">
      <w:pPr>
        <w:rPr>
          <w:rFonts w:ascii="Arial" w:hAnsi="Arial" w:cs="Arial"/>
          <w:b/>
          <w:sz w:val="22"/>
        </w:rPr>
      </w:pPr>
    </w:p>
    <w:p w:rsidR="009D170F" w:rsidRDefault="009D170F" w:rsidP="00A51E10">
      <w:pPr>
        <w:rPr>
          <w:rFonts w:ascii="Arial" w:hAnsi="Arial" w:cs="Arial"/>
          <w:b/>
          <w:sz w:val="22"/>
        </w:rPr>
      </w:pPr>
    </w:p>
    <w:p w:rsidR="00A51E10" w:rsidRDefault="00A51E10" w:rsidP="0074091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III.</w:t>
      </w:r>
    </w:p>
    <w:p w:rsidR="0065759D" w:rsidRDefault="0065759D" w:rsidP="0074091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ustanovení</w:t>
      </w:r>
    </w:p>
    <w:p w:rsidR="0065759D" w:rsidRDefault="0065759D" w:rsidP="00740915">
      <w:pPr>
        <w:jc w:val="center"/>
        <w:rPr>
          <w:rFonts w:ascii="Arial" w:hAnsi="Arial" w:cs="Arial"/>
          <w:b/>
          <w:sz w:val="22"/>
        </w:rPr>
      </w:pPr>
    </w:p>
    <w:p w:rsidR="00085FC3" w:rsidRDefault="0065759D" w:rsidP="00B81266">
      <w:pPr>
        <w:pStyle w:val="Odstavecseseznamem"/>
        <w:numPr>
          <w:ilvl w:val="0"/>
          <w:numId w:val="9"/>
        </w:numPr>
        <w:tabs>
          <w:tab w:val="center" w:pos="1800"/>
        </w:tabs>
        <w:ind w:left="426" w:hanging="426"/>
        <w:rPr>
          <w:rFonts w:ascii="Arial" w:hAnsi="Arial" w:cs="Arial"/>
          <w:sz w:val="22"/>
          <w:szCs w:val="22"/>
        </w:rPr>
      </w:pPr>
      <w:r w:rsidRPr="0065759D">
        <w:rPr>
          <w:rFonts w:ascii="Arial" w:hAnsi="Arial" w:cs="Arial"/>
          <w:sz w:val="22"/>
          <w:szCs w:val="22"/>
        </w:rPr>
        <w:t>Ostatní ujednání SOD</w:t>
      </w:r>
      <w:r>
        <w:rPr>
          <w:rFonts w:ascii="Arial" w:hAnsi="Arial" w:cs="Arial"/>
          <w:sz w:val="22"/>
          <w:szCs w:val="22"/>
        </w:rPr>
        <w:t xml:space="preserve"> zůstá</w:t>
      </w:r>
      <w:r w:rsidRPr="0065759D">
        <w:rPr>
          <w:rFonts w:ascii="Arial" w:hAnsi="Arial" w:cs="Arial"/>
          <w:sz w:val="22"/>
          <w:szCs w:val="22"/>
        </w:rPr>
        <w:t>vají beze změn</w:t>
      </w:r>
      <w:r>
        <w:rPr>
          <w:rFonts w:ascii="Arial" w:hAnsi="Arial" w:cs="Arial"/>
          <w:sz w:val="22"/>
          <w:szCs w:val="22"/>
        </w:rPr>
        <w:t>.</w:t>
      </w:r>
    </w:p>
    <w:p w:rsidR="0065759D" w:rsidRDefault="0065759D" w:rsidP="00B81266">
      <w:pPr>
        <w:pStyle w:val="Odstavecseseznamem"/>
        <w:numPr>
          <w:ilvl w:val="0"/>
          <w:numId w:val="9"/>
        </w:numPr>
        <w:tabs>
          <w:tab w:val="center" w:pos="180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A51E1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vyhotoven ve dvou stejnopisech, přičemž každá smluvní strana obdrží po jednom stejnopise.</w:t>
      </w:r>
    </w:p>
    <w:p w:rsidR="0065759D" w:rsidRDefault="0065759D" w:rsidP="00B81266">
      <w:pPr>
        <w:pStyle w:val="Odstavecseseznamem"/>
        <w:numPr>
          <w:ilvl w:val="0"/>
          <w:numId w:val="9"/>
        </w:numPr>
        <w:tabs>
          <w:tab w:val="center" w:pos="180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se považuje za uzavřený a nabývá účinnosti dnem podpisu oběma smluvními stranami.</w:t>
      </w:r>
    </w:p>
    <w:p w:rsidR="0065759D" w:rsidRPr="00605479" w:rsidRDefault="00605479" w:rsidP="00B81266">
      <w:pPr>
        <w:pStyle w:val="Odstavecseseznamem"/>
        <w:numPr>
          <w:ilvl w:val="0"/>
          <w:numId w:val="9"/>
        </w:numPr>
        <w:tabs>
          <w:tab w:val="center" w:pos="1800"/>
        </w:tabs>
        <w:ind w:left="426" w:hanging="426"/>
        <w:rPr>
          <w:rFonts w:ascii="Arial" w:hAnsi="Arial" w:cs="Arial"/>
          <w:sz w:val="22"/>
          <w:szCs w:val="22"/>
        </w:rPr>
      </w:pPr>
      <w:r w:rsidRPr="00605479">
        <w:rPr>
          <w:rFonts w:ascii="Arial" w:hAnsi="Arial" w:cs="Arial"/>
          <w:sz w:val="22"/>
          <w:szCs w:val="22"/>
        </w:rPr>
        <w:t>Smluvní str</w:t>
      </w:r>
      <w:r w:rsidR="00084A3F">
        <w:rPr>
          <w:rFonts w:ascii="Arial" w:hAnsi="Arial" w:cs="Arial"/>
          <w:sz w:val="22"/>
          <w:szCs w:val="22"/>
        </w:rPr>
        <w:t xml:space="preserve">any potvrzují, že si Dodatek </w:t>
      </w:r>
      <w:proofErr w:type="gramStart"/>
      <w:r w:rsidR="00084A3F">
        <w:rPr>
          <w:rFonts w:ascii="Arial" w:hAnsi="Arial" w:cs="Arial"/>
          <w:sz w:val="22"/>
          <w:szCs w:val="22"/>
        </w:rPr>
        <w:t xml:space="preserve">č.2 </w:t>
      </w:r>
      <w:r w:rsidRPr="00605479">
        <w:rPr>
          <w:rFonts w:ascii="Arial" w:hAnsi="Arial" w:cs="Arial"/>
          <w:sz w:val="22"/>
          <w:szCs w:val="22"/>
        </w:rPr>
        <w:t>před</w:t>
      </w:r>
      <w:proofErr w:type="gramEnd"/>
      <w:r w:rsidRPr="00605479">
        <w:rPr>
          <w:rFonts w:ascii="Arial" w:hAnsi="Arial" w:cs="Arial"/>
          <w:sz w:val="22"/>
          <w:szCs w:val="22"/>
        </w:rPr>
        <w:t xml:space="preserve"> jeho podpisem přečetly a s jeho obsahem souhlasí, že nebyl uzavřen v tísni ani za nápadně nevýhodných podmínek, a že jej uzavřely na základě své svobodné a vážné vůle. Na důkaz toho připojují své podpisy.</w:t>
      </w:r>
    </w:p>
    <w:p w:rsidR="0065759D" w:rsidRDefault="0065759D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</w:p>
    <w:p w:rsidR="0065759D" w:rsidRDefault="0065759D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</w:p>
    <w:p w:rsidR="0065759D" w:rsidRDefault="0065759D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</w:p>
    <w:p w:rsidR="005E7CC2" w:rsidRPr="005E289B" w:rsidRDefault="005E7CC2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>za objednatele</w:t>
      </w:r>
      <w:r w:rsidR="00352BBB">
        <w:rPr>
          <w:rFonts w:ascii="Arial" w:hAnsi="Arial" w:cs="Arial"/>
          <w:sz w:val="22"/>
          <w:szCs w:val="22"/>
        </w:rPr>
        <w:t xml:space="preserve"> dne </w:t>
      </w:r>
      <w:r w:rsidR="000463E9">
        <w:rPr>
          <w:rFonts w:ascii="Arial" w:hAnsi="Arial" w:cs="Arial"/>
          <w:sz w:val="22"/>
          <w:szCs w:val="22"/>
        </w:rPr>
        <w:t>………</w:t>
      </w:r>
      <w:proofErr w:type="gramStart"/>
      <w:r w:rsidR="000463E9">
        <w:rPr>
          <w:rFonts w:ascii="Arial" w:hAnsi="Arial" w:cs="Arial"/>
          <w:sz w:val="22"/>
          <w:szCs w:val="22"/>
        </w:rPr>
        <w:t>…..</w:t>
      </w:r>
      <w:r w:rsidR="00C545D3">
        <w:rPr>
          <w:rFonts w:ascii="Arial" w:hAnsi="Arial" w:cs="Arial"/>
          <w:sz w:val="22"/>
          <w:szCs w:val="22"/>
        </w:rPr>
        <w:t>. 2020</w:t>
      </w:r>
      <w:proofErr w:type="gramEnd"/>
      <w:r w:rsidRPr="005E28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289B">
        <w:rPr>
          <w:rFonts w:ascii="Arial" w:hAnsi="Arial" w:cs="Arial"/>
          <w:sz w:val="22"/>
          <w:szCs w:val="22"/>
        </w:rPr>
        <w:t>za zhotovitele</w:t>
      </w:r>
      <w:r w:rsidR="00352BBB">
        <w:rPr>
          <w:rFonts w:ascii="Arial" w:hAnsi="Arial" w:cs="Arial"/>
          <w:sz w:val="22"/>
          <w:szCs w:val="22"/>
        </w:rPr>
        <w:t xml:space="preserve"> dne </w:t>
      </w:r>
      <w:r w:rsidR="000463E9">
        <w:rPr>
          <w:rFonts w:ascii="Arial" w:hAnsi="Arial" w:cs="Arial"/>
          <w:sz w:val="22"/>
          <w:szCs w:val="22"/>
        </w:rPr>
        <w:t>…………….</w:t>
      </w:r>
      <w:r w:rsidR="00C545D3">
        <w:rPr>
          <w:rFonts w:ascii="Arial" w:hAnsi="Arial" w:cs="Arial"/>
          <w:sz w:val="22"/>
          <w:szCs w:val="22"/>
        </w:rPr>
        <w:t>. 2020</w:t>
      </w:r>
    </w:p>
    <w:p w:rsidR="005E7CC2" w:rsidRDefault="005E7CC2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ab/>
      </w:r>
    </w:p>
    <w:p w:rsidR="005E7CC2" w:rsidRDefault="005E7CC2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085FC3" w:rsidRDefault="00085FC3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5E7CC2" w:rsidRDefault="005E7CC2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605479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Změnové listy č. 1 – č. 13</w:t>
      </w:r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2: Rekapitulace stavby (položkový rozpočet)</w:t>
      </w:r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3: Rekapitulace – vykrytí položek víceprací položkami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605479" w:rsidRDefault="00605479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0463E9" w:rsidRDefault="000463E9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D53D36" w:rsidRDefault="00D53D36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0463E9" w:rsidRDefault="000463E9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605479" w:rsidRDefault="00605479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605479" w:rsidRDefault="00605479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5E7CC2" w:rsidRPr="005E289B" w:rsidRDefault="005E7CC2" w:rsidP="005E7CC2">
      <w:pPr>
        <w:tabs>
          <w:tab w:val="center" w:pos="1800"/>
          <w:tab w:val="center" w:pos="6660"/>
        </w:tabs>
        <w:rPr>
          <w:rFonts w:ascii="Arial" w:hAnsi="Arial" w:cs="Arial"/>
          <w:sz w:val="22"/>
          <w:szCs w:val="22"/>
        </w:rPr>
      </w:pPr>
    </w:p>
    <w:p w:rsidR="005E7CC2" w:rsidRDefault="005E7CC2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...........</w:t>
      </w:r>
      <w:r w:rsidR="00C545D3">
        <w:rPr>
          <w:rFonts w:ascii="Arial" w:hAnsi="Arial" w:cs="Arial"/>
          <w:sz w:val="22"/>
          <w:szCs w:val="22"/>
        </w:rPr>
        <w:t>.............</w:t>
      </w:r>
      <w:r w:rsidRPr="005E28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289B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...........</w:t>
      </w:r>
      <w:r w:rsidR="00C545D3">
        <w:rPr>
          <w:rFonts w:ascii="Arial" w:hAnsi="Arial" w:cs="Arial"/>
          <w:sz w:val="22"/>
          <w:szCs w:val="22"/>
        </w:rPr>
        <w:t>.......</w:t>
      </w:r>
    </w:p>
    <w:p w:rsidR="005E7CC2" w:rsidRDefault="00410A4E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5E7CC2">
        <w:rPr>
          <w:rFonts w:ascii="Arial" w:hAnsi="Arial" w:cs="Arial"/>
          <w:sz w:val="22"/>
          <w:szCs w:val="22"/>
        </w:rPr>
        <w:tab/>
      </w:r>
      <w:r w:rsidR="005E7CC2">
        <w:rPr>
          <w:rFonts w:ascii="Arial" w:hAnsi="Arial" w:cs="Arial"/>
          <w:sz w:val="22"/>
          <w:szCs w:val="22"/>
        </w:rPr>
        <w:tab/>
      </w:r>
      <w:r w:rsidR="005E7C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5E7CC2" w:rsidRDefault="005E7CC2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2BBB">
        <w:rPr>
          <w:rFonts w:ascii="Arial" w:hAnsi="Arial" w:cs="Arial"/>
          <w:sz w:val="22"/>
          <w:szCs w:val="22"/>
        </w:rPr>
        <w:t>předseda představenstva</w:t>
      </w:r>
    </w:p>
    <w:p w:rsidR="005E7CC2" w:rsidRDefault="005E7CC2" w:rsidP="005E7CC2">
      <w:pPr>
        <w:tabs>
          <w:tab w:val="center" w:pos="1800"/>
        </w:tabs>
        <w:rPr>
          <w:rFonts w:ascii="Arial" w:hAnsi="Arial" w:cs="Arial"/>
          <w:sz w:val="22"/>
          <w:szCs w:val="22"/>
        </w:rPr>
      </w:pPr>
      <w:r w:rsidRPr="008A45A1">
        <w:rPr>
          <w:rFonts w:ascii="Arial" w:hAnsi="Arial" w:cs="Arial"/>
          <w:b/>
          <w:sz w:val="22"/>
          <w:szCs w:val="22"/>
        </w:rPr>
        <w:t>Fakultní nemocnice Brno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2BBB" w:rsidRPr="008A45A1">
        <w:rPr>
          <w:rFonts w:ascii="Arial" w:hAnsi="Arial" w:cs="Arial"/>
          <w:b/>
          <w:sz w:val="22"/>
          <w:szCs w:val="22"/>
        </w:rPr>
        <w:t>SASTA CZ, a.s.</w:t>
      </w:r>
    </w:p>
    <w:sectPr w:rsidR="005E7CC2" w:rsidSect="00085FC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25" w:rsidRDefault="004C4425" w:rsidP="0071521B">
      <w:r>
        <w:separator/>
      </w:r>
    </w:p>
  </w:endnote>
  <w:endnote w:type="continuationSeparator" w:id="0">
    <w:p w:rsidR="004C4425" w:rsidRDefault="004C4425" w:rsidP="0071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25" w:rsidRPr="0071521B" w:rsidRDefault="004C4425">
    <w:pPr>
      <w:pStyle w:val="Zpat"/>
      <w:jc w:val="right"/>
      <w:rPr>
        <w:rFonts w:ascii="Arial" w:hAnsi="Arial" w:cs="Arial"/>
        <w:sz w:val="18"/>
        <w:szCs w:val="18"/>
      </w:rPr>
    </w:pPr>
    <w:r w:rsidRPr="0071521B">
      <w:rPr>
        <w:rFonts w:ascii="Arial" w:hAnsi="Arial" w:cs="Arial"/>
        <w:sz w:val="18"/>
        <w:szCs w:val="18"/>
      </w:rPr>
      <w:fldChar w:fldCharType="begin"/>
    </w:r>
    <w:r w:rsidRPr="0071521B">
      <w:rPr>
        <w:rFonts w:ascii="Arial" w:hAnsi="Arial" w:cs="Arial"/>
        <w:sz w:val="18"/>
        <w:szCs w:val="18"/>
      </w:rPr>
      <w:instrText>PAGE   \* MERGEFORMAT</w:instrText>
    </w:r>
    <w:r w:rsidRPr="0071521B">
      <w:rPr>
        <w:rFonts w:ascii="Arial" w:hAnsi="Arial" w:cs="Arial"/>
        <w:sz w:val="18"/>
        <w:szCs w:val="18"/>
      </w:rPr>
      <w:fldChar w:fldCharType="separate"/>
    </w:r>
    <w:r w:rsidR="00410A4E">
      <w:rPr>
        <w:rFonts w:ascii="Arial" w:hAnsi="Arial" w:cs="Arial"/>
        <w:noProof/>
        <w:sz w:val="18"/>
        <w:szCs w:val="18"/>
      </w:rPr>
      <w:t>1</w:t>
    </w:r>
    <w:r w:rsidRPr="0071521B">
      <w:rPr>
        <w:rFonts w:ascii="Arial" w:hAnsi="Arial" w:cs="Arial"/>
        <w:sz w:val="18"/>
        <w:szCs w:val="18"/>
      </w:rPr>
      <w:fldChar w:fldCharType="end"/>
    </w:r>
  </w:p>
  <w:p w:rsidR="004C4425" w:rsidRPr="0071521B" w:rsidRDefault="004C4425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25" w:rsidRDefault="004C4425" w:rsidP="0071521B">
      <w:r>
        <w:separator/>
      </w:r>
    </w:p>
  </w:footnote>
  <w:footnote w:type="continuationSeparator" w:id="0">
    <w:p w:rsidR="004C4425" w:rsidRDefault="004C4425" w:rsidP="0071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120"/>
    <w:multiLevelType w:val="hybridMultilevel"/>
    <w:tmpl w:val="C1F2FAB0"/>
    <w:lvl w:ilvl="0" w:tplc="0405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b/>
        <w:i w:val="0"/>
        <w:sz w:val="22"/>
      </w:rPr>
    </w:lvl>
  </w:abstractNum>
  <w:abstractNum w:abstractNumId="2" w15:restartNumberingAfterBreak="0">
    <w:nsid w:val="08CA68EC"/>
    <w:multiLevelType w:val="multilevel"/>
    <w:tmpl w:val="A0EE50B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5313FD"/>
    <w:multiLevelType w:val="hybridMultilevel"/>
    <w:tmpl w:val="BFDCCD32"/>
    <w:lvl w:ilvl="0" w:tplc="B756123A">
      <w:start w:val="1"/>
      <w:numFmt w:val="decimal"/>
      <w:lvlText w:val="%1."/>
      <w:lvlJc w:val="left"/>
      <w:pPr>
        <w:tabs>
          <w:tab w:val="num" w:pos="1073"/>
        </w:tabs>
        <w:ind w:left="1" w:firstLine="709"/>
      </w:pPr>
      <w:rPr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4388F"/>
    <w:multiLevelType w:val="hybridMultilevel"/>
    <w:tmpl w:val="A9E08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36043"/>
    <w:multiLevelType w:val="hybridMultilevel"/>
    <w:tmpl w:val="989E564E"/>
    <w:lvl w:ilvl="0" w:tplc="A13E439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5239F"/>
    <w:multiLevelType w:val="hybridMultilevel"/>
    <w:tmpl w:val="626C1E40"/>
    <w:lvl w:ilvl="0" w:tplc="B79420A4">
      <w:start w:val="1"/>
      <w:numFmt w:val="decimal"/>
      <w:lvlText w:val="(%1)"/>
      <w:lvlJc w:val="left"/>
      <w:pPr>
        <w:tabs>
          <w:tab w:val="num" w:pos="1073"/>
        </w:tabs>
        <w:ind w:left="1" w:firstLine="70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03BA0"/>
    <w:multiLevelType w:val="hybridMultilevel"/>
    <w:tmpl w:val="8F1CC3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5"/>
    <w:rsid w:val="000463E9"/>
    <w:rsid w:val="0005187F"/>
    <w:rsid w:val="00064161"/>
    <w:rsid w:val="000767AB"/>
    <w:rsid w:val="00084A3F"/>
    <w:rsid w:val="00085FC3"/>
    <w:rsid w:val="000E15C5"/>
    <w:rsid w:val="001173FD"/>
    <w:rsid w:val="00174972"/>
    <w:rsid w:val="001B75C4"/>
    <w:rsid w:val="001D6A51"/>
    <w:rsid w:val="001D6E07"/>
    <w:rsid w:val="001F2E89"/>
    <w:rsid w:val="00246D73"/>
    <w:rsid w:val="00280855"/>
    <w:rsid w:val="00293DC6"/>
    <w:rsid w:val="002A7B5F"/>
    <w:rsid w:val="002F4161"/>
    <w:rsid w:val="002F582A"/>
    <w:rsid w:val="00327D68"/>
    <w:rsid w:val="00332139"/>
    <w:rsid w:val="00352BBB"/>
    <w:rsid w:val="003B1FD5"/>
    <w:rsid w:val="003B4BDB"/>
    <w:rsid w:val="003C5C82"/>
    <w:rsid w:val="003E5DBA"/>
    <w:rsid w:val="00410A4E"/>
    <w:rsid w:val="00430DF1"/>
    <w:rsid w:val="0043147C"/>
    <w:rsid w:val="00452990"/>
    <w:rsid w:val="004C4425"/>
    <w:rsid w:val="00517999"/>
    <w:rsid w:val="00535F12"/>
    <w:rsid w:val="00590ED0"/>
    <w:rsid w:val="005C1A88"/>
    <w:rsid w:val="005E7CC2"/>
    <w:rsid w:val="005F77F2"/>
    <w:rsid w:val="00605479"/>
    <w:rsid w:val="0064706D"/>
    <w:rsid w:val="00656536"/>
    <w:rsid w:val="0065759D"/>
    <w:rsid w:val="006675F6"/>
    <w:rsid w:val="006723D2"/>
    <w:rsid w:val="006803A6"/>
    <w:rsid w:val="006B3781"/>
    <w:rsid w:val="0071521B"/>
    <w:rsid w:val="00735955"/>
    <w:rsid w:val="00740915"/>
    <w:rsid w:val="00741903"/>
    <w:rsid w:val="007876B7"/>
    <w:rsid w:val="007A17B4"/>
    <w:rsid w:val="007E553A"/>
    <w:rsid w:val="007E6F7A"/>
    <w:rsid w:val="00825BA8"/>
    <w:rsid w:val="00851C23"/>
    <w:rsid w:val="008528A9"/>
    <w:rsid w:val="008A45A1"/>
    <w:rsid w:val="008C0092"/>
    <w:rsid w:val="008D5C91"/>
    <w:rsid w:val="008D6365"/>
    <w:rsid w:val="00902867"/>
    <w:rsid w:val="00940893"/>
    <w:rsid w:val="00962AD4"/>
    <w:rsid w:val="00963B5B"/>
    <w:rsid w:val="00980B29"/>
    <w:rsid w:val="00982AE6"/>
    <w:rsid w:val="009C3664"/>
    <w:rsid w:val="009C6397"/>
    <w:rsid w:val="009C6431"/>
    <w:rsid w:val="009D170F"/>
    <w:rsid w:val="009E4ED9"/>
    <w:rsid w:val="009E63D8"/>
    <w:rsid w:val="00A206CD"/>
    <w:rsid w:val="00A51E10"/>
    <w:rsid w:val="00A678DC"/>
    <w:rsid w:val="00A7464A"/>
    <w:rsid w:val="00B1039A"/>
    <w:rsid w:val="00B604F2"/>
    <w:rsid w:val="00BE5A6A"/>
    <w:rsid w:val="00C32240"/>
    <w:rsid w:val="00C370DB"/>
    <w:rsid w:val="00C45C7A"/>
    <w:rsid w:val="00C47A28"/>
    <w:rsid w:val="00C506F2"/>
    <w:rsid w:val="00C52A83"/>
    <w:rsid w:val="00C545D3"/>
    <w:rsid w:val="00C808CB"/>
    <w:rsid w:val="00C85418"/>
    <w:rsid w:val="00C85A1A"/>
    <w:rsid w:val="00C96098"/>
    <w:rsid w:val="00CA4E89"/>
    <w:rsid w:val="00CB2641"/>
    <w:rsid w:val="00CC647F"/>
    <w:rsid w:val="00D07321"/>
    <w:rsid w:val="00D30A62"/>
    <w:rsid w:val="00D53D36"/>
    <w:rsid w:val="00D71588"/>
    <w:rsid w:val="00DD01C1"/>
    <w:rsid w:val="00DF2402"/>
    <w:rsid w:val="00E346B2"/>
    <w:rsid w:val="00E46EAD"/>
    <w:rsid w:val="00E53829"/>
    <w:rsid w:val="00E60CF2"/>
    <w:rsid w:val="00E70186"/>
    <w:rsid w:val="00EB54F5"/>
    <w:rsid w:val="00F00F61"/>
    <w:rsid w:val="00F21C44"/>
    <w:rsid w:val="00F40BBD"/>
    <w:rsid w:val="00F60029"/>
    <w:rsid w:val="00F979A5"/>
    <w:rsid w:val="00FE3E21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C8CE"/>
  <w15:docId w15:val="{E2F08546-D2B3-454C-88A5-BF6B9B5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740915"/>
    <w:pPr>
      <w:keepNext/>
      <w:jc w:val="center"/>
      <w:outlineLvl w:val="0"/>
    </w:pPr>
    <w:rPr>
      <w:b/>
      <w:sz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40915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40915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link w:val="Nadpis3"/>
    <w:semiHidden/>
    <w:rsid w:val="00740915"/>
    <w:rPr>
      <w:rFonts w:ascii="Times New Roman" w:eastAsia="Times New Roman" w:hAnsi="Times New Roman" w:cs="Times New Roman"/>
      <w:b/>
      <w:sz w:val="28"/>
      <w:szCs w:val="20"/>
    </w:rPr>
  </w:style>
  <w:style w:type="paragraph" w:styleId="Seznam">
    <w:name w:val="List"/>
    <w:basedOn w:val="Normln"/>
    <w:semiHidden/>
    <w:unhideWhenUsed/>
    <w:rsid w:val="0074091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0767AB"/>
    <w:pPr>
      <w:ind w:left="720"/>
      <w:contextualSpacing/>
    </w:pPr>
  </w:style>
  <w:style w:type="paragraph" w:styleId="Zkladntext">
    <w:name w:val="Body Text"/>
    <w:basedOn w:val="Normln"/>
    <w:link w:val="ZkladntextChar"/>
    <w:rsid w:val="005E7CC2"/>
    <w:pPr>
      <w:tabs>
        <w:tab w:val="center" w:pos="1800"/>
        <w:tab w:val="center" w:pos="6660"/>
      </w:tabs>
      <w:spacing w:before="120"/>
      <w:jc w:val="left"/>
    </w:pPr>
    <w:rPr>
      <w:szCs w:val="24"/>
    </w:rPr>
  </w:style>
  <w:style w:type="character" w:customStyle="1" w:styleId="ZkladntextChar">
    <w:name w:val="Základní text Char"/>
    <w:link w:val="Zkladntext"/>
    <w:rsid w:val="005E7CC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15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521B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152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521B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8528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A9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528A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8A9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8A9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 smlouvy"/>
    <w:basedOn w:val="Normln"/>
    <w:link w:val="OdstavecsmlouvyChar"/>
    <w:qFormat/>
    <w:rsid w:val="006723D2"/>
    <w:pPr>
      <w:suppressAutoHyphens/>
      <w:spacing w:before="120" w:after="120"/>
      <w:ind w:left="357" w:hanging="357"/>
    </w:pPr>
    <w:rPr>
      <w:rFonts w:ascii="Arial" w:hAnsi="Arial" w:cs="Arial"/>
      <w:sz w:val="22"/>
      <w:szCs w:val="22"/>
      <w:lang w:eastAsia="ar-SA"/>
    </w:rPr>
  </w:style>
  <w:style w:type="paragraph" w:customStyle="1" w:styleId="Psmenosmlouvy">
    <w:name w:val="Písmeno smlouvy"/>
    <w:basedOn w:val="Normln"/>
    <w:qFormat/>
    <w:rsid w:val="006723D2"/>
    <w:pPr>
      <w:ind w:left="1315" w:hanging="181"/>
    </w:pPr>
    <w:rPr>
      <w:rFonts w:ascii="Arial" w:hAnsi="Arial" w:cs="Arial"/>
      <w:snapToGrid w:val="0"/>
      <w:sz w:val="22"/>
      <w:szCs w:val="22"/>
      <w:lang w:eastAsia="ar-SA"/>
    </w:rPr>
  </w:style>
  <w:style w:type="character" w:customStyle="1" w:styleId="OdstavecsmlouvyChar">
    <w:name w:val="Odstavec smlouvy Char"/>
    <w:basedOn w:val="Standardnpsmoodstavce"/>
    <w:link w:val="Odstavecsmlouvy"/>
    <w:rsid w:val="006723D2"/>
    <w:rPr>
      <w:rFonts w:ascii="Arial" w:eastAsia="Times New Roman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Kotzian Robert</cp:lastModifiedBy>
  <cp:revision>11</cp:revision>
  <cp:lastPrinted>2020-10-05T06:30:00Z</cp:lastPrinted>
  <dcterms:created xsi:type="dcterms:W3CDTF">2020-09-07T14:21:00Z</dcterms:created>
  <dcterms:modified xsi:type="dcterms:W3CDTF">2020-10-12T12:11:00Z</dcterms:modified>
</cp:coreProperties>
</file>