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78508" w14:textId="77777777" w:rsidR="006035B6" w:rsidRDefault="002326D4">
      <w:pPr>
        <w:pStyle w:val="Standard"/>
        <w:jc w:val="center"/>
      </w:pPr>
      <w:r>
        <w:t>Níže uvedeného dne, měsíce a roku uzavřely</w:t>
      </w:r>
    </w:p>
    <w:p w14:paraId="6CC76011" w14:textId="77777777" w:rsidR="006035B6" w:rsidRDefault="006035B6">
      <w:pPr>
        <w:pStyle w:val="Standard"/>
      </w:pPr>
    </w:p>
    <w:p w14:paraId="37BD560D" w14:textId="77777777" w:rsidR="006035B6" w:rsidRDefault="006035B6">
      <w:pPr>
        <w:pStyle w:val="Standard"/>
      </w:pPr>
    </w:p>
    <w:p w14:paraId="759AFD85" w14:textId="77777777" w:rsidR="006035B6" w:rsidRDefault="006035B6">
      <w:pPr>
        <w:pStyle w:val="Standard"/>
      </w:pPr>
    </w:p>
    <w:p w14:paraId="55FCDE7C" w14:textId="77777777" w:rsidR="006035B6" w:rsidRDefault="002326D4">
      <w:pPr>
        <w:pStyle w:val="Standard"/>
        <w:rPr>
          <w:b/>
          <w:bCs/>
        </w:rPr>
      </w:pPr>
      <w:r>
        <w:rPr>
          <w:b/>
          <w:bCs/>
        </w:rPr>
        <w:t>Muzeum loutkářských kultur v Chrudimi</w:t>
      </w:r>
    </w:p>
    <w:p w14:paraId="60F02EF6" w14:textId="77777777" w:rsidR="006035B6" w:rsidRDefault="002326D4">
      <w:pPr>
        <w:pStyle w:val="Standard"/>
      </w:pPr>
      <w:r>
        <w:t>jednající MgA. Simonou Chalupovou, ředitelkou</w:t>
      </w:r>
    </w:p>
    <w:p w14:paraId="79466D21" w14:textId="77777777" w:rsidR="006035B6" w:rsidRDefault="002326D4">
      <w:pPr>
        <w:pStyle w:val="Standard"/>
      </w:pPr>
      <w:r>
        <w:t>se sídlem Chrudim, Břetislavova 74, PSČ: 53760</w:t>
      </w:r>
    </w:p>
    <w:p w14:paraId="1DD57C0F" w14:textId="77777777" w:rsidR="006035B6" w:rsidRDefault="002326D4">
      <w:pPr>
        <w:pStyle w:val="Standard"/>
      </w:pPr>
      <w:r>
        <w:t>IČ: 00412830</w:t>
      </w:r>
    </w:p>
    <w:p w14:paraId="220502AC" w14:textId="20828110" w:rsidR="006035B6" w:rsidRDefault="00D116CB">
      <w:pPr>
        <w:pStyle w:val="Standard"/>
      </w:pPr>
      <w:r>
        <w:t xml:space="preserve">bankovní spojení: </w:t>
      </w:r>
      <w:r w:rsidR="00951B5F">
        <w:t>………...</w:t>
      </w:r>
    </w:p>
    <w:p w14:paraId="3544554E" w14:textId="77777777" w:rsidR="006035B6" w:rsidRDefault="002326D4">
      <w:pPr>
        <w:pStyle w:val="Standard"/>
      </w:pPr>
      <w:r>
        <w:t>(dále také jen „kupující“ nebo „odběratel“)</w:t>
      </w:r>
    </w:p>
    <w:p w14:paraId="19895C7E" w14:textId="77777777" w:rsidR="006035B6" w:rsidRDefault="002326D4">
      <w:pPr>
        <w:pStyle w:val="Standard"/>
      </w:pPr>
      <w:r>
        <w:t>na straně jedné</w:t>
      </w:r>
    </w:p>
    <w:p w14:paraId="45AE085E" w14:textId="77777777" w:rsidR="006035B6" w:rsidRDefault="006035B6">
      <w:pPr>
        <w:pStyle w:val="Standard"/>
      </w:pPr>
    </w:p>
    <w:p w14:paraId="4083D9A3" w14:textId="77777777" w:rsidR="006035B6" w:rsidRDefault="006035B6">
      <w:pPr>
        <w:pStyle w:val="Standard"/>
      </w:pPr>
    </w:p>
    <w:p w14:paraId="1D4113BD" w14:textId="77777777" w:rsidR="006035B6" w:rsidRDefault="002326D4">
      <w:pPr>
        <w:pStyle w:val="Standard"/>
      </w:pPr>
      <w:r>
        <w:t>a</w:t>
      </w:r>
    </w:p>
    <w:p w14:paraId="649F051C" w14:textId="77777777" w:rsidR="006035B6" w:rsidRDefault="006035B6">
      <w:pPr>
        <w:pStyle w:val="Standard"/>
      </w:pPr>
    </w:p>
    <w:p w14:paraId="43940001" w14:textId="77777777" w:rsidR="006035B6" w:rsidRDefault="002326D4">
      <w:pPr>
        <w:pStyle w:val="Standard"/>
        <w:rPr>
          <w:b/>
          <w:bCs/>
        </w:rPr>
      </w:pPr>
      <w:r>
        <w:rPr>
          <w:b/>
          <w:bCs/>
        </w:rPr>
        <w:t>PRINT – SHOP.cz, s.r.o.</w:t>
      </w:r>
    </w:p>
    <w:p w14:paraId="1FD0F15E" w14:textId="77777777" w:rsidR="006035B6" w:rsidRDefault="002326D4">
      <w:pPr>
        <w:pStyle w:val="Standard"/>
      </w:pPr>
      <w:r>
        <w:t>se sídlem Pardubice – Studánka, Erno Košťála 968, PSČ: 530 12</w:t>
      </w:r>
    </w:p>
    <w:p w14:paraId="2DC8762C" w14:textId="77777777" w:rsidR="006035B6" w:rsidRDefault="002326D4">
      <w:pPr>
        <w:pStyle w:val="Standard"/>
      </w:pPr>
      <w:r>
        <w:t>I</w:t>
      </w:r>
      <w:r>
        <w:rPr>
          <w:color w:val="000000"/>
        </w:rPr>
        <w:t>Č: 274 62 595</w:t>
      </w:r>
    </w:p>
    <w:p w14:paraId="7E6A3359" w14:textId="5B9F0B33" w:rsidR="006035B6" w:rsidRDefault="003E6C5C">
      <w:pPr>
        <w:pStyle w:val="Standard"/>
        <w:rPr>
          <w:color w:val="000000"/>
        </w:rPr>
      </w:pPr>
      <w:r>
        <w:rPr>
          <w:color w:val="000000"/>
        </w:rPr>
        <w:t xml:space="preserve">Jednající </w:t>
      </w:r>
      <w:r w:rsidR="002326D4">
        <w:rPr>
          <w:color w:val="000000"/>
        </w:rPr>
        <w:t>Vladimírem Luňáčkem, jednatelem</w:t>
      </w:r>
    </w:p>
    <w:p w14:paraId="4B40D478" w14:textId="77777777" w:rsidR="006035B6" w:rsidRDefault="002326D4">
      <w:pPr>
        <w:pStyle w:val="Standard"/>
        <w:rPr>
          <w:color w:val="000000"/>
        </w:rPr>
      </w:pPr>
      <w:r>
        <w:rPr>
          <w:color w:val="000000"/>
        </w:rPr>
        <w:t>zapsána v obchodním rejstříku vedeném Krajským soudem v Hradci Králové, oddíl C, vložka 20404</w:t>
      </w:r>
    </w:p>
    <w:p w14:paraId="6708699D" w14:textId="26C64EA6" w:rsidR="000845E0" w:rsidRDefault="002326D4">
      <w:pPr>
        <w:pStyle w:val="Standard"/>
        <w:rPr>
          <w:color w:val="000000"/>
          <w:shd w:val="clear" w:color="auto" w:fill="FFFF00"/>
        </w:rPr>
      </w:pPr>
      <w:r>
        <w:rPr>
          <w:color w:val="000000"/>
        </w:rPr>
        <w:t>bankovní spojení</w:t>
      </w:r>
      <w:r w:rsidRPr="009D7523">
        <w:rPr>
          <w:color w:val="000000"/>
        </w:rPr>
        <w:t>:</w:t>
      </w:r>
      <w:r w:rsidR="009D7523">
        <w:rPr>
          <w:color w:val="000000"/>
        </w:rPr>
        <w:t xml:space="preserve"> </w:t>
      </w:r>
      <w:r w:rsidR="00951B5F">
        <w:rPr>
          <w:color w:val="000000"/>
        </w:rPr>
        <w:t>…………</w:t>
      </w:r>
    </w:p>
    <w:p w14:paraId="2645556A" w14:textId="6240B263" w:rsidR="006035B6" w:rsidRDefault="002326D4">
      <w:pPr>
        <w:pStyle w:val="Standard"/>
      </w:pPr>
      <w:r>
        <w:t>(dále také jen „prodávající“ nebo „poskytovatel“)</w:t>
      </w:r>
    </w:p>
    <w:p w14:paraId="4CEA8286" w14:textId="77777777" w:rsidR="006035B6" w:rsidRDefault="002326D4">
      <w:pPr>
        <w:pStyle w:val="Standard"/>
      </w:pPr>
      <w:r>
        <w:t>na straně druhé</w:t>
      </w:r>
    </w:p>
    <w:p w14:paraId="5B9E1F4D" w14:textId="77777777" w:rsidR="006035B6" w:rsidRDefault="006035B6">
      <w:pPr>
        <w:pStyle w:val="Standard"/>
      </w:pPr>
    </w:p>
    <w:p w14:paraId="5C23B7E5" w14:textId="77777777" w:rsidR="006035B6" w:rsidRDefault="006035B6">
      <w:pPr>
        <w:pStyle w:val="Standard"/>
      </w:pPr>
    </w:p>
    <w:p w14:paraId="6152ADBF" w14:textId="77777777" w:rsidR="006035B6" w:rsidRDefault="002326D4">
      <w:pPr>
        <w:pStyle w:val="Standard"/>
      </w:pPr>
      <w:r>
        <w:t>tuto</w:t>
      </w:r>
    </w:p>
    <w:p w14:paraId="3BE06542" w14:textId="77777777" w:rsidR="006035B6" w:rsidRDefault="006035B6">
      <w:pPr>
        <w:pStyle w:val="Standard"/>
      </w:pPr>
    </w:p>
    <w:p w14:paraId="2A996BE5" w14:textId="77777777" w:rsidR="006035B6" w:rsidRDefault="006035B6">
      <w:pPr>
        <w:pStyle w:val="Standard"/>
      </w:pPr>
    </w:p>
    <w:p w14:paraId="5ACCFEA4" w14:textId="77777777" w:rsidR="006035B6" w:rsidRDefault="006035B6">
      <w:pPr>
        <w:pStyle w:val="Standard"/>
        <w:jc w:val="center"/>
      </w:pPr>
    </w:p>
    <w:p w14:paraId="0551BA3D" w14:textId="77777777" w:rsidR="006035B6" w:rsidRDefault="006035B6">
      <w:pPr>
        <w:pStyle w:val="Standard"/>
        <w:jc w:val="center"/>
      </w:pPr>
    </w:p>
    <w:p w14:paraId="2B6275C7" w14:textId="77777777" w:rsidR="006035B6" w:rsidRDefault="002326D4">
      <w:pPr>
        <w:pStyle w:val="Standard"/>
        <w:jc w:val="center"/>
        <w:rPr>
          <w:b/>
          <w:bCs/>
        </w:rPr>
      </w:pPr>
      <w:r>
        <w:rPr>
          <w:b/>
          <w:bCs/>
        </w:rPr>
        <w:t>R Á M C O V O U   S M L O U V U</w:t>
      </w:r>
    </w:p>
    <w:p w14:paraId="7B4D0EEF" w14:textId="77777777" w:rsidR="006035B6" w:rsidRDefault="002326D4">
      <w:pPr>
        <w:pStyle w:val="Standard"/>
        <w:jc w:val="center"/>
        <w:rPr>
          <w:b/>
          <w:bCs/>
        </w:rPr>
      </w:pPr>
      <w:r>
        <w:rPr>
          <w:b/>
          <w:bCs/>
        </w:rPr>
        <w:t>o tisku propagačních materiálů</w:t>
      </w:r>
    </w:p>
    <w:p w14:paraId="5642D724" w14:textId="77777777" w:rsidR="006035B6" w:rsidRDefault="002326D4">
      <w:pPr>
        <w:pStyle w:val="Standard"/>
        <w:jc w:val="center"/>
      </w:pPr>
      <w:r>
        <w:t>uzavřenou podle § 1746 odst. 2 a násl. zákona č. 89/2012 Sb., občanský zákoník</w:t>
      </w:r>
    </w:p>
    <w:p w14:paraId="5D4464B5" w14:textId="77777777" w:rsidR="006035B6" w:rsidRDefault="006035B6">
      <w:pPr>
        <w:pStyle w:val="Standard"/>
        <w:widowControl/>
        <w:jc w:val="center"/>
      </w:pPr>
    </w:p>
    <w:p w14:paraId="23D84B6C" w14:textId="77777777" w:rsidR="006035B6" w:rsidRDefault="006035B6">
      <w:pPr>
        <w:pStyle w:val="Standard"/>
        <w:widowControl/>
      </w:pPr>
    </w:p>
    <w:p w14:paraId="3BD235A4" w14:textId="77777777" w:rsidR="006035B6" w:rsidRDefault="006035B6">
      <w:pPr>
        <w:pStyle w:val="Standard"/>
        <w:widowControl/>
      </w:pPr>
    </w:p>
    <w:p w14:paraId="0A60B264" w14:textId="77777777" w:rsidR="006035B6" w:rsidRDefault="006035B6">
      <w:pPr>
        <w:pStyle w:val="Standard"/>
        <w:widowControl/>
        <w:rPr>
          <w:b/>
          <w:bCs/>
        </w:rPr>
      </w:pPr>
    </w:p>
    <w:p w14:paraId="3AA869B0" w14:textId="77777777" w:rsidR="006035B6" w:rsidRDefault="002326D4">
      <w:pPr>
        <w:pStyle w:val="Standard"/>
        <w:widowControl/>
        <w:jc w:val="center"/>
        <w:rPr>
          <w:b/>
          <w:bCs/>
        </w:rPr>
      </w:pPr>
      <w:r>
        <w:rPr>
          <w:b/>
          <w:bCs/>
        </w:rPr>
        <w:t>I. Předmět smlouvy</w:t>
      </w:r>
    </w:p>
    <w:p w14:paraId="69EB6A17" w14:textId="77777777" w:rsidR="006035B6" w:rsidRDefault="006035B6">
      <w:pPr>
        <w:pStyle w:val="Standard"/>
        <w:widowControl/>
        <w:jc w:val="both"/>
      </w:pPr>
    </w:p>
    <w:p w14:paraId="0751D671" w14:textId="77777777" w:rsidR="006035B6" w:rsidRDefault="006035B6">
      <w:pPr>
        <w:pStyle w:val="Standard"/>
        <w:jc w:val="both"/>
        <w:rPr>
          <w:rFonts w:cs="Times New Roman"/>
        </w:rPr>
      </w:pPr>
    </w:p>
    <w:p w14:paraId="699C579C" w14:textId="77777777" w:rsidR="006035B6" w:rsidRDefault="002326D4">
      <w:pPr>
        <w:pStyle w:val="Standard"/>
        <w:jc w:val="both"/>
        <w:rPr>
          <w:rFonts w:cs="Times New Roman"/>
        </w:rPr>
      </w:pPr>
      <w:r>
        <w:rPr>
          <w:rFonts w:cs="Times New Roman"/>
        </w:rPr>
        <w:t>1.</w:t>
      </w:r>
      <w:r>
        <w:rPr>
          <w:rFonts w:cs="Times New Roman"/>
        </w:rPr>
        <w:tab/>
        <w:t>Předmětem této smlouvy je závazek prodávajícího dodávat kupujícímu na základě dílčích kupních smluv touto smlouvou dohodnuté zboží, převést vlastnické právo k tomuto zboží na kupujícího a závazek kupujícího řádně dodané zboží od prodávajícího převzít a zaplatit mu za něj sjednanou kupní cenu.</w:t>
      </w:r>
    </w:p>
    <w:p w14:paraId="2DD9DC1B" w14:textId="77777777" w:rsidR="006035B6" w:rsidRDefault="006035B6">
      <w:pPr>
        <w:pStyle w:val="Standard"/>
        <w:jc w:val="both"/>
        <w:rPr>
          <w:rFonts w:cs="Times New Roman"/>
        </w:rPr>
      </w:pPr>
    </w:p>
    <w:p w14:paraId="19DDC8E2" w14:textId="77777777" w:rsidR="006035B6" w:rsidRDefault="002326D4">
      <w:pPr>
        <w:pStyle w:val="Standard"/>
        <w:jc w:val="both"/>
        <w:rPr>
          <w:rFonts w:cs="Times New Roman"/>
        </w:rPr>
      </w:pPr>
      <w:r>
        <w:rPr>
          <w:rFonts w:cs="Times New Roman"/>
        </w:rPr>
        <w:t>2.</w:t>
      </w:r>
      <w:r>
        <w:rPr>
          <w:rFonts w:cs="Times New Roman"/>
        </w:rPr>
        <w:tab/>
        <w:t>Tato smlouva obsahuje obchodní podmínky pro realizaci jednotlivých dílčích plnění a tvoří právně závazný základ pro uzavírání jednotlivých smluv na základě objednávky ze strany kupujícího.</w:t>
      </w:r>
    </w:p>
    <w:p w14:paraId="6C704E1B" w14:textId="77777777" w:rsidR="006035B6" w:rsidRDefault="006035B6">
      <w:pPr>
        <w:pStyle w:val="Standard"/>
        <w:jc w:val="both"/>
        <w:rPr>
          <w:rFonts w:cs="Times New Roman"/>
        </w:rPr>
      </w:pPr>
    </w:p>
    <w:p w14:paraId="2B715101" w14:textId="77777777" w:rsidR="006035B6" w:rsidRDefault="002326D4">
      <w:pPr>
        <w:pStyle w:val="Standard"/>
        <w:jc w:val="both"/>
      </w:pPr>
      <w:r>
        <w:rPr>
          <w:rFonts w:cs="Times New Roman"/>
        </w:rPr>
        <w:lastRenderedPageBreak/>
        <w:t>3.</w:t>
      </w:r>
      <w:r>
        <w:rPr>
          <w:rFonts w:cs="Times New Roman"/>
        </w:rPr>
        <w:tab/>
        <w:t>Prodávající prohlašuje, že disponuje takovým množstvím předmětu plnění, že je schopen s ohledem na předpokládaný objem všech plnění vyhovět vždy požadavku kupujícího na realizaci dodávky, který bude učiněn formou písemné výzvy na uzavření smlouvy (objednávky), a tedy se zavazuje jeho písemnou výzvu na uzavření smlouvy vždy akceptovat, a to formou písemného potvrzení o přijetí objednávky.</w:t>
      </w:r>
    </w:p>
    <w:p w14:paraId="353D5C1F" w14:textId="77777777" w:rsidR="006035B6" w:rsidRDefault="006035B6">
      <w:pPr>
        <w:pStyle w:val="Standard"/>
        <w:jc w:val="both"/>
        <w:rPr>
          <w:rFonts w:cs="Times New Roman"/>
        </w:rPr>
      </w:pPr>
    </w:p>
    <w:p w14:paraId="0E03D30D" w14:textId="77777777" w:rsidR="006035B6" w:rsidRDefault="006035B6">
      <w:pPr>
        <w:pStyle w:val="Standard"/>
        <w:jc w:val="both"/>
        <w:rPr>
          <w:rFonts w:cs="Times New Roman"/>
        </w:rPr>
      </w:pPr>
    </w:p>
    <w:p w14:paraId="43C45FA1" w14:textId="77777777" w:rsidR="006035B6" w:rsidRDefault="006035B6">
      <w:pPr>
        <w:pStyle w:val="Standard"/>
        <w:jc w:val="both"/>
        <w:rPr>
          <w:rFonts w:cs="Times New Roman"/>
        </w:rPr>
      </w:pPr>
    </w:p>
    <w:p w14:paraId="5F958F62" w14:textId="77777777" w:rsidR="006035B6" w:rsidRDefault="002326D4">
      <w:pPr>
        <w:pStyle w:val="Standard"/>
        <w:jc w:val="center"/>
        <w:rPr>
          <w:rFonts w:cs="Times New Roman"/>
          <w:b/>
          <w:bCs/>
        </w:rPr>
      </w:pPr>
      <w:r>
        <w:rPr>
          <w:rFonts w:cs="Times New Roman"/>
          <w:b/>
          <w:bCs/>
        </w:rPr>
        <w:t>II. Určení podmínek pro jednotlivá dílčí plnění, dodací podmínky</w:t>
      </w:r>
    </w:p>
    <w:p w14:paraId="07AA9206" w14:textId="77777777" w:rsidR="006035B6" w:rsidRDefault="006035B6">
      <w:pPr>
        <w:pStyle w:val="Standard"/>
        <w:jc w:val="both"/>
        <w:rPr>
          <w:rFonts w:cs="Times New Roman"/>
        </w:rPr>
      </w:pPr>
    </w:p>
    <w:p w14:paraId="35B0A77A" w14:textId="77777777" w:rsidR="006035B6" w:rsidRDefault="002326D4">
      <w:pPr>
        <w:pStyle w:val="Standard"/>
        <w:jc w:val="both"/>
        <w:rPr>
          <w:rFonts w:cs="Times New Roman"/>
        </w:rPr>
      </w:pPr>
      <w:r>
        <w:rPr>
          <w:rFonts w:cs="Times New Roman"/>
        </w:rPr>
        <w:t>1.</w:t>
      </w:r>
      <w:r>
        <w:rPr>
          <w:rFonts w:cs="Times New Roman"/>
        </w:rPr>
        <w:tab/>
        <w:t>Jednotlivé objednávky (dílčí plnění) budou zadávány na základě aktuálních potřeb kupujícího po dobu účinnosti této smlouvy prostřednictvím písemné (elektronické) výzvy na uzavření smlouvy (objednávky).</w:t>
      </w:r>
    </w:p>
    <w:p w14:paraId="5515CF1B" w14:textId="77777777" w:rsidR="006035B6" w:rsidRDefault="006035B6">
      <w:pPr>
        <w:pStyle w:val="Standard"/>
        <w:jc w:val="both"/>
        <w:rPr>
          <w:rFonts w:cs="Times New Roman"/>
        </w:rPr>
      </w:pPr>
    </w:p>
    <w:p w14:paraId="40B72C34" w14:textId="77777777" w:rsidR="006035B6" w:rsidRDefault="002326D4">
      <w:pPr>
        <w:pStyle w:val="Standard"/>
        <w:jc w:val="both"/>
        <w:rPr>
          <w:rFonts w:cs="Times New Roman"/>
        </w:rPr>
      </w:pPr>
      <w:r>
        <w:rPr>
          <w:rFonts w:cs="Times New Roman"/>
        </w:rPr>
        <w:t>2.</w:t>
      </w:r>
      <w:r>
        <w:rPr>
          <w:rFonts w:cs="Times New Roman"/>
        </w:rPr>
        <w:tab/>
        <w:t>Kupující má právo kdykoli v době účinnosti této rámcové smlouvy zaslat prodávajícímu písemnou výzvu na uzavření dílčí kupní smlouvy (objednávku) a stanovit v rámci každé takové výzvy na uzavření smlouvy konkrétní požadavky na dodávku. Za písemnou formu se považuje rovněž komunikace prostřednictvím elektronické pošty. Písemná výzva bude obsahovat zejména identifikační údaje kupujícího, podrobnou specifikaci požadovaného plnění, místo a čas požadovaného plnění.</w:t>
      </w:r>
    </w:p>
    <w:p w14:paraId="4E27A839" w14:textId="77777777" w:rsidR="006035B6" w:rsidRDefault="006035B6">
      <w:pPr>
        <w:pStyle w:val="Standard"/>
        <w:jc w:val="both"/>
        <w:rPr>
          <w:rFonts w:cs="Times New Roman"/>
        </w:rPr>
      </w:pPr>
    </w:p>
    <w:p w14:paraId="626D6AAC" w14:textId="77777777" w:rsidR="006035B6" w:rsidRDefault="002326D4">
      <w:pPr>
        <w:pStyle w:val="Standard"/>
        <w:jc w:val="both"/>
        <w:rPr>
          <w:rFonts w:cs="Times New Roman"/>
        </w:rPr>
      </w:pPr>
      <w:r>
        <w:rPr>
          <w:rFonts w:cs="Times New Roman"/>
        </w:rPr>
        <w:t>3.</w:t>
      </w:r>
      <w:r>
        <w:rPr>
          <w:rFonts w:cs="Times New Roman"/>
        </w:rPr>
        <w:tab/>
        <w:t>Prodávající je povinen neprodleně po doručení písemné výzvy (objednávky) na e-mail zaslat kupujícímu potvrzení o přijetí písemné výzvy na uzavření dílčí kupní smlouvy (potvrzení objednávky), a to nejpozději pracovní den následující po dni objednávky kupujícího.</w:t>
      </w:r>
    </w:p>
    <w:p w14:paraId="1AA22BC4" w14:textId="77777777" w:rsidR="006035B6" w:rsidRDefault="006035B6">
      <w:pPr>
        <w:pStyle w:val="Standard"/>
        <w:jc w:val="both"/>
        <w:rPr>
          <w:rFonts w:cs="Times New Roman"/>
        </w:rPr>
      </w:pPr>
    </w:p>
    <w:p w14:paraId="5A75CB87" w14:textId="77777777" w:rsidR="006035B6" w:rsidRDefault="002326D4">
      <w:pPr>
        <w:pStyle w:val="Standard"/>
        <w:jc w:val="both"/>
        <w:rPr>
          <w:rFonts w:cs="Times New Roman"/>
        </w:rPr>
      </w:pPr>
      <w:r>
        <w:rPr>
          <w:rFonts w:cs="Times New Roman"/>
        </w:rPr>
        <w:t>4.</w:t>
      </w:r>
      <w:r>
        <w:rPr>
          <w:rFonts w:cs="Times New Roman"/>
        </w:rPr>
        <w:tab/>
        <w:t>Doručením písemného potvrzení o přijetí objednávky prodávajícího kupujícímu je uzavřena smlouva na dílčí plnění.</w:t>
      </w:r>
    </w:p>
    <w:p w14:paraId="740DE543" w14:textId="77777777" w:rsidR="006035B6" w:rsidRDefault="006035B6">
      <w:pPr>
        <w:pStyle w:val="Standard"/>
        <w:jc w:val="both"/>
        <w:rPr>
          <w:rFonts w:cs="Times New Roman"/>
        </w:rPr>
      </w:pPr>
    </w:p>
    <w:p w14:paraId="542138C5" w14:textId="77777777" w:rsidR="006035B6" w:rsidRDefault="002326D4">
      <w:pPr>
        <w:pStyle w:val="Standard"/>
        <w:jc w:val="both"/>
      </w:pPr>
      <w:r>
        <w:rPr>
          <w:rFonts w:cs="Times New Roman"/>
        </w:rPr>
        <w:t>5.</w:t>
      </w:r>
      <w:r>
        <w:rPr>
          <w:rFonts w:cs="Times New Roman"/>
        </w:rPr>
        <w:tab/>
        <w:t>Termíny plnění budou stanoveny kupujícím na základě jeho aktuálních potřeb a budou uvedeny v příslušné objednávce. V případě neuvedení termínu platí, že prodávající je povinen dodat jednotlivá dílčí plnění uvedená v konkrétní objednávce v celém rozsahu na vlastní náklady nejpozději do 10 pracovních dnů od zaslání objednávky se specifikovanými požadavky a tiskovými podklady e-mailem prodávajícímu.</w:t>
      </w:r>
    </w:p>
    <w:p w14:paraId="198BBA1B" w14:textId="77777777" w:rsidR="006035B6" w:rsidRDefault="006035B6">
      <w:pPr>
        <w:pStyle w:val="Standard"/>
        <w:jc w:val="both"/>
        <w:rPr>
          <w:rFonts w:cs="Times New Roman"/>
        </w:rPr>
      </w:pPr>
    </w:p>
    <w:p w14:paraId="206F5DCD" w14:textId="77777777" w:rsidR="006035B6" w:rsidRDefault="002326D4">
      <w:pPr>
        <w:pStyle w:val="Standard"/>
        <w:jc w:val="both"/>
        <w:rPr>
          <w:rFonts w:cs="Times New Roman"/>
        </w:rPr>
      </w:pPr>
      <w:r>
        <w:rPr>
          <w:rFonts w:cs="Times New Roman"/>
        </w:rPr>
        <w:t>6.</w:t>
      </w:r>
      <w:r>
        <w:rPr>
          <w:rFonts w:cs="Times New Roman"/>
        </w:rPr>
        <w:tab/>
        <w:t>Prodávající je povinen oznámit kontaktní osobě kupujícího e-mailem či telefonicky termín, kdy bude dílčí zásilka vyhotovena a připravena k převzetí kupujícím.</w:t>
      </w:r>
    </w:p>
    <w:p w14:paraId="6B6E3997" w14:textId="77777777" w:rsidR="006035B6" w:rsidRDefault="006035B6">
      <w:pPr>
        <w:pStyle w:val="Standard"/>
        <w:jc w:val="both"/>
        <w:rPr>
          <w:rFonts w:cs="Times New Roman"/>
        </w:rPr>
      </w:pPr>
    </w:p>
    <w:p w14:paraId="7EA457ED" w14:textId="77777777" w:rsidR="006035B6" w:rsidRDefault="002326D4">
      <w:pPr>
        <w:pStyle w:val="Standard"/>
        <w:jc w:val="both"/>
        <w:rPr>
          <w:rFonts w:cs="Times New Roman"/>
        </w:rPr>
      </w:pPr>
      <w:r>
        <w:rPr>
          <w:rFonts w:cs="Times New Roman"/>
        </w:rPr>
        <w:t>7.</w:t>
      </w:r>
      <w:r>
        <w:rPr>
          <w:rFonts w:cs="Times New Roman"/>
        </w:rPr>
        <w:tab/>
        <w:t>Dodávané zboží musí být opatřeno dodacím listem, který kupující potvrdí podpisem a razítkem. Dodací list v jednom vyhotovení (kopii) bude ponechán kupujícímu. Potvrzené vyhotovení bude součástí faktury zaslané prodávajícím kupujícímu.</w:t>
      </w:r>
    </w:p>
    <w:p w14:paraId="01CE2BE4" w14:textId="77777777" w:rsidR="006035B6" w:rsidRDefault="006035B6">
      <w:pPr>
        <w:pStyle w:val="Standard"/>
        <w:jc w:val="both"/>
        <w:rPr>
          <w:rFonts w:cs="Times New Roman"/>
        </w:rPr>
      </w:pPr>
    </w:p>
    <w:p w14:paraId="5D7688FE" w14:textId="48C88A38" w:rsidR="006035B6" w:rsidRDefault="002326D4">
      <w:pPr>
        <w:pStyle w:val="Standard"/>
        <w:jc w:val="both"/>
        <w:rPr>
          <w:rFonts w:cs="Times New Roman"/>
        </w:rPr>
      </w:pPr>
      <w:r>
        <w:rPr>
          <w:rFonts w:cs="Times New Roman"/>
        </w:rPr>
        <w:t>8.</w:t>
      </w:r>
      <w:r>
        <w:rPr>
          <w:rFonts w:cs="Times New Roman"/>
        </w:rPr>
        <w:tab/>
        <w:t xml:space="preserve">Místem odběru zboží je pracoviště prodávajícího na adrese: </w:t>
      </w:r>
      <w:r w:rsidR="00D116CB" w:rsidRPr="00D116CB">
        <w:rPr>
          <w:rFonts w:cs="Times New Roman"/>
        </w:rPr>
        <w:t>PRINT-SHOP.cz, s.r.o., Jana Zajíce 982, 1. patro, 530 12 Pardubice</w:t>
      </w:r>
    </w:p>
    <w:p w14:paraId="277256D6" w14:textId="77777777" w:rsidR="00D116CB" w:rsidRDefault="00D116CB">
      <w:pPr>
        <w:pStyle w:val="Standard"/>
        <w:jc w:val="both"/>
        <w:rPr>
          <w:rFonts w:cs="Times New Roman"/>
        </w:rPr>
      </w:pPr>
    </w:p>
    <w:p w14:paraId="687A230F" w14:textId="77777777" w:rsidR="006035B6" w:rsidRDefault="002326D4">
      <w:pPr>
        <w:pStyle w:val="Standard"/>
        <w:jc w:val="both"/>
        <w:rPr>
          <w:rFonts w:cs="Times New Roman"/>
        </w:rPr>
      </w:pPr>
      <w:r>
        <w:rPr>
          <w:rFonts w:cs="Times New Roman"/>
        </w:rPr>
        <w:t>9.</w:t>
      </w:r>
      <w:r>
        <w:rPr>
          <w:rFonts w:cs="Times New Roman"/>
        </w:rPr>
        <w:tab/>
        <w:t>Vlastnické právo ke zboží a nebezpečí vzniku škody přechází z prodávajícího na kupujícího v okamžiku, kdy je mu zboží předáno proti podpisu do dodacího listu jeho oprávněnou osobou.</w:t>
      </w:r>
    </w:p>
    <w:p w14:paraId="309FF60E" w14:textId="77777777" w:rsidR="006035B6" w:rsidRDefault="006035B6">
      <w:pPr>
        <w:pStyle w:val="Standard"/>
        <w:jc w:val="both"/>
        <w:rPr>
          <w:rFonts w:cs="Times New Roman"/>
        </w:rPr>
      </w:pPr>
    </w:p>
    <w:p w14:paraId="03AF3761" w14:textId="77777777" w:rsidR="006035B6" w:rsidRDefault="006035B6">
      <w:pPr>
        <w:pStyle w:val="Standard"/>
        <w:jc w:val="both"/>
        <w:rPr>
          <w:rFonts w:cs="Times New Roman"/>
        </w:rPr>
      </w:pPr>
    </w:p>
    <w:p w14:paraId="73EC31DE" w14:textId="460B04E2" w:rsidR="006035B6" w:rsidRDefault="003E59AF">
      <w:pPr>
        <w:pStyle w:val="Standard"/>
        <w:jc w:val="center"/>
        <w:rPr>
          <w:rFonts w:cs="Times New Roman"/>
          <w:b/>
          <w:bCs/>
        </w:rPr>
      </w:pPr>
      <w:r>
        <w:rPr>
          <w:rFonts w:cs="Times New Roman"/>
          <w:b/>
          <w:bCs/>
        </w:rPr>
        <w:br/>
      </w:r>
      <w:bookmarkStart w:id="0" w:name="_GoBack"/>
      <w:bookmarkEnd w:id="0"/>
      <w:r w:rsidR="002326D4">
        <w:rPr>
          <w:rFonts w:cs="Times New Roman"/>
          <w:b/>
          <w:bCs/>
        </w:rPr>
        <w:lastRenderedPageBreak/>
        <w:t>III. Povinnosti prodávajícího</w:t>
      </w:r>
    </w:p>
    <w:p w14:paraId="4742033D" w14:textId="77777777" w:rsidR="006035B6" w:rsidRDefault="006035B6">
      <w:pPr>
        <w:pStyle w:val="Standard"/>
        <w:jc w:val="center"/>
        <w:rPr>
          <w:rFonts w:cs="Times New Roman"/>
          <w:b/>
          <w:bCs/>
        </w:rPr>
      </w:pPr>
    </w:p>
    <w:p w14:paraId="4A832316" w14:textId="77777777" w:rsidR="006035B6" w:rsidRDefault="002326D4">
      <w:pPr>
        <w:pStyle w:val="Standard"/>
        <w:jc w:val="both"/>
      </w:pPr>
      <w:r>
        <w:rPr>
          <w:rFonts w:cs="Times New Roman"/>
        </w:rPr>
        <w:t>1.</w:t>
      </w:r>
      <w:r>
        <w:rPr>
          <w:rFonts w:cs="Times New Roman"/>
        </w:rPr>
        <w:tab/>
        <w:t>Prodávající je povinen poskytovat kupujícímu dle svých odborných schopností a znalostí dodávky a související služby za podmínek sjednaných v této rámcové dohodě a ve smlouvě na dílčí plnění na svou odpovědnost, na své náklady a ve sjednané době.</w:t>
      </w:r>
    </w:p>
    <w:p w14:paraId="23E5DA5C" w14:textId="77777777" w:rsidR="006035B6" w:rsidRDefault="006035B6">
      <w:pPr>
        <w:pStyle w:val="Standard"/>
        <w:jc w:val="both"/>
        <w:rPr>
          <w:rFonts w:cs="Times New Roman"/>
        </w:rPr>
      </w:pPr>
    </w:p>
    <w:p w14:paraId="43F6CD52" w14:textId="77777777" w:rsidR="006035B6" w:rsidRDefault="002326D4">
      <w:pPr>
        <w:pStyle w:val="Standard"/>
        <w:jc w:val="both"/>
        <w:rPr>
          <w:rFonts w:cs="Times New Roman"/>
        </w:rPr>
      </w:pPr>
      <w:r>
        <w:rPr>
          <w:rFonts w:cs="Times New Roman"/>
        </w:rPr>
        <w:t>2.</w:t>
      </w:r>
      <w:r>
        <w:rPr>
          <w:rFonts w:cs="Times New Roman"/>
        </w:rPr>
        <w:tab/>
        <w:t>Prodávající se zavazuje, že objednané zboží bude připraveno k odběru v pracovní dny v době od 9:00 do 16:30 nejpozději v poslední den sjednané lhůty, pokud kupující neurčí jiný termín.</w:t>
      </w:r>
    </w:p>
    <w:p w14:paraId="6E2F8AB8" w14:textId="77777777" w:rsidR="006035B6" w:rsidRDefault="006035B6">
      <w:pPr>
        <w:pStyle w:val="Standard"/>
        <w:jc w:val="both"/>
        <w:rPr>
          <w:rFonts w:cs="Times New Roman"/>
        </w:rPr>
      </w:pPr>
    </w:p>
    <w:p w14:paraId="30E99D12" w14:textId="77777777" w:rsidR="006035B6" w:rsidRDefault="006035B6">
      <w:pPr>
        <w:pStyle w:val="Standard"/>
        <w:jc w:val="both"/>
        <w:rPr>
          <w:rFonts w:cs="Times New Roman"/>
        </w:rPr>
      </w:pPr>
    </w:p>
    <w:p w14:paraId="0D3B887E" w14:textId="77777777" w:rsidR="006035B6" w:rsidRDefault="006035B6">
      <w:pPr>
        <w:pStyle w:val="Standard"/>
        <w:jc w:val="both"/>
        <w:rPr>
          <w:rFonts w:cs="Times New Roman"/>
        </w:rPr>
      </w:pPr>
    </w:p>
    <w:p w14:paraId="3FF01228" w14:textId="77777777" w:rsidR="006035B6" w:rsidRDefault="002326D4">
      <w:pPr>
        <w:pStyle w:val="Standard"/>
        <w:jc w:val="center"/>
        <w:rPr>
          <w:rFonts w:cs="Times New Roman"/>
          <w:b/>
          <w:bCs/>
        </w:rPr>
      </w:pPr>
      <w:r>
        <w:rPr>
          <w:rFonts w:cs="Times New Roman"/>
          <w:b/>
          <w:bCs/>
        </w:rPr>
        <w:t>IV. Cena, platební podmínky, termíny plnění</w:t>
      </w:r>
    </w:p>
    <w:p w14:paraId="77F54DD6" w14:textId="77777777" w:rsidR="006035B6" w:rsidRDefault="006035B6">
      <w:pPr>
        <w:pStyle w:val="Standard"/>
        <w:jc w:val="center"/>
        <w:rPr>
          <w:rFonts w:cs="Times New Roman"/>
          <w:b/>
          <w:bCs/>
        </w:rPr>
      </w:pPr>
    </w:p>
    <w:p w14:paraId="18B80B9F" w14:textId="77777777" w:rsidR="006035B6" w:rsidRDefault="002326D4">
      <w:pPr>
        <w:pStyle w:val="Standard"/>
        <w:jc w:val="both"/>
      </w:pPr>
      <w:r>
        <w:rPr>
          <w:rFonts w:cs="Times New Roman"/>
        </w:rPr>
        <w:t>1.</w:t>
      </w:r>
      <w:r>
        <w:rPr>
          <w:rFonts w:cs="Times New Roman"/>
        </w:rPr>
        <w:tab/>
        <w:t xml:space="preserve">Ceny jednotlivých položek dodávek jsou stanoveny dle ceníku přístupného na webových stránkách prodávajícího </w:t>
      </w:r>
      <w:hyperlink r:id="rId7" w:history="1">
        <w:r>
          <w:rPr>
            <w:rFonts w:cs="Times New Roman"/>
          </w:rPr>
          <w:t>www.print-shop.cz</w:t>
        </w:r>
      </w:hyperlink>
      <w:r>
        <w:rPr>
          <w:rFonts w:cs="Times New Roman"/>
        </w:rPr>
        <w:t xml:space="preserve"> jako ceny nejvýše přípustné – maximální. Ceník platný ke dni podpisu této smlouvy je zároveň přílohou č. 1 této smlouvy a tvoří její nedílnou součást.</w:t>
      </w:r>
    </w:p>
    <w:p w14:paraId="67A2966B" w14:textId="77777777" w:rsidR="006035B6" w:rsidRDefault="006035B6">
      <w:pPr>
        <w:pStyle w:val="Standard"/>
        <w:jc w:val="both"/>
        <w:rPr>
          <w:rFonts w:cs="Times New Roman"/>
        </w:rPr>
      </w:pPr>
    </w:p>
    <w:p w14:paraId="637187E5" w14:textId="77777777" w:rsidR="006035B6" w:rsidRDefault="002326D4">
      <w:pPr>
        <w:pStyle w:val="Standard"/>
        <w:jc w:val="both"/>
        <w:rPr>
          <w:rFonts w:cs="Times New Roman"/>
        </w:rPr>
      </w:pPr>
      <w:r>
        <w:rPr>
          <w:rFonts w:cs="Times New Roman"/>
        </w:rPr>
        <w:t>2.</w:t>
      </w:r>
      <w:r>
        <w:rPr>
          <w:rFonts w:cs="Times New Roman"/>
        </w:rPr>
        <w:tab/>
        <w:t xml:space="preserve">Prodávající je povinen s dostatečným předstihem informovat kupujícího o případných změnách v ceníku. V případě, že dojde k takovému navýšení cen, které kupující nebude ochoten akceptovat, je kupující oprávněn od této smlouvy okamžitě odstoupit.  </w:t>
      </w:r>
    </w:p>
    <w:p w14:paraId="15775428" w14:textId="77777777" w:rsidR="006035B6" w:rsidRDefault="002326D4">
      <w:pPr>
        <w:pStyle w:val="Standard"/>
        <w:jc w:val="both"/>
        <w:rPr>
          <w:rFonts w:cs="Times New Roman"/>
        </w:rPr>
      </w:pPr>
      <w:r>
        <w:rPr>
          <w:rFonts w:cs="Times New Roman"/>
        </w:rPr>
        <w:t xml:space="preserve"> </w:t>
      </w:r>
    </w:p>
    <w:p w14:paraId="1DE42E97" w14:textId="77777777" w:rsidR="006035B6" w:rsidRDefault="002326D4">
      <w:pPr>
        <w:pStyle w:val="Standard"/>
        <w:jc w:val="both"/>
        <w:rPr>
          <w:rFonts w:cs="Times New Roman"/>
        </w:rPr>
      </w:pPr>
      <w:r>
        <w:rPr>
          <w:rFonts w:cs="Times New Roman"/>
        </w:rPr>
        <w:t>3.</w:t>
      </w:r>
      <w:r>
        <w:rPr>
          <w:rFonts w:cs="Times New Roman"/>
        </w:rPr>
        <w:tab/>
        <w:t>Kupující neposkytuje zálohové platby.</w:t>
      </w:r>
    </w:p>
    <w:p w14:paraId="55DC2933" w14:textId="77777777" w:rsidR="006035B6" w:rsidRDefault="006035B6">
      <w:pPr>
        <w:pStyle w:val="Standard"/>
        <w:jc w:val="both"/>
        <w:rPr>
          <w:rFonts w:cs="Times New Roman"/>
        </w:rPr>
      </w:pPr>
    </w:p>
    <w:p w14:paraId="7A257B44" w14:textId="77777777" w:rsidR="006035B6" w:rsidRDefault="002326D4">
      <w:pPr>
        <w:pStyle w:val="Standard"/>
        <w:jc w:val="both"/>
        <w:rPr>
          <w:rFonts w:cs="Times New Roman"/>
        </w:rPr>
      </w:pPr>
      <w:r>
        <w:rPr>
          <w:rFonts w:cs="Times New Roman"/>
        </w:rPr>
        <w:t>4.</w:t>
      </w:r>
      <w:r>
        <w:rPr>
          <w:rFonts w:cs="Times New Roman"/>
        </w:rPr>
        <w:tab/>
        <w:t>Kupující se zavazuje zaplatit kupní cenu za jednotlivé dodávky dle této smlouvy na základě daňových dokladů – faktur. Faktura musí mít náležitosti daňového dokladu v souladu s § 28 zákona č. 235/2004 Sb., o dani z přidané hodnoty, ve znění pozdějších předpisů.</w:t>
      </w:r>
    </w:p>
    <w:p w14:paraId="0AF6D592" w14:textId="77777777" w:rsidR="006035B6" w:rsidRDefault="006035B6">
      <w:pPr>
        <w:pStyle w:val="Standard"/>
        <w:jc w:val="both"/>
        <w:rPr>
          <w:rFonts w:cs="Times New Roman"/>
        </w:rPr>
      </w:pPr>
    </w:p>
    <w:p w14:paraId="3A6BEAE0" w14:textId="77777777" w:rsidR="006035B6" w:rsidRDefault="002326D4">
      <w:pPr>
        <w:pStyle w:val="Standard"/>
        <w:jc w:val="both"/>
        <w:rPr>
          <w:rFonts w:cs="Times New Roman"/>
        </w:rPr>
      </w:pPr>
      <w:r>
        <w:rPr>
          <w:rFonts w:cs="Times New Roman"/>
        </w:rPr>
        <w:t>5.</w:t>
      </w:r>
      <w:r>
        <w:rPr>
          <w:rFonts w:cs="Times New Roman"/>
        </w:rPr>
        <w:tab/>
        <w:t>Prodávající je oprávněn kupujícímu fakturovat smluvní cenu za konkrétní dodávky uskutečněné v rámci jednotlivých dílčích plnění na základě vyplněného dodacího listu, kterým si smluvní strany navzájem potvrdí, že požadované dodávky byly skutečně provedeny v požadovaném rozsahu a kvalitě. Faktura může být prodávajícím vystavena a zaslána až po dodání a převzetí poslední položky dílčí objednávky kupujícím. Přílohou faktury musí být stejnopis vyplněného dodacího listu s potvrzením převzetí zakázky bez jakýchkoli vad kupujícím.</w:t>
      </w:r>
    </w:p>
    <w:p w14:paraId="591E6CFD" w14:textId="77777777" w:rsidR="006035B6" w:rsidRDefault="006035B6">
      <w:pPr>
        <w:pStyle w:val="Standard"/>
        <w:jc w:val="both"/>
        <w:rPr>
          <w:rFonts w:cs="Times New Roman"/>
        </w:rPr>
      </w:pPr>
    </w:p>
    <w:p w14:paraId="7F480909" w14:textId="693CA0C9" w:rsidR="006035B6" w:rsidRDefault="004B76AC">
      <w:pPr>
        <w:pStyle w:val="Standard"/>
        <w:jc w:val="both"/>
        <w:rPr>
          <w:rFonts w:cs="Times New Roman"/>
        </w:rPr>
      </w:pPr>
      <w:r>
        <w:rPr>
          <w:rFonts w:cs="Times New Roman"/>
        </w:rPr>
        <w:t>6.</w:t>
      </w:r>
      <w:r>
        <w:rPr>
          <w:rFonts w:cs="Times New Roman"/>
        </w:rPr>
        <w:tab/>
        <w:t>Splatnost faktury je 14</w:t>
      </w:r>
      <w:r w:rsidR="002326D4">
        <w:rPr>
          <w:rFonts w:cs="Times New Roman"/>
        </w:rPr>
        <w:t xml:space="preserve"> kalendářních dnů ode dne jejího doručení prodávajícím kupujícímu. Platba se považuje za splněnou dnem jejího odepsání z účtu kupujícího.</w:t>
      </w:r>
    </w:p>
    <w:p w14:paraId="098FAA64" w14:textId="77777777" w:rsidR="006035B6" w:rsidRDefault="006035B6">
      <w:pPr>
        <w:pStyle w:val="Standard"/>
        <w:jc w:val="both"/>
        <w:rPr>
          <w:rFonts w:cs="Times New Roman"/>
        </w:rPr>
      </w:pPr>
    </w:p>
    <w:p w14:paraId="67886537" w14:textId="77777777" w:rsidR="006035B6" w:rsidRDefault="002326D4">
      <w:pPr>
        <w:pStyle w:val="Standard"/>
        <w:jc w:val="both"/>
        <w:rPr>
          <w:rFonts w:cs="Times New Roman"/>
        </w:rPr>
      </w:pPr>
      <w:r>
        <w:rPr>
          <w:rFonts w:cs="Times New Roman"/>
        </w:rPr>
        <w:t>7.</w:t>
      </w:r>
      <w:r>
        <w:rPr>
          <w:rFonts w:cs="Times New Roman"/>
        </w:rPr>
        <w:tab/>
        <w:t>Veškeré platby mezi smluvními stranami se uskutečňují prostřednictvím bankovních spojení uvedených v záhlaví této smlouvy.</w:t>
      </w:r>
    </w:p>
    <w:p w14:paraId="769FD33B" w14:textId="77777777" w:rsidR="006035B6" w:rsidRDefault="006035B6">
      <w:pPr>
        <w:pStyle w:val="Standard"/>
        <w:jc w:val="center"/>
        <w:rPr>
          <w:rFonts w:cs="Times New Roman"/>
        </w:rPr>
      </w:pPr>
    </w:p>
    <w:p w14:paraId="6C777FFB" w14:textId="77777777" w:rsidR="006035B6" w:rsidRDefault="006035B6">
      <w:pPr>
        <w:pStyle w:val="Standard"/>
        <w:jc w:val="center"/>
        <w:rPr>
          <w:rFonts w:cs="Times New Roman"/>
        </w:rPr>
      </w:pPr>
    </w:p>
    <w:p w14:paraId="3F75C2A2" w14:textId="77777777" w:rsidR="006035B6" w:rsidRDefault="002326D4">
      <w:pPr>
        <w:pStyle w:val="Standard"/>
        <w:jc w:val="center"/>
        <w:rPr>
          <w:rFonts w:cs="Times New Roman"/>
          <w:b/>
          <w:bCs/>
        </w:rPr>
      </w:pPr>
      <w:r>
        <w:rPr>
          <w:rFonts w:cs="Times New Roman"/>
          <w:b/>
          <w:bCs/>
        </w:rPr>
        <w:t>V. Doba platnosti a účinnosti rámcové smlouvy</w:t>
      </w:r>
    </w:p>
    <w:p w14:paraId="23B8A3D5" w14:textId="77777777" w:rsidR="006035B6" w:rsidRDefault="006035B6">
      <w:pPr>
        <w:pStyle w:val="Standard"/>
        <w:jc w:val="center"/>
        <w:rPr>
          <w:rFonts w:cs="Times New Roman"/>
        </w:rPr>
      </w:pPr>
    </w:p>
    <w:p w14:paraId="7D71FA31" w14:textId="77777777" w:rsidR="006035B6" w:rsidRDefault="002326D4">
      <w:pPr>
        <w:pStyle w:val="Standard"/>
        <w:jc w:val="both"/>
        <w:rPr>
          <w:rFonts w:cs="Times New Roman"/>
        </w:rPr>
      </w:pPr>
      <w:r>
        <w:rPr>
          <w:rFonts w:cs="Times New Roman"/>
        </w:rPr>
        <w:t>Tato smlouva je uzavřena na dobu určitou, a to do 31. 12. 2021. Smlouva nabývá platnosti a účinnosti dnem jejího podpisu oběma smluvními stranami.</w:t>
      </w:r>
    </w:p>
    <w:p w14:paraId="18982583" w14:textId="77777777" w:rsidR="006035B6" w:rsidRDefault="006035B6">
      <w:pPr>
        <w:pStyle w:val="Standard"/>
        <w:jc w:val="both"/>
        <w:rPr>
          <w:rFonts w:cs="Times New Roman"/>
        </w:rPr>
      </w:pPr>
    </w:p>
    <w:p w14:paraId="1FE3C1DF" w14:textId="77777777" w:rsidR="006035B6" w:rsidRDefault="002326D4">
      <w:pPr>
        <w:pStyle w:val="Standard"/>
        <w:jc w:val="both"/>
        <w:rPr>
          <w:rFonts w:cs="Times New Roman"/>
        </w:rPr>
      </w:pPr>
      <w:r>
        <w:rPr>
          <w:rFonts w:cs="Times New Roman"/>
        </w:rPr>
        <w:t>Tato rámcová smlouva může být ukončena:</w:t>
      </w:r>
    </w:p>
    <w:p w14:paraId="7F915316" w14:textId="77777777" w:rsidR="006035B6" w:rsidRDefault="002326D4">
      <w:pPr>
        <w:pStyle w:val="Odstavecseseznamem"/>
        <w:numPr>
          <w:ilvl w:val="0"/>
          <w:numId w:val="2"/>
        </w:numPr>
        <w:jc w:val="both"/>
        <w:rPr>
          <w:rFonts w:cs="Times New Roman"/>
        </w:rPr>
      </w:pPr>
      <w:r>
        <w:rPr>
          <w:rFonts w:cs="Times New Roman"/>
        </w:rPr>
        <w:lastRenderedPageBreak/>
        <w:t>uplynutím lhůty, na kterou byla uzavřena</w:t>
      </w:r>
    </w:p>
    <w:p w14:paraId="052D7359" w14:textId="77777777" w:rsidR="006035B6" w:rsidRDefault="002326D4">
      <w:pPr>
        <w:pStyle w:val="Odstavecseseznamem"/>
        <w:numPr>
          <w:ilvl w:val="0"/>
          <w:numId w:val="1"/>
        </w:numPr>
        <w:jc w:val="both"/>
        <w:rPr>
          <w:rFonts w:cs="Times New Roman"/>
        </w:rPr>
      </w:pPr>
      <w:r>
        <w:rPr>
          <w:rFonts w:cs="Times New Roman"/>
        </w:rPr>
        <w:t>písemnou dohodou obou stran</w:t>
      </w:r>
    </w:p>
    <w:p w14:paraId="3BAED6A7" w14:textId="77777777" w:rsidR="006035B6" w:rsidRDefault="002326D4">
      <w:pPr>
        <w:pStyle w:val="Odstavecseseznamem"/>
        <w:numPr>
          <w:ilvl w:val="0"/>
          <w:numId w:val="1"/>
        </w:numPr>
        <w:jc w:val="both"/>
        <w:rPr>
          <w:rFonts w:cs="Times New Roman"/>
        </w:rPr>
      </w:pPr>
      <w:r>
        <w:rPr>
          <w:rFonts w:cs="Times New Roman"/>
        </w:rPr>
        <w:t>okamžitým odstoupením od této smlouvy v souladu se zákonem č. 89/2012 Sb., občanský zákoník, v platném znění</w:t>
      </w:r>
    </w:p>
    <w:p w14:paraId="3D6D9CC9" w14:textId="77777777" w:rsidR="006035B6" w:rsidRDefault="002326D4">
      <w:pPr>
        <w:pStyle w:val="Odstavecseseznamem"/>
        <w:numPr>
          <w:ilvl w:val="0"/>
          <w:numId w:val="1"/>
        </w:numPr>
        <w:jc w:val="both"/>
        <w:rPr>
          <w:rFonts w:cs="Times New Roman"/>
        </w:rPr>
      </w:pPr>
      <w:r>
        <w:rPr>
          <w:rFonts w:cs="Times New Roman"/>
        </w:rPr>
        <w:t>výpovědí ze strany kupujícího</w:t>
      </w:r>
    </w:p>
    <w:p w14:paraId="312495E0" w14:textId="77777777" w:rsidR="006035B6" w:rsidRDefault="006035B6">
      <w:pPr>
        <w:pStyle w:val="Odstavecseseznamem"/>
        <w:jc w:val="both"/>
        <w:rPr>
          <w:rFonts w:cs="Times New Roman"/>
        </w:rPr>
      </w:pPr>
    </w:p>
    <w:p w14:paraId="63967775" w14:textId="77777777" w:rsidR="006035B6" w:rsidRDefault="002326D4">
      <w:pPr>
        <w:pStyle w:val="Standard"/>
        <w:jc w:val="both"/>
        <w:rPr>
          <w:rFonts w:cs="Times New Roman"/>
        </w:rPr>
      </w:pPr>
      <w:r>
        <w:rPr>
          <w:rFonts w:cs="Times New Roman"/>
        </w:rPr>
        <w:t>Odstoupení od smlouvy musí být učiněno písemně a doručeno druhé smluvní straně.</w:t>
      </w:r>
    </w:p>
    <w:p w14:paraId="1E71AF7A" w14:textId="77777777" w:rsidR="006035B6" w:rsidRDefault="006035B6">
      <w:pPr>
        <w:pStyle w:val="Standard"/>
        <w:jc w:val="both"/>
        <w:rPr>
          <w:rFonts w:cs="Times New Roman"/>
        </w:rPr>
      </w:pPr>
    </w:p>
    <w:p w14:paraId="0A65AB59" w14:textId="77777777" w:rsidR="006035B6" w:rsidRDefault="002326D4">
      <w:pPr>
        <w:pStyle w:val="Standard"/>
        <w:jc w:val="both"/>
        <w:rPr>
          <w:rFonts w:cs="Times New Roman"/>
        </w:rPr>
      </w:pPr>
      <w:r>
        <w:rPr>
          <w:rFonts w:cs="Times New Roman"/>
        </w:rPr>
        <w:t>Kupující je oprávněn ukončit tuto smlouvu písemnou výpovědí bez udání důvodu v měsíční výpovědní lhůtě, přičemž tato lhůta počíná běžet prvním dnem měsíce následujícího po doručení výpovědi prodávajícímu.</w:t>
      </w:r>
    </w:p>
    <w:p w14:paraId="796B2881" w14:textId="77777777" w:rsidR="006035B6" w:rsidRDefault="006035B6">
      <w:pPr>
        <w:pStyle w:val="Standard"/>
        <w:jc w:val="both"/>
        <w:rPr>
          <w:rFonts w:cs="Times New Roman"/>
        </w:rPr>
      </w:pPr>
    </w:p>
    <w:p w14:paraId="1EFDDF64" w14:textId="77777777" w:rsidR="006035B6" w:rsidRDefault="006035B6">
      <w:pPr>
        <w:pStyle w:val="Standard"/>
        <w:jc w:val="center"/>
        <w:rPr>
          <w:rFonts w:cs="Times New Roman"/>
          <w:b/>
          <w:bCs/>
        </w:rPr>
      </w:pPr>
    </w:p>
    <w:p w14:paraId="0C6FC2FE" w14:textId="77777777" w:rsidR="006035B6" w:rsidRDefault="002326D4">
      <w:pPr>
        <w:pStyle w:val="Standard"/>
        <w:jc w:val="center"/>
        <w:rPr>
          <w:rFonts w:cs="Times New Roman"/>
          <w:b/>
          <w:bCs/>
        </w:rPr>
      </w:pPr>
      <w:r>
        <w:rPr>
          <w:rFonts w:cs="Times New Roman"/>
          <w:b/>
          <w:bCs/>
        </w:rPr>
        <w:t>VI. Sankce za nesplnění nebo pozdní termín dodání</w:t>
      </w:r>
    </w:p>
    <w:p w14:paraId="36983E93" w14:textId="77777777" w:rsidR="006035B6" w:rsidRDefault="006035B6">
      <w:pPr>
        <w:pStyle w:val="Standard"/>
        <w:jc w:val="center"/>
        <w:rPr>
          <w:rFonts w:cs="Times New Roman"/>
        </w:rPr>
      </w:pPr>
    </w:p>
    <w:p w14:paraId="09A55F01" w14:textId="77777777" w:rsidR="006035B6" w:rsidRDefault="002326D4">
      <w:pPr>
        <w:pStyle w:val="Standard"/>
        <w:jc w:val="both"/>
        <w:rPr>
          <w:rFonts w:cs="Times New Roman"/>
        </w:rPr>
      </w:pPr>
      <w:r>
        <w:rPr>
          <w:rFonts w:cs="Times New Roman"/>
        </w:rPr>
        <w:t>1.</w:t>
      </w:r>
      <w:r>
        <w:rPr>
          <w:rFonts w:cs="Times New Roman"/>
        </w:rPr>
        <w:tab/>
        <w:t>Při prodlení prodávajícího s uskutečněním dodávky ve stanoveném termínu bude kupující požadovat po prodávajícím zaplacení smluvní pokuty ve výši 0,2 % hodnoty dílčího plnění za každý i započatý den prodlení s dodáním objednaného zboží.</w:t>
      </w:r>
    </w:p>
    <w:p w14:paraId="283A556C" w14:textId="77777777" w:rsidR="006035B6" w:rsidRDefault="006035B6">
      <w:pPr>
        <w:pStyle w:val="Standard"/>
        <w:jc w:val="both"/>
        <w:rPr>
          <w:rFonts w:cs="Times New Roman"/>
        </w:rPr>
      </w:pPr>
    </w:p>
    <w:p w14:paraId="60EBE294" w14:textId="77777777" w:rsidR="006035B6" w:rsidRDefault="002326D4">
      <w:pPr>
        <w:pStyle w:val="Standard"/>
        <w:jc w:val="both"/>
        <w:rPr>
          <w:rFonts w:cs="Times New Roman"/>
        </w:rPr>
      </w:pPr>
      <w:r>
        <w:rPr>
          <w:rFonts w:cs="Times New Roman"/>
        </w:rPr>
        <w:t>2.</w:t>
      </w:r>
      <w:r>
        <w:rPr>
          <w:rFonts w:cs="Times New Roman"/>
        </w:rPr>
        <w:tab/>
        <w:t>Prodávající dále poskytne kupujícímu smluvní slevu z ceny všech dodávaných položek objednávky ve výši 1% za každý kalendářní den zpoždění každé dílčí objednávky. Poskytnutí slevy nemá dopad na uplatnění smluvní pokuty.</w:t>
      </w:r>
    </w:p>
    <w:p w14:paraId="54603981" w14:textId="77777777" w:rsidR="006035B6" w:rsidRDefault="006035B6">
      <w:pPr>
        <w:pStyle w:val="Standard"/>
        <w:jc w:val="both"/>
        <w:rPr>
          <w:rFonts w:cs="Times New Roman"/>
        </w:rPr>
      </w:pPr>
    </w:p>
    <w:p w14:paraId="0A8AFFBB" w14:textId="77777777" w:rsidR="006035B6" w:rsidRDefault="002326D4">
      <w:pPr>
        <w:pStyle w:val="Standard"/>
        <w:jc w:val="both"/>
        <w:rPr>
          <w:rFonts w:cs="Times New Roman"/>
        </w:rPr>
      </w:pPr>
      <w:r>
        <w:rPr>
          <w:rFonts w:cs="Times New Roman"/>
        </w:rPr>
        <w:t>3.</w:t>
      </w:r>
      <w:r>
        <w:rPr>
          <w:rFonts w:cs="Times New Roman"/>
        </w:rPr>
        <w:tab/>
        <w:t>V případě prodlení s provedením dílčí dodávky delším než 10 dnů je tato skutečnost důvodem k okamžitému odstoupení od této smlouvy.</w:t>
      </w:r>
    </w:p>
    <w:p w14:paraId="118151B3" w14:textId="77777777" w:rsidR="006035B6" w:rsidRDefault="006035B6">
      <w:pPr>
        <w:pStyle w:val="Standard"/>
        <w:jc w:val="both"/>
        <w:rPr>
          <w:rFonts w:cs="Times New Roman"/>
        </w:rPr>
      </w:pPr>
    </w:p>
    <w:p w14:paraId="2927EC50" w14:textId="77777777" w:rsidR="006035B6" w:rsidRDefault="002326D4">
      <w:pPr>
        <w:pStyle w:val="Standard"/>
        <w:jc w:val="both"/>
        <w:rPr>
          <w:rFonts w:cs="Times New Roman"/>
        </w:rPr>
      </w:pPr>
      <w:r>
        <w:rPr>
          <w:rFonts w:cs="Times New Roman"/>
        </w:rPr>
        <w:t>4.</w:t>
      </w:r>
      <w:r>
        <w:rPr>
          <w:rFonts w:cs="Times New Roman"/>
        </w:rPr>
        <w:tab/>
        <w:t>Při prodlení kupujícího s úhradou kupní ceny je prodávající oprávněn po kupujícím požadovat zaplacení smluvní pokuty ve výši 0,2 % z nezaplacené částky kupní ceny za každý i započatý den prodlení. Kupující není dále povinen uhradit jakoukoli jinou smluvní pokutu nebo smluvní sankci.</w:t>
      </w:r>
    </w:p>
    <w:p w14:paraId="7BA179F2" w14:textId="77777777" w:rsidR="006035B6" w:rsidRDefault="006035B6">
      <w:pPr>
        <w:pStyle w:val="Standard"/>
        <w:jc w:val="both"/>
        <w:rPr>
          <w:rFonts w:cs="Times New Roman"/>
        </w:rPr>
      </w:pPr>
    </w:p>
    <w:p w14:paraId="7CD044A7" w14:textId="77777777" w:rsidR="006035B6" w:rsidRDefault="002326D4">
      <w:pPr>
        <w:pStyle w:val="Standard"/>
        <w:jc w:val="both"/>
        <w:rPr>
          <w:rFonts w:cs="Times New Roman"/>
        </w:rPr>
      </w:pPr>
      <w:r>
        <w:rPr>
          <w:rFonts w:cs="Times New Roman"/>
        </w:rPr>
        <w:t>5.</w:t>
      </w:r>
      <w:r>
        <w:rPr>
          <w:rFonts w:cs="Times New Roman"/>
        </w:rPr>
        <w:tab/>
        <w:t>Při prodlení kupujícího s úhradou faktury nebude kupujícímu ze strany prodávajícího pozastaveno další dílčí plnění a prodlení nebude považováno za podstatné porušení smlouvy.</w:t>
      </w:r>
    </w:p>
    <w:p w14:paraId="5CE6B1BA" w14:textId="77777777" w:rsidR="006035B6" w:rsidRDefault="006035B6">
      <w:pPr>
        <w:pStyle w:val="Standard"/>
        <w:jc w:val="both"/>
        <w:rPr>
          <w:rFonts w:cs="Times New Roman"/>
        </w:rPr>
      </w:pPr>
    </w:p>
    <w:p w14:paraId="193D1E8A" w14:textId="77777777" w:rsidR="006035B6" w:rsidRDefault="002326D4">
      <w:pPr>
        <w:pStyle w:val="Standard"/>
        <w:jc w:val="both"/>
        <w:rPr>
          <w:rFonts w:cs="Times New Roman"/>
        </w:rPr>
      </w:pPr>
      <w:r>
        <w:rPr>
          <w:rFonts w:cs="Times New Roman"/>
        </w:rPr>
        <w:t>6.</w:t>
      </w:r>
      <w:r>
        <w:rPr>
          <w:rFonts w:cs="Times New Roman"/>
        </w:rPr>
        <w:tab/>
        <w:t>Zaplacením smluvní pokuty dle této smlouvy není dotčeno právo na náhradu škody vzniklé smluvní straně požadující zaplacení smluvní pokuty.</w:t>
      </w:r>
    </w:p>
    <w:p w14:paraId="58C9522C" w14:textId="77777777" w:rsidR="006035B6" w:rsidRDefault="006035B6">
      <w:pPr>
        <w:pStyle w:val="Standard"/>
        <w:jc w:val="both"/>
        <w:rPr>
          <w:rFonts w:cs="Times New Roman"/>
        </w:rPr>
      </w:pPr>
    </w:p>
    <w:p w14:paraId="3E624B1C" w14:textId="77777777" w:rsidR="006035B6" w:rsidRDefault="006035B6">
      <w:pPr>
        <w:pStyle w:val="Standard"/>
        <w:jc w:val="both"/>
        <w:rPr>
          <w:rFonts w:cs="Times New Roman"/>
        </w:rPr>
      </w:pPr>
    </w:p>
    <w:p w14:paraId="5BE844F1" w14:textId="77777777" w:rsidR="006035B6" w:rsidRDefault="006035B6">
      <w:pPr>
        <w:pStyle w:val="Standard"/>
        <w:jc w:val="both"/>
        <w:rPr>
          <w:rFonts w:cs="Times New Roman"/>
        </w:rPr>
      </w:pPr>
    </w:p>
    <w:p w14:paraId="78A9AE3C" w14:textId="77777777" w:rsidR="006035B6" w:rsidRDefault="002326D4">
      <w:pPr>
        <w:pStyle w:val="Standard"/>
        <w:jc w:val="center"/>
        <w:rPr>
          <w:rFonts w:cs="Times New Roman"/>
          <w:b/>
          <w:bCs/>
        </w:rPr>
      </w:pPr>
      <w:r>
        <w:rPr>
          <w:rFonts w:cs="Times New Roman"/>
          <w:b/>
          <w:bCs/>
        </w:rPr>
        <w:t>VII. Odpovědnost za vady zboží a reklamace</w:t>
      </w:r>
    </w:p>
    <w:p w14:paraId="208E2816" w14:textId="77777777" w:rsidR="006035B6" w:rsidRDefault="006035B6">
      <w:pPr>
        <w:pStyle w:val="Standard"/>
        <w:jc w:val="both"/>
        <w:rPr>
          <w:rFonts w:cs="Times New Roman"/>
        </w:rPr>
      </w:pPr>
    </w:p>
    <w:p w14:paraId="08A4AA3D" w14:textId="77777777" w:rsidR="006035B6" w:rsidRDefault="002326D4">
      <w:pPr>
        <w:pStyle w:val="Standard"/>
        <w:jc w:val="both"/>
        <w:rPr>
          <w:rFonts w:cs="Times New Roman"/>
        </w:rPr>
      </w:pPr>
      <w:r>
        <w:rPr>
          <w:rFonts w:cs="Times New Roman"/>
        </w:rPr>
        <w:t>1.</w:t>
      </w:r>
      <w:r>
        <w:rPr>
          <w:rFonts w:cs="Times New Roman"/>
        </w:rPr>
        <w:tab/>
        <w:t>Prodávající odpovídá za vady, které má dodaný předmět v době podpisu na dodacím listě oběma smluvními stranami. V případě, že kupující zjistí, že dodaný předmět neodpovídá objednané specifikaci nebo údajům na dodacím listu, uplatní kupující tyto vady u prodávajícího bez zbytečného odkladu po jejich zjištění, tj. nejpozději do 10 pracovních dnů ode dne, kdy byly vady zjištěny.</w:t>
      </w:r>
    </w:p>
    <w:p w14:paraId="30239C42" w14:textId="77777777" w:rsidR="006035B6" w:rsidRDefault="006035B6">
      <w:pPr>
        <w:pStyle w:val="Standard"/>
        <w:jc w:val="both"/>
        <w:rPr>
          <w:rFonts w:cs="Times New Roman"/>
        </w:rPr>
      </w:pPr>
    </w:p>
    <w:p w14:paraId="612E6F5C" w14:textId="77777777" w:rsidR="006035B6" w:rsidRDefault="002326D4">
      <w:pPr>
        <w:pStyle w:val="Standard"/>
        <w:jc w:val="both"/>
        <w:rPr>
          <w:rFonts w:cs="Times New Roman"/>
        </w:rPr>
      </w:pPr>
      <w:r>
        <w:rPr>
          <w:rFonts w:cs="Times New Roman"/>
        </w:rPr>
        <w:t>2.</w:t>
      </w:r>
      <w:r>
        <w:rPr>
          <w:rFonts w:cs="Times New Roman"/>
        </w:rPr>
        <w:tab/>
        <w:t>V případě, že má dodávka jakékoli vady, a to bez ohledu na to, zda- li je vadné plnění podstatným nebo nepodstatným porušením smlouvy, má kupující právo:</w:t>
      </w:r>
    </w:p>
    <w:p w14:paraId="4D72FF07" w14:textId="77777777" w:rsidR="006035B6" w:rsidRDefault="002326D4">
      <w:pPr>
        <w:pStyle w:val="Standard"/>
        <w:jc w:val="both"/>
        <w:rPr>
          <w:rFonts w:cs="Times New Roman"/>
        </w:rPr>
      </w:pPr>
      <w:r>
        <w:rPr>
          <w:rFonts w:cs="Times New Roman"/>
        </w:rPr>
        <w:t xml:space="preserve">a) na bezplatné odstranění reklamované vady dodáním nové věci bez vady nebo dodání </w:t>
      </w:r>
      <w:r>
        <w:rPr>
          <w:rFonts w:cs="Times New Roman"/>
        </w:rPr>
        <w:lastRenderedPageBreak/>
        <w:t>chybějící věci</w:t>
      </w:r>
    </w:p>
    <w:p w14:paraId="4FAE8AE1" w14:textId="77777777" w:rsidR="006035B6" w:rsidRDefault="002326D4">
      <w:pPr>
        <w:pStyle w:val="Standard"/>
        <w:jc w:val="both"/>
        <w:rPr>
          <w:rFonts w:cs="Times New Roman"/>
        </w:rPr>
      </w:pPr>
      <w:r>
        <w:rPr>
          <w:rFonts w:cs="Times New Roman"/>
        </w:rPr>
        <w:t>b) na přiměřenou slevu z kupní ceny, nebo</w:t>
      </w:r>
    </w:p>
    <w:p w14:paraId="7612C3AF" w14:textId="77777777" w:rsidR="006035B6" w:rsidRDefault="002326D4">
      <w:pPr>
        <w:pStyle w:val="Standard"/>
        <w:jc w:val="both"/>
        <w:rPr>
          <w:rFonts w:cs="Times New Roman"/>
        </w:rPr>
      </w:pPr>
      <w:r>
        <w:rPr>
          <w:rFonts w:cs="Times New Roman"/>
        </w:rPr>
        <w:t>c) odstoupit od jednotlivé dílčí smlouvy, jíž se vadné plnění týká</w:t>
      </w:r>
    </w:p>
    <w:p w14:paraId="48EA0AA2" w14:textId="77777777" w:rsidR="006035B6" w:rsidRDefault="002326D4">
      <w:pPr>
        <w:pStyle w:val="Standard"/>
        <w:jc w:val="both"/>
        <w:rPr>
          <w:rFonts w:cs="Times New Roman"/>
        </w:rPr>
      </w:pPr>
      <w:r>
        <w:rPr>
          <w:rFonts w:cs="Times New Roman"/>
        </w:rPr>
        <w:t xml:space="preserve"> </w:t>
      </w:r>
    </w:p>
    <w:p w14:paraId="55A6BEA5" w14:textId="5EBAB6AD" w:rsidR="006035B6" w:rsidRDefault="002326D4">
      <w:pPr>
        <w:pStyle w:val="Standard"/>
        <w:jc w:val="both"/>
        <w:rPr>
          <w:rFonts w:cs="Times New Roman"/>
        </w:rPr>
      </w:pPr>
      <w:r>
        <w:rPr>
          <w:rFonts w:cs="Times New Roman"/>
        </w:rPr>
        <w:t>3.</w:t>
      </w:r>
      <w:r>
        <w:rPr>
          <w:rFonts w:cs="Times New Roman"/>
        </w:rPr>
        <w:tab/>
        <w:t>Prodávající je povinen řádně reklamované vady zboží bezplatně odstranit, vyměnit vadnou dodávku zboží či poskytnout kupujícímu přiměřenou slevu z ceny zboží odpovídající rozsahu reklamovaných vad dle požadavku kupujícího, a to nejpozději do 3 pracovních dnů od uplatnění reklamace kupujícím, ne</w:t>
      </w:r>
      <w:r w:rsidR="00626615">
        <w:rPr>
          <w:rFonts w:cs="Times New Roman"/>
        </w:rPr>
        <w:t>do</w:t>
      </w:r>
      <w:r>
        <w:rPr>
          <w:rFonts w:cs="Times New Roman"/>
        </w:rPr>
        <w:t>hodnou-li se strany jinak.</w:t>
      </w:r>
    </w:p>
    <w:p w14:paraId="78EC98F4" w14:textId="77777777" w:rsidR="006035B6" w:rsidRDefault="006035B6">
      <w:pPr>
        <w:pStyle w:val="Standard"/>
        <w:jc w:val="both"/>
        <w:rPr>
          <w:rFonts w:cs="Times New Roman"/>
        </w:rPr>
      </w:pPr>
    </w:p>
    <w:p w14:paraId="27B4C0C1" w14:textId="77777777" w:rsidR="006035B6" w:rsidRDefault="002326D4">
      <w:pPr>
        <w:pStyle w:val="Standard"/>
        <w:jc w:val="both"/>
        <w:rPr>
          <w:rFonts w:cs="Times New Roman"/>
        </w:rPr>
      </w:pPr>
      <w:r>
        <w:rPr>
          <w:rFonts w:cs="Times New Roman"/>
        </w:rPr>
        <w:t>4.</w:t>
      </w:r>
      <w:r>
        <w:rPr>
          <w:rFonts w:cs="Times New Roman"/>
        </w:rPr>
        <w:tab/>
        <w:t>Volba mezi nároky uvedenými v předchozím odstavci za jakýchkoli okolností náleží kupujícímu, je však povinen ji oznámit prodávajícímu v zaslaném oznámení vad bez zbytečného odkladu po tomto oznámení.</w:t>
      </w:r>
    </w:p>
    <w:p w14:paraId="5C53662E" w14:textId="77777777" w:rsidR="006035B6" w:rsidRDefault="006035B6">
      <w:pPr>
        <w:pStyle w:val="Standard"/>
        <w:jc w:val="both"/>
        <w:rPr>
          <w:rFonts w:cs="Times New Roman"/>
        </w:rPr>
      </w:pPr>
    </w:p>
    <w:p w14:paraId="0683EA27" w14:textId="77777777" w:rsidR="006035B6" w:rsidRDefault="006035B6">
      <w:pPr>
        <w:pStyle w:val="Standard"/>
        <w:jc w:val="both"/>
        <w:rPr>
          <w:rFonts w:cs="Times New Roman"/>
        </w:rPr>
      </w:pPr>
    </w:p>
    <w:p w14:paraId="0DBA7BD0" w14:textId="77777777" w:rsidR="006035B6" w:rsidRDefault="006035B6">
      <w:pPr>
        <w:pStyle w:val="Standard"/>
        <w:jc w:val="both"/>
        <w:rPr>
          <w:rFonts w:cs="Times New Roman"/>
        </w:rPr>
      </w:pPr>
    </w:p>
    <w:p w14:paraId="462CA365" w14:textId="77777777" w:rsidR="006035B6" w:rsidRDefault="002326D4">
      <w:pPr>
        <w:pStyle w:val="Standard"/>
        <w:jc w:val="center"/>
        <w:rPr>
          <w:rFonts w:cs="Times New Roman"/>
          <w:b/>
          <w:bCs/>
        </w:rPr>
      </w:pPr>
      <w:r>
        <w:rPr>
          <w:rFonts w:cs="Times New Roman"/>
          <w:b/>
          <w:bCs/>
        </w:rPr>
        <w:t>VIII. Závěrečná ustanovení</w:t>
      </w:r>
    </w:p>
    <w:p w14:paraId="39852273" w14:textId="77777777" w:rsidR="006035B6" w:rsidRDefault="006035B6">
      <w:pPr>
        <w:pStyle w:val="Standard"/>
        <w:jc w:val="both"/>
        <w:rPr>
          <w:rFonts w:cs="Times New Roman"/>
        </w:rPr>
      </w:pPr>
    </w:p>
    <w:p w14:paraId="43875791" w14:textId="77777777" w:rsidR="006035B6" w:rsidRDefault="002326D4">
      <w:pPr>
        <w:pStyle w:val="Standard"/>
        <w:jc w:val="both"/>
        <w:rPr>
          <w:rFonts w:cs="Times New Roman"/>
        </w:rPr>
      </w:pPr>
      <w:r>
        <w:rPr>
          <w:rFonts w:cs="Times New Roman"/>
        </w:rPr>
        <w:t>1.</w:t>
      </w:r>
      <w:r>
        <w:rPr>
          <w:rFonts w:cs="Times New Roman"/>
        </w:rPr>
        <w:tab/>
        <w:t>Tato smlouva nabývá platnosti a účinnosti dnem podpisu oběma smluvními stranami. Veškeré změny smlouvy lze provádět pouze formou vzestupně číslovaných písemných dodatků, odsouhlasených oběma smluvními stranami.</w:t>
      </w:r>
    </w:p>
    <w:p w14:paraId="3A371B96" w14:textId="77777777" w:rsidR="006035B6" w:rsidRDefault="006035B6">
      <w:pPr>
        <w:pStyle w:val="Standard"/>
        <w:jc w:val="both"/>
        <w:rPr>
          <w:rFonts w:cs="Times New Roman"/>
        </w:rPr>
      </w:pPr>
    </w:p>
    <w:p w14:paraId="6F2A0F06" w14:textId="77777777" w:rsidR="006035B6" w:rsidRDefault="002326D4">
      <w:pPr>
        <w:pStyle w:val="Standard"/>
        <w:widowControl/>
        <w:jc w:val="both"/>
        <w:rPr>
          <w:rFonts w:cs="Times New Roman"/>
        </w:rPr>
      </w:pPr>
      <w:r>
        <w:rPr>
          <w:rFonts w:cs="Times New Roman"/>
        </w:rPr>
        <w:t>2.</w:t>
      </w:r>
      <w:r>
        <w:rPr>
          <w:rFonts w:cs="Times New Roman"/>
        </w:rPr>
        <w:tab/>
        <w:t>Smluvní strany prohlašují, že byly seznámeny s povinností uveřejnit tuto smlouvu v registru smluv zřizovaném Ministerstvem vnitra v souladu se zákonem č. 340/2015 Sb., o zvláštních podmínkách účinnosti některých smluv, uveřejnění těchto smluv a o registru smluv (zákon o registru smluv) a s tímto zveřejněním vyslovují svůj souhlas včetně zveřejnění osobních údajů ve smyslu zákona č. 101/2002 Sb., o ochraně osobních údajů. Uveřejnění smlouvy v registru smluv podle zákona č. 340/2015 Sb. zajistí kupující.</w:t>
      </w:r>
    </w:p>
    <w:p w14:paraId="3B8F4899" w14:textId="77777777" w:rsidR="006035B6" w:rsidRDefault="006035B6">
      <w:pPr>
        <w:pStyle w:val="Standard"/>
        <w:jc w:val="both"/>
        <w:rPr>
          <w:rFonts w:cs="Times New Roman"/>
        </w:rPr>
      </w:pPr>
    </w:p>
    <w:p w14:paraId="02E0F352" w14:textId="77777777" w:rsidR="006035B6" w:rsidRDefault="002326D4">
      <w:pPr>
        <w:pStyle w:val="Standard"/>
        <w:jc w:val="both"/>
        <w:rPr>
          <w:rFonts w:cs="Times New Roman"/>
        </w:rPr>
      </w:pPr>
      <w:r>
        <w:rPr>
          <w:rFonts w:cs="Times New Roman"/>
        </w:rPr>
        <w:t>3.</w:t>
      </w:r>
      <w:r>
        <w:rPr>
          <w:rFonts w:cs="Times New Roman"/>
        </w:rPr>
        <w:tab/>
        <w:t>Smlouva je vyhotovena ve dvou stejnopisech, z nichž jeden stejnopis obdrží kupující a jeden stejnopis obdrží prodávající.</w:t>
      </w:r>
    </w:p>
    <w:p w14:paraId="0AE34D2F" w14:textId="77777777" w:rsidR="006035B6" w:rsidRDefault="006035B6">
      <w:pPr>
        <w:pStyle w:val="Standard"/>
        <w:jc w:val="both"/>
        <w:rPr>
          <w:rFonts w:cs="Times New Roman"/>
        </w:rPr>
      </w:pPr>
    </w:p>
    <w:p w14:paraId="4D14C6FD" w14:textId="77777777" w:rsidR="006035B6" w:rsidRDefault="002326D4">
      <w:pPr>
        <w:pStyle w:val="Standard"/>
        <w:jc w:val="both"/>
        <w:rPr>
          <w:rFonts w:cs="Times New Roman"/>
        </w:rPr>
      </w:pPr>
      <w:r>
        <w:rPr>
          <w:rFonts w:cs="Times New Roman"/>
        </w:rPr>
        <w:t>4.</w:t>
      </w:r>
      <w:r>
        <w:rPr>
          <w:rFonts w:cs="Times New Roman"/>
        </w:rPr>
        <w:tab/>
        <w:t>Ve věcech smlouvou výslovně neupravených se právní vztahy z ní vznikající a vyplývající řídí příslušnými ustanoveními zákona č. 89/2012 Sb., občanského zákoníku, a ostatními obecně závaznými právními předpisy.</w:t>
      </w:r>
    </w:p>
    <w:p w14:paraId="3122AA40" w14:textId="77777777" w:rsidR="006035B6" w:rsidRDefault="006035B6">
      <w:pPr>
        <w:pStyle w:val="Standard"/>
        <w:jc w:val="both"/>
        <w:rPr>
          <w:rFonts w:cs="Times New Roman"/>
        </w:rPr>
      </w:pPr>
    </w:p>
    <w:p w14:paraId="19EA1558" w14:textId="77777777" w:rsidR="006035B6" w:rsidRDefault="002326D4">
      <w:pPr>
        <w:pStyle w:val="Standard"/>
        <w:jc w:val="both"/>
        <w:rPr>
          <w:rFonts w:cs="Times New Roman"/>
        </w:rPr>
      </w:pPr>
      <w:r>
        <w:rPr>
          <w:rFonts w:cs="Times New Roman"/>
        </w:rPr>
        <w:t>5.</w:t>
      </w:r>
      <w:r>
        <w:rPr>
          <w:rFonts w:cs="Times New Roman"/>
        </w:rPr>
        <w:tab/>
        <w:t>Smluvní strany prohlašují, že si smlouvu před jejím podpisem přečetly, řádně projednaly a s jejím obsahem bez výhrad souhlasí. Smlouva je vyjádřením jejich pravé, skutečné, svobodné a vážné vůle. Na důkaz pravosti a pravdivosti těchto prohlášení připojují oprávnění zástupci smluvních stran své vlastnoruční podpisy.</w:t>
      </w:r>
    </w:p>
    <w:p w14:paraId="44419E5F" w14:textId="77777777" w:rsidR="006035B6" w:rsidRDefault="006035B6">
      <w:pPr>
        <w:pStyle w:val="Standard"/>
        <w:jc w:val="both"/>
        <w:rPr>
          <w:rFonts w:cs="Times New Roman"/>
        </w:rPr>
      </w:pPr>
    </w:p>
    <w:p w14:paraId="24656E57" w14:textId="77777777" w:rsidR="006035B6" w:rsidRDefault="006035B6">
      <w:pPr>
        <w:pStyle w:val="Standard"/>
        <w:jc w:val="both"/>
        <w:rPr>
          <w:rFonts w:cs="Times New Roman"/>
        </w:rPr>
      </w:pPr>
    </w:p>
    <w:p w14:paraId="6246D28D" w14:textId="77777777" w:rsidR="006035B6" w:rsidRDefault="006035B6">
      <w:pPr>
        <w:pStyle w:val="Standard"/>
        <w:jc w:val="both"/>
        <w:rPr>
          <w:rFonts w:cs="Times New Roman"/>
        </w:rPr>
      </w:pPr>
    </w:p>
    <w:p w14:paraId="520847FC" w14:textId="77777777" w:rsidR="006035B6" w:rsidRDefault="006035B6">
      <w:pPr>
        <w:pStyle w:val="Standard"/>
        <w:jc w:val="both"/>
        <w:rPr>
          <w:rFonts w:cs="Times New Roman"/>
        </w:rPr>
      </w:pPr>
    </w:p>
    <w:p w14:paraId="22BE6371" w14:textId="77777777" w:rsidR="006035B6" w:rsidRDefault="002326D4">
      <w:pPr>
        <w:pStyle w:val="Standard"/>
        <w:jc w:val="both"/>
        <w:rPr>
          <w:rFonts w:cs="Times New Roman"/>
        </w:rPr>
      </w:pPr>
      <w:r>
        <w:rPr>
          <w:rFonts w:cs="Times New Roman"/>
        </w:rPr>
        <w:t xml:space="preserve">   V Chrudimi dne ….............</w:t>
      </w:r>
      <w:r>
        <w:rPr>
          <w:rFonts w:cs="Times New Roman"/>
        </w:rPr>
        <w:tab/>
      </w:r>
      <w:r>
        <w:rPr>
          <w:rFonts w:cs="Times New Roman"/>
        </w:rPr>
        <w:tab/>
      </w:r>
      <w:r>
        <w:rPr>
          <w:rFonts w:cs="Times New Roman"/>
        </w:rPr>
        <w:tab/>
      </w:r>
      <w:r>
        <w:rPr>
          <w:rFonts w:cs="Times New Roman"/>
        </w:rPr>
        <w:tab/>
        <w:t xml:space="preserve">     V Pardubicích dne …..................</w:t>
      </w:r>
    </w:p>
    <w:p w14:paraId="7CF9B82B" w14:textId="77777777" w:rsidR="006035B6" w:rsidRDefault="006035B6">
      <w:pPr>
        <w:pStyle w:val="Standard"/>
        <w:jc w:val="both"/>
        <w:rPr>
          <w:rFonts w:cs="Times New Roman"/>
        </w:rPr>
      </w:pPr>
    </w:p>
    <w:p w14:paraId="131B4CD3" w14:textId="77777777" w:rsidR="006035B6" w:rsidRDefault="006035B6">
      <w:pPr>
        <w:pStyle w:val="Standard"/>
        <w:jc w:val="both"/>
        <w:rPr>
          <w:rFonts w:cs="Times New Roman"/>
        </w:rPr>
      </w:pPr>
    </w:p>
    <w:p w14:paraId="195EF03B" w14:textId="77777777" w:rsidR="006035B6" w:rsidRDefault="006035B6">
      <w:pPr>
        <w:pStyle w:val="Standard"/>
        <w:jc w:val="both"/>
        <w:rPr>
          <w:rFonts w:cs="Times New Roman"/>
        </w:rPr>
      </w:pPr>
    </w:p>
    <w:p w14:paraId="6A32B609" w14:textId="77777777" w:rsidR="006035B6" w:rsidRDefault="002326D4">
      <w:pPr>
        <w:pStyle w:val="Standard"/>
        <w:jc w:val="both"/>
        <w:rPr>
          <w:rFonts w:cs="Times New Roman"/>
        </w:rPr>
      </w:pPr>
      <w:r>
        <w:rPr>
          <w:rFonts w:cs="Times New Roman"/>
        </w:rPr>
        <w:tab/>
        <w:t>….......................................</w:t>
      </w:r>
      <w:r>
        <w:rPr>
          <w:rFonts w:cs="Times New Roman"/>
        </w:rPr>
        <w:tab/>
      </w:r>
      <w:r>
        <w:rPr>
          <w:rFonts w:cs="Times New Roman"/>
        </w:rPr>
        <w:tab/>
      </w:r>
      <w:r>
        <w:rPr>
          <w:rFonts w:cs="Times New Roman"/>
        </w:rPr>
        <w:tab/>
      </w:r>
      <w:r>
        <w:rPr>
          <w:rFonts w:cs="Times New Roman"/>
        </w:rPr>
        <w:tab/>
        <w:t>….............................................</w:t>
      </w:r>
    </w:p>
    <w:p w14:paraId="367E76B9" w14:textId="77777777" w:rsidR="006035B6" w:rsidRDefault="002326D4">
      <w:pPr>
        <w:pStyle w:val="Standard"/>
        <w:jc w:val="both"/>
        <w:rPr>
          <w:rFonts w:cs="Times New Roman"/>
        </w:rPr>
      </w:pPr>
      <w:r>
        <w:rPr>
          <w:rFonts w:cs="Times New Roman"/>
        </w:rPr>
        <w:tab/>
        <w:t>MgA. Simona Chalupová</w:t>
      </w:r>
      <w:r>
        <w:rPr>
          <w:rFonts w:cs="Times New Roman"/>
        </w:rPr>
        <w:tab/>
      </w:r>
      <w:r>
        <w:rPr>
          <w:rFonts w:cs="Times New Roman"/>
        </w:rPr>
        <w:tab/>
      </w:r>
      <w:r>
        <w:rPr>
          <w:rFonts w:cs="Times New Roman"/>
        </w:rPr>
        <w:tab/>
      </w:r>
      <w:r>
        <w:rPr>
          <w:rFonts w:cs="Times New Roman"/>
        </w:rPr>
        <w:tab/>
        <w:t xml:space="preserve">       Vladimír Luňáček</w:t>
      </w:r>
    </w:p>
    <w:p w14:paraId="2C9D6FEC" w14:textId="1D597613" w:rsidR="006035B6" w:rsidRDefault="002326D4">
      <w:pPr>
        <w:pStyle w:val="Standard"/>
        <w:jc w:val="both"/>
      </w:pPr>
      <w:r>
        <w:rPr>
          <w:rFonts w:cs="Times New Roman"/>
        </w:rPr>
        <w:t xml:space="preserve">     </w:t>
      </w:r>
      <w:r w:rsidR="00306F5D">
        <w:rPr>
          <w:rFonts w:cs="Times New Roman"/>
        </w:rPr>
        <w:t xml:space="preserve">     Muzeum loutkářských kultur v Chrudimi</w:t>
      </w:r>
      <w:r w:rsidR="00306F5D">
        <w:rPr>
          <w:rFonts w:cs="Times New Roman"/>
        </w:rPr>
        <w:tab/>
      </w:r>
      <w:r w:rsidR="00306F5D">
        <w:rPr>
          <w:rFonts w:cs="Times New Roman"/>
        </w:rPr>
        <w:tab/>
        <w:t xml:space="preserve">    </w:t>
      </w:r>
      <w:r>
        <w:rPr>
          <w:rFonts w:cs="Times New Roman"/>
        </w:rPr>
        <w:t>PRINT – SHOP.cz, s.r.o.</w:t>
      </w:r>
    </w:p>
    <w:sectPr w:rsidR="006035B6">
      <w:pgSz w:w="11906" w:h="16838"/>
      <w:pgMar w:top="1417" w:right="1417" w:bottom="1417" w:left="1417"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6CCEF6" w16cid:durableId="23300D13"/>
  <w16cid:commentId w16cid:paraId="65771606" w16cid:durableId="23300D14"/>
  <w16cid:commentId w16cid:paraId="6D38F259" w16cid:durableId="23300D1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D01DFC" w14:textId="77777777" w:rsidR="00566DBD" w:rsidRDefault="00566DBD">
      <w:pPr>
        <w:spacing w:after="0" w:line="240" w:lineRule="auto"/>
      </w:pPr>
      <w:r>
        <w:separator/>
      </w:r>
    </w:p>
  </w:endnote>
  <w:endnote w:type="continuationSeparator" w:id="0">
    <w:p w14:paraId="618C3B79" w14:textId="77777777" w:rsidR="00566DBD" w:rsidRDefault="00566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FF92D" w14:textId="77777777" w:rsidR="00566DBD" w:rsidRDefault="00566DBD">
      <w:pPr>
        <w:spacing w:after="0" w:line="240" w:lineRule="auto"/>
      </w:pPr>
      <w:r>
        <w:rPr>
          <w:color w:val="000000"/>
        </w:rPr>
        <w:separator/>
      </w:r>
    </w:p>
  </w:footnote>
  <w:footnote w:type="continuationSeparator" w:id="0">
    <w:p w14:paraId="49CDA76B" w14:textId="77777777" w:rsidR="00566DBD" w:rsidRDefault="00566D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6438C2"/>
    <w:multiLevelType w:val="multilevel"/>
    <w:tmpl w:val="55CE30BC"/>
    <w:styleLink w:val="WWNum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5B6"/>
    <w:rsid w:val="000845E0"/>
    <w:rsid w:val="001C4C8E"/>
    <w:rsid w:val="002326D4"/>
    <w:rsid w:val="00306F5D"/>
    <w:rsid w:val="0032757D"/>
    <w:rsid w:val="003A213A"/>
    <w:rsid w:val="003E59AF"/>
    <w:rsid w:val="003E6C5C"/>
    <w:rsid w:val="00410518"/>
    <w:rsid w:val="004660DD"/>
    <w:rsid w:val="004B76AC"/>
    <w:rsid w:val="00564CCB"/>
    <w:rsid w:val="00566DBD"/>
    <w:rsid w:val="006035B6"/>
    <w:rsid w:val="00626615"/>
    <w:rsid w:val="00951B5F"/>
    <w:rsid w:val="009D7523"/>
    <w:rsid w:val="00BA4355"/>
    <w:rsid w:val="00D115E9"/>
    <w:rsid w:val="00D116CB"/>
    <w:rsid w:val="00F221C6"/>
    <w:rsid w:val="00F91CB1"/>
    <w:rsid w:val="00FC4A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66770"/>
  <w15:docId w15:val="{BFFEFE1F-C5F8-4EAE-B7FA-9027E7B2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ahoma"/>
        <w:kern w:val="3"/>
        <w:sz w:val="22"/>
        <w:szCs w:val="22"/>
        <w:lang w:val="cs-CZ" w:eastAsia="en-US" w:bidi="ar-SA"/>
      </w:rPr>
    </w:rPrDefault>
    <w:pPrDefault>
      <w:pPr>
        <w:widowControl w:val="0"/>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spacing w:after="0" w:line="240" w:lineRule="auto"/>
    </w:pPr>
    <w:rPr>
      <w:rFonts w:ascii="Times New Roman" w:hAnsi="Times New Roman" w:cs="Lucida Sans"/>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Seznam">
    <w:name w:val="List"/>
    <w:basedOn w:val="Textbody"/>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Odstavecseseznamem">
    <w:name w:val="List Paragraph"/>
    <w:basedOn w:val="Standard"/>
    <w:pPr>
      <w:ind w:left="720"/>
    </w:pPr>
  </w:style>
  <w:style w:type="character" w:customStyle="1" w:styleId="NumberingSymbols">
    <w:name w:val="Numbering Symbols"/>
  </w:style>
  <w:style w:type="character" w:customStyle="1" w:styleId="Internetlink">
    <w:name w:val="Internet link"/>
    <w:rPr>
      <w:color w:val="000080"/>
      <w:u w:val="single"/>
    </w:rPr>
  </w:style>
  <w:style w:type="numbering" w:customStyle="1" w:styleId="WWNum1">
    <w:name w:val="WWNum1"/>
    <w:basedOn w:val="Bezseznamu"/>
    <w:pPr>
      <w:numPr>
        <w:numId w:val="1"/>
      </w:numPr>
    </w:pPr>
  </w:style>
  <w:style w:type="character" w:styleId="Odkaznakoment">
    <w:name w:val="annotation reference"/>
    <w:basedOn w:val="Standardnpsmoodstavce"/>
    <w:uiPriority w:val="99"/>
    <w:semiHidden/>
    <w:unhideWhenUsed/>
    <w:rsid w:val="00D116CB"/>
    <w:rPr>
      <w:sz w:val="16"/>
      <w:szCs w:val="16"/>
    </w:rPr>
  </w:style>
  <w:style w:type="paragraph" w:styleId="Textkomente">
    <w:name w:val="annotation text"/>
    <w:basedOn w:val="Normln"/>
    <w:link w:val="TextkomenteChar"/>
    <w:uiPriority w:val="99"/>
    <w:semiHidden/>
    <w:unhideWhenUsed/>
    <w:rsid w:val="00D116CB"/>
    <w:pPr>
      <w:spacing w:line="240" w:lineRule="auto"/>
    </w:pPr>
    <w:rPr>
      <w:sz w:val="20"/>
      <w:szCs w:val="20"/>
    </w:rPr>
  </w:style>
  <w:style w:type="character" w:customStyle="1" w:styleId="TextkomenteChar">
    <w:name w:val="Text komentáře Char"/>
    <w:basedOn w:val="Standardnpsmoodstavce"/>
    <w:link w:val="Textkomente"/>
    <w:uiPriority w:val="99"/>
    <w:semiHidden/>
    <w:rsid w:val="00D116CB"/>
    <w:rPr>
      <w:sz w:val="20"/>
      <w:szCs w:val="20"/>
    </w:rPr>
  </w:style>
  <w:style w:type="paragraph" w:styleId="Pedmtkomente">
    <w:name w:val="annotation subject"/>
    <w:basedOn w:val="Textkomente"/>
    <w:next w:val="Textkomente"/>
    <w:link w:val="PedmtkomenteChar"/>
    <w:uiPriority w:val="99"/>
    <w:semiHidden/>
    <w:unhideWhenUsed/>
    <w:rsid w:val="00D116CB"/>
    <w:rPr>
      <w:b/>
      <w:bCs/>
    </w:rPr>
  </w:style>
  <w:style w:type="character" w:customStyle="1" w:styleId="PedmtkomenteChar">
    <w:name w:val="Předmět komentáře Char"/>
    <w:basedOn w:val="TextkomenteChar"/>
    <w:link w:val="Pedmtkomente"/>
    <w:uiPriority w:val="99"/>
    <w:semiHidden/>
    <w:rsid w:val="00D116CB"/>
    <w:rPr>
      <w:b/>
      <w:bCs/>
      <w:sz w:val="20"/>
      <w:szCs w:val="20"/>
    </w:rPr>
  </w:style>
  <w:style w:type="paragraph" w:styleId="Textbubliny">
    <w:name w:val="Balloon Text"/>
    <w:basedOn w:val="Normln"/>
    <w:link w:val="TextbublinyChar"/>
    <w:uiPriority w:val="99"/>
    <w:semiHidden/>
    <w:unhideWhenUsed/>
    <w:rsid w:val="00D116C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116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int-sho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1620</Words>
  <Characters>9564</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Oliva</dc:creator>
  <cp:lastModifiedBy>Iveta Šindelářová</cp:lastModifiedBy>
  <cp:revision>4</cp:revision>
  <cp:lastPrinted>2020-10-05T10:44:00Z</cp:lastPrinted>
  <dcterms:created xsi:type="dcterms:W3CDTF">2020-10-14T06:52:00Z</dcterms:created>
  <dcterms:modified xsi:type="dcterms:W3CDTF">2020-10-14T06:52:00Z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