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A6CC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12928773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586691" w:rsidRPr="00586691">
        <w:rPr>
          <w:rFonts w:asciiTheme="minorHAnsi" w:hAnsiTheme="minorHAnsi"/>
          <w:b/>
          <w:sz w:val="28"/>
          <w:szCs w:val="28"/>
        </w:rPr>
        <w:t>D1734/00198/20</w:t>
      </w:r>
    </w:p>
    <w:p w14:paraId="1A63081F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643B405C" w14:textId="77777777" w:rsidR="006917AC" w:rsidRPr="00515D12" w:rsidRDefault="006917AC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502104F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DC8D8D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3D329647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58BBFF27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F38617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0FF29E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07F86F4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60D2765F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05140A75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6CE1EC37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22FDF49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195BD2C" w14:textId="77777777" w:rsidR="00A5756C" w:rsidRPr="00A5756C" w:rsidRDefault="00A5756C" w:rsidP="00A5756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Dámský házenkářský klub Pardubice, z.s.,</w:t>
      </w:r>
    </w:p>
    <w:p w14:paraId="18873008" w14:textId="77777777" w:rsidR="00A5756C" w:rsidRPr="00A5756C" w:rsidRDefault="00A5756C" w:rsidP="00A5756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sídlo: 17. listopadu 237, Zelené Předměstí (Pardubice I), 530 02 Pardubice,</w:t>
      </w:r>
    </w:p>
    <w:p w14:paraId="154A5DE1" w14:textId="77777777" w:rsidR="00A5756C" w:rsidRPr="00A5756C" w:rsidRDefault="00A5756C" w:rsidP="00A5756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IČO: 60161361,</w:t>
      </w:r>
      <w:r w:rsidRPr="00A5756C">
        <w:rPr>
          <w:rFonts w:ascii="Calibri" w:hAnsi="Calibri"/>
          <w:color w:val="000000" w:themeColor="text1"/>
          <w:sz w:val="22"/>
          <w:szCs w:val="22"/>
        </w:rPr>
        <w:tab/>
      </w:r>
    </w:p>
    <w:p w14:paraId="61003257" w14:textId="2AC4DD8F" w:rsidR="00A5756C" w:rsidRPr="00A5756C" w:rsidRDefault="00A5756C" w:rsidP="00A5756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D07C58" w:rsidRPr="00D07C58">
        <w:rPr>
          <w:rFonts w:ascii="Calibri" w:hAnsi="Calibri"/>
          <w:color w:val="000000" w:themeColor="text1"/>
          <w:sz w:val="22"/>
          <w:szCs w:val="22"/>
        </w:rPr>
        <w:t>2901832110/2010</w:t>
      </w:r>
      <w:r w:rsidRPr="00A5756C">
        <w:rPr>
          <w:rFonts w:ascii="Calibri" w:hAnsi="Calibri"/>
          <w:color w:val="000000" w:themeColor="text1"/>
          <w:sz w:val="22"/>
          <w:szCs w:val="22"/>
        </w:rPr>
        <w:t>,</w:t>
      </w:r>
    </w:p>
    <w:p w14:paraId="5F9816E2" w14:textId="77777777" w:rsidR="00A5756C" w:rsidRDefault="00A5756C" w:rsidP="00A5756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Kateřinou Bulíčkovou</w:t>
      </w:r>
      <w:r w:rsidRPr="00A5756C">
        <w:rPr>
          <w:rFonts w:ascii="Calibri" w:hAnsi="Calibri"/>
          <w:color w:val="000000" w:themeColor="text1"/>
          <w:sz w:val="22"/>
          <w:szCs w:val="22"/>
        </w:rPr>
        <w:t>, předsed</w:t>
      </w:r>
      <w:r>
        <w:rPr>
          <w:rFonts w:ascii="Calibri" w:hAnsi="Calibri"/>
          <w:color w:val="000000" w:themeColor="text1"/>
          <w:sz w:val="22"/>
          <w:szCs w:val="22"/>
        </w:rPr>
        <w:t>kyní</w:t>
      </w:r>
      <w:r w:rsidRPr="00A5756C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8B2CFCA" w14:textId="77777777" w:rsidR="000F7E7A" w:rsidRPr="000F7E7A" w:rsidRDefault="00320AC5" w:rsidP="00A5756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2EDA639B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B2C0861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34A2743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3ED10DC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5098BD6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A46921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05E83C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4F2F8F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846A727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9874136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4DD776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F399801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F896191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2470AD40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11B34539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5734E6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394D10A" w14:textId="77777777" w:rsidR="002E3288" w:rsidRPr="00A5756C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 xml:space="preserve">Poskytovatel touto </w:t>
      </w:r>
      <w:r w:rsidRPr="00A5756C">
        <w:rPr>
          <w:rFonts w:asciiTheme="minorHAnsi" w:hAnsiTheme="minorHAnsi"/>
          <w:sz w:val="22"/>
          <w:szCs w:val="22"/>
        </w:rPr>
        <w:t>smlouvou poskytuje příjemci dotaci z Programu podpory sportu pro rok 20</w:t>
      </w:r>
      <w:r w:rsidR="006917AC" w:rsidRPr="00A5756C">
        <w:rPr>
          <w:rFonts w:asciiTheme="minorHAnsi" w:hAnsiTheme="minorHAnsi"/>
          <w:sz w:val="22"/>
          <w:szCs w:val="22"/>
        </w:rPr>
        <w:t>20</w:t>
      </w:r>
      <w:r w:rsidRPr="00A5756C">
        <w:rPr>
          <w:rFonts w:asciiTheme="minorHAnsi" w:hAnsiTheme="minorHAnsi"/>
          <w:sz w:val="22"/>
          <w:szCs w:val="22"/>
        </w:rPr>
        <w:t xml:space="preserve"> ve výši </w:t>
      </w:r>
      <w:r w:rsidR="00A5756C" w:rsidRPr="00A5756C">
        <w:rPr>
          <w:rFonts w:asciiTheme="minorHAnsi" w:hAnsiTheme="minorHAnsi"/>
          <w:b/>
          <w:sz w:val="22"/>
          <w:szCs w:val="22"/>
        </w:rPr>
        <w:t>251.5</w:t>
      </w:r>
      <w:r w:rsidRPr="00A5756C">
        <w:rPr>
          <w:rFonts w:asciiTheme="minorHAnsi" w:hAnsiTheme="minorHAnsi"/>
          <w:b/>
          <w:sz w:val="22"/>
          <w:szCs w:val="22"/>
        </w:rPr>
        <w:t>00,- Kč</w:t>
      </w:r>
      <w:r w:rsidRPr="00A5756C">
        <w:rPr>
          <w:rFonts w:asciiTheme="minorHAnsi" w:hAnsiTheme="minorHAnsi"/>
          <w:sz w:val="22"/>
          <w:szCs w:val="22"/>
        </w:rPr>
        <w:t xml:space="preserve"> (slovy: </w:t>
      </w:r>
      <w:r w:rsidR="00A5756C" w:rsidRPr="00A5756C">
        <w:rPr>
          <w:rFonts w:asciiTheme="minorHAnsi" w:hAnsiTheme="minorHAnsi"/>
          <w:sz w:val="22"/>
          <w:szCs w:val="22"/>
        </w:rPr>
        <w:t xml:space="preserve">dvě stě padesát jeden </w:t>
      </w:r>
      <w:r w:rsidRPr="00A5756C">
        <w:rPr>
          <w:rFonts w:asciiTheme="minorHAnsi" w:hAnsiTheme="minorHAnsi"/>
          <w:sz w:val="22"/>
          <w:szCs w:val="22"/>
        </w:rPr>
        <w:t>tisíc</w:t>
      </w:r>
      <w:r w:rsidR="005920F0" w:rsidRPr="00A5756C">
        <w:rPr>
          <w:rFonts w:asciiTheme="minorHAnsi" w:hAnsiTheme="minorHAnsi"/>
          <w:sz w:val="22"/>
          <w:szCs w:val="22"/>
        </w:rPr>
        <w:t xml:space="preserve"> </w:t>
      </w:r>
      <w:r w:rsidR="00A5756C" w:rsidRPr="00A5756C">
        <w:rPr>
          <w:rFonts w:asciiTheme="minorHAnsi" w:hAnsiTheme="minorHAnsi"/>
          <w:sz w:val="22"/>
          <w:szCs w:val="22"/>
        </w:rPr>
        <w:t xml:space="preserve">pět set </w:t>
      </w:r>
      <w:r w:rsidRPr="00A5756C">
        <w:rPr>
          <w:rFonts w:asciiTheme="minorHAnsi" w:hAnsiTheme="minorHAnsi"/>
          <w:sz w:val="22"/>
          <w:szCs w:val="22"/>
        </w:rPr>
        <w:t>korun</w:t>
      </w:r>
      <w:r w:rsidR="005920F0" w:rsidRPr="00A5756C">
        <w:rPr>
          <w:rFonts w:asciiTheme="minorHAnsi" w:hAnsiTheme="minorHAnsi"/>
          <w:sz w:val="22"/>
          <w:szCs w:val="22"/>
        </w:rPr>
        <w:t xml:space="preserve"> </w:t>
      </w:r>
      <w:r w:rsidRPr="00A5756C">
        <w:rPr>
          <w:rFonts w:asciiTheme="minorHAnsi" w:hAnsiTheme="minorHAnsi"/>
          <w:sz w:val="22"/>
          <w:szCs w:val="22"/>
        </w:rPr>
        <w:t>českých) na realizaci projektů:</w:t>
      </w:r>
    </w:p>
    <w:p w14:paraId="0F2448DF" w14:textId="77777777" w:rsidR="002E3288" w:rsidRPr="00A5756C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5756C">
        <w:rPr>
          <w:rFonts w:asciiTheme="minorHAnsi" w:hAnsiTheme="minorHAnsi"/>
          <w:sz w:val="22"/>
          <w:szCs w:val="22"/>
        </w:rPr>
        <w:t>„</w:t>
      </w:r>
      <w:r w:rsidRPr="00A5756C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A5756C">
        <w:rPr>
          <w:rFonts w:asciiTheme="minorHAnsi" w:hAnsiTheme="minorHAnsi"/>
          <w:sz w:val="22"/>
          <w:szCs w:val="22"/>
        </w:rPr>
        <w:t xml:space="preserve">v částce </w:t>
      </w:r>
      <w:r w:rsidR="00A5756C" w:rsidRPr="00A5756C">
        <w:rPr>
          <w:rFonts w:asciiTheme="minorHAnsi" w:hAnsiTheme="minorHAnsi"/>
          <w:b/>
          <w:sz w:val="22"/>
          <w:szCs w:val="22"/>
        </w:rPr>
        <w:t>56.5</w:t>
      </w:r>
      <w:r w:rsidR="002E3288" w:rsidRPr="00A5756C">
        <w:rPr>
          <w:rFonts w:asciiTheme="minorHAnsi" w:hAnsiTheme="minorHAnsi"/>
          <w:b/>
          <w:sz w:val="22"/>
          <w:szCs w:val="22"/>
        </w:rPr>
        <w:t>00,- Kč</w:t>
      </w:r>
      <w:r w:rsidR="002E3288" w:rsidRPr="00A5756C">
        <w:rPr>
          <w:rFonts w:asciiTheme="minorHAnsi" w:hAnsiTheme="minorHAnsi"/>
          <w:sz w:val="22"/>
          <w:szCs w:val="22"/>
        </w:rPr>
        <w:t xml:space="preserve"> (slovy: </w:t>
      </w:r>
      <w:r w:rsidR="00A5756C" w:rsidRPr="00A5756C">
        <w:rPr>
          <w:rFonts w:asciiTheme="minorHAnsi" w:hAnsiTheme="minorHAnsi"/>
          <w:sz w:val="22"/>
          <w:szCs w:val="22"/>
        </w:rPr>
        <w:t xml:space="preserve">padesát šest </w:t>
      </w:r>
      <w:r w:rsidRPr="00A5756C">
        <w:rPr>
          <w:rFonts w:asciiTheme="minorHAnsi" w:hAnsiTheme="minorHAnsi"/>
          <w:sz w:val="22"/>
          <w:szCs w:val="22"/>
        </w:rPr>
        <w:t>tisíc</w:t>
      </w:r>
      <w:r w:rsidR="005920F0" w:rsidRPr="00A5756C">
        <w:rPr>
          <w:rFonts w:asciiTheme="minorHAnsi" w:hAnsiTheme="minorHAnsi"/>
          <w:sz w:val="22"/>
          <w:szCs w:val="22"/>
        </w:rPr>
        <w:t xml:space="preserve"> </w:t>
      </w:r>
      <w:r w:rsidR="00A5756C" w:rsidRPr="00A5756C">
        <w:rPr>
          <w:rFonts w:asciiTheme="minorHAnsi" w:hAnsiTheme="minorHAnsi"/>
          <w:sz w:val="22"/>
          <w:szCs w:val="22"/>
        </w:rPr>
        <w:t xml:space="preserve">pět </w:t>
      </w:r>
      <w:r w:rsidR="002E3288" w:rsidRPr="00A5756C">
        <w:rPr>
          <w:rFonts w:asciiTheme="minorHAnsi" w:hAnsiTheme="minorHAnsi"/>
          <w:sz w:val="22"/>
          <w:szCs w:val="22"/>
        </w:rPr>
        <w:t>set</w:t>
      </w:r>
      <w:r w:rsidR="005920F0" w:rsidRPr="00A5756C">
        <w:rPr>
          <w:rFonts w:asciiTheme="minorHAnsi" w:hAnsiTheme="minorHAnsi"/>
          <w:sz w:val="22"/>
          <w:szCs w:val="22"/>
        </w:rPr>
        <w:t xml:space="preserve"> </w:t>
      </w:r>
      <w:r w:rsidR="002E3288" w:rsidRPr="00A5756C">
        <w:rPr>
          <w:rFonts w:asciiTheme="minorHAnsi" w:hAnsiTheme="minorHAnsi"/>
          <w:sz w:val="22"/>
          <w:szCs w:val="22"/>
        </w:rPr>
        <w:t>korun</w:t>
      </w:r>
      <w:r w:rsidR="005920F0" w:rsidRPr="00A5756C">
        <w:rPr>
          <w:rFonts w:asciiTheme="minorHAnsi" w:hAnsiTheme="minorHAnsi"/>
          <w:sz w:val="22"/>
          <w:szCs w:val="22"/>
        </w:rPr>
        <w:t xml:space="preserve"> </w:t>
      </w:r>
      <w:r w:rsidR="002E3288" w:rsidRPr="00A5756C">
        <w:rPr>
          <w:rFonts w:asciiTheme="minorHAnsi" w:hAnsiTheme="minorHAnsi"/>
          <w:sz w:val="22"/>
          <w:szCs w:val="22"/>
        </w:rPr>
        <w:t>českých);</w:t>
      </w:r>
    </w:p>
    <w:p w14:paraId="7E0C5D7D" w14:textId="77777777" w:rsidR="00811AF4" w:rsidRPr="00A5756C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5756C">
        <w:rPr>
          <w:rFonts w:asciiTheme="minorHAnsi" w:hAnsiTheme="minorHAnsi"/>
          <w:sz w:val="22"/>
          <w:szCs w:val="22"/>
        </w:rPr>
        <w:t>„</w:t>
      </w:r>
      <w:r w:rsidRPr="00A5756C">
        <w:rPr>
          <w:rFonts w:asciiTheme="minorHAnsi" w:hAnsiTheme="minorHAnsi"/>
          <w:b/>
          <w:sz w:val="22"/>
          <w:szCs w:val="22"/>
        </w:rPr>
        <w:t>provoz sportovišť</w:t>
      </w:r>
      <w:r w:rsidRPr="00A5756C">
        <w:rPr>
          <w:rFonts w:asciiTheme="minorHAnsi" w:hAnsiTheme="minorHAnsi"/>
          <w:sz w:val="22"/>
          <w:szCs w:val="22"/>
        </w:rPr>
        <w:t xml:space="preserve">“ v částce </w:t>
      </w:r>
      <w:r w:rsidR="00A5756C" w:rsidRPr="00A5756C">
        <w:rPr>
          <w:rFonts w:asciiTheme="minorHAnsi" w:hAnsiTheme="minorHAnsi"/>
          <w:b/>
          <w:sz w:val="22"/>
          <w:szCs w:val="22"/>
        </w:rPr>
        <w:t>195.0</w:t>
      </w:r>
      <w:r w:rsidRPr="00A5756C">
        <w:rPr>
          <w:rFonts w:asciiTheme="minorHAnsi" w:hAnsiTheme="minorHAnsi"/>
          <w:b/>
          <w:sz w:val="22"/>
          <w:szCs w:val="22"/>
        </w:rPr>
        <w:t>00,- Kč</w:t>
      </w:r>
      <w:r w:rsidRPr="00A5756C">
        <w:rPr>
          <w:rFonts w:asciiTheme="minorHAnsi" w:hAnsiTheme="minorHAnsi"/>
          <w:sz w:val="22"/>
          <w:szCs w:val="22"/>
        </w:rPr>
        <w:t xml:space="preserve"> (slovy: </w:t>
      </w:r>
      <w:r w:rsidR="00A5756C" w:rsidRPr="00A5756C">
        <w:rPr>
          <w:rFonts w:asciiTheme="minorHAnsi" w:hAnsiTheme="minorHAnsi"/>
          <w:sz w:val="22"/>
          <w:szCs w:val="22"/>
        </w:rPr>
        <w:t xml:space="preserve">jedno sto devadesát </w:t>
      </w:r>
      <w:r w:rsidRPr="00A5756C">
        <w:rPr>
          <w:rFonts w:asciiTheme="minorHAnsi" w:hAnsiTheme="minorHAnsi"/>
          <w:sz w:val="22"/>
          <w:szCs w:val="22"/>
        </w:rPr>
        <w:t>pět</w:t>
      </w:r>
      <w:r w:rsidR="005920F0" w:rsidRPr="00A5756C">
        <w:rPr>
          <w:rFonts w:asciiTheme="minorHAnsi" w:hAnsiTheme="minorHAnsi"/>
          <w:sz w:val="22"/>
          <w:szCs w:val="22"/>
        </w:rPr>
        <w:t xml:space="preserve"> </w:t>
      </w:r>
      <w:r w:rsidRPr="00A5756C">
        <w:rPr>
          <w:rFonts w:asciiTheme="minorHAnsi" w:hAnsiTheme="minorHAnsi"/>
          <w:sz w:val="22"/>
          <w:szCs w:val="22"/>
        </w:rPr>
        <w:t>tisíc</w:t>
      </w:r>
      <w:r w:rsidR="005920F0" w:rsidRPr="00A5756C">
        <w:rPr>
          <w:rFonts w:asciiTheme="minorHAnsi" w:hAnsiTheme="minorHAnsi"/>
          <w:sz w:val="22"/>
          <w:szCs w:val="22"/>
        </w:rPr>
        <w:t xml:space="preserve"> </w:t>
      </w:r>
      <w:r w:rsidRPr="00A5756C">
        <w:rPr>
          <w:rFonts w:asciiTheme="minorHAnsi" w:hAnsiTheme="minorHAnsi"/>
          <w:sz w:val="22"/>
          <w:szCs w:val="22"/>
        </w:rPr>
        <w:t>korun</w:t>
      </w:r>
      <w:r w:rsidR="00577DE3" w:rsidRPr="00A5756C">
        <w:rPr>
          <w:rFonts w:asciiTheme="minorHAnsi" w:hAnsiTheme="minorHAnsi"/>
          <w:sz w:val="22"/>
          <w:szCs w:val="22"/>
        </w:rPr>
        <w:t xml:space="preserve"> </w:t>
      </w:r>
      <w:r w:rsidRPr="00A5756C">
        <w:rPr>
          <w:rFonts w:asciiTheme="minorHAnsi" w:hAnsiTheme="minorHAnsi"/>
          <w:sz w:val="22"/>
          <w:szCs w:val="22"/>
        </w:rPr>
        <w:t>českých)</w:t>
      </w:r>
    </w:p>
    <w:p w14:paraId="3B6B7361" w14:textId="77777777" w:rsidR="00CD3B0A" w:rsidRPr="00A5756C" w:rsidRDefault="002E3288" w:rsidP="00811AF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A5756C">
        <w:rPr>
          <w:rFonts w:asciiTheme="minorHAnsi" w:hAnsiTheme="minorHAnsi"/>
          <w:sz w:val="22"/>
          <w:szCs w:val="22"/>
        </w:rPr>
        <w:t>(dále jen „projekt“)</w:t>
      </w:r>
      <w:r w:rsidR="00CD3B0A" w:rsidRPr="00A5756C">
        <w:rPr>
          <w:rFonts w:asciiTheme="minorHAnsi" w:hAnsiTheme="minorHAnsi"/>
          <w:sz w:val="22"/>
          <w:szCs w:val="22"/>
        </w:rPr>
        <w:t>.</w:t>
      </w:r>
    </w:p>
    <w:p w14:paraId="24362A87" w14:textId="77777777" w:rsidR="00CD3B0A" w:rsidRPr="00A5756C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D0A5229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5756C">
        <w:rPr>
          <w:rFonts w:asciiTheme="minorHAnsi" w:hAnsiTheme="minorHAnsi"/>
          <w:sz w:val="22"/>
          <w:szCs w:val="22"/>
        </w:rPr>
        <w:t>Poskytovatel poukáže dotaci</w:t>
      </w:r>
      <w:r>
        <w:rPr>
          <w:rFonts w:asciiTheme="minorHAnsi" w:hAnsiTheme="minorHAnsi"/>
          <w:sz w:val="22"/>
          <w:szCs w:val="22"/>
        </w:rPr>
        <w:t xml:space="preserve">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1FFED5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E618F36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FBFC13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0A652AF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2DE52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09BBDA9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6BD7DCB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E8F8B4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53DF9F1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4E68C2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5B9B4507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6EB3F25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865A4F1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E756C38" w14:textId="77777777" w:rsidR="00CD3B0A" w:rsidRPr="00A5756C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5756C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E3288" w:rsidRPr="00A5756C">
        <w:rPr>
          <w:rFonts w:asciiTheme="minorHAnsi" w:hAnsiTheme="minorHAnsi"/>
          <w:sz w:val="22"/>
          <w:szCs w:val="22"/>
        </w:rPr>
        <w:t>3</w:t>
      </w:r>
      <w:r w:rsidR="00A5756C" w:rsidRPr="00A5756C">
        <w:rPr>
          <w:rFonts w:asciiTheme="minorHAnsi" w:hAnsiTheme="minorHAnsi"/>
          <w:sz w:val="22"/>
          <w:szCs w:val="22"/>
        </w:rPr>
        <w:t>0</w:t>
      </w:r>
      <w:r w:rsidR="00811AF4" w:rsidRPr="00A5756C">
        <w:rPr>
          <w:rFonts w:asciiTheme="minorHAnsi" w:hAnsiTheme="minorHAnsi"/>
          <w:sz w:val="22"/>
          <w:szCs w:val="22"/>
        </w:rPr>
        <w:t>.0</w:t>
      </w:r>
      <w:r w:rsidR="00320AC5" w:rsidRPr="00A5756C">
        <w:rPr>
          <w:rFonts w:asciiTheme="minorHAnsi" w:hAnsiTheme="minorHAnsi"/>
          <w:sz w:val="22"/>
          <w:szCs w:val="22"/>
        </w:rPr>
        <w:t>1</w:t>
      </w:r>
      <w:r w:rsidR="00811AF4" w:rsidRPr="00A5756C">
        <w:rPr>
          <w:rFonts w:asciiTheme="minorHAnsi" w:hAnsiTheme="minorHAnsi"/>
          <w:sz w:val="22"/>
          <w:szCs w:val="22"/>
        </w:rPr>
        <w:t>.</w:t>
      </w:r>
      <w:r w:rsidRPr="00A5756C">
        <w:rPr>
          <w:rFonts w:asciiTheme="minorHAnsi" w:hAnsiTheme="minorHAnsi"/>
          <w:sz w:val="22"/>
          <w:szCs w:val="22"/>
        </w:rPr>
        <w:t>20</w:t>
      </w:r>
      <w:r w:rsidR="006917AC" w:rsidRPr="00A5756C">
        <w:rPr>
          <w:rFonts w:asciiTheme="minorHAnsi" w:hAnsiTheme="minorHAnsi"/>
          <w:sz w:val="22"/>
          <w:szCs w:val="22"/>
        </w:rPr>
        <w:t>20</w:t>
      </w:r>
      <w:r w:rsidRPr="00A5756C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A5756C" w:rsidRPr="00A5756C">
        <w:rPr>
          <w:rFonts w:asciiTheme="minorHAnsi" w:hAnsiTheme="minorHAnsi"/>
          <w:sz w:val="22"/>
          <w:szCs w:val="22"/>
        </w:rPr>
        <w:t>11947</w:t>
      </w:r>
      <w:r w:rsidRPr="00A5756C">
        <w:rPr>
          <w:rFonts w:asciiTheme="minorHAnsi" w:hAnsiTheme="minorHAnsi"/>
          <w:sz w:val="22"/>
          <w:szCs w:val="22"/>
        </w:rPr>
        <w:t>/20</w:t>
      </w:r>
      <w:r w:rsidR="006917AC" w:rsidRPr="00A5756C">
        <w:rPr>
          <w:rFonts w:asciiTheme="minorHAnsi" w:hAnsiTheme="minorHAnsi"/>
          <w:sz w:val="22"/>
          <w:szCs w:val="22"/>
        </w:rPr>
        <w:t>20</w:t>
      </w:r>
      <w:r w:rsidRPr="00A5756C">
        <w:rPr>
          <w:rFonts w:asciiTheme="minorHAnsi" w:hAnsiTheme="minorHAnsi"/>
          <w:sz w:val="22"/>
          <w:szCs w:val="22"/>
        </w:rPr>
        <w:t xml:space="preserve">, </w:t>
      </w:r>
    </w:p>
    <w:p w14:paraId="39C582CD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5756C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A5756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6937BFDF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</w:t>
      </w:r>
      <w:r w:rsidR="006917AC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1AC8C034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22825DD7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E56B780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5FCAA4C1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C1F78AB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E65424A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6DACE89F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1D651081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4936D85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58165347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6B85A42E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00F86D4E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585EEB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0E24218D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B27E435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46A91C1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766846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62F28E2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E4552F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148D199D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41C58E2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E8A761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0E1661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52154A81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5D816C6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1DEE7097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F620F58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FF38F8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D6828A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395AC711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A93B65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FC6CEF1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8FDDB40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DD10F13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83C2A29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672A5410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Uznatelným nákladem je náklad, který splňuje všechny níže uvedené podmínky:</w:t>
      </w:r>
    </w:p>
    <w:p w14:paraId="5DE7DC9A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2306E44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A703396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1D77D963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9DB60EA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021C275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7A2DC6FC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4937B280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78C7A33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1DCCDF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7A3404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E56658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793F82F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A52873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50D838B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427C3514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320D18F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B84316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5968C6B6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39C2317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37FADD3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2E05086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2204292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AA684C5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1408070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028C20B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54D069D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A78667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800F25F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75F175B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560FC6AA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364541F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A00BB9C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292A1475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E5F9C9A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4507A074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0A35A2E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25C780F6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1AB2692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4DF39AA3" w14:textId="77777777" w:rsidR="00DE6083" w:rsidRPr="00606EDE" w:rsidRDefault="00DE6083" w:rsidP="00577DE3">
      <w:pPr>
        <w:ind w:left="426" w:hanging="426"/>
      </w:pPr>
    </w:p>
    <w:p w14:paraId="158032C3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72282A9E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9F7F00E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07C0F7EB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0F3BA0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713384B6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0773DD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598C478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A111DB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F36FC8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82147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0858022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356913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B0DD40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8C03B4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277179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CFBCDD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58D440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77871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2A4401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23C4005" w14:textId="7305CBD9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B45297">
        <w:rPr>
          <w:rFonts w:asciiTheme="minorHAnsi" w:hAnsiTheme="minorHAnsi"/>
          <w:sz w:val="22"/>
          <w:szCs w:val="22"/>
        </w:rPr>
        <w:t>14.10.2020</w:t>
      </w:r>
      <w:bookmarkStart w:id="0" w:name="_GoBack"/>
      <w:bookmarkEnd w:id="0"/>
    </w:p>
    <w:p w14:paraId="3C70F574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48543B9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783EF3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B7CF71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420B6C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60FCBD4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70B42F5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6147AA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AB26E1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A35B01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B1061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A43B93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325151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0A6462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5DF291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38B4D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37EA51B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C90E736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2E02B366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A5756C">
        <w:rPr>
          <w:rFonts w:asciiTheme="minorHAnsi" w:hAnsiTheme="minorHAnsi"/>
          <w:sz w:val="22"/>
          <w:szCs w:val="22"/>
        </w:rPr>
        <w:t>Kateřina Bulíčková</w:t>
      </w:r>
    </w:p>
    <w:p w14:paraId="38A90D0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86659A7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98A42C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68305701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586691">
        <w:rPr>
          <w:rFonts w:asciiTheme="minorHAnsi" w:hAnsiTheme="minorHAnsi"/>
          <w:sz w:val="20"/>
          <w:szCs w:val="20"/>
        </w:rPr>
        <w:t>1275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917AC">
        <w:rPr>
          <w:rFonts w:asciiTheme="minorHAnsi" w:hAnsiTheme="minorHAnsi"/>
          <w:sz w:val="20"/>
          <w:szCs w:val="20"/>
        </w:rPr>
        <w:t>29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2186C098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586691">
      <w:footerReference w:type="even" r:id="rId13"/>
      <w:footerReference w:type="default" r:id="rId14"/>
      <w:headerReference w:type="first" r:id="rId15"/>
      <w:pgSz w:w="11907" w:h="16840" w:code="9"/>
      <w:pgMar w:top="1418" w:right="1361" w:bottom="1418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BD37" w14:textId="77777777" w:rsidR="00980E62" w:rsidRDefault="00980E62">
      <w:r>
        <w:separator/>
      </w:r>
    </w:p>
  </w:endnote>
  <w:endnote w:type="continuationSeparator" w:id="0">
    <w:p w14:paraId="49AD378A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2A6A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5AE266" w14:textId="77777777" w:rsidR="00241A8F" w:rsidRDefault="00B4529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AC88" w14:textId="77777777" w:rsidR="00241A8F" w:rsidRDefault="00B4529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63424" w14:textId="77777777" w:rsidR="00980E62" w:rsidRDefault="00980E62">
      <w:r>
        <w:separator/>
      </w:r>
    </w:p>
  </w:footnote>
  <w:footnote w:type="continuationSeparator" w:id="0">
    <w:p w14:paraId="73AEBD47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9F7CB" w14:textId="77777777" w:rsidR="00AE6FDF" w:rsidRDefault="00AE6FDF">
    <w:pPr>
      <w:pStyle w:val="Zhlav"/>
    </w:pPr>
  </w:p>
  <w:p w14:paraId="10E42D3F" w14:textId="77777777" w:rsidR="00DA58BC" w:rsidRDefault="00DA58BC">
    <w:pPr>
      <w:pStyle w:val="Zhlav"/>
    </w:pPr>
  </w:p>
  <w:p w14:paraId="1CA87F2A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0723275B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86691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434C6"/>
    <w:rsid w:val="00A505FC"/>
    <w:rsid w:val="00A525D4"/>
    <w:rsid w:val="00A5756C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5297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07C58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3495DB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df30a891-99dc-44a0-9782-3a4c8c525d86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f94004b3-5c85-4b6f-b2cb-b6e165aced0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B4E44DB-696B-41EF-A510-3ABA5BB9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2197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6</cp:revision>
  <cp:lastPrinted>2020-10-02T05:11:00Z</cp:lastPrinted>
  <dcterms:created xsi:type="dcterms:W3CDTF">2020-04-13T18:17:00Z</dcterms:created>
  <dcterms:modified xsi:type="dcterms:W3CDTF">2020-10-14T06:47:00Z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