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EE" w:rsidRPr="008544AB" w:rsidRDefault="00810021" w:rsidP="007B7AEE">
      <w:pPr>
        <w:jc w:val="center"/>
        <w:rPr>
          <w:rFonts w:ascii="Times New Roman" w:eastAsia="Times New Roman" w:hAnsi="Times New Roman" w:cs="Times New Roman"/>
          <w:i/>
          <w:snapToGrid w:val="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K</w:t>
      </w:r>
      <w:r w:rsidR="007B7AEE" w:rsidRPr="008544AB">
        <w:rPr>
          <w:rFonts w:ascii="Times New Roman" w:eastAsia="Times New Roman" w:hAnsi="Times New Roman" w:cs="Times New Roman"/>
          <w:b/>
          <w:snapToGrid w:val="0"/>
          <w:sz w:val="36"/>
          <w:szCs w:val="36"/>
          <w:lang w:eastAsia="cs-CZ"/>
        </w:rPr>
        <w:t>upní smlouva</w:t>
      </w:r>
    </w:p>
    <w:p w:rsidR="007B7AEE" w:rsidRPr="00BD22C6" w:rsidRDefault="007B7AEE" w:rsidP="00BD22C6">
      <w:pPr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:rsidR="007B7AEE" w:rsidRPr="008544AB" w:rsidRDefault="00BD22C6" w:rsidP="007B7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1.</w:t>
      </w:r>
    </w:p>
    <w:p w:rsidR="007B7AEE" w:rsidRPr="008544AB" w:rsidRDefault="007B7AEE" w:rsidP="007B7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Smluvní strany</w:t>
      </w:r>
    </w:p>
    <w:p w:rsidR="00885E04" w:rsidRDefault="00885E04" w:rsidP="00885E04">
      <w:pPr>
        <w:tabs>
          <w:tab w:val="left" w:pos="12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</w:p>
    <w:p w:rsidR="00810021" w:rsidRPr="00810021" w:rsidRDefault="00810021" w:rsidP="00810021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proofErr w:type="spellStart"/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>Servodata</w:t>
      </w:r>
      <w:proofErr w:type="spellEnd"/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 a.</w:t>
      </w:r>
      <w:proofErr w:type="gramStart"/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s. </w:t>
      </w: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, </w:t>
      </w:r>
      <w:r w:rsidR="00B60935">
        <w:rPr>
          <w:rFonts w:ascii="Times New Roman" w:hAnsi="Times New Roman"/>
          <w:b/>
          <w:snapToGrid w:val="0"/>
          <w:sz w:val="24"/>
          <w:szCs w:val="24"/>
          <w:lang w:eastAsia="cs-CZ"/>
        </w:rPr>
        <w:t>Jankovcova</w:t>
      </w:r>
      <w:proofErr w:type="gramEnd"/>
      <w:r w:rsidR="00B60935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 1037/49, 170 00 Praha</w:t>
      </w:r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 </w:t>
      </w:r>
    </w:p>
    <w:p w:rsidR="00810021" w:rsidRDefault="00810021" w:rsidP="00810021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IČ    </w:t>
      </w:r>
      <w:proofErr w:type="gramStart"/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25112775 </w:t>
      </w: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, </w:t>
      </w:r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>DIČ</w:t>
      </w:r>
      <w:proofErr w:type="gramEnd"/>
      <w:r w:rsidRPr="00810021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 CZ25112775</w:t>
      </w:r>
    </w:p>
    <w:p w:rsidR="00885E04" w:rsidRPr="008544AB" w:rsidRDefault="00885E04" w:rsidP="0081002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hAnsi="Times New Roman"/>
          <w:snapToGrid w:val="0"/>
          <w:sz w:val="24"/>
          <w:szCs w:val="24"/>
          <w:lang w:eastAsia="cs-CZ"/>
        </w:rPr>
        <w:t>dále jen "</w:t>
      </w:r>
      <w:r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>prodávající</w:t>
      </w:r>
      <w:r w:rsidRPr="008544AB">
        <w:rPr>
          <w:rFonts w:ascii="Times New Roman" w:hAnsi="Times New Roman"/>
          <w:snapToGrid w:val="0"/>
          <w:sz w:val="24"/>
          <w:szCs w:val="24"/>
          <w:lang w:eastAsia="cs-CZ"/>
        </w:rPr>
        <w:t>"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 na straně jedné</w:t>
      </w:r>
    </w:p>
    <w:p w:rsidR="00885E04" w:rsidRDefault="00885E04" w:rsidP="00885E0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</w:p>
    <w:p w:rsidR="00885E04" w:rsidRDefault="00885E04" w:rsidP="00885E0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hAnsi="Times New Roman"/>
          <w:snapToGrid w:val="0"/>
          <w:sz w:val="24"/>
          <w:szCs w:val="24"/>
          <w:lang w:eastAsia="cs-CZ"/>
        </w:rPr>
        <w:t xml:space="preserve">a </w:t>
      </w:r>
    </w:p>
    <w:p w:rsidR="00885E04" w:rsidRPr="008544AB" w:rsidRDefault="00885E04" w:rsidP="00885E0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</w:p>
    <w:p w:rsidR="00885E04" w:rsidRPr="002F1ED6" w:rsidRDefault="007513DC" w:rsidP="00885E0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>Základní škola, Liberec</w:t>
      </w:r>
      <w:r w:rsidR="00885E04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, </w:t>
      </w:r>
      <w:r w:rsidR="00E55AEB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Lesní 575/12, příspěvková organizace </w:t>
      </w:r>
      <w:r w:rsidR="00885E04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se sídlem </w:t>
      </w: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>Lesní 575/12, Liberec 46001</w:t>
      </w:r>
      <w:r w:rsidR="00885E04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>, zastoupen</w:t>
      </w:r>
      <w:r w:rsidR="00E55AEB">
        <w:rPr>
          <w:rFonts w:ascii="Times New Roman" w:hAnsi="Times New Roman"/>
          <w:b/>
          <w:snapToGrid w:val="0"/>
          <w:sz w:val="24"/>
          <w:szCs w:val="24"/>
          <w:lang w:eastAsia="cs-CZ"/>
        </w:rPr>
        <w:t>á</w:t>
      </w:r>
      <w:r w:rsidR="00885E04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 </w:t>
      </w:r>
      <w:r w:rsidR="00E55AEB">
        <w:rPr>
          <w:rFonts w:ascii="Times New Roman" w:hAnsi="Times New Roman"/>
          <w:b/>
          <w:snapToGrid w:val="0"/>
          <w:sz w:val="24"/>
          <w:szCs w:val="24"/>
          <w:lang w:eastAsia="cs-CZ"/>
        </w:rPr>
        <w:t>Mgr</w:t>
      </w: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. </w:t>
      </w:r>
      <w:r w:rsidR="00E55AEB">
        <w:rPr>
          <w:rFonts w:ascii="Times New Roman" w:hAnsi="Times New Roman"/>
          <w:b/>
          <w:snapToGrid w:val="0"/>
          <w:sz w:val="24"/>
          <w:szCs w:val="24"/>
          <w:lang w:eastAsia="cs-CZ"/>
        </w:rPr>
        <w:t>Jiřím Dvořákem</w:t>
      </w: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>, ředitele</w:t>
      </w:r>
      <w:r w:rsidR="00E55AEB">
        <w:rPr>
          <w:rFonts w:ascii="Times New Roman" w:hAnsi="Times New Roman"/>
          <w:b/>
          <w:snapToGrid w:val="0"/>
          <w:sz w:val="24"/>
          <w:szCs w:val="24"/>
          <w:lang w:eastAsia="cs-CZ"/>
        </w:rPr>
        <w:t>m školy</w:t>
      </w:r>
      <w:r w:rsidR="00885E04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>, IČ</w:t>
      </w:r>
      <w:r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 46744924</w:t>
      </w:r>
    </w:p>
    <w:p w:rsidR="002572AA" w:rsidRPr="00BD22C6" w:rsidRDefault="00885E04" w:rsidP="007B7AEE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hAnsi="Times New Roman"/>
          <w:snapToGrid w:val="0"/>
          <w:sz w:val="24"/>
          <w:szCs w:val="24"/>
          <w:lang w:eastAsia="cs-CZ"/>
        </w:rPr>
        <w:t>dále jen "</w:t>
      </w:r>
      <w:r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>kupující</w:t>
      </w:r>
      <w:r w:rsidRPr="008544AB">
        <w:rPr>
          <w:rFonts w:ascii="Times New Roman" w:hAnsi="Times New Roman"/>
          <w:snapToGrid w:val="0"/>
          <w:sz w:val="24"/>
          <w:szCs w:val="24"/>
          <w:lang w:eastAsia="cs-CZ"/>
        </w:rPr>
        <w:t>"</w:t>
      </w:r>
      <w:r>
        <w:rPr>
          <w:rFonts w:ascii="Times New Roman" w:hAnsi="Times New Roman"/>
          <w:snapToGrid w:val="0"/>
          <w:sz w:val="24"/>
          <w:szCs w:val="24"/>
          <w:lang w:eastAsia="cs-CZ"/>
        </w:rPr>
        <w:t xml:space="preserve"> na straně druhé</w:t>
      </w:r>
    </w:p>
    <w:p w:rsidR="0081583F" w:rsidRPr="008544AB" w:rsidRDefault="0081583F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7B7AEE" w:rsidRDefault="00BD22C6" w:rsidP="00BD22C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2.</w:t>
      </w:r>
    </w:p>
    <w:p w:rsidR="00BD22C6" w:rsidRPr="00BD22C6" w:rsidRDefault="00BD22C6" w:rsidP="00BD22C6">
      <w:pPr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:rsidR="007B7AEE" w:rsidRPr="008544AB" w:rsidRDefault="007B7AEE" w:rsidP="007B7AEE">
      <w:pPr>
        <w:spacing w:after="0" w:line="240" w:lineRule="auto"/>
        <w:ind w:left="3204" w:firstLine="336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Předmět smlouvy</w:t>
      </w:r>
    </w:p>
    <w:p w:rsidR="007B7AEE" w:rsidRPr="008544AB" w:rsidRDefault="007B7AEE" w:rsidP="007B7AEE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:rsidR="00810021" w:rsidRPr="00810021" w:rsidRDefault="00DA4218" w:rsidP="00807EDB">
      <w:pPr>
        <w:pStyle w:val="Odstavecseseznamem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Dodavatel </w:t>
      </w:r>
      <w:r w:rsidR="007B7AEE" w:rsidRP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se zavazuje dodat </w:t>
      </w:r>
      <w:r w:rsidRP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objednateli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</w:t>
      </w:r>
      <w:r w:rsidR="00B60935" w:rsidRPr="00B609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40x Licenc</w:t>
      </w:r>
      <w:r w:rsidR="002758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í</w:t>
      </w:r>
      <w:r w:rsidR="00B60935" w:rsidRPr="00B609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Office Standard 2019 </w:t>
      </w:r>
      <w:r w:rsidR="00810021" w:rsidRPr="00B609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OLP NL AE</w:t>
      </w:r>
    </w:p>
    <w:p w:rsidR="007B7AEE" w:rsidRPr="00810021" w:rsidRDefault="00810021" w:rsidP="00621554">
      <w:pPr>
        <w:pStyle w:val="Odstavecseseznamem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="007B7AEE" w:rsidRP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Kupující se zavazuje předmět této smlouvy převzít a zaplatit kupní cenu.</w:t>
      </w:r>
    </w:p>
    <w:p w:rsidR="00BD22C6" w:rsidRDefault="00BD22C6" w:rsidP="00BD22C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:rsidR="007B7AEE" w:rsidRPr="00BD22C6" w:rsidRDefault="00BD22C6" w:rsidP="00BD22C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3.</w:t>
      </w:r>
    </w:p>
    <w:p w:rsidR="007B7AEE" w:rsidRPr="008544AB" w:rsidRDefault="007B7AEE" w:rsidP="007B7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Doba plnění</w:t>
      </w:r>
    </w:p>
    <w:p w:rsidR="007B7AEE" w:rsidRPr="008544AB" w:rsidRDefault="007B7AEE" w:rsidP="007B7AE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B737A5" w:rsidRPr="007513DC" w:rsidRDefault="007B7AEE" w:rsidP="00B737A5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Povinnost </w:t>
      </w:r>
      <w:r w:rsidR="00DA4218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dodavatele 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dodat předmět této smlouvy je splněna písemným převzetím </w:t>
      </w:r>
      <w:r w:rsidR="00DA4218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objednatele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na adrese:</w:t>
      </w:r>
      <w:r w:rsidR="00B737A5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="007513DC">
        <w:rPr>
          <w:rFonts w:ascii="Times New Roman" w:hAnsi="Times New Roman"/>
          <w:b/>
          <w:snapToGrid w:val="0"/>
          <w:sz w:val="24"/>
          <w:szCs w:val="24"/>
          <w:lang w:eastAsia="cs-CZ"/>
        </w:rPr>
        <w:t>Základní škola, Liberec</w:t>
      </w:r>
      <w:r w:rsidR="007513DC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, </w:t>
      </w:r>
      <w:r w:rsidR="00E55AEB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Lesní 575/12, příspěvková organizace </w:t>
      </w:r>
      <w:r w:rsidR="007513DC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se sídlem </w:t>
      </w:r>
      <w:r w:rsidR="007513DC">
        <w:rPr>
          <w:rFonts w:ascii="Times New Roman" w:hAnsi="Times New Roman"/>
          <w:b/>
          <w:snapToGrid w:val="0"/>
          <w:sz w:val="24"/>
          <w:szCs w:val="24"/>
          <w:lang w:eastAsia="cs-CZ"/>
        </w:rPr>
        <w:t>Lesní 575/12, Liberec 46001</w:t>
      </w:r>
    </w:p>
    <w:p w:rsidR="007513DC" w:rsidRPr="008544AB" w:rsidRDefault="007513DC" w:rsidP="007513DC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B737A5" w:rsidRPr="008544AB" w:rsidRDefault="00B737A5" w:rsidP="00810021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2572AA" w:rsidRDefault="002572AA" w:rsidP="00F2055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BD22C6" w:rsidRDefault="00BD22C6" w:rsidP="00F2055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253010" w:rsidRDefault="00BD22C6" w:rsidP="0025301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4.</w:t>
      </w:r>
    </w:p>
    <w:p w:rsidR="00253010" w:rsidRPr="008544AB" w:rsidRDefault="00253010" w:rsidP="002572A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7B7AEE" w:rsidRPr="008544AB" w:rsidRDefault="00253010" w:rsidP="007B7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K</w:t>
      </w:r>
      <w:r w:rsidR="007B7AEE" w:rsidRPr="008544A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upní cena</w:t>
      </w:r>
    </w:p>
    <w:p w:rsidR="007B7AEE" w:rsidRPr="008544AB" w:rsidRDefault="007B7AEE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7B7AEE" w:rsidRPr="008544AB" w:rsidRDefault="007B7AEE" w:rsidP="007B7AEE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Strany se dohodly na této kupní ceně za předmět této smlouvy, specifikovanou v čl. 2. 1., která je členěna následovně:</w:t>
      </w:r>
    </w:p>
    <w:p w:rsidR="007B7AEE" w:rsidRPr="002061B3" w:rsidRDefault="008544AB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 </w:t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Cena bez DPH                                                         </w:t>
      </w:r>
      <w:r w:rsidR="008C5F6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  </w:t>
      </w:r>
      <w:r w:rsidR="006124AD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</w:t>
      </w:r>
      <w:r w:rsidR="008C5F6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</w:t>
      </w:r>
      <w:r w:rsidR="00705660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67</w:t>
      </w:r>
      <w:r w:rsidR="007513DC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</w:t>
      </w:r>
      <w:r w:rsidR="002061B3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1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6</w:t>
      </w:r>
      <w:r w:rsidR="007513DC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0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,00</w:t>
      </w:r>
      <w:r w:rsidR="00BD6949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-</w:t>
      </w:r>
      <w:r w:rsidR="00705660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Kč</w:t>
      </w:r>
    </w:p>
    <w:p w:rsidR="007B7AEE" w:rsidRPr="002061B3" w:rsidRDefault="00BD6949" w:rsidP="00705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DPH 21</w:t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%</w:t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  <w:t xml:space="preserve">    </w:t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320B57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         </w:t>
      </w:r>
      <w:r w:rsidR="00705660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14</w:t>
      </w:r>
      <w:r w:rsidR="002061B3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103,60</w:t>
      </w: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-</w:t>
      </w:r>
      <w:r w:rsidR="007B7AEE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Kč</w:t>
      </w:r>
      <w:r w:rsidR="00705660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</w:p>
    <w:p w:rsidR="007B7AEE" w:rsidRPr="008544AB" w:rsidRDefault="007B7AEE" w:rsidP="007B7AE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Celková cena vč. DPH</w:t>
      </w: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05660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</w:t>
      </w:r>
      <w:r w:rsidR="00320B57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                    </w:t>
      </w:r>
      <w:r w:rsidR="002061B3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81.263,60</w:t>
      </w:r>
      <w:r w:rsidR="00705660"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Pr="002061B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Kč</w:t>
      </w:r>
    </w:p>
    <w:p w:rsidR="007B7AEE" w:rsidRPr="008544AB" w:rsidRDefault="007B7AEE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DA4218" w:rsidRPr="008544AB" w:rsidRDefault="007B7AEE" w:rsidP="006B16F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Kupní cena bude zaplacena kupujícím na účet </w:t>
      </w:r>
      <w:r w:rsidR="00DA4218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dodavatele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vedený </w:t>
      </w:r>
      <w:r w:rsidR="00810021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České spořitelny, a.s</w:t>
      </w:r>
    </w:p>
    <w:p w:rsidR="007B7AEE" w:rsidRPr="008544AB" w:rsidRDefault="007B7AEE" w:rsidP="007B7AE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AEE" w:rsidRPr="008544AB" w:rsidRDefault="007B7AEE" w:rsidP="00253010">
      <w:pPr>
        <w:pStyle w:val="Odstavecseseznamem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58A4" w:rsidRDefault="002758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53010" w:rsidRDefault="00BD22C6" w:rsidP="007B7A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</w:p>
    <w:p w:rsidR="007B7AEE" w:rsidRPr="008544AB" w:rsidRDefault="007B7AEE" w:rsidP="007B7A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b/>
          <w:sz w:val="24"/>
          <w:szCs w:val="24"/>
        </w:rPr>
        <w:t>Všeobecné dodací podmínky</w:t>
      </w:r>
    </w:p>
    <w:p w:rsidR="007B7AEE" w:rsidRPr="008544AB" w:rsidRDefault="006B16FC" w:rsidP="007B7AE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Objednatel</w:t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je povinen při dodání předmětu této smlouvy zajistit, aby byl přítomen zástupce školy</w:t>
      </w:r>
      <w:r w:rsidR="00641E68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="007513DC">
        <w:rPr>
          <w:rFonts w:ascii="Times New Roman" w:hAnsi="Times New Roman"/>
          <w:b/>
          <w:snapToGrid w:val="0"/>
          <w:sz w:val="24"/>
          <w:szCs w:val="24"/>
          <w:lang w:eastAsia="cs-CZ"/>
        </w:rPr>
        <w:t>Základní škola, Liberec</w:t>
      </w:r>
      <w:r w:rsidR="007513DC" w:rsidRPr="002F1ED6">
        <w:rPr>
          <w:rFonts w:ascii="Times New Roman" w:hAnsi="Times New Roman"/>
          <w:b/>
          <w:snapToGrid w:val="0"/>
          <w:sz w:val="24"/>
          <w:szCs w:val="24"/>
          <w:lang w:eastAsia="cs-CZ"/>
        </w:rPr>
        <w:t xml:space="preserve">, se sídlem </w:t>
      </w:r>
      <w:r w:rsidR="007513DC">
        <w:rPr>
          <w:rFonts w:ascii="Times New Roman" w:hAnsi="Times New Roman"/>
          <w:b/>
          <w:snapToGrid w:val="0"/>
          <w:sz w:val="24"/>
          <w:szCs w:val="24"/>
          <w:lang w:eastAsia="cs-CZ"/>
        </w:rPr>
        <w:t>Lesní 575/12</w:t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, který dodávku převezme.</w:t>
      </w:r>
    </w:p>
    <w:p w:rsidR="007B7AEE" w:rsidRPr="008544AB" w:rsidRDefault="007B7AEE" w:rsidP="007B7AE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>Přechod vlastnictví ke zboží</w:t>
      </w:r>
    </w:p>
    <w:p w:rsidR="007B7AEE" w:rsidRPr="008544AB" w:rsidRDefault="006B16FC" w:rsidP="007B7A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Objednatel </w:t>
      </w:r>
      <w:r w:rsidR="007B7AEE" w:rsidRPr="008544AB">
        <w:rPr>
          <w:rFonts w:ascii="Times New Roman" w:eastAsia="Times New Roman" w:hAnsi="Times New Roman" w:cs="Times New Roman"/>
          <w:sz w:val="24"/>
          <w:szCs w:val="24"/>
        </w:rPr>
        <w:t xml:space="preserve">nabývá vlastnictví ke zboží jeho převzetím od 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>dodavatele</w:t>
      </w:r>
      <w:r w:rsidR="007B7AEE" w:rsidRPr="008544AB">
        <w:rPr>
          <w:rFonts w:ascii="Times New Roman" w:eastAsia="Times New Roman" w:hAnsi="Times New Roman" w:cs="Times New Roman"/>
          <w:sz w:val="24"/>
          <w:szCs w:val="24"/>
        </w:rPr>
        <w:t xml:space="preserve">; převzetí bude prokázáno podpisem a datem na průvodním dokladu.    </w:t>
      </w:r>
    </w:p>
    <w:p w:rsidR="007B7AEE" w:rsidRPr="008544AB" w:rsidRDefault="007B7AEE" w:rsidP="007B7AE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>Zaplacení kupní ceny</w:t>
      </w:r>
    </w:p>
    <w:p w:rsidR="007B7AEE" w:rsidRDefault="006B16FC" w:rsidP="007B7AEE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>Dodavatel</w:t>
      </w:r>
      <w:r w:rsidR="007B7AEE" w:rsidRPr="008544AB">
        <w:rPr>
          <w:rFonts w:ascii="Times New Roman" w:eastAsia="Times New Roman" w:hAnsi="Times New Roman" w:cs="Times New Roman"/>
          <w:sz w:val="24"/>
          <w:szCs w:val="24"/>
        </w:rPr>
        <w:t xml:space="preserve"> je oprávněn fakturovat kupní cenu až po dodání zboží a fakturu vystaví nejpozději do 14 dnů po dodání zboží.</w:t>
      </w:r>
      <w:r w:rsidR="0032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E68" w:rsidRPr="008544AB" w:rsidRDefault="00641E68" w:rsidP="007B7AEE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6FC" w:rsidRPr="008544AB" w:rsidRDefault="007B7AEE" w:rsidP="007B7AEE">
      <w:pPr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Faktura musí obsahovat: označení faktury a její číslo, firmu (obchodní jméno) a sídlo obou smluvních stran, uvedení množství dodaného zboží a den jeho dodání, bankovní spojení obou smluvních stran, cenu dodaného zboží, fakturovanou částku, údaj o splatnosti faktury. Splatnost faktury je stanovena na </w:t>
      </w:r>
      <w:r w:rsidR="0081002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 dnů.</w:t>
      </w:r>
      <w:r w:rsidR="006B16FC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</w:p>
    <w:p w:rsidR="007B7AEE" w:rsidRPr="008544AB" w:rsidRDefault="006B16FC" w:rsidP="007B7AEE">
      <w:pPr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Dodavatel se zavazuje, že na jím vydaných daňových dokladech bude uvádět pouze čísla bankovních účtů, která jsou správcem daně zveřejněna způsobem umožňujícím dálkový přístup § 98, písm. d) zákona 235/2004 Sb. o dani z přidané hodnoty v platném znění. V případě, že daňový doklad bude obsahovat jiný než takto zveřejněný účet, bude takový daňový doklad považován za neúplný a objednatel vyzve dodavatelek jeho doplnění. Do okamžiku doplnění si objednatel vyhrazuje právo neuskutečnit platbu na základě tohoto daňového dokladu.</w:t>
      </w:r>
    </w:p>
    <w:p w:rsidR="006B16FC" w:rsidRPr="008544AB" w:rsidRDefault="006B16FC" w:rsidP="007B7AEE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V případě, že kdykoli před okamžikem uskutečnění platby ze strany objednatele na základě této smlouvy bude o dodavateli správcem daně z přidané hodnoty zveřejněna způsobem umožňujícím dálkový přístup skutečnost, že dodavatel</w:t>
      </w:r>
      <w:r w:rsidR="00236AE6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je nespolehlivým</w:t>
      </w:r>
      <w:r w:rsidR="00236AE6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plátcem (§ 106a zákona 235/2004 Sb. o dani z přidané hodnoty, v platném znění), má objednatel právo od okamžiku zveřejnění ponížit všechny platby dodavateli uskutečněné na základě této smlouvy o příslušnou částku DPH. Smluvní strany si sjednávají, že takto dodavateli nevyplacené částky DPH odvede správci daně sám objednatel</w:t>
      </w:r>
      <w:r w:rsidR="00236AE6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v souladu s ustanovením §109a zákona 235/2004 Sb.</w:t>
      </w:r>
    </w:p>
    <w:p w:rsidR="007B7AEE" w:rsidRPr="008544AB" w:rsidRDefault="006B16FC" w:rsidP="007B7AEE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Objednatel </w:t>
      </w:r>
      <w:r w:rsidR="007B7AEE" w:rsidRPr="008544AB">
        <w:rPr>
          <w:rFonts w:ascii="Times New Roman" w:eastAsia="Times New Roman" w:hAnsi="Times New Roman" w:cs="Times New Roman"/>
          <w:sz w:val="24"/>
          <w:szCs w:val="24"/>
        </w:rPr>
        <w:t>je oprávněn fakturu do data splatnosti vrátit, pokud obsahuje nesprávné cenové údaje nebo neobsahuje některou z dohodnutých náležitostí.</w:t>
      </w:r>
    </w:p>
    <w:p w:rsidR="007B7AEE" w:rsidRPr="008544AB" w:rsidRDefault="007B7AEE" w:rsidP="007B7AE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>Podstatné porušení smlouvy</w:t>
      </w:r>
    </w:p>
    <w:p w:rsidR="007B7AEE" w:rsidRPr="008544AB" w:rsidRDefault="007B7AEE" w:rsidP="008A0AD6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Smluvní strany považují za podstatné porušení smlouvy nedodání zboží ani do </w:t>
      </w:r>
      <w:r w:rsidR="00705660" w:rsidRPr="008544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 dnů po uplynutí termínu dodání.</w:t>
      </w:r>
    </w:p>
    <w:p w:rsidR="00810021" w:rsidRDefault="008100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D22C6" w:rsidRPr="00BD22C6" w:rsidRDefault="00BD22C6" w:rsidP="00BD22C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</w:t>
      </w:r>
    </w:p>
    <w:p w:rsidR="007B7AEE" w:rsidRPr="00BD22C6" w:rsidRDefault="007B7AEE" w:rsidP="00BD22C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AEE" w:rsidRPr="008544AB" w:rsidRDefault="007B7AEE" w:rsidP="007B7A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b/>
          <w:sz w:val="24"/>
          <w:szCs w:val="24"/>
        </w:rPr>
        <w:t>Smluvní pokuta, úroky z prodlení</w:t>
      </w:r>
    </w:p>
    <w:p w:rsidR="007B7AEE" w:rsidRPr="008544AB" w:rsidRDefault="007B7AEE" w:rsidP="007B7AEE">
      <w:pPr>
        <w:pStyle w:val="Odstavecseseznamem"/>
        <w:numPr>
          <w:ilvl w:val="1"/>
          <w:numId w:val="6"/>
        </w:numPr>
        <w:tabs>
          <w:tab w:val="num" w:pos="2340"/>
        </w:tabs>
        <w:spacing w:after="0" w:line="240" w:lineRule="auto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Pokud nedodá </w:t>
      </w:r>
      <w:r w:rsidR="006B16FC" w:rsidRPr="008544AB">
        <w:rPr>
          <w:rFonts w:ascii="Times New Roman" w:eastAsia="Times New Roman" w:hAnsi="Times New Roman" w:cs="Times New Roman"/>
          <w:sz w:val="24"/>
          <w:szCs w:val="24"/>
        </w:rPr>
        <w:t>dodavatel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 zboží ani do</w:t>
      </w:r>
      <w:r w:rsidR="00705660" w:rsidRPr="008544A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0 dnů po uplynutí dodací lhůty, zaplatí </w:t>
      </w:r>
      <w:r w:rsidR="006B16FC" w:rsidRPr="008544AB">
        <w:rPr>
          <w:rFonts w:ascii="Times New Roman" w:eastAsia="Times New Roman" w:hAnsi="Times New Roman" w:cs="Times New Roman"/>
          <w:sz w:val="24"/>
          <w:szCs w:val="24"/>
        </w:rPr>
        <w:t xml:space="preserve">objednateli 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>smluvní pokutu ve výši 5 % z celé ceny předmětu kupní smlouvy.</w:t>
      </w:r>
    </w:p>
    <w:p w:rsidR="00705660" w:rsidRPr="008544AB" w:rsidRDefault="007B7AEE" w:rsidP="007B7AEE">
      <w:pPr>
        <w:pStyle w:val="Odstavecseseznamem"/>
        <w:numPr>
          <w:ilvl w:val="1"/>
          <w:numId w:val="6"/>
        </w:numPr>
        <w:tabs>
          <w:tab w:val="num" w:pos="2340"/>
        </w:tabs>
        <w:spacing w:after="0" w:line="240" w:lineRule="auto"/>
        <w:ind w:left="284" w:hanging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Pokud </w:t>
      </w:r>
      <w:r w:rsidR="006B16FC" w:rsidRPr="008544AB">
        <w:rPr>
          <w:rFonts w:ascii="Times New Roman" w:eastAsia="Times New Roman" w:hAnsi="Times New Roman" w:cs="Times New Roman"/>
          <w:sz w:val="24"/>
          <w:szCs w:val="24"/>
        </w:rPr>
        <w:t xml:space="preserve">objednatel 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nezaplatí kupní cenu stanovenou v této smlouvě včas (dle podmínek této smlouvy), je povinen zaplatit </w:t>
      </w:r>
      <w:r w:rsidR="006B16FC" w:rsidRPr="008544AB">
        <w:rPr>
          <w:rFonts w:ascii="Times New Roman" w:eastAsia="Times New Roman" w:hAnsi="Times New Roman" w:cs="Times New Roman"/>
          <w:sz w:val="24"/>
          <w:szCs w:val="24"/>
        </w:rPr>
        <w:t>dodavateli</w:t>
      </w:r>
      <w:r w:rsidRPr="008544AB">
        <w:rPr>
          <w:rFonts w:ascii="Times New Roman" w:eastAsia="Times New Roman" w:hAnsi="Times New Roman" w:cs="Times New Roman"/>
          <w:sz w:val="24"/>
          <w:szCs w:val="24"/>
        </w:rPr>
        <w:t xml:space="preserve"> úrok z prodlení ve výši 0,05 % z aktuální dlužné částky denně.</w:t>
      </w:r>
    </w:p>
    <w:p w:rsidR="007B7AEE" w:rsidRPr="008544AB" w:rsidRDefault="007B7AEE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FF"/>
          <w:sz w:val="24"/>
          <w:szCs w:val="24"/>
          <w:lang w:eastAsia="cs-CZ"/>
        </w:rPr>
      </w:pPr>
    </w:p>
    <w:p w:rsidR="007B7AEE" w:rsidRPr="00BD22C6" w:rsidRDefault="00BD22C6" w:rsidP="00BD22C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8.</w:t>
      </w:r>
    </w:p>
    <w:p w:rsidR="007B7AEE" w:rsidRPr="008544AB" w:rsidRDefault="007B7AEE" w:rsidP="007B7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Závěrečná ustanovení</w:t>
      </w:r>
    </w:p>
    <w:p w:rsidR="007B7AEE" w:rsidRPr="008544AB" w:rsidRDefault="007B7AEE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7B7AEE" w:rsidRPr="008544AB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Tato smlouva nabývá platnosti a účinnosti podpisem obou smluvních stran.</w:t>
      </w:r>
    </w:p>
    <w:p w:rsidR="007B7AEE" w:rsidRPr="008544AB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Tato smlouva je vyhotovena ve dvou vyhotoveních, přičemž obě vyhotovení mají stejnou platnost. Každá smluvní stran obdrží jedno pare.</w:t>
      </w:r>
    </w:p>
    <w:p w:rsidR="007B7AEE" w:rsidRPr="008544AB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Pokud v této smlouvě není uvedeno jinak, pak se v ostatním na ni vztahují příslušná ustanovení obchodního zákoníku a další obecné závazné české právní předpisy.</w:t>
      </w:r>
    </w:p>
    <w:p w:rsidR="007B7AEE" w:rsidRPr="008544AB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Změna a doplnění této smlouvy jsou možné pouze v  písemné podobě po dohodě obou stran.</w:t>
      </w:r>
    </w:p>
    <w:p w:rsidR="007B7AEE" w:rsidRPr="008544AB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Podle dohody účastníků se písemnosti mezi nimi doručované v souvislosti s touto smlouvou považují za doručené tehdy, pokud byly zaslány na adresu smluvní strany uvedenou v záhlaví této smlouvy nebo na poslední písemně uvedenou adresu druhé smluvní strany i tehdy, pokud adresát odmítne písemnost přijmout (pak je dnem doručení den odmítnutí převzetí zásilky) nebo si zásilku nevyzvedne v úložní době (pak je dnem doručení poslední den úložní doby) pokud bude písemnost vrácena poštou jako nedoručitelná, platí jako den doručení den podání zásilky k poštovní přepravě.</w:t>
      </w:r>
    </w:p>
    <w:p w:rsidR="007B7AEE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Tato smlouva je závazná i pro právní nástupce smluvních stran</w:t>
      </w:r>
      <w:r w:rsidR="00705660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</w:t>
      </w:r>
    </w:p>
    <w:p w:rsidR="006124AD" w:rsidRDefault="006124AD" w:rsidP="006124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6124AD" w:rsidRPr="006124AD" w:rsidRDefault="006124AD" w:rsidP="006124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2572AA" w:rsidRPr="008544AB" w:rsidRDefault="002572AA" w:rsidP="002572A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7B7AEE" w:rsidRPr="008544AB" w:rsidRDefault="007B7AEE" w:rsidP="007B7AEE">
      <w:pPr>
        <w:pStyle w:val="Odstavecseseznamem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Smluvní strany shodně prohlašují, že si smlouvu před podpisem přečetly, že byla uzavřena po vzájemném projednání podle jejich pravé a svobodné vůle, určitě, vážně a srozumitelně. Smluvní strany potvrzují autentičnost této smlouvy svým podpisem.</w:t>
      </w:r>
    </w:p>
    <w:p w:rsidR="002572AA" w:rsidRPr="008544AB" w:rsidRDefault="002572AA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2572AA" w:rsidRPr="008544AB" w:rsidRDefault="002572AA" w:rsidP="007B7A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BD6949" w:rsidRPr="008544AB" w:rsidRDefault="007B7AEE" w:rsidP="00236A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V</w:t>
      </w:r>
      <w:r w:rsidR="003308FD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 </w:t>
      </w:r>
      <w:proofErr w:type="gramStart"/>
      <w:r w:rsidR="003308FD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Praze 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dne</w:t>
      </w:r>
      <w:proofErr w:type="gramEnd"/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………………………          </w:t>
      </w:r>
      <w:r w:rsidR="00B737A5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</w:t>
      </w:r>
      <w:r w:rsidR="00B8674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            V </w:t>
      </w:r>
      <w:r w:rsidR="00E55AE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Liberci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dne </w:t>
      </w:r>
      <w:r w:rsidR="00705660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………………</w:t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  <w:t xml:space="preserve">                       </w:t>
      </w:r>
      <w:r w:rsidR="003308FD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</w:t>
      </w:r>
    </w:p>
    <w:p w:rsidR="00BD6949" w:rsidRPr="008544AB" w:rsidRDefault="00BD6949" w:rsidP="00236A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9C0A94" w:rsidRDefault="009C0A94" w:rsidP="00236A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253010" w:rsidRDefault="00253010" w:rsidP="00236A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:rsidR="003308FD" w:rsidRPr="008544AB" w:rsidRDefault="00810021" w:rsidP="00236AE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  <w:t>________________</w:t>
      </w:r>
    </w:p>
    <w:p w:rsidR="00EE3B8D" w:rsidRPr="008544AB" w:rsidRDefault="003308FD" w:rsidP="00236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dodavatel</w:t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7B7AEE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ab/>
      </w:r>
      <w:r w:rsidR="008544AB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="00E55AE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</w:t>
      </w:r>
      <w:r w:rsidR="006B16FC" w:rsidRPr="008544A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objednatel</w:t>
      </w:r>
    </w:p>
    <w:sectPr w:rsidR="00EE3B8D" w:rsidRPr="008544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6E" w:rsidRDefault="006A186E" w:rsidP="00705660">
      <w:pPr>
        <w:spacing w:after="0" w:line="240" w:lineRule="auto"/>
      </w:pPr>
      <w:r>
        <w:separator/>
      </w:r>
    </w:p>
  </w:endnote>
  <w:endnote w:type="continuationSeparator" w:id="0">
    <w:p w:rsidR="006A186E" w:rsidRDefault="006A186E" w:rsidP="0070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025840"/>
      <w:docPartObj>
        <w:docPartGallery w:val="Page Numbers (Bottom of Page)"/>
        <w:docPartUnique/>
      </w:docPartObj>
    </w:sdtPr>
    <w:sdtEndPr/>
    <w:sdtContent>
      <w:p w:rsidR="00320B57" w:rsidRDefault="00320B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8A4">
          <w:rPr>
            <w:noProof/>
          </w:rPr>
          <w:t>2</w:t>
        </w:r>
        <w:r>
          <w:fldChar w:fldCharType="end"/>
        </w:r>
      </w:p>
    </w:sdtContent>
  </w:sdt>
  <w:p w:rsidR="00320B57" w:rsidRDefault="00320B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6E" w:rsidRDefault="006A186E" w:rsidP="00705660">
      <w:pPr>
        <w:spacing w:after="0" w:line="240" w:lineRule="auto"/>
      </w:pPr>
      <w:r>
        <w:separator/>
      </w:r>
    </w:p>
  </w:footnote>
  <w:footnote w:type="continuationSeparator" w:id="0">
    <w:p w:rsidR="006A186E" w:rsidRDefault="006A186E" w:rsidP="0070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932476"/>
      <w:docPartObj>
        <w:docPartGallery w:val="Page Numbers (Top of Page)"/>
        <w:docPartUnique/>
      </w:docPartObj>
    </w:sdtPr>
    <w:sdtEndPr/>
    <w:sdtContent>
      <w:p w:rsidR="00320B57" w:rsidRDefault="00320B57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8A4">
          <w:rPr>
            <w:noProof/>
          </w:rPr>
          <w:t>2</w:t>
        </w:r>
        <w:r>
          <w:fldChar w:fldCharType="end"/>
        </w:r>
      </w:p>
    </w:sdtContent>
  </w:sdt>
  <w:p w:rsidR="00320B57" w:rsidRDefault="00320B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1D"/>
    <w:multiLevelType w:val="hybridMultilevel"/>
    <w:tmpl w:val="A3D6E9C6"/>
    <w:lvl w:ilvl="0" w:tplc="1B6EBA48">
      <w:start w:val="1"/>
      <w:numFmt w:val="decimal"/>
      <w:lvlText w:val="3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7C8"/>
    <w:multiLevelType w:val="multilevel"/>
    <w:tmpl w:val="5A1C53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%2."/>
      <w:lvlJc w:val="righ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68B6452"/>
    <w:multiLevelType w:val="multilevel"/>
    <w:tmpl w:val="8E9C77B6"/>
    <w:lvl w:ilvl="0">
      <w:start w:val="1"/>
      <w:numFmt w:val="upperRoman"/>
      <w:lvlText w:val="%1."/>
      <w:lvlJc w:val="right"/>
      <w:pPr>
        <w:ind w:left="2520" w:hanging="360"/>
      </w:pPr>
    </w:lvl>
    <w:lvl w:ilvl="1">
      <w:start w:val="4"/>
      <w:numFmt w:val="decimal"/>
      <w:isLgl/>
      <w:lvlText w:val="%1.%2"/>
      <w:lvlJc w:val="left"/>
      <w:pPr>
        <w:ind w:left="252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</w:lvl>
  </w:abstractNum>
  <w:abstractNum w:abstractNumId="3" w15:restartNumberingAfterBreak="0">
    <w:nsid w:val="401363A1"/>
    <w:multiLevelType w:val="hybridMultilevel"/>
    <w:tmpl w:val="C34E37D2"/>
    <w:lvl w:ilvl="0" w:tplc="F68049CC">
      <w:start w:val="1"/>
      <w:numFmt w:val="decimal"/>
      <w:lvlText w:val="4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70CE"/>
    <w:multiLevelType w:val="multilevel"/>
    <w:tmpl w:val="8E9C77B6"/>
    <w:lvl w:ilvl="0">
      <w:start w:val="1"/>
      <w:numFmt w:val="upperRoman"/>
      <w:lvlText w:val="%1."/>
      <w:lvlJc w:val="right"/>
      <w:pPr>
        <w:ind w:left="2520" w:hanging="360"/>
      </w:pPr>
    </w:lvl>
    <w:lvl w:ilvl="1">
      <w:start w:val="4"/>
      <w:numFmt w:val="decimal"/>
      <w:isLgl/>
      <w:lvlText w:val="%1.%2"/>
      <w:lvlJc w:val="left"/>
      <w:pPr>
        <w:ind w:left="252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</w:lvl>
  </w:abstractNum>
  <w:abstractNum w:abstractNumId="5" w15:restartNumberingAfterBreak="0">
    <w:nsid w:val="4D5D22FB"/>
    <w:multiLevelType w:val="multilevel"/>
    <w:tmpl w:val="8E9C77B6"/>
    <w:lvl w:ilvl="0">
      <w:start w:val="1"/>
      <w:numFmt w:val="upperRoman"/>
      <w:lvlText w:val="%1."/>
      <w:lvlJc w:val="right"/>
      <w:pPr>
        <w:ind w:left="2520" w:hanging="360"/>
      </w:pPr>
    </w:lvl>
    <w:lvl w:ilvl="1">
      <w:start w:val="4"/>
      <w:numFmt w:val="decimal"/>
      <w:isLgl/>
      <w:lvlText w:val="%1.%2"/>
      <w:lvlJc w:val="left"/>
      <w:pPr>
        <w:ind w:left="252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</w:lvl>
  </w:abstractNum>
  <w:abstractNum w:abstractNumId="6" w15:restartNumberingAfterBreak="0">
    <w:nsid w:val="529C7BE2"/>
    <w:multiLevelType w:val="hybridMultilevel"/>
    <w:tmpl w:val="C41E5150"/>
    <w:lvl w:ilvl="0" w:tplc="102E0720">
      <w:start w:val="1"/>
      <w:numFmt w:val="decimal"/>
      <w:lvlText w:val="5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3072C"/>
    <w:multiLevelType w:val="multilevel"/>
    <w:tmpl w:val="A8CADD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00" w:hanging="36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8" w15:restartNumberingAfterBreak="0">
    <w:nsid w:val="640158EE"/>
    <w:multiLevelType w:val="hybridMultilevel"/>
    <w:tmpl w:val="D6EE0F5E"/>
    <w:lvl w:ilvl="0" w:tplc="CFF6C414">
      <w:start w:val="1"/>
      <w:numFmt w:val="decimal"/>
      <w:lvlText w:val="8.%1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006E7"/>
    <w:multiLevelType w:val="hybridMultilevel"/>
    <w:tmpl w:val="4868414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11"/>
    <w:rsid w:val="0014527F"/>
    <w:rsid w:val="001E7929"/>
    <w:rsid w:val="002061B3"/>
    <w:rsid w:val="00236AE6"/>
    <w:rsid w:val="00253010"/>
    <w:rsid w:val="002572AA"/>
    <w:rsid w:val="002758A4"/>
    <w:rsid w:val="00294D70"/>
    <w:rsid w:val="00320B57"/>
    <w:rsid w:val="003308FD"/>
    <w:rsid w:val="006124AD"/>
    <w:rsid w:val="00641E68"/>
    <w:rsid w:val="006A186E"/>
    <w:rsid w:val="006B16FC"/>
    <w:rsid w:val="00705660"/>
    <w:rsid w:val="007513DC"/>
    <w:rsid w:val="007B488B"/>
    <w:rsid w:val="007B7AEE"/>
    <w:rsid w:val="00810021"/>
    <w:rsid w:val="0081583F"/>
    <w:rsid w:val="008544AB"/>
    <w:rsid w:val="00885E04"/>
    <w:rsid w:val="008A0AD6"/>
    <w:rsid w:val="008C5F6E"/>
    <w:rsid w:val="008E4A6B"/>
    <w:rsid w:val="0091464D"/>
    <w:rsid w:val="009C0A94"/>
    <w:rsid w:val="00AE42EC"/>
    <w:rsid w:val="00AF5C8F"/>
    <w:rsid w:val="00B60935"/>
    <w:rsid w:val="00B737A5"/>
    <w:rsid w:val="00B8674B"/>
    <w:rsid w:val="00B91CC4"/>
    <w:rsid w:val="00BA0A40"/>
    <w:rsid w:val="00BD22C6"/>
    <w:rsid w:val="00BD6949"/>
    <w:rsid w:val="00C12A11"/>
    <w:rsid w:val="00CC6516"/>
    <w:rsid w:val="00D67FB3"/>
    <w:rsid w:val="00DA4218"/>
    <w:rsid w:val="00DF41F2"/>
    <w:rsid w:val="00E0759F"/>
    <w:rsid w:val="00E55AEB"/>
    <w:rsid w:val="00E72A8E"/>
    <w:rsid w:val="00EE25CB"/>
    <w:rsid w:val="00EE3B8D"/>
    <w:rsid w:val="00F20556"/>
    <w:rsid w:val="00F91C8C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26F99"/>
  <w15:docId w15:val="{1226CF02-E4E6-4B91-B6D3-91FF3BC7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AE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A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660"/>
  </w:style>
  <w:style w:type="paragraph" w:styleId="Zpat">
    <w:name w:val="footer"/>
    <w:basedOn w:val="Normln"/>
    <w:link w:val="ZpatChar"/>
    <w:uiPriority w:val="99"/>
    <w:unhideWhenUsed/>
    <w:rsid w:val="0070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Světlíková Božena</dc:creator>
  <cp:keywords/>
  <dc:description/>
  <cp:lastModifiedBy>Jolana Jirošová</cp:lastModifiedBy>
  <cp:revision>3</cp:revision>
  <cp:lastPrinted>2013-04-26T07:46:00Z</cp:lastPrinted>
  <dcterms:created xsi:type="dcterms:W3CDTF">2020-10-09T12:38:00Z</dcterms:created>
  <dcterms:modified xsi:type="dcterms:W3CDTF">2020-10-09T12:51:00Z</dcterms:modified>
</cp:coreProperties>
</file>