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BB373D" w:rsidP="00F5485C">
      <w:pPr>
        <w:rPr>
          <w:b/>
        </w:rPr>
      </w:pPr>
      <w:r>
        <w:rPr>
          <w:b/>
        </w:rPr>
        <w:t xml:space="preserve">Příloha č. 1 ke kupní smlouvě č. </w:t>
      </w:r>
      <w:r w:rsidRPr="00BB373D">
        <w:rPr>
          <w:b/>
        </w:rPr>
        <w:t>PK/2034/2020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756335">
        <w:tc>
          <w:tcPr>
            <w:tcW w:w="2306" w:type="dxa"/>
            <w:tcBorders>
              <w:top w:val="nil"/>
              <w:left w:val="nil"/>
              <w:bottom w:val="nil"/>
              <w:right w:val="nil"/>
            </w:tcBorders>
            <w:shd w:val="clear" w:color="auto" w:fill="auto"/>
          </w:tcPr>
          <w:p w:rsidR="004314F0" w:rsidRPr="003F4BC0" w:rsidRDefault="004314F0" w:rsidP="007C600F">
            <w:pPr>
              <w:pStyle w:val="Zhlav"/>
              <w:rPr>
                <w:rFonts w:asciiTheme="minorHAnsi" w:hAnsiTheme="minorHAnsi" w:cstheme="minorHAnsi"/>
                <w:sz w:val="22"/>
                <w:szCs w:val="22"/>
              </w:rPr>
            </w:pPr>
            <w:r w:rsidRPr="003F4BC0">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3F4BC0" w:rsidRDefault="004314F0" w:rsidP="007C600F">
            <w:pPr>
              <w:pStyle w:val="Zhlav"/>
              <w:rPr>
                <w:rFonts w:asciiTheme="minorHAnsi" w:hAnsiTheme="minorHAnsi" w:cstheme="minorHAnsi"/>
                <w:sz w:val="22"/>
                <w:szCs w:val="22"/>
              </w:rPr>
            </w:pPr>
            <w:proofErr w:type="gramStart"/>
            <w:r w:rsidRPr="003F4BC0">
              <w:rPr>
                <w:rFonts w:asciiTheme="minorHAnsi" w:hAnsiTheme="minorHAnsi" w:cstheme="minorHAnsi"/>
                <w:sz w:val="22"/>
                <w:szCs w:val="22"/>
              </w:rPr>
              <w:t>Č.j.</w:t>
            </w:r>
            <w:proofErr w:type="gramEnd"/>
            <w:r w:rsidRPr="003F4BC0">
              <w:rPr>
                <w:rFonts w:asciiTheme="minorHAnsi" w:hAnsiTheme="minorHAnsi" w:cstheme="minorHAnsi"/>
                <w:sz w:val="22"/>
                <w:szCs w:val="22"/>
              </w:rPr>
              <w:t xml:space="preserve"> PK </w:t>
            </w:r>
            <w:r w:rsidR="007C7259" w:rsidRPr="003F4BC0">
              <w:rPr>
                <w:rFonts w:asciiTheme="minorHAnsi" w:hAnsiTheme="minorHAnsi" w:cstheme="minorHAnsi"/>
                <w:sz w:val="22"/>
                <w:szCs w:val="22"/>
              </w:rPr>
              <w:t>/</w:t>
            </w:r>
            <w:r w:rsidR="003F4BC0" w:rsidRPr="003F4BC0">
              <w:rPr>
                <w:rFonts w:asciiTheme="minorHAnsi" w:hAnsiTheme="minorHAnsi" w:cstheme="minorHAnsi"/>
                <w:sz w:val="22"/>
                <w:szCs w:val="22"/>
              </w:rPr>
              <w:t>1946</w:t>
            </w:r>
            <w:r w:rsidR="00771945" w:rsidRPr="003F4BC0">
              <w:rPr>
                <w:rFonts w:asciiTheme="minorHAnsi" w:hAnsiTheme="minorHAnsi" w:cstheme="minorHAnsi"/>
                <w:sz w:val="22"/>
                <w:szCs w:val="22"/>
              </w:rPr>
              <w:t>/</w:t>
            </w:r>
            <w:r w:rsidR="00EB5AFA" w:rsidRPr="003F4BC0">
              <w:rPr>
                <w:rFonts w:asciiTheme="minorHAnsi" w:hAnsiTheme="minorHAnsi" w:cstheme="minorHAnsi"/>
                <w:sz w:val="22"/>
                <w:szCs w:val="22"/>
              </w:rPr>
              <w:t>20</w:t>
            </w:r>
            <w:r w:rsidR="00771945" w:rsidRPr="003F4BC0">
              <w:rPr>
                <w:rFonts w:asciiTheme="minorHAnsi" w:hAnsiTheme="minorHAnsi" w:cstheme="minorHAnsi"/>
                <w:sz w:val="22"/>
                <w:szCs w:val="22"/>
              </w:rPr>
              <w:t>20</w:t>
            </w:r>
            <w:r w:rsidR="00AB2AB6" w:rsidRPr="003F4BC0">
              <w:rPr>
                <w:rFonts w:asciiTheme="minorHAnsi" w:hAnsiTheme="minorHAnsi" w:cstheme="minorHAnsi"/>
                <w:sz w:val="22"/>
                <w:szCs w:val="22"/>
              </w:rPr>
              <w:t xml:space="preserve">  </w:t>
            </w:r>
          </w:p>
          <w:p w:rsidR="004314F0" w:rsidRPr="003F4BC0"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697B6E"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008B1D2C">
              <w:rPr>
                <w:rFonts w:asciiTheme="minorHAnsi" w:hAnsiTheme="minorHAnsi" w:cstheme="minorHAnsi"/>
                <w:sz w:val="22"/>
                <w:szCs w:val="22"/>
              </w:rPr>
              <w:t xml:space="preserve">  </w:t>
            </w:r>
            <w:proofErr w:type="gramStart"/>
            <w:r w:rsidR="009807B9">
              <w:rPr>
                <w:rFonts w:asciiTheme="minorHAnsi" w:hAnsiTheme="minorHAnsi" w:cstheme="minorHAnsi"/>
                <w:sz w:val="22"/>
                <w:szCs w:val="22"/>
              </w:rPr>
              <w:t>25</w:t>
            </w:r>
            <w:r w:rsidR="001C2969">
              <w:rPr>
                <w:rFonts w:asciiTheme="minorHAnsi" w:hAnsiTheme="minorHAnsi" w:cstheme="minorHAnsi"/>
                <w:sz w:val="22"/>
                <w:szCs w:val="22"/>
              </w:rPr>
              <w:t>.09</w:t>
            </w:r>
            <w:r w:rsidR="00771945">
              <w:rPr>
                <w:rFonts w:asciiTheme="minorHAnsi" w:hAnsiTheme="minorHAnsi" w:cstheme="minorHAnsi"/>
                <w:sz w:val="22"/>
                <w:szCs w:val="22"/>
              </w:rPr>
              <w:t>.2020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 xml:space="preserve">Věc: Výzva k zaslání cenové nabídky na realizaci veřejné </w:t>
      </w:r>
      <w:r w:rsidR="00414705">
        <w:rPr>
          <w:rFonts w:asciiTheme="minorHAnsi" w:hAnsiTheme="minorHAnsi" w:cstheme="minorHAnsi"/>
          <w:b/>
          <w:sz w:val="22"/>
          <w:szCs w:val="22"/>
        </w:rPr>
        <w:t>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 dle Pravidel pro zadávání veřejných zakázek  škol a školských zařízení – příspěvkových organizací zřízených hlavním městem a dle vnitřního předpisu Pražské konzervatoře na realizaci akce:</w:t>
      </w:r>
    </w:p>
    <w:p w:rsidR="004314F0" w:rsidRPr="004C197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Pr>
          <w:rFonts w:asciiTheme="minorHAnsi" w:hAnsiTheme="minorHAnsi" w:cstheme="minorHAnsi"/>
          <w:b/>
          <w:sz w:val="22"/>
          <w:szCs w:val="22"/>
        </w:rPr>
        <w:t>„</w:t>
      </w:r>
      <w:r w:rsidR="007536EA" w:rsidRPr="007536EA">
        <w:rPr>
          <w:rFonts w:asciiTheme="minorHAnsi" w:hAnsiTheme="minorHAnsi" w:cstheme="minorHAnsi"/>
          <w:b/>
          <w:sz w:val="22"/>
          <w:szCs w:val="22"/>
        </w:rPr>
        <w:t xml:space="preserve">Dodávka multifunkčních </w:t>
      </w:r>
      <w:r w:rsidR="001C2969">
        <w:rPr>
          <w:rFonts w:asciiTheme="minorHAnsi" w:hAnsiTheme="minorHAnsi" w:cstheme="minorHAnsi"/>
          <w:b/>
          <w:sz w:val="22"/>
          <w:szCs w:val="22"/>
        </w:rPr>
        <w:t>tiskových zařízení</w:t>
      </w:r>
      <w:r>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697B6E">
        <w:rPr>
          <w:rFonts w:asciiTheme="minorHAnsi" w:hAnsiTheme="minorHAnsi" w:cstheme="minorHAnsi"/>
          <w:sz w:val="22"/>
          <w:szCs w:val="22"/>
        </w:rPr>
        <w:t>xxxxxxxxxxxxxxxx</w:t>
      </w:r>
      <w:proofErr w:type="spellEnd"/>
      <w:r>
        <w:rPr>
          <w:rFonts w:asciiTheme="minorHAnsi" w:hAnsiTheme="minorHAnsi" w:cstheme="minorHAnsi"/>
          <w:sz w:val="22"/>
          <w:szCs w:val="22"/>
        </w:rPr>
        <w:t xml:space="preserve">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Profil Zadavatele: </w:t>
      </w:r>
      <w:hyperlink r:id="rId7" w:history="1">
        <w:r w:rsidRPr="008D54ED">
          <w:rPr>
            <w:rStyle w:val="Hypertextovodkaz"/>
            <w:rFonts w:asciiTheme="minorHAnsi" w:hAnsiTheme="minorHAnsi" w:cstheme="minorHAnsi"/>
            <w:sz w:val="22"/>
            <w:szCs w:val="22"/>
          </w:rPr>
          <w:t>https://www.vhodne-uverejneni.cz/profil/prazska-konzervator-praha-1-na-rejdisti-1</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087A1E">
        <w:rPr>
          <w:rFonts w:asciiTheme="minorHAnsi" w:hAnsiTheme="minorHAnsi" w:cstheme="minorHAnsi"/>
          <w:b/>
          <w:sz w:val="22"/>
          <w:szCs w:val="22"/>
        </w:rPr>
        <w:t xml:space="preserve">1. Klasifikace veřejné zakázky </w:t>
      </w:r>
      <w:r w:rsidR="00212ADC">
        <w:rPr>
          <w:rFonts w:asciiTheme="minorHAnsi" w:hAnsiTheme="minorHAnsi" w:cstheme="minorHAnsi"/>
          <w:b/>
          <w:sz w:val="22"/>
          <w:szCs w:val="22"/>
        </w:rPr>
        <w:t>a distribuce informací o veřejné zakázce</w:t>
      </w:r>
    </w:p>
    <w:p w:rsidR="007536EA" w:rsidRDefault="007536EA" w:rsidP="00087A1E">
      <w:pPr>
        <w:jc w:val="both"/>
        <w:rPr>
          <w:rFonts w:asciiTheme="minorHAnsi" w:hAnsiTheme="minorHAnsi" w:cstheme="minorHAnsi"/>
          <w:sz w:val="22"/>
          <w:szCs w:val="22"/>
        </w:rPr>
      </w:pPr>
      <w:r w:rsidRPr="007536EA">
        <w:rPr>
          <w:rFonts w:asciiTheme="minorHAnsi" w:hAnsiTheme="minorHAnsi" w:cstheme="minorHAnsi"/>
          <w:sz w:val="22"/>
          <w:szCs w:val="22"/>
        </w:rPr>
        <w:t>Veřejná zakázka je veřejnou zakázkou na dodávky.</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4314F0"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Kód předmětu veřejné zakázky</w:t>
      </w:r>
      <w:r w:rsidRPr="008E0622">
        <w:rPr>
          <w:rFonts w:asciiTheme="minorHAnsi" w:hAnsiTheme="minorHAnsi" w:cstheme="minorHAnsi"/>
          <w:sz w:val="22"/>
          <w:szCs w:val="22"/>
        </w:rPr>
        <w:t xml:space="preserve">: </w:t>
      </w:r>
      <w:r w:rsidR="007536EA" w:rsidRPr="007536EA">
        <w:rPr>
          <w:rFonts w:asciiTheme="minorHAnsi" w:hAnsiTheme="minorHAnsi" w:cstheme="minorHAnsi"/>
          <w:sz w:val="22"/>
          <w:szCs w:val="22"/>
        </w:rPr>
        <w:t>30232110-8-Laserové tiskárny</w:t>
      </w:r>
    </w:p>
    <w:p w:rsidR="00E160E1" w:rsidRDefault="00E160E1" w:rsidP="00087A1E">
      <w:pPr>
        <w:jc w:val="both"/>
        <w:rPr>
          <w:rFonts w:asciiTheme="minorHAnsi" w:hAnsiTheme="minorHAnsi" w:cstheme="minorHAnsi"/>
          <w:sz w:val="22"/>
          <w:szCs w:val="22"/>
        </w:rPr>
      </w:pPr>
      <w:r>
        <w:rPr>
          <w:rFonts w:asciiTheme="minorHAnsi" w:hAnsiTheme="minorHAnsi" w:cstheme="minorHAnsi"/>
          <w:sz w:val="22"/>
          <w:szCs w:val="22"/>
        </w:rPr>
        <w:t xml:space="preserve">Zadávací řízení a postup: </w:t>
      </w:r>
      <w:r w:rsidR="008170CA">
        <w:rPr>
          <w:rFonts w:asciiTheme="minorHAnsi" w:hAnsiTheme="minorHAnsi" w:cstheme="minorHAnsi"/>
          <w:sz w:val="22"/>
          <w:szCs w:val="22"/>
        </w:rPr>
        <w:t xml:space="preserve">Přímé zadání, zaslání výzvy </w:t>
      </w:r>
      <w:r w:rsidR="00F36C80">
        <w:rPr>
          <w:rFonts w:asciiTheme="minorHAnsi" w:hAnsiTheme="minorHAnsi" w:cstheme="minorHAnsi"/>
          <w:sz w:val="22"/>
          <w:szCs w:val="22"/>
        </w:rPr>
        <w:t>k cenové nabídce pouze jednomu oslovenému</w:t>
      </w:r>
      <w:r w:rsidR="008170CA">
        <w:rPr>
          <w:rFonts w:asciiTheme="minorHAnsi" w:hAnsiTheme="minorHAnsi" w:cstheme="minorHAnsi"/>
          <w:sz w:val="22"/>
          <w:szCs w:val="22"/>
        </w:rPr>
        <w:t xml:space="preserve"> dodavateli</w:t>
      </w:r>
      <w:r w:rsidR="00F36C80">
        <w:rPr>
          <w:rFonts w:asciiTheme="minorHAnsi" w:hAnsiTheme="minorHAnsi" w:cstheme="minorHAnsi"/>
          <w:sz w:val="22"/>
          <w:szCs w:val="22"/>
        </w:rPr>
        <w:t>.</w:t>
      </w:r>
    </w:p>
    <w:p w:rsidR="009A4739" w:rsidRDefault="009A4739" w:rsidP="00087A1E">
      <w:pPr>
        <w:jc w:val="both"/>
        <w:rPr>
          <w:rFonts w:asciiTheme="minorHAnsi" w:hAnsiTheme="minorHAnsi" w:cstheme="minorHAnsi"/>
          <w:sz w:val="22"/>
          <w:szCs w:val="22"/>
        </w:rPr>
      </w:pPr>
    </w:p>
    <w:p w:rsidR="009A4739" w:rsidRDefault="009A4739" w:rsidP="00087A1E">
      <w:pPr>
        <w:jc w:val="both"/>
        <w:rPr>
          <w:rFonts w:asciiTheme="minorHAnsi" w:hAnsiTheme="minorHAnsi" w:cstheme="minorHAnsi"/>
          <w:sz w:val="22"/>
          <w:szCs w:val="22"/>
        </w:rPr>
      </w:pPr>
      <w:r w:rsidRPr="00921CFA">
        <w:rPr>
          <w:rFonts w:asciiTheme="minorHAnsi" w:hAnsiTheme="minorHAnsi" w:cstheme="minorHAnsi"/>
          <w:sz w:val="22"/>
          <w:szCs w:val="22"/>
        </w:rPr>
        <w:t xml:space="preserve">Výzva k zaslání cenové nabídky bude zaslána </w:t>
      </w:r>
      <w:r>
        <w:rPr>
          <w:rFonts w:asciiTheme="minorHAnsi" w:hAnsiTheme="minorHAnsi" w:cstheme="minorHAnsi"/>
          <w:sz w:val="22"/>
          <w:szCs w:val="22"/>
        </w:rPr>
        <w:t>jednomu vybranému dodavateli k oslovení</w:t>
      </w:r>
      <w:r w:rsidRPr="00921CFA">
        <w:rPr>
          <w:rFonts w:asciiTheme="minorHAnsi" w:hAnsiTheme="minorHAnsi" w:cstheme="minorHAnsi"/>
          <w:sz w:val="22"/>
          <w:szCs w:val="22"/>
        </w:rPr>
        <w:t xml:space="preserve"> </w:t>
      </w:r>
      <w:r w:rsidRPr="00921CFA">
        <w:rPr>
          <w:rFonts w:asciiTheme="minorHAnsi" w:hAnsiTheme="minorHAnsi" w:cstheme="minorHAnsi"/>
          <w:b/>
          <w:sz w:val="22"/>
          <w:szCs w:val="22"/>
        </w:rPr>
        <w:t>pouze elektronicky</w:t>
      </w:r>
      <w:r w:rsidR="00097D69">
        <w:rPr>
          <w:rFonts w:asciiTheme="minorHAnsi" w:hAnsiTheme="minorHAnsi" w:cstheme="minorHAnsi"/>
          <w:sz w:val="22"/>
          <w:szCs w:val="22"/>
        </w:rPr>
        <w:t xml:space="preserve"> formou mailové komunikace.</w:t>
      </w:r>
    </w:p>
    <w:p w:rsidR="009A4739" w:rsidRPr="004C1972" w:rsidRDefault="009A473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3056CC" w:rsidRPr="00275365" w:rsidRDefault="003056CC"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FA6C6E">
        <w:rPr>
          <w:rFonts w:asciiTheme="minorHAnsi" w:hAnsiTheme="minorHAnsi" w:cstheme="minorHAnsi"/>
          <w:b/>
          <w:bCs/>
          <w:sz w:val="22"/>
          <w:szCs w:val="22"/>
        </w:rPr>
        <w:t>Specifikace veřejné zakázky a požadavky</w:t>
      </w:r>
      <w:r w:rsidR="004B32B3" w:rsidRPr="00FA6C6E">
        <w:rPr>
          <w:rFonts w:asciiTheme="minorHAnsi" w:hAnsiTheme="minorHAnsi" w:cstheme="minorHAnsi"/>
          <w:b/>
          <w:bCs/>
          <w:sz w:val="22"/>
          <w:szCs w:val="22"/>
        </w:rPr>
        <w:t>:</w:t>
      </w:r>
    </w:p>
    <w:p w:rsidR="009807B9" w:rsidRDefault="00F36427" w:rsidP="00614A2C">
      <w:pPr>
        <w:jc w:val="both"/>
        <w:rPr>
          <w:rFonts w:asciiTheme="minorHAnsi" w:hAnsiTheme="minorHAnsi" w:cstheme="minorHAnsi"/>
          <w:bCs/>
          <w:sz w:val="22"/>
          <w:szCs w:val="22"/>
        </w:rPr>
      </w:pPr>
      <w:r w:rsidRPr="00DA5551">
        <w:rPr>
          <w:rFonts w:asciiTheme="minorHAnsi" w:hAnsiTheme="minorHAnsi" w:cstheme="minorHAnsi"/>
          <w:bCs/>
          <w:sz w:val="22"/>
          <w:szCs w:val="22"/>
        </w:rPr>
        <w:t>Předmětem plnění veřejné zakázky</w:t>
      </w:r>
      <w:r w:rsidR="00614A2C">
        <w:rPr>
          <w:rFonts w:asciiTheme="minorHAnsi" w:hAnsiTheme="minorHAnsi" w:cstheme="minorHAnsi"/>
          <w:bCs/>
          <w:sz w:val="22"/>
          <w:szCs w:val="22"/>
        </w:rPr>
        <w:t xml:space="preserve"> je dodávka nových, nepoužívaných efektivních černobílých a barevných multifunkčních </w:t>
      </w:r>
      <w:r w:rsidR="005747E0">
        <w:rPr>
          <w:rFonts w:asciiTheme="minorHAnsi" w:hAnsiTheme="minorHAnsi" w:cstheme="minorHAnsi"/>
          <w:bCs/>
          <w:sz w:val="22"/>
          <w:szCs w:val="22"/>
        </w:rPr>
        <w:t>tiskových zařízení</w:t>
      </w:r>
      <w:r w:rsidR="00D446DC">
        <w:rPr>
          <w:rFonts w:asciiTheme="minorHAnsi" w:hAnsiTheme="minorHAnsi" w:cstheme="minorHAnsi"/>
          <w:bCs/>
          <w:sz w:val="22"/>
          <w:szCs w:val="22"/>
        </w:rPr>
        <w:t xml:space="preserve"> značky Canon</w:t>
      </w:r>
      <w:r w:rsidR="00614A2C">
        <w:rPr>
          <w:rFonts w:asciiTheme="minorHAnsi" w:hAnsiTheme="minorHAnsi" w:cstheme="minorHAnsi"/>
          <w:bCs/>
          <w:sz w:val="22"/>
          <w:szCs w:val="22"/>
        </w:rPr>
        <w:t xml:space="preserve"> pro formát A</w:t>
      </w:r>
      <w:r w:rsidR="00243053">
        <w:rPr>
          <w:rFonts w:asciiTheme="minorHAnsi" w:hAnsiTheme="minorHAnsi" w:cstheme="minorHAnsi"/>
          <w:bCs/>
          <w:sz w:val="22"/>
          <w:szCs w:val="22"/>
        </w:rPr>
        <w:t>3</w:t>
      </w:r>
      <w:r w:rsidR="009807B9">
        <w:rPr>
          <w:rFonts w:asciiTheme="minorHAnsi" w:hAnsiTheme="minorHAnsi" w:cstheme="minorHAnsi"/>
          <w:bCs/>
          <w:sz w:val="22"/>
          <w:szCs w:val="22"/>
        </w:rPr>
        <w:t xml:space="preserve"> a</w:t>
      </w:r>
      <w:r w:rsidR="00F36C80">
        <w:rPr>
          <w:rFonts w:asciiTheme="minorHAnsi" w:hAnsiTheme="minorHAnsi" w:cstheme="minorHAnsi"/>
          <w:bCs/>
          <w:sz w:val="22"/>
          <w:szCs w:val="22"/>
        </w:rPr>
        <w:t xml:space="preserve"> dále dodávka</w:t>
      </w:r>
      <w:r w:rsidR="009807B9">
        <w:rPr>
          <w:rFonts w:asciiTheme="minorHAnsi" w:hAnsiTheme="minorHAnsi" w:cstheme="minorHAnsi"/>
          <w:bCs/>
          <w:sz w:val="22"/>
          <w:szCs w:val="22"/>
        </w:rPr>
        <w:t xml:space="preserve"> černobílé</w:t>
      </w:r>
      <w:r w:rsidR="00F36C80">
        <w:rPr>
          <w:rFonts w:asciiTheme="minorHAnsi" w:hAnsiTheme="minorHAnsi" w:cstheme="minorHAnsi"/>
          <w:bCs/>
          <w:sz w:val="22"/>
          <w:szCs w:val="22"/>
        </w:rPr>
        <w:t>ho</w:t>
      </w:r>
      <w:r w:rsidR="009807B9">
        <w:rPr>
          <w:rFonts w:asciiTheme="minorHAnsi" w:hAnsiTheme="minorHAnsi" w:cstheme="minorHAnsi"/>
          <w:bCs/>
          <w:sz w:val="22"/>
          <w:szCs w:val="22"/>
        </w:rPr>
        <w:t xml:space="preserve"> multifunkční</w:t>
      </w:r>
      <w:r w:rsidR="00F36C80">
        <w:rPr>
          <w:rFonts w:asciiTheme="minorHAnsi" w:hAnsiTheme="minorHAnsi" w:cstheme="minorHAnsi"/>
          <w:bCs/>
          <w:sz w:val="22"/>
          <w:szCs w:val="22"/>
        </w:rPr>
        <w:t>ho</w:t>
      </w:r>
      <w:r w:rsidR="00E36315">
        <w:rPr>
          <w:rFonts w:asciiTheme="minorHAnsi" w:hAnsiTheme="minorHAnsi" w:cstheme="minorHAnsi"/>
          <w:bCs/>
          <w:sz w:val="22"/>
          <w:szCs w:val="22"/>
        </w:rPr>
        <w:t>,</w:t>
      </w:r>
      <w:r w:rsidR="009807B9">
        <w:rPr>
          <w:rFonts w:asciiTheme="minorHAnsi" w:hAnsiTheme="minorHAnsi" w:cstheme="minorHAnsi"/>
          <w:bCs/>
          <w:sz w:val="22"/>
          <w:szCs w:val="22"/>
        </w:rPr>
        <w:t xml:space="preserve"> krátce využívané</w:t>
      </w:r>
      <w:r w:rsidR="00F36C80">
        <w:rPr>
          <w:rFonts w:asciiTheme="minorHAnsi" w:hAnsiTheme="minorHAnsi" w:cstheme="minorHAnsi"/>
          <w:bCs/>
          <w:sz w:val="22"/>
          <w:szCs w:val="22"/>
        </w:rPr>
        <w:t>ho</w:t>
      </w:r>
      <w:r w:rsidR="009807B9">
        <w:rPr>
          <w:rFonts w:asciiTheme="minorHAnsi" w:hAnsiTheme="minorHAnsi" w:cstheme="minorHAnsi"/>
          <w:bCs/>
          <w:sz w:val="22"/>
          <w:szCs w:val="22"/>
        </w:rPr>
        <w:t xml:space="preserve"> a plně funkční</w:t>
      </w:r>
      <w:r w:rsidR="00F36C80">
        <w:rPr>
          <w:rFonts w:asciiTheme="minorHAnsi" w:hAnsiTheme="minorHAnsi" w:cstheme="minorHAnsi"/>
          <w:bCs/>
          <w:sz w:val="22"/>
          <w:szCs w:val="22"/>
        </w:rPr>
        <w:t>ho</w:t>
      </w:r>
      <w:r w:rsidR="009807B9">
        <w:rPr>
          <w:rFonts w:asciiTheme="minorHAnsi" w:hAnsiTheme="minorHAnsi" w:cstheme="minorHAnsi"/>
          <w:bCs/>
          <w:sz w:val="22"/>
          <w:szCs w:val="22"/>
        </w:rPr>
        <w:t xml:space="preserve"> tiskové</w:t>
      </w:r>
      <w:r w:rsidR="00F36C80">
        <w:rPr>
          <w:rFonts w:asciiTheme="minorHAnsi" w:hAnsiTheme="minorHAnsi" w:cstheme="minorHAnsi"/>
          <w:bCs/>
          <w:sz w:val="22"/>
          <w:szCs w:val="22"/>
        </w:rPr>
        <w:t>ho</w:t>
      </w:r>
      <w:r w:rsidR="009807B9">
        <w:rPr>
          <w:rFonts w:asciiTheme="minorHAnsi" w:hAnsiTheme="minorHAnsi" w:cstheme="minorHAnsi"/>
          <w:bCs/>
          <w:sz w:val="22"/>
          <w:szCs w:val="22"/>
        </w:rPr>
        <w:t xml:space="preserve"> zařízení</w:t>
      </w:r>
      <w:r w:rsidR="0020386F">
        <w:rPr>
          <w:rFonts w:asciiTheme="minorHAnsi" w:hAnsiTheme="minorHAnsi" w:cstheme="minorHAnsi"/>
          <w:bCs/>
          <w:sz w:val="22"/>
          <w:szCs w:val="22"/>
        </w:rPr>
        <w:t xml:space="preserve"> </w:t>
      </w:r>
      <w:r w:rsidR="009807B9">
        <w:rPr>
          <w:rFonts w:asciiTheme="minorHAnsi" w:hAnsiTheme="minorHAnsi" w:cstheme="minorHAnsi"/>
          <w:bCs/>
          <w:sz w:val="22"/>
          <w:szCs w:val="22"/>
        </w:rPr>
        <w:t xml:space="preserve">zn. </w:t>
      </w:r>
      <w:r w:rsidR="00E36315">
        <w:rPr>
          <w:rFonts w:asciiTheme="minorHAnsi" w:hAnsiTheme="minorHAnsi" w:cstheme="minorHAnsi"/>
          <w:bCs/>
          <w:sz w:val="22"/>
          <w:szCs w:val="22"/>
        </w:rPr>
        <w:t>Canon IRA</w:t>
      </w:r>
      <w:r w:rsidR="007B3648">
        <w:rPr>
          <w:rFonts w:asciiTheme="minorHAnsi" w:hAnsiTheme="minorHAnsi" w:cstheme="minorHAnsi"/>
          <w:bCs/>
          <w:sz w:val="22"/>
          <w:szCs w:val="22"/>
        </w:rPr>
        <w:t>DV</w:t>
      </w:r>
      <w:r w:rsidR="00E36315">
        <w:rPr>
          <w:rFonts w:asciiTheme="minorHAnsi" w:hAnsiTheme="minorHAnsi" w:cstheme="minorHAnsi"/>
          <w:bCs/>
          <w:sz w:val="22"/>
          <w:szCs w:val="22"/>
        </w:rPr>
        <w:t xml:space="preserve"> 4251i</w:t>
      </w:r>
      <w:r w:rsidR="009807B9">
        <w:rPr>
          <w:rFonts w:asciiTheme="minorHAnsi" w:hAnsiTheme="minorHAnsi" w:cstheme="minorHAnsi"/>
          <w:bCs/>
          <w:sz w:val="22"/>
          <w:szCs w:val="22"/>
        </w:rPr>
        <w:t xml:space="preserve">, v </w:t>
      </w:r>
      <w:r w:rsidR="00EB179A">
        <w:rPr>
          <w:rFonts w:asciiTheme="minorHAnsi" w:hAnsiTheme="minorHAnsi" w:cstheme="minorHAnsi"/>
          <w:bCs/>
          <w:sz w:val="22"/>
          <w:szCs w:val="22"/>
        </w:rPr>
        <w:t xml:space="preserve">rámci </w:t>
      </w:r>
      <w:r w:rsidR="00243053">
        <w:rPr>
          <w:rFonts w:asciiTheme="minorHAnsi" w:hAnsiTheme="minorHAnsi" w:cstheme="minorHAnsi"/>
          <w:bCs/>
          <w:sz w:val="22"/>
          <w:szCs w:val="22"/>
        </w:rPr>
        <w:t>akce „</w:t>
      </w:r>
      <w:r w:rsidR="00243053" w:rsidRPr="00243053">
        <w:rPr>
          <w:rFonts w:asciiTheme="minorHAnsi" w:hAnsiTheme="minorHAnsi" w:cstheme="minorHAnsi"/>
          <w:bCs/>
          <w:sz w:val="22"/>
          <w:szCs w:val="22"/>
        </w:rPr>
        <w:t>Modernizace výpočetní techniky na Pražské konzervatoři - 2. etapa I (investiční část</w:t>
      </w:r>
      <w:r w:rsidR="00243053">
        <w:rPr>
          <w:rFonts w:asciiTheme="minorHAnsi" w:hAnsiTheme="minorHAnsi" w:cstheme="minorHAnsi"/>
          <w:bCs/>
          <w:sz w:val="22"/>
          <w:szCs w:val="22"/>
        </w:rPr>
        <w:t xml:space="preserve">)“ </w:t>
      </w:r>
      <w:r w:rsidR="0020386F">
        <w:rPr>
          <w:rFonts w:asciiTheme="minorHAnsi" w:hAnsiTheme="minorHAnsi" w:cstheme="minorHAnsi"/>
          <w:bCs/>
          <w:sz w:val="22"/>
          <w:szCs w:val="22"/>
        </w:rPr>
        <w:t xml:space="preserve"> </w:t>
      </w:r>
      <w:r w:rsidR="00F36C80">
        <w:rPr>
          <w:rFonts w:asciiTheme="minorHAnsi" w:hAnsiTheme="minorHAnsi" w:cstheme="minorHAnsi"/>
          <w:bCs/>
          <w:sz w:val="22"/>
          <w:szCs w:val="22"/>
        </w:rPr>
        <w:t>do budov užívaných Pražskou konzervatoří</w:t>
      </w:r>
      <w:r w:rsidR="00952A18">
        <w:rPr>
          <w:rFonts w:asciiTheme="minorHAnsi" w:hAnsiTheme="minorHAnsi" w:cstheme="minorHAnsi"/>
          <w:bCs/>
          <w:sz w:val="22"/>
          <w:szCs w:val="22"/>
        </w:rPr>
        <w:t>, do místností</w:t>
      </w:r>
      <w:r w:rsidR="00F36C80">
        <w:rPr>
          <w:rFonts w:asciiTheme="minorHAnsi" w:hAnsiTheme="minorHAnsi" w:cstheme="minorHAnsi"/>
          <w:bCs/>
          <w:sz w:val="22"/>
          <w:szCs w:val="22"/>
        </w:rPr>
        <w:t xml:space="preserve"> určených Zadavatelem </w:t>
      </w:r>
      <w:r w:rsidR="005747E0">
        <w:rPr>
          <w:rFonts w:asciiTheme="minorHAnsi" w:hAnsiTheme="minorHAnsi" w:cstheme="minorHAnsi"/>
          <w:bCs/>
          <w:sz w:val="22"/>
          <w:szCs w:val="22"/>
        </w:rPr>
        <w:t xml:space="preserve"> v souladu s výzvou a</w:t>
      </w:r>
      <w:r>
        <w:rPr>
          <w:rFonts w:asciiTheme="minorHAnsi" w:hAnsiTheme="minorHAnsi" w:cstheme="minorHAnsi"/>
          <w:bCs/>
          <w:sz w:val="22"/>
          <w:szCs w:val="22"/>
        </w:rPr>
        <w:t xml:space="preserve"> zadávací dokumentací.</w:t>
      </w:r>
    </w:p>
    <w:p w:rsidR="00427880" w:rsidRPr="00FA6C6E" w:rsidRDefault="00427880" w:rsidP="00614A2C">
      <w:pPr>
        <w:jc w:val="both"/>
        <w:rPr>
          <w:rFonts w:asciiTheme="minorHAnsi" w:hAnsiTheme="minorHAnsi" w:cstheme="minorHAnsi"/>
          <w:b/>
          <w:bCs/>
          <w:sz w:val="22"/>
          <w:szCs w:val="22"/>
          <w:u w:val="single"/>
        </w:rPr>
      </w:pPr>
      <w:r w:rsidRPr="00FA6C6E">
        <w:rPr>
          <w:rFonts w:asciiTheme="minorHAnsi" w:hAnsiTheme="minorHAnsi" w:cstheme="minorHAnsi"/>
          <w:b/>
          <w:bCs/>
          <w:sz w:val="22"/>
          <w:szCs w:val="22"/>
          <w:u w:val="single"/>
        </w:rPr>
        <w:lastRenderedPageBreak/>
        <w:t xml:space="preserve">Kopírka Canon </w:t>
      </w:r>
      <w:proofErr w:type="spellStart"/>
      <w:r w:rsidR="009807B9" w:rsidRPr="009807B9">
        <w:rPr>
          <w:rFonts w:asciiTheme="minorHAnsi" w:hAnsiTheme="minorHAnsi" w:cstheme="minorHAnsi"/>
          <w:b/>
          <w:bCs/>
          <w:sz w:val="22"/>
          <w:szCs w:val="22"/>
          <w:u w:val="single"/>
        </w:rPr>
        <w:t>iRADV</w:t>
      </w:r>
      <w:proofErr w:type="spellEnd"/>
      <w:r w:rsidR="009807B9" w:rsidRPr="009807B9">
        <w:rPr>
          <w:rFonts w:asciiTheme="minorHAnsi" w:hAnsiTheme="minorHAnsi" w:cstheme="minorHAnsi"/>
          <w:b/>
          <w:bCs/>
          <w:sz w:val="22"/>
          <w:szCs w:val="22"/>
          <w:u w:val="single"/>
        </w:rPr>
        <w:t xml:space="preserve"> 2630i </w:t>
      </w:r>
      <w:r w:rsidRPr="00FA6C6E">
        <w:rPr>
          <w:rFonts w:asciiTheme="minorHAnsi" w:hAnsiTheme="minorHAnsi" w:cstheme="minorHAnsi"/>
          <w:b/>
          <w:bCs/>
          <w:sz w:val="22"/>
          <w:szCs w:val="22"/>
          <w:u w:val="single"/>
        </w:rPr>
        <w:t>– černobílá – 2 ks</w:t>
      </w:r>
    </w:p>
    <w:p w:rsidR="004C36A7" w:rsidRDefault="004C36A7" w:rsidP="004C36A7">
      <w:pPr>
        <w:jc w:val="both"/>
        <w:rPr>
          <w:rFonts w:asciiTheme="minorHAnsi" w:hAnsiTheme="minorHAnsi" w:cstheme="minorHAnsi"/>
          <w:bCs/>
          <w:sz w:val="22"/>
          <w:szCs w:val="22"/>
        </w:rPr>
      </w:pPr>
      <w:r>
        <w:rPr>
          <w:rFonts w:asciiTheme="minorHAnsi" w:hAnsiTheme="minorHAnsi" w:cstheme="minorHAnsi"/>
          <w:bCs/>
          <w:sz w:val="22"/>
          <w:szCs w:val="22"/>
        </w:rPr>
        <w:t>Oboustran</w:t>
      </w:r>
      <w:r w:rsidR="009807B9">
        <w:rPr>
          <w:rFonts w:asciiTheme="minorHAnsi" w:hAnsiTheme="minorHAnsi" w:cstheme="minorHAnsi"/>
          <w:bCs/>
          <w:sz w:val="22"/>
          <w:szCs w:val="22"/>
        </w:rPr>
        <w:t>n</w:t>
      </w:r>
      <w:r>
        <w:rPr>
          <w:rFonts w:asciiTheme="minorHAnsi" w:hAnsiTheme="minorHAnsi" w:cstheme="minorHAnsi"/>
          <w:bCs/>
          <w:sz w:val="22"/>
          <w:szCs w:val="22"/>
        </w:rPr>
        <w:t>ý podavač originálů</w:t>
      </w:r>
    </w:p>
    <w:p w:rsidR="004C36A7" w:rsidRDefault="004C36A7" w:rsidP="004C36A7">
      <w:pPr>
        <w:jc w:val="both"/>
        <w:rPr>
          <w:rFonts w:asciiTheme="minorHAnsi" w:hAnsiTheme="minorHAnsi" w:cstheme="minorHAnsi"/>
          <w:bCs/>
          <w:sz w:val="22"/>
          <w:szCs w:val="22"/>
        </w:rPr>
      </w:pPr>
      <w:r>
        <w:rPr>
          <w:rFonts w:asciiTheme="minorHAnsi" w:hAnsiTheme="minorHAnsi" w:cstheme="minorHAnsi"/>
          <w:bCs/>
          <w:sz w:val="22"/>
          <w:szCs w:val="22"/>
        </w:rPr>
        <w:t>Oboustran</w:t>
      </w:r>
      <w:r w:rsidR="009807B9">
        <w:rPr>
          <w:rFonts w:asciiTheme="minorHAnsi" w:hAnsiTheme="minorHAnsi" w:cstheme="minorHAnsi"/>
          <w:bCs/>
          <w:sz w:val="22"/>
          <w:szCs w:val="22"/>
        </w:rPr>
        <w:t>n</w:t>
      </w:r>
      <w:r>
        <w:rPr>
          <w:rFonts w:asciiTheme="minorHAnsi" w:hAnsiTheme="minorHAnsi" w:cstheme="minorHAnsi"/>
          <w:bCs/>
          <w:sz w:val="22"/>
          <w:szCs w:val="22"/>
        </w:rPr>
        <w:t>é kopírování</w:t>
      </w:r>
    </w:p>
    <w:p w:rsidR="004C36A7" w:rsidRDefault="004C36A7" w:rsidP="004C36A7">
      <w:pPr>
        <w:jc w:val="both"/>
        <w:rPr>
          <w:rFonts w:asciiTheme="minorHAnsi" w:hAnsiTheme="minorHAnsi" w:cstheme="minorHAnsi"/>
          <w:bCs/>
          <w:sz w:val="22"/>
          <w:szCs w:val="22"/>
        </w:rPr>
      </w:pPr>
      <w:r>
        <w:rPr>
          <w:rFonts w:asciiTheme="minorHAnsi" w:hAnsiTheme="minorHAnsi" w:cstheme="minorHAnsi"/>
          <w:bCs/>
          <w:sz w:val="22"/>
          <w:szCs w:val="22"/>
        </w:rPr>
        <w:t>Síťový tisk</w:t>
      </w:r>
    </w:p>
    <w:p w:rsidR="004C36A7" w:rsidRDefault="004C36A7" w:rsidP="004C36A7">
      <w:pPr>
        <w:jc w:val="both"/>
        <w:rPr>
          <w:rFonts w:asciiTheme="minorHAnsi" w:hAnsiTheme="minorHAnsi" w:cstheme="minorHAnsi"/>
          <w:bCs/>
          <w:sz w:val="22"/>
          <w:szCs w:val="22"/>
        </w:rPr>
      </w:pPr>
      <w:r>
        <w:rPr>
          <w:rFonts w:asciiTheme="minorHAnsi" w:hAnsiTheme="minorHAnsi" w:cstheme="minorHAnsi"/>
          <w:bCs/>
          <w:sz w:val="22"/>
          <w:szCs w:val="22"/>
        </w:rPr>
        <w:t xml:space="preserve">Barevný </w:t>
      </w:r>
      <w:proofErr w:type="spellStart"/>
      <w:r>
        <w:rPr>
          <w:rFonts w:asciiTheme="minorHAnsi" w:hAnsiTheme="minorHAnsi" w:cstheme="minorHAnsi"/>
          <w:bCs/>
          <w:sz w:val="22"/>
          <w:szCs w:val="22"/>
        </w:rPr>
        <w:t>skenr</w:t>
      </w:r>
      <w:proofErr w:type="spellEnd"/>
    </w:p>
    <w:p w:rsidR="004C36A7" w:rsidRDefault="004C36A7" w:rsidP="004C36A7">
      <w:pPr>
        <w:jc w:val="both"/>
        <w:rPr>
          <w:rFonts w:asciiTheme="minorHAnsi" w:hAnsiTheme="minorHAnsi" w:cstheme="minorHAnsi"/>
          <w:bCs/>
          <w:sz w:val="22"/>
          <w:szCs w:val="22"/>
        </w:rPr>
      </w:pPr>
      <w:r>
        <w:rPr>
          <w:rFonts w:asciiTheme="minorHAnsi" w:hAnsiTheme="minorHAnsi" w:cstheme="minorHAnsi"/>
          <w:bCs/>
          <w:sz w:val="22"/>
          <w:szCs w:val="22"/>
        </w:rPr>
        <w:t>Dvě kazety</w:t>
      </w:r>
    </w:p>
    <w:p w:rsidR="004C36A7" w:rsidRDefault="004C36A7" w:rsidP="004C36A7">
      <w:pPr>
        <w:jc w:val="both"/>
        <w:rPr>
          <w:rFonts w:asciiTheme="minorHAnsi" w:hAnsiTheme="minorHAnsi" w:cstheme="minorHAnsi"/>
          <w:bCs/>
          <w:sz w:val="22"/>
          <w:szCs w:val="22"/>
        </w:rPr>
      </w:pPr>
      <w:proofErr w:type="spellStart"/>
      <w:r>
        <w:rPr>
          <w:rFonts w:asciiTheme="minorHAnsi" w:hAnsiTheme="minorHAnsi" w:cstheme="minorHAnsi"/>
          <w:bCs/>
          <w:sz w:val="22"/>
          <w:szCs w:val="22"/>
        </w:rPr>
        <w:t>Podstolek</w:t>
      </w:r>
      <w:proofErr w:type="spellEnd"/>
      <w:r>
        <w:rPr>
          <w:rFonts w:asciiTheme="minorHAnsi" w:hAnsiTheme="minorHAnsi" w:cstheme="minorHAnsi"/>
          <w:bCs/>
          <w:sz w:val="22"/>
          <w:szCs w:val="22"/>
        </w:rPr>
        <w:t xml:space="preserve"> s kolečky</w:t>
      </w:r>
    </w:p>
    <w:p w:rsidR="004C36A7" w:rsidRDefault="004C36A7" w:rsidP="004C36A7">
      <w:pPr>
        <w:jc w:val="both"/>
        <w:rPr>
          <w:rFonts w:asciiTheme="minorHAnsi" w:hAnsiTheme="minorHAnsi" w:cstheme="minorHAnsi"/>
          <w:bCs/>
          <w:sz w:val="22"/>
          <w:szCs w:val="22"/>
        </w:rPr>
      </w:pPr>
      <w:r>
        <w:rPr>
          <w:rFonts w:asciiTheme="minorHAnsi" w:hAnsiTheme="minorHAnsi" w:cstheme="minorHAnsi"/>
          <w:bCs/>
          <w:sz w:val="22"/>
          <w:szCs w:val="22"/>
        </w:rPr>
        <w:t>Toner</w:t>
      </w:r>
      <w:r w:rsidR="00D52B90">
        <w:rPr>
          <w:rFonts w:asciiTheme="minorHAnsi" w:hAnsiTheme="minorHAnsi" w:cstheme="minorHAnsi"/>
          <w:bCs/>
          <w:sz w:val="22"/>
          <w:szCs w:val="22"/>
        </w:rPr>
        <w:t>y</w:t>
      </w:r>
      <w:r>
        <w:rPr>
          <w:rFonts w:asciiTheme="minorHAnsi" w:hAnsiTheme="minorHAnsi" w:cstheme="minorHAnsi"/>
          <w:bCs/>
          <w:sz w:val="22"/>
          <w:szCs w:val="22"/>
        </w:rPr>
        <w:t xml:space="preserve"> v ceně</w:t>
      </w:r>
    </w:p>
    <w:p w:rsidR="00FA6C6E" w:rsidRDefault="00FA6C6E" w:rsidP="00FA6C6E">
      <w:pPr>
        <w:jc w:val="both"/>
        <w:rPr>
          <w:rFonts w:asciiTheme="minorHAnsi" w:hAnsiTheme="minorHAnsi" w:cstheme="minorHAnsi"/>
          <w:bCs/>
          <w:sz w:val="22"/>
          <w:szCs w:val="22"/>
        </w:rPr>
      </w:pPr>
    </w:p>
    <w:p w:rsidR="0052798C" w:rsidRPr="0052798C" w:rsidRDefault="0052798C" w:rsidP="0052798C">
      <w:pPr>
        <w:jc w:val="both"/>
        <w:rPr>
          <w:rFonts w:asciiTheme="minorHAnsi" w:hAnsiTheme="minorHAnsi" w:cstheme="minorHAnsi"/>
          <w:b/>
          <w:bCs/>
          <w:i/>
          <w:sz w:val="22"/>
          <w:szCs w:val="22"/>
        </w:rPr>
      </w:pPr>
      <w:r w:rsidRPr="0052798C">
        <w:rPr>
          <w:rFonts w:asciiTheme="minorHAnsi" w:hAnsiTheme="minorHAnsi" w:cstheme="minorHAnsi"/>
          <w:b/>
          <w:bCs/>
          <w:i/>
          <w:sz w:val="22"/>
          <w:szCs w:val="22"/>
        </w:rPr>
        <w:t xml:space="preserve">Stručný přehled modelu </w:t>
      </w:r>
      <w:proofErr w:type="spellStart"/>
      <w:r w:rsidRPr="0052798C">
        <w:rPr>
          <w:rFonts w:asciiTheme="minorHAnsi" w:hAnsiTheme="minorHAnsi" w:cstheme="minorHAnsi"/>
          <w:b/>
          <w:bCs/>
          <w:i/>
          <w:sz w:val="22"/>
          <w:szCs w:val="22"/>
        </w:rPr>
        <w:t>imageRUNNER</w:t>
      </w:r>
      <w:proofErr w:type="spellEnd"/>
      <w:r w:rsidRPr="0052798C">
        <w:rPr>
          <w:rFonts w:asciiTheme="minorHAnsi" w:hAnsiTheme="minorHAnsi" w:cstheme="minorHAnsi"/>
          <w:b/>
          <w:bCs/>
          <w:i/>
          <w:sz w:val="22"/>
          <w:szCs w:val="22"/>
        </w:rPr>
        <w:t xml:space="preserve"> 2630i</w:t>
      </w:r>
    </w:p>
    <w:p w:rsidR="0052798C" w:rsidRP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Tisk, kopírování, skenování, SEND a volitelně faxování</w:t>
      </w:r>
    </w:p>
    <w:p w:rsidR="0052798C" w:rsidRP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Barevný dotykový displej WVGA s úhlopříčkou 17,8 cm (7˝)</w:t>
      </w:r>
    </w:p>
    <w:p w:rsidR="0052798C" w:rsidRP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Rychlost tisku: 25 str./min (A4)</w:t>
      </w:r>
    </w:p>
    <w:p w:rsidR="0052798C" w:rsidRP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Rozlišení tisku: 1 200 × 1 200 dpi</w:t>
      </w:r>
    </w:p>
    <w:p w:rsid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Automatický oboustranný tisk</w:t>
      </w:r>
    </w:p>
    <w:p w:rsidR="0052798C" w:rsidRP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Také pro formát papíru A3</w:t>
      </w:r>
    </w:p>
    <w:p w:rsidR="0052798C" w:rsidRP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Plochá deska nebo podavač DADF (kapacita 50 listů)</w:t>
      </w:r>
    </w:p>
    <w:p w:rsidR="0052798C" w:rsidRP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Rychlost skenování: 25 obr./min (A4, černobíle/barevně)</w:t>
      </w:r>
    </w:p>
    <w:p w:rsidR="0052798C" w:rsidRP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Připojení pomocí kabelové sítě, Wi-Fi, USB a kódu QR</w:t>
      </w:r>
    </w:p>
    <w:p w:rsidR="00FA6C6E" w:rsidRPr="0052798C" w:rsidRDefault="0052798C" w:rsidP="0052798C">
      <w:pPr>
        <w:jc w:val="both"/>
        <w:rPr>
          <w:rFonts w:asciiTheme="minorHAnsi" w:hAnsiTheme="minorHAnsi" w:cstheme="minorHAnsi"/>
          <w:bCs/>
          <w:sz w:val="22"/>
          <w:szCs w:val="22"/>
        </w:rPr>
      </w:pPr>
      <w:r w:rsidRPr="0052798C">
        <w:rPr>
          <w:rFonts w:asciiTheme="minorHAnsi" w:hAnsiTheme="minorHAnsi" w:cstheme="minorHAnsi"/>
          <w:bCs/>
          <w:sz w:val="22"/>
          <w:szCs w:val="22"/>
        </w:rPr>
        <w:t>Maximální vstupní kapacita papíru: 2 300 listů</w:t>
      </w:r>
    </w:p>
    <w:p w:rsidR="00FA6C6E" w:rsidRDefault="00FA6C6E" w:rsidP="00614A2C">
      <w:pPr>
        <w:jc w:val="both"/>
        <w:rPr>
          <w:rFonts w:asciiTheme="minorHAnsi" w:hAnsiTheme="minorHAnsi" w:cstheme="minorHAnsi"/>
          <w:bCs/>
          <w:sz w:val="22"/>
          <w:szCs w:val="22"/>
        </w:rPr>
      </w:pPr>
    </w:p>
    <w:p w:rsidR="0052798C" w:rsidRDefault="0052798C" w:rsidP="00614A2C">
      <w:pPr>
        <w:jc w:val="both"/>
        <w:rPr>
          <w:rFonts w:asciiTheme="minorHAnsi" w:hAnsiTheme="minorHAnsi" w:cstheme="minorHAnsi"/>
          <w:bCs/>
          <w:sz w:val="22"/>
          <w:szCs w:val="22"/>
        </w:rPr>
      </w:pPr>
    </w:p>
    <w:p w:rsidR="0052798C" w:rsidRDefault="0052798C" w:rsidP="0052798C">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Kopírka Canon </w:t>
      </w:r>
      <w:proofErr w:type="spellStart"/>
      <w:r>
        <w:rPr>
          <w:rFonts w:asciiTheme="minorHAnsi" w:hAnsiTheme="minorHAnsi" w:cstheme="minorHAnsi"/>
          <w:b/>
          <w:bCs/>
          <w:sz w:val="22"/>
          <w:szCs w:val="22"/>
          <w:u w:val="single"/>
        </w:rPr>
        <w:t>iRAC</w:t>
      </w:r>
      <w:proofErr w:type="spellEnd"/>
      <w:r>
        <w:rPr>
          <w:rFonts w:asciiTheme="minorHAnsi" w:hAnsiTheme="minorHAnsi" w:cstheme="minorHAnsi"/>
          <w:b/>
          <w:bCs/>
          <w:sz w:val="22"/>
          <w:szCs w:val="22"/>
          <w:u w:val="single"/>
        </w:rPr>
        <w:t xml:space="preserve"> 3725i – barevná – 1 ks</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Vysoce kvalitní barevné multifunkční zařízení pro formát A3, které nabízí kvalitu, efektivitu a snadné používání.</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Intuitivní displej</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 xml:space="preserve">Velké plnobarevné dotykové rozhraní s úhlopříčkou 12,7 cm / 5 palců </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Mobilní pracovní postupy</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Ruční připojení, kód QR a připojení NFC</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Vysoké rychlosti zpracování</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Efektivní, rychlý oboustranný tisk a barevné skenování</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Široké možnosti tiskových médií</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Tiskněte na papír s gramáží až 300 g/m²</w:t>
      </w:r>
    </w:p>
    <w:p w:rsidR="0052798C" w:rsidRDefault="0052798C" w:rsidP="0052798C">
      <w:pPr>
        <w:jc w:val="both"/>
        <w:rPr>
          <w:rFonts w:asciiTheme="minorHAnsi" w:hAnsiTheme="minorHAnsi" w:cstheme="minorHAnsi"/>
          <w:bCs/>
          <w:sz w:val="22"/>
          <w:szCs w:val="22"/>
        </w:rPr>
      </w:pPr>
    </w:p>
    <w:p w:rsidR="0052798C" w:rsidRDefault="0052798C" w:rsidP="0052798C">
      <w:pPr>
        <w:jc w:val="both"/>
        <w:rPr>
          <w:rFonts w:asciiTheme="minorHAnsi" w:hAnsiTheme="minorHAnsi" w:cstheme="minorHAnsi"/>
          <w:b/>
          <w:bCs/>
          <w:i/>
          <w:sz w:val="22"/>
          <w:szCs w:val="22"/>
        </w:rPr>
      </w:pPr>
      <w:r>
        <w:rPr>
          <w:rFonts w:asciiTheme="minorHAnsi" w:hAnsiTheme="minorHAnsi" w:cstheme="minorHAnsi"/>
          <w:b/>
          <w:bCs/>
          <w:i/>
          <w:sz w:val="22"/>
          <w:szCs w:val="22"/>
        </w:rPr>
        <w:t xml:space="preserve">Stručný přehled modelu </w:t>
      </w:r>
      <w:proofErr w:type="spellStart"/>
      <w:r>
        <w:rPr>
          <w:rFonts w:asciiTheme="minorHAnsi" w:hAnsiTheme="minorHAnsi" w:cstheme="minorHAnsi"/>
          <w:b/>
          <w:bCs/>
          <w:i/>
          <w:sz w:val="22"/>
          <w:szCs w:val="22"/>
        </w:rPr>
        <w:t>imageRUNNER</w:t>
      </w:r>
      <w:proofErr w:type="spellEnd"/>
      <w:r>
        <w:rPr>
          <w:rFonts w:asciiTheme="minorHAnsi" w:hAnsiTheme="minorHAnsi" w:cstheme="minorHAnsi"/>
          <w:b/>
          <w:bCs/>
          <w:i/>
          <w:sz w:val="22"/>
          <w:szCs w:val="22"/>
        </w:rPr>
        <w:t xml:space="preserve"> C3725i </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Rychlost tisku: 25 str./min (A4)</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Funkce tisku, kopírování, skenování, odesílání, ukládání a volitelně faxování</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Barevný dotykový displej WVGA s úhlopříčkou 12,7 cm / 5 palců</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Automatický oboustranný tisk a standardní podavač RADF</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Také pro formát papíru A3</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Připojení pomocí kabelu, Wi-Fi, USB, kódu QR a volitelně NFC</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 xml:space="preserve">Volitelný vnitřní finišer a sešívačka typu 3 v 1 </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Maximální kapacita 2 300 listů papíru</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 xml:space="preserve">   Dvě kazety</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Podstolek</w:t>
      </w:r>
      <w:proofErr w:type="spellEnd"/>
      <w:r>
        <w:rPr>
          <w:rFonts w:asciiTheme="minorHAnsi" w:hAnsiTheme="minorHAnsi" w:cstheme="minorHAnsi"/>
          <w:bCs/>
          <w:sz w:val="22"/>
          <w:szCs w:val="22"/>
        </w:rPr>
        <w:t xml:space="preserve"> s kolečky </w:t>
      </w:r>
    </w:p>
    <w:p w:rsidR="0052798C" w:rsidRDefault="0052798C" w:rsidP="0052798C">
      <w:pPr>
        <w:jc w:val="both"/>
        <w:rPr>
          <w:rFonts w:asciiTheme="minorHAnsi" w:hAnsiTheme="minorHAnsi" w:cstheme="minorHAnsi"/>
          <w:bCs/>
          <w:sz w:val="22"/>
          <w:szCs w:val="22"/>
        </w:rPr>
      </w:pPr>
      <w:r>
        <w:rPr>
          <w:rFonts w:asciiTheme="minorHAnsi" w:hAnsiTheme="minorHAnsi" w:cstheme="minorHAnsi"/>
          <w:bCs/>
          <w:sz w:val="22"/>
          <w:szCs w:val="22"/>
        </w:rPr>
        <w:t xml:space="preserve">   Tonery v ceně</w:t>
      </w:r>
    </w:p>
    <w:p w:rsidR="00E46189" w:rsidRDefault="00E46189" w:rsidP="00FA6C6E">
      <w:pPr>
        <w:jc w:val="both"/>
        <w:rPr>
          <w:rFonts w:asciiTheme="minorHAnsi" w:hAnsiTheme="minorHAnsi" w:cstheme="minorHAnsi"/>
          <w:bCs/>
          <w:sz w:val="22"/>
          <w:szCs w:val="22"/>
        </w:rPr>
      </w:pPr>
    </w:p>
    <w:p w:rsidR="00097D69" w:rsidRDefault="00097D69" w:rsidP="00FA6C6E">
      <w:pPr>
        <w:jc w:val="both"/>
        <w:rPr>
          <w:rFonts w:asciiTheme="minorHAnsi" w:hAnsiTheme="minorHAnsi" w:cstheme="minorHAnsi"/>
          <w:bCs/>
          <w:sz w:val="22"/>
          <w:szCs w:val="22"/>
        </w:rPr>
      </w:pPr>
    </w:p>
    <w:p w:rsidR="0052798C" w:rsidRDefault="0052798C" w:rsidP="00FA6C6E">
      <w:pPr>
        <w:jc w:val="both"/>
        <w:rPr>
          <w:rFonts w:asciiTheme="minorHAnsi" w:hAnsiTheme="minorHAnsi" w:cstheme="minorHAnsi"/>
          <w:bCs/>
          <w:sz w:val="22"/>
          <w:szCs w:val="22"/>
        </w:rPr>
      </w:pPr>
    </w:p>
    <w:p w:rsidR="0052798C" w:rsidRPr="00FA6C6E" w:rsidRDefault="0052798C" w:rsidP="0052798C">
      <w:pPr>
        <w:jc w:val="both"/>
        <w:rPr>
          <w:rFonts w:asciiTheme="minorHAnsi" w:hAnsiTheme="minorHAnsi" w:cstheme="minorHAnsi"/>
          <w:b/>
          <w:bCs/>
          <w:sz w:val="22"/>
          <w:szCs w:val="22"/>
          <w:u w:val="single"/>
        </w:rPr>
      </w:pPr>
      <w:r w:rsidRPr="00FA6C6E">
        <w:rPr>
          <w:rFonts w:asciiTheme="minorHAnsi" w:hAnsiTheme="minorHAnsi" w:cstheme="minorHAnsi"/>
          <w:b/>
          <w:bCs/>
          <w:sz w:val="22"/>
          <w:szCs w:val="22"/>
          <w:u w:val="single"/>
        </w:rPr>
        <w:lastRenderedPageBreak/>
        <w:t xml:space="preserve">Kopírka Canon </w:t>
      </w:r>
      <w:r w:rsidRPr="0052798C">
        <w:rPr>
          <w:rFonts w:asciiTheme="minorHAnsi" w:hAnsiTheme="minorHAnsi" w:cstheme="minorHAnsi"/>
          <w:b/>
          <w:bCs/>
          <w:sz w:val="22"/>
          <w:szCs w:val="22"/>
          <w:u w:val="single"/>
        </w:rPr>
        <w:t>IRA</w:t>
      </w:r>
      <w:r w:rsidR="007B3648">
        <w:rPr>
          <w:rFonts w:asciiTheme="minorHAnsi" w:hAnsiTheme="minorHAnsi" w:cstheme="minorHAnsi"/>
          <w:b/>
          <w:bCs/>
          <w:sz w:val="22"/>
          <w:szCs w:val="22"/>
          <w:u w:val="single"/>
        </w:rPr>
        <w:t>DV</w:t>
      </w:r>
      <w:r w:rsidRPr="0052798C">
        <w:rPr>
          <w:rFonts w:asciiTheme="minorHAnsi" w:hAnsiTheme="minorHAnsi" w:cstheme="minorHAnsi"/>
          <w:b/>
          <w:bCs/>
          <w:sz w:val="22"/>
          <w:szCs w:val="22"/>
          <w:u w:val="single"/>
        </w:rPr>
        <w:t xml:space="preserve"> 4251i</w:t>
      </w:r>
      <w:r>
        <w:rPr>
          <w:rFonts w:asciiTheme="minorHAnsi" w:hAnsiTheme="minorHAnsi" w:cstheme="minorHAnsi"/>
          <w:b/>
          <w:bCs/>
          <w:sz w:val="22"/>
          <w:szCs w:val="22"/>
          <w:u w:val="single"/>
        </w:rPr>
        <w:t xml:space="preserve"> – 1 ks</w:t>
      </w:r>
    </w:p>
    <w:p w:rsidR="0052798C" w:rsidRDefault="0052798C" w:rsidP="0052798C">
      <w:pPr>
        <w:pStyle w:val="Bezmezer"/>
      </w:pPr>
      <w:r>
        <w:t>Oboustranný podavač originálů</w:t>
      </w:r>
    </w:p>
    <w:p w:rsidR="0052798C" w:rsidRDefault="0052798C" w:rsidP="0052798C">
      <w:pPr>
        <w:pStyle w:val="Bezmezer"/>
      </w:pPr>
      <w:r>
        <w:t>Oboustranné kopírování (duplex)</w:t>
      </w:r>
    </w:p>
    <w:p w:rsidR="0052798C" w:rsidRDefault="0052798C" w:rsidP="0052798C">
      <w:pPr>
        <w:pStyle w:val="Bezmezer"/>
      </w:pPr>
      <w:r>
        <w:t xml:space="preserve">Čtyři kazety, </w:t>
      </w:r>
      <w:proofErr w:type="spellStart"/>
      <w:r>
        <w:t>podstolek</w:t>
      </w:r>
      <w:proofErr w:type="spellEnd"/>
    </w:p>
    <w:p w:rsidR="0052798C" w:rsidRDefault="0052798C" w:rsidP="0052798C">
      <w:pPr>
        <w:pStyle w:val="Bezmezer"/>
      </w:pPr>
      <w:r>
        <w:t>Síťový tiskový a skenovací modul</w:t>
      </w:r>
    </w:p>
    <w:p w:rsidR="0052798C" w:rsidRDefault="0052798C" w:rsidP="0052798C">
      <w:pPr>
        <w:pStyle w:val="Bezmezer"/>
      </w:pPr>
      <w:r>
        <w:t>Tonery v ceně</w:t>
      </w:r>
    </w:p>
    <w:p w:rsidR="0052798C" w:rsidRPr="007842E1" w:rsidRDefault="0052798C" w:rsidP="0052798C">
      <w:pPr>
        <w:pStyle w:val="Bezmezer"/>
        <w:rPr>
          <w:b/>
        </w:rPr>
      </w:pPr>
      <w:r w:rsidRPr="007842E1">
        <w:rPr>
          <w:b/>
        </w:rPr>
        <w:t>Krátce používaná</w:t>
      </w:r>
      <w:r w:rsidR="007B3648">
        <w:rPr>
          <w:b/>
        </w:rPr>
        <w:t>, plně funkční</w:t>
      </w:r>
      <w:r w:rsidRPr="007842E1">
        <w:rPr>
          <w:b/>
        </w:rPr>
        <w:t xml:space="preserve"> (do</w:t>
      </w:r>
      <w:r w:rsidR="009F305C">
        <w:rPr>
          <w:b/>
        </w:rPr>
        <w:t xml:space="preserve"> 65</w:t>
      </w:r>
      <w:r w:rsidR="007B3648">
        <w:rPr>
          <w:b/>
        </w:rPr>
        <w:t xml:space="preserve"> tis. kopií</w:t>
      </w:r>
      <w:r w:rsidRPr="007842E1">
        <w:rPr>
          <w:b/>
        </w:rPr>
        <w:t>)</w:t>
      </w:r>
      <w:r w:rsidR="007842E1" w:rsidRPr="007842E1">
        <w:rPr>
          <w:b/>
        </w:rPr>
        <w:t>, předváděcí tiskové zařízení</w:t>
      </w:r>
    </w:p>
    <w:p w:rsidR="0052798C" w:rsidRDefault="0052798C" w:rsidP="0052798C">
      <w:pPr>
        <w:pStyle w:val="Bezmezer"/>
      </w:pPr>
    </w:p>
    <w:p w:rsidR="0052798C" w:rsidRDefault="0052798C" w:rsidP="0052798C">
      <w:pPr>
        <w:pStyle w:val="Bezmezer"/>
      </w:pPr>
      <w:r>
        <w:t>Efektivní a spolehlivý výstup rychlostí až 51 str./min</w:t>
      </w:r>
    </w:p>
    <w:p w:rsidR="0052798C" w:rsidRDefault="0052798C" w:rsidP="0052798C">
      <w:pPr>
        <w:pStyle w:val="Bezmezer"/>
      </w:pPr>
      <w:r>
        <w:t>Přizpůsobitelný barevný dotykový panel SVGA s úhlopříčkou 21,3 cm</w:t>
      </w:r>
    </w:p>
    <w:p w:rsidR="0052798C" w:rsidRDefault="0052798C" w:rsidP="0052798C">
      <w:pPr>
        <w:pStyle w:val="Bezmezer"/>
      </w:pPr>
      <w:r>
        <w:t>Zásoba papíru s kapacitou až 4 980 listů</w:t>
      </w:r>
    </w:p>
    <w:p w:rsidR="0052798C" w:rsidRDefault="0052798C" w:rsidP="0052798C">
      <w:pPr>
        <w:pStyle w:val="Bezmezer"/>
      </w:pPr>
      <w:r>
        <w:t>Rychlé snímání a bezproblémová integrace</w:t>
      </w:r>
    </w:p>
    <w:p w:rsidR="0052798C" w:rsidRDefault="0052798C" w:rsidP="0052798C">
      <w:pPr>
        <w:pStyle w:val="Bezmezer"/>
      </w:pPr>
      <w:r>
        <w:t>Automatické konečné úpravy a možnosti zabezpečení</w:t>
      </w:r>
    </w:p>
    <w:p w:rsidR="0052798C" w:rsidRDefault="0052798C" w:rsidP="0052798C">
      <w:pPr>
        <w:pStyle w:val="Bezmezer"/>
      </w:pPr>
      <w:r>
        <w:t>Špičková energetická účinnost</w:t>
      </w:r>
    </w:p>
    <w:p w:rsidR="007842E1" w:rsidRDefault="007842E1" w:rsidP="0052798C">
      <w:pPr>
        <w:pStyle w:val="Bezmezer"/>
      </w:pPr>
    </w:p>
    <w:p w:rsidR="007842E1" w:rsidRDefault="007842E1" w:rsidP="0052798C">
      <w:pPr>
        <w:pStyle w:val="Bezmezer"/>
        <w:rPr>
          <w:rFonts w:asciiTheme="minorHAnsi" w:hAnsiTheme="minorHAnsi" w:cstheme="minorHAnsi"/>
          <w:bCs/>
        </w:rPr>
      </w:pPr>
      <w:r w:rsidRPr="007B3648">
        <w:rPr>
          <w:rFonts w:asciiTheme="minorHAnsi" w:hAnsiTheme="minorHAnsi" w:cstheme="minorHAnsi"/>
          <w:bCs/>
        </w:rPr>
        <w:t>Podrobný přehled modelu je součástí přílohy výzvy k zaslání cenové nabídky.</w:t>
      </w:r>
    </w:p>
    <w:p w:rsidR="007B3648" w:rsidRPr="007B3648" w:rsidRDefault="007B3648" w:rsidP="0052798C">
      <w:pPr>
        <w:pStyle w:val="Bezmezer"/>
        <w:rPr>
          <w:rFonts w:asciiTheme="minorHAnsi" w:hAnsiTheme="minorHAnsi" w:cstheme="minorHAnsi"/>
          <w:bCs/>
        </w:rPr>
      </w:pPr>
    </w:p>
    <w:p w:rsidR="0052798C" w:rsidRDefault="0052798C" w:rsidP="00FA6C6E">
      <w:pPr>
        <w:jc w:val="both"/>
        <w:rPr>
          <w:rFonts w:asciiTheme="minorHAnsi" w:hAnsiTheme="minorHAnsi" w:cstheme="minorHAnsi"/>
          <w:bCs/>
          <w:sz w:val="22"/>
          <w:szCs w:val="22"/>
        </w:rPr>
      </w:pPr>
    </w:p>
    <w:p w:rsidR="00E46189" w:rsidRPr="00781421" w:rsidRDefault="007A34BF" w:rsidP="00FA6C6E">
      <w:pPr>
        <w:jc w:val="both"/>
        <w:rPr>
          <w:rFonts w:asciiTheme="minorHAnsi" w:hAnsiTheme="minorHAnsi" w:cstheme="minorHAnsi"/>
          <w:bCs/>
          <w:sz w:val="22"/>
          <w:szCs w:val="22"/>
        </w:rPr>
      </w:pPr>
      <w:r w:rsidRPr="007842E1">
        <w:rPr>
          <w:rFonts w:asciiTheme="minorHAnsi" w:hAnsiTheme="minorHAnsi" w:cstheme="minorHAnsi"/>
          <w:bCs/>
          <w:sz w:val="22"/>
          <w:szCs w:val="22"/>
        </w:rPr>
        <w:t>Zadavatel</w:t>
      </w:r>
      <w:r w:rsidRPr="007A34BF">
        <w:rPr>
          <w:rFonts w:asciiTheme="minorHAnsi" w:hAnsiTheme="minorHAnsi" w:cstheme="minorHAnsi"/>
          <w:bCs/>
          <w:sz w:val="22"/>
          <w:szCs w:val="22"/>
        </w:rPr>
        <w:t xml:space="preserve"> požaduje multifunkční </w:t>
      </w:r>
      <w:r w:rsidR="005747E0">
        <w:rPr>
          <w:rFonts w:asciiTheme="minorHAnsi" w:hAnsiTheme="minorHAnsi" w:cstheme="minorHAnsi"/>
          <w:bCs/>
          <w:sz w:val="22"/>
          <w:szCs w:val="22"/>
        </w:rPr>
        <w:t>tisková zařízení</w:t>
      </w:r>
      <w:r w:rsidRPr="007A34BF">
        <w:rPr>
          <w:rFonts w:asciiTheme="minorHAnsi" w:hAnsiTheme="minorHAnsi" w:cstheme="minorHAnsi"/>
          <w:bCs/>
          <w:sz w:val="22"/>
          <w:szCs w:val="22"/>
        </w:rPr>
        <w:t xml:space="preserve"> značky Canon,  nelze je nahradit</w:t>
      </w:r>
      <w:r w:rsidR="00E46189" w:rsidRPr="007A34BF">
        <w:rPr>
          <w:rFonts w:asciiTheme="minorHAnsi" w:hAnsiTheme="minorHAnsi" w:cstheme="minorHAnsi"/>
          <w:bCs/>
          <w:sz w:val="22"/>
          <w:szCs w:val="22"/>
        </w:rPr>
        <w:t xml:space="preserve"> srovnatelným zařízením jiného výrobce z důvodu kompatibility s již využívanými stroji (jednotné tiskové rozhraní, spotřební materiál, síťový tisk a skenování na více zařízeních z jednoho pracoviště, jednotné tiskové profily pro opakované úlohy na více zařízeních).</w:t>
      </w:r>
    </w:p>
    <w:p w:rsidR="00781421" w:rsidRDefault="00781421" w:rsidP="00781421">
      <w:pPr>
        <w:jc w:val="both"/>
        <w:rPr>
          <w:rFonts w:asciiTheme="minorHAnsi" w:hAnsiTheme="minorHAnsi" w:cstheme="minorHAnsi"/>
          <w:bCs/>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mi osobami pro případné dotazy jsou</w:t>
      </w:r>
      <w:r w:rsidRPr="007A1FB4">
        <w:rPr>
          <w:rFonts w:asciiTheme="minorHAnsi" w:hAnsiTheme="minorHAnsi" w:cstheme="minorHAnsi"/>
          <w:sz w:val="22"/>
          <w:szCs w:val="22"/>
        </w:rPr>
        <w:t xml:space="preserve"> </w:t>
      </w:r>
      <w:proofErr w:type="spellStart"/>
      <w:r w:rsidR="00697B6E">
        <w:rPr>
          <w:rFonts w:asciiTheme="minorHAnsi" w:hAnsiTheme="minorHAnsi" w:cstheme="minorHAnsi"/>
          <w:sz w:val="22"/>
          <w:szCs w:val="22"/>
        </w:rPr>
        <w:t>xxxxxxxxxxxxx</w:t>
      </w:r>
      <w:proofErr w:type="spellEnd"/>
      <w:r w:rsidR="00AD7E19">
        <w:rPr>
          <w:rFonts w:asciiTheme="minorHAnsi" w:hAnsiTheme="minorHAnsi" w:cstheme="minorHAnsi"/>
          <w:sz w:val="22"/>
          <w:szCs w:val="22"/>
        </w:rPr>
        <w:t xml:space="preserve">, </w:t>
      </w:r>
      <w:r w:rsidR="00AD7E19" w:rsidRPr="004B7A94">
        <w:rPr>
          <w:rFonts w:asciiTheme="minorHAnsi" w:hAnsiTheme="minorHAnsi" w:cstheme="minorHAnsi"/>
          <w:sz w:val="22"/>
          <w:szCs w:val="22"/>
        </w:rPr>
        <w:t>tel</w:t>
      </w:r>
      <w:r w:rsidR="00697B6E">
        <w:rPr>
          <w:rFonts w:asciiTheme="minorHAnsi" w:hAnsiTheme="minorHAnsi" w:cstheme="minorHAnsi"/>
          <w:sz w:val="22"/>
          <w:szCs w:val="22"/>
        </w:rPr>
        <w:t xml:space="preserve"> </w:t>
      </w:r>
      <w:proofErr w:type="spellStart"/>
      <w:r w:rsidR="00697B6E">
        <w:rPr>
          <w:rFonts w:asciiTheme="minorHAnsi" w:hAnsiTheme="minorHAnsi" w:cstheme="minorHAnsi"/>
          <w:sz w:val="22"/>
          <w:szCs w:val="22"/>
        </w:rPr>
        <w:t>xxxxxxxxxx</w:t>
      </w:r>
      <w:proofErr w:type="spellEnd"/>
      <w:r w:rsidR="00243053" w:rsidRPr="00243053">
        <w:rPr>
          <w:rFonts w:asciiTheme="minorHAnsi" w:hAnsiTheme="minorHAnsi" w:cstheme="minorHAnsi"/>
          <w:sz w:val="22"/>
          <w:szCs w:val="22"/>
        </w:rPr>
        <w:t xml:space="preserve"> </w:t>
      </w:r>
      <w:r w:rsidR="00243053">
        <w:rPr>
          <w:rFonts w:asciiTheme="minorHAnsi" w:hAnsiTheme="minorHAnsi" w:cstheme="minorHAnsi"/>
          <w:sz w:val="22"/>
          <w:szCs w:val="22"/>
        </w:rPr>
        <w:t xml:space="preserve"> </w:t>
      </w:r>
      <w:r w:rsidR="004E2074" w:rsidRPr="004B7A94">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697B6E">
        <w:rPr>
          <w:rFonts w:asciiTheme="minorHAnsi" w:hAnsiTheme="minorHAnsi" w:cstheme="minorHAnsi"/>
          <w:sz w:val="22"/>
          <w:szCs w:val="22"/>
        </w:rPr>
        <w:t>xxxx</w:t>
      </w:r>
      <w:proofErr w:type="spellEnd"/>
      <w:r w:rsidR="004E2074">
        <w:rPr>
          <w:rFonts w:asciiTheme="minorHAnsi" w:hAnsiTheme="minorHAnsi" w:cstheme="minorHAnsi"/>
          <w:sz w:val="22"/>
          <w:szCs w:val="22"/>
        </w:rPr>
        <w:t xml:space="preserve"> </w:t>
      </w:r>
      <w:proofErr w:type="spellStart"/>
      <w:r w:rsidR="00697B6E">
        <w:rPr>
          <w:rFonts w:asciiTheme="minorHAnsi" w:hAnsiTheme="minorHAnsi" w:cstheme="minorHAnsi"/>
          <w:sz w:val="22"/>
          <w:szCs w:val="22"/>
        </w:rPr>
        <w:t>xxxxx</w:t>
      </w:r>
      <w:proofErr w:type="spellEnd"/>
      <w:r w:rsidR="004E2074" w:rsidRPr="004C386A">
        <w:rPr>
          <w:rFonts w:asciiTheme="minorHAnsi" w:hAnsiTheme="minorHAnsi" w:cstheme="minorHAnsi"/>
          <w:sz w:val="22"/>
          <w:szCs w:val="22"/>
        </w:rPr>
        <w:t>, tel</w:t>
      </w:r>
      <w:r w:rsidR="00697B6E">
        <w:rPr>
          <w:rFonts w:asciiTheme="minorHAnsi" w:hAnsiTheme="minorHAnsi" w:cstheme="minorHAnsi"/>
          <w:sz w:val="22"/>
          <w:szCs w:val="22"/>
        </w:rPr>
        <w:t xml:space="preserve"> </w:t>
      </w:r>
      <w:proofErr w:type="spellStart"/>
      <w:r w:rsidR="00697B6E">
        <w:rPr>
          <w:rFonts w:asciiTheme="minorHAnsi" w:hAnsiTheme="minorHAnsi" w:cstheme="minorHAnsi"/>
          <w:sz w:val="22"/>
          <w:szCs w:val="22"/>
        </w:rPr>
        <w:t>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E17195" w:rsidRPr="00D5269C" w:rsidRDefault="00E17195" w:rsidP="004314F0">
      <w:pPr>
        <w:jc w:val="both"/>
        <w:rPr>
          <w:rFonts w:asciiTheme="minorHAnsi" w:hAnsiTheme="minorHAnsi" w:cstheme="minorHAnsi"/>
          <w:sz w:val="22"/>
          <w:szCs w:val="22"/>
        </w:rPr>
      </w:pPr>
    </w:p>
    <w:p w:rsidR="005869BF" w:rsidRDefault="005869BF" w:rsidP="004314F0">
      <w:pPr>
        <w:jc w:val="both"/>
        <w:rPr>
          <w:rFonts w:asciiTheme="minorHAnsi" w:hAnsiTheme="minorHAnsi" w:cstheme="minorHAnsi"/>
          <w:b/>
          <w:sz w:val="22"/>
          <w:szCs w:val="22"/>
        </w:rPr>
      </w:pPr>
      <w:r w:rsidRPr="00CE2D2F">
        <w:rPr>
          <w:rFonts w:asciiTheme="minorHAnsi" w:hAnsiTheme="minorHAnsi" w:cstheme="minorHAnsi"/>
          <w:b/>
          <w:sz w:val="22"/>
          <w:szCs w:val="22"/>
        </w:rPr>
        <w:t>Předpokládaná hodnota</w:t>
      </w:r>
      <w:r w:rsidR="00BE1FFD" w:rsidRPr="00CE2D2F">
        <w:rPr>
          <w:rFonts w:asciiTheme="minorHAnsi" w:hAnsiTheme="minorHAnsi" w:cstheme="minorHAnsi"/>
          <w:b/>
          <w:sz w:val="22"/>
          <w:szCs w:val="22"/>
        </w:rPr>
        <w:t xml:space="preserve"> celé</w:t>
      </w:r>
      <w:r w:rsidRPr="00CE2D2F">
        <w:rPr>
          <w:rFonts w:asciiTheme="minorHAnsi" w:hAnsiTheme="minorHAnsi" w:cstheme="minorHAnsi"/>
          <w:b/>
          <w:sz w:val="22"/>
          <w:szCs w:val="22"/>
        </w:rPr>
        <w:t xml:space="preserve"> veřejné zakázky </w:t>
      </w:r>
      <w:r w:rsidRPr="007842E1">
        <w:rPr>
          <w:rFonts w:asciiTheme="minorHAnsi" w:hAnsiTheme="minorHAnsi" w:cstheme="minorHAnsi"/>
          <w:b/>
          <w:sz w:val="22"/>
          <w:szCs w:val="22"/>
        </w:rPr>
        <w:t xml:space="preserve">je </w:t>
      </w:r>
      <w:r w:rsidR="00D21743" w:rsidRPr="007842E1">
        <w:rPr>
          <w:rFonts w:asciiTheme="minorHAnsi" w:hAnsiTheme="minorHAnsi" w:cstheme="minorHAnsi"/>
          <w:b/>
          <w:sz w:val="22"/>
          <w:szCs w:val="22"/>
        </w:rPr>
        <w:t>do</w:t>
      </w:r>
      <w:r w:rsidR="0035597A" w:rsidRPr="007842E1">
        <w:rPr>
          <w:rFonts w:asciiTheme="minorHAnsi" w:hAnsiTheme="minorHAnsi" w:cstheme="minorHAnsi"/>
          <w:b/>
          <w:sz w:val="22"/>
          <w:szCs w:val="22"/>
        </w:rPr>
        <w:t xml:space="preserve"> </w:t>
      </w:r>
      <w:r w:rsidR="007842E1" w:rsidRPr="007842E1">
        <w:rPr>
          <w:rFonts w:asciiTheme="minorHAnsi" w:hAnsiTheme="minorHAnsi" w:cstheme="minorHAnsi"/>
          <w:b/>
          <w:sz w:val="22"/>
          <w:szCs w:val="22"/>
        </w:rPr>
        <w:t>170,3</w:t>
      </w:r>
      <w:r w:rsidR="004B32B3" w:rsidRPr="007842E1">
        <w:rPr>
          <w:rFonts w:asciiTheme="minorHAnsi" w:hAnsiTheme="minorHAnsi" w:cstheme="minorHAnsi"/>
          <w:b/>
          <w:sz w:val="22"/>
          <w:szCs w:val="22"/>
        </w:rPr>
        <w:t xml:space="preserve"> </w:t>
      </w:r>
      <w:r w:rsidR="002A1848" w:rsidRPr="007842E1">
        <w:rPr>
          <w:rFonts w:asciiTheme="minorHAnsi" w:hAnsiTheme="minorHAnsi" w:cstheme="minorHAnsi"/>
          <w:b/>
          <w:sz w:val="22"/>
          <w:szCs w:val="22"/>
        </w:rPr>
        <w:t>tis.</w:t>
      </w:r>
      <w:r w:rsidRPr="007842E1">
        <w:rPr>
          <w:rFonts w:asciiTheme="minorHAnsi" w:hAnsiTheme="minorHAnsi" w:cstheme="minorHAnsi"/>
          <w:b/>
          <w:sz w:val="22"/>
          <w:szCs w:val="22"/>
        </w:rPr>
        <w:t xml:space="preserve"> Kč bez DPH.</w:t>
      </w:r>
    </w:p>
    <w:p w:rsidR="00D86A02"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Zadavatel výslovně upozorňuje, že nepředpokládá překročení předpokládané hodnoty veřejné zakázky v nabídkách účastníků.</w:t>
      </w:r>
    </w:p>
    <w:p w:rsidR="00087A1E"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 xml:space="preserve">Předpokládaná hodnota </w:t>
      </w:r>
      <w:r w:rsidR="00BE1FFD">
        <w:rPr>
          <w:rFonts w:asciiTheme="minorHAnsi" w:hAnsiTheme="minorHAnsi" w:cstheme="minorHAnsi"/>
          <w:sz w:val="22"/>
          <w:szCs w:val="22"/>
        </w:rPr>
        <w:t xml:space="preserve">celé </w:t>
      </w:r>
      <w:r w:rsidRPr="00087A1E">
        <w:rPr>
          <w:rFonts w:asciiTheme="minorHAnsi" w:hAnsiTheme="minorHAnsi" w:cstheme="minorHAnsi"/>
          <w:sz w:val="22"/>
          <w:szCs w:val="22"/>
        </w:rPr>
        <w:t>veřejné zakázky představuje současně nejvýše přípustnou výši nabídkové ceny; nerespektování tohoto požadavku ze strany účastníka bude považováno za nesplnění zadávacích podmínek.</w:t>
      </w:r>
      <w:r w:rsidR="001D5FDA">
        <w:rPr>
          <w:rFonts w:asciiTheme="minorHAnsi" w:hAnsiTheme="minorHAnsi" w:cstheme="minorHAnsi"/>
          <w:sz w:val="22"/>
          <w:szCs w:val="22"/>
        </w:rPr>
        <w:t xml:space="preserve"> </w:t>
      </w:r>
    </w:p>
    <w:p w:rsidR="0003204D" w:rsidRDefault="0003204D" w:rsidP="004314F0">
      <w:pPr>
        <w:jc w:val="both"/>
        <w:rPr>
          <w:rFonts w:asciiTheme="minorHAnsi" w:hAnsiTheme="minorHAnsi" w:cstheme="minorHAnsi"/>
          <w:sz w:val="22"/>
          <w:szCs w:val="22"/>
        </w:rPr>
      </w:pPr>
    </w:p>
    <w:p w:rsidR="0003204D" w:rsidRDefault="0076105D" w:rsidP="0003204D">
      <w:pPr>
        <w:jc w:val="both"/>
        <w:rPr>
          <w:rFonts w:asciiTheme="minorHAnsi" w:hAnsiTheme="minorHAnsi" w:cstheme="minorHAnsi"/>
          <w:b/>
          <w:sz w:val="22"/>
          <w:szCs w:val="22"/>
        </w:rPr>
      </w:pPr>
      <w:r>
        <w:rPr>
          <w:rFonts w:asciiTheme="minorHAnsi" w:hAnsiTheme="minorHAnsi" w:cstheme="minorHAnsi"/>
          <w:b/>
          <w:sz w:val="22"/>
          <w:szCs w:val="22"/>
        </w:rPr>
        <w:t>Zakázka</w:t>
      </w:r>
      <w:r w:rsidR="0003204D">
        <w:rPr>
          <w:rFonts w:asciiTheme="minorHAnsi" w:hAnsiTheme="minorHAnsi" w:cstheme="minorHAnsi"/>
          <w:b/>
          <w:sz w:val="22"/>
          <w:szCs w:val="22"/>
        </w:rPr>
        <w:t xml:space="preserve"> bude realizována</w:t>
      </w:r>
      <w:r w:rsidR="0003204D" w:rsidRPr="0002549F">
        <w:rPr>
          <w:rFonts w:asciiTheme="minorHAnsi" w:hAnsiTheme="minorHAnsi" w:cstheme="minorHAnsi"/>
          <w:b/>
          <w:sz w:val="22"/>
          <w:szCs w:val="22"/>
        </w:rPr>
        <w:t xml:space="preserve"> pouze v případě, že Pražská ko</w:t>
      </w:r>
      <w:r w:rsidR="0003204D">
        <w:rPr>
          <w:rFonts w:asciiTheme="minorHAnsi" w:hAnsiTheme="minorHAnsi" w:cstheme="minorHAnsi"/>
          <w:b/>
          <w:sz w:val="22"/>
          <w:szCs w:val="22"/>
        </w:rPr>
        <w:t xml:space="preserve">nzervatoř obdrží </w:t>
      </w:r>
      <w:r>
        <w:rPr>
          <w:rFonts w:asciiTheme="minorHAnsi" w:hAnsiTheme="minorHAnsi" w:cstheme="minorHAnsi"/>
          <w:b/>
          <w:sz w:val="22"/>
          <w:szCs w:val="22"/>
        </w:rPr>
        <w:t xml:space="preserve">investiční </w:t>
      </w:r>
      <w:r w:rsidR="0003204D">
        <w:rPr>
          <w:rFonts w:asciiTheme="minorHAnsi" w:hAnsiTheme="minorHAnsi" w:cstheme="minorHAnsi"/>
          <w:b/>
          <w:sz w:val="22"/>
          <w:szCs w:val="22"/>
        </w:rPr>
        <w:t>dotaci</w:t>
      </w:r>
      <w:r w:rsidR="00392E16">
        <w:rPr>
          <w:rFonts w:asciiTheme="minorHAnsi" w:hAnsiTheme="minorHAnsi" w:cstheme="minorHAnsi"/>
          <w:b/>
          <w:sz w:val="22"/>
          <w:szCs w:val="22"/>
        </w:rPr>
        <w:t xml:space="preserve"> od svého zřizovatele, tj. </w:t>
      </w:r>
      <w:r w:rsidR="0003204D">
        <w:rPr>
          <w:rFonts w:asciiTheme="minorHAnsi" w:hAnsiTheme="minorHAnsi" w:cstheme="minorHAnsi"/>
          <w:b/>
          <w:sz w:val="22"/>
          <w:szCs w:val="22"/>
        </w:rPr>
        <w:t>MHMP</w:t>
      </w:r>
      <w:r w:rsidR="00652D9B">
        <w:rPr>
          <w:rFonts w:asciiTheme="minorHAnsi" w:hAnsiTheme="minorHAnsi" w:cstheme="minorHAnsi"/>
          <w:b/>
          <w:sz w:val="22"/>
          <w:szCs w:val="22"/>
        </w:rPr>
        <w:t>.</w:t>
      </w:r>
      <w:r w:rsidR="0003204D">
        <w:rPr>
          <w:rFonts w:asciiTheme="minorHAnsi" w:hAnsiTheme="minorHAnsi" w:cstheme="minorHAnsi"/>
          <w:b/>
          <w:sz w:val="22"/>
          <w:szCs w:val="22"/>
        </w:rPr>
        <w:t xml:space="preserve"> </w:t>
      </w:r>
    </w:p>
    <w:p w:rsidR="00087A1E" w:rsidRPr="004C1972" w:rsidRDefault="00087A1E"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3</w:t>
      </w:r>
      <w:r w:rsidR="004314F0" w:rsidRPr="004C1972">
        <w:rPr>
          <w:rFonts w:asciiTheme="minorHAnsi" w:hAnsiTheme="minorHAnsi" w:cstheme="minorHAnsi"/>
          <w:b/>
          <w:bCs/>
          <w:sz w:val="22"/>
          <w:szCs w:val="22"/>
        </w:rPr>
        <w:t>. Doba plnění</w:t>
      </w:r>
      <w:r w:rsidR="00AA4D49">
        <w:rPr>
          <w:rFonts w:asciiTheme="minorHAnsi" w:hAnsiTheme="minorHAnsi" w:cstheme="minorHAnsi"/>
          <w:b/>
          <w:bCs/>
          <w:sz w:val="22"/>
          <w:szCs w:val="22"/>
        </w:rPr>
        <w:t xml:space="preserve"> a místo</w:t>
      </w:r>
      <w:r w:rsidR="004314F0" w:rsidRPr="004C1972">
        <w:rPr>
          <w:rFonts w:asciiTheme="minorHAnsi" w:hAnsiTheme="minorHAnsi" w:cstheme="minorHAnsi"/>
          <w:b/>
          <w:bCs/>
          <w:sz w:val="22"/>
          <w:szCs w:val="22"/>
        </w:rPr>
        <w:t xml:space="preserve"> veřejné zakázky:</w:t>
      </w:r>
    </w:p>
    <w:p w:rsidR="0076105D"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 xml:space="preserve">Termín realizace veřejné zakázky </w:t>
      </w:r>
      <w:r w:rsidR="001C2969" w:rsidRPr="007B3648">
        <w:rPr>
          <w:rFonts w:asciiTheme="minorHAnsi" w:hAnsiTheme="minorHAnsi" w:cstheme="minorHAnsi"/>
          <w:sz w:val="22"/>
          <w:szCs w:val="22"/>
        </w:rPr>
        <w:t xml:space="preserve">je </w:t>
      </w:r>
      <w:r w:rsidR="001C2969" w:rsidRPr="00BE61CE">
        <w:rPr>
          <w:rFonts w:asciiTheme="minorHAnsi" w:hAnsiTheme="minorHAnsi" w:cstheme="minorHAnsi"/>
          <w:b/>
          <w:sz w:val="22"/>
          <w:szCs w:val="22"/>
        </w:rPr>
        <w:t xml:space="preserve">do </w:t>
      </w:r>
      <w:r w:rsidR="00520044" w:rsidRPr="00BE61CE">
        <w:rPr>
          <w:rFonts w:asciiTheme="minorHAnsi" w:hAnsiTheme="minorHAnsi" w:cstheme="minorHAnsi"/>
          <w:b/>
          <w:sz w:val="22"/>
          <w:szCs w:val="22"/>
        </w:rPr>
        <w:t>30</w:t>
      </w:r>
      <w:r w:rsidR="001C2969" w:rsidRPr="00BE61CE">
        <w:rPr>
          <w:rFonts w:asciiTheme="minorHAnsi" w:hAnsiTheme="minorHAnsi" w:cstheme="minorHAnsi"/>
          <w:b/>
          <w:sz w:val="22"/>
          <w:szCs w:val="22"/>
        </w:rPr>
        <w:t>. října</w:t>
      </w:r>
      <w:r w:rsidR="006C7E10" w:rsidRPr="00BE61CE">
        <w:rPr>
          <w:rFonts w:asciiTheme="minorHAnsi" w:hAnsiTheme="minorHAnsi" w:cstheme="minorHAnsi"/>
          <w:b/>
          <w:sz w:val="22"/>
          <w:szCs w:val="22"/>
        </w:rPr>
        <w:t xml:space="preserve"> </w:t>
      </w:r>
      <w:r w:rsidR="00A03670" w:rsidRPr="00BE61CE">
        <w:rPr>
          <w:rFonts w:asciiTheme="minorHAnsi" w:hAnsiTheme="minorHAnsi" w:cstheme="minorHAnsi"/>
          <w:b/>
          <w:sz w:val="22"/>
          <w:szCs w:val="22"/>
        </w:rPr>
        <w:t>2020</w:t>
      </w:r>
      <w:r w:rsidRPr="00BE61CE">
        <w:rPr>
          <w:rFonts w:asciiTheme="minorHAnsi" w:hAnsiTheme="minorHAnsi" w:cstheme="minorHAnsi"/>
          <w:b/>
          <w:sz w:val="22"/>
          <w:szCs w:val="22"/>
        </w:rPr>
        <w:t>.</w:t>
      </w:r>
      <w:r w:rsidRPr="00A03670">
        <w:rPr>
          <w:rFonts w:asciiTheme="minorHAnsi" w:hAnsiTheme="minorHAnsi" w:cstheme="minorHAnsi"/>
          <w:sz w:val="22"/>
          <w:szCs w:val="22"/>
        </w:rPr>
        <w:t xml:space="preserve"> </w:t>
      </w:r>
    </w:p>
    <w:p w:rsidR="00063F69" w:rsidRPr="0076105D"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vymezeným časovým intervalem</w:t>
      </w:r>
      <w:r w:rsidRPr="00063F69">
        <w:rPr>
          <w:rFonts w:asciiTheme="minorHAnsi" w:hAnsiTheme="minorHAnsi" w:cstheme="minorHAnsi"/>
          <w:sz w:val="22"/>
          <w:szCs w:val="22"/>
        </w:rPr>
        <w:t>.</w:t>
      </w:r>
    </w:p>
    <w:p w:rsidR="00E36315"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3F4BC0" w:rsidRPr="003F4BC0" w:rsidRDefault="0076105D" w:rsidP="0076105D">
      <w:pPr>
        <w:jc w:val="both"/>
        <w:rPr>
          <w:rFonts w:asciiTheme="minorHAnsi" w:hAnsiTheme="minorHAnsi" w:cstheme="minorHAnsi"/>
          <w:sz w:val="22"/>
          <w:szCs w:val="22"/>
        </w:rPr>
      </w:pPr>
      <w:r w:rsidRPr="00BE61CE">
        <w:rPr>
          <w:rFonts w:asciiTheme="minorHAnsi" w:hAnsiTheme="minorHAnsi" w:cstheme="minorHAnsi"/>
          <w:b/>
          <w:sz w:val="22"/>
          <w:szCs w:val="22"/>
        </w:rPr>
        <w:t>Místem plnění</w:t>
      </w:r>
      <w:r w:rsidRPr="003F4BC0">
        <w:rPr>
          <w:rFonts w:asciiTheme="minorHAnsi" w:hAnsiTheme="minorHAnsi" w:cstheme="minorHAnsi"/>
          <w:sz w:val="22"/>
          <w:szCs w:val="22"/>
        </w:rPr>
        <w:t xml:space="preserve"> veřejné zakázky </w:t>
      </w:r>
      <w:r w:rsidR="003F4BC0" w:rsidRPr="003F4BC0">
        <w:rPr>
          <w:rFonts w:asciiTheme="minorHAnsi" w:hAnsiTheme="minorHAnsi" w:cstheme="minorHAnsi"/>
          <w:sz w:val="22"/>
          <w:szCs w:val="22"/>
        </w:rPr>
        <w:t xml:space="preserve">jsou vybrané místnosti určené Zadavatelem v budovách na adresách: </w:t>
      </w:r>
    </w:p>
    <w:p w:rsidR="004314F0" w:rsidRPr="003F4BC0" w:rsidRDefault="003F4BC0" w:rsidP="0076105D">
      <w:pPr>
        <w:jc w:val="both"/>
        <w:rPr>
          <w:rFonts w:asciiTheme="minorHAnsi" w:hAnsiTheme="minorHAnsi" w:cstheme="minorHAnsi"/>
          <w:sz w:val="22"/>
          <w:szCs w:val="22"/>
        </w:rPr>
      </w:pPr>
      <w:r w:rsidRPr="003F4BC0">
        <w:rPr>
          <w:rFonts w:asciiTheme="minorHAnsi" w:hAnsiTheme="minorHAnsi" w:cstheme="minorHAnsi"/>
          <w:sz w:val="22"/>
          <w:szCs w:val="22"/>
        </w:rPr>
        <w:t>„Na Rejdišti 1, Praha 1„,</w:t>
      </w:r>
    </w:p>
    <w:p w:rsidR="003F4BC0" w:rsidRPr="003F4BC0" w:rsidRDefault="003F4BC0" w:rsidP="0076105D">
      <w:pPr>
        <w:jc w:val="both"/>
        <w:rPr>
          <w:rFonts w:asciiTheme="minorHAnsi" w:hAnsiTheme="minorHAnsi" w:cstheme="minorHAnsi"/>
          <w:sz w:val="22"/>
          <w:szCs w:val="22"/>
        </w:rPr>
      </w:pPr>
      <w:r w:rsidRPr="003F4BC0">
        <w:rPr>
          <w:rFonts w:asciiTheme="minorHAnsi" w:hAnsiTheme="minorHAnsi" w:cstheme="minorHAnsi"/>
          <w:sz w:val="22"/>
          <w:szCs w:val="22"/>
        </w:rPr>
        <w:t>„</w:t>
      </w:r>
      <w:proofErr w:type="spellStart"/>
      <w:r w:rsidRPr="003F4BC0">
        <w:rPr>
          <w:rFonts w:asciiTheme="minorHAnsi" w:hAnsiTheme="minorHAnsi" w:cstheme="minorHAnsi"/>
          <w:sz w:val="22"/>
          <w:szCs w:val="22"/>
        </w:rPr>
        <w:t>Pálffyovský</w:t>
      </w:r>
      <w:proofErr w:type="spellEnd"/>
      <w:r w:rsidRPr="003F4BC0">
        <w:rPr>
          <w:rFonts w:asciiTheme="minorHAnsi" w:hAnsiTheme="minorHAnsi" w:cstheme="minorHAnsi"/>
          <w:sz w:val="22"/>
          <w:szCs w:val="22"/>
        </w:rPr>
        <w:t xml:space="preserve"> palác, Valdštejnská 158/14, Praha 1 – Malá Strana„</w:t>
      </w:r>
    </w:p>
    <w:p w:rsidR="00193193" w:rsidRPr="007B3648" w:rsidRDefault="003F4BC0" w:rsidP="004314F0">
      <w:pPr>
        <w:jc w:val="both"/>
        <w:rPr>
          <w:rFonts w:asciiTheme="minorHAnsi" w:hAnsiTheme="minorHAnsi" w:cstheme="minorHAnsi"/>
          <w:sz w:val="22"/>
          <w:szCs w:val="22"/>
        </w:rPr>
      </w:pPr>
      <w:r w:rsidRPr="003F4BC0">
        <w:rPr>
          <w:rFonts w:asciiTheme="minorHAnsi" w:hAnsiTheme="minorHAnsi" w:cstheme="minorHAnsi"/>
          <w:sz w:val="22"/>
          <w:szCs w:val="22"/>
        </w:rPr>
        <w:t>„Křižovnická 7, 110 00, Praha 1“</w:t>
      </w:r>
    </w:p>
    <w:p w:rsidR="004314F0" w:rsidRPr="004C1972" w:rsidRDefault="00087A1E" w:rsidP="004314F0">
      <w:pPr>
        <w:jc w:val="both"/>
        <w:rPr>
          <w:rFonts w:asciiTheme="minorHAnsi" w:hAnsiTheme="minorHAnsi" w:cstheme="minorHAnsi"/>
          <w:b/>
          <w:sz w:val="22"/>
          <w:szCs w:val="22"/>
        </w:rPr>
      </w:pPr>
      <w:r w:rsidRPr="000E3F14">
        <w:rPr>
          <w:rFonts w:asciiTheme="minorHAnsi" w:hAnsiTheme="minorHAnsi" w:cstheme="minorHAnsi"/>
          <w:b/>
          <w:sz w:val="22"/>
          <w:szCs w:val="22"/>
        </w:rPr>
        <w:lastRenderedPageBreak/>
        <w:t>4</w:t>
      </w:r>
      <w:r w:rsidR="004314F0" w:rsidRPr="000E3F14">
        <w:rPr>
          <w:rFonts w:asciiTheme="minorHAnsi" w:hAnsiTheme="minorHAnsi" w:cstheme="minorHAnsi"/>
          <w:b/>
          <w:sz w:val="22"/>
          <w:szCs w:val="22"/>
        </w:rPr>
        <w:t>. Odůvodnění veřejné zakázky:</w:t>
      </w:r>
    </w:p>
    <w:p w:rsidR="006C7E10" w:rsidRDefault="006C7E10" w:rsidP="00A5290C">
      <w:pPr>
        <w:jc w:val="both"/>
        <w:rPr>
          <w:rFonts w:asciiTheme="minorHAnsi" w:hAnsiTheme="minorHAnsi" w:cstheme="minorHAnsi"/>
          <w:sz w:val="22"/>
          <w:szCs w:val="22"/>
        </w:rPr>
      </w:pPr>
      <w:r w:rsidRPr="006C7E10">
        <w:rPr>
          <w:rFonts w:asciiTheme="minorHAnsi" w:hAnsiTheme="minorHAnsi" w:cstheme="minorHAnsi"/>
          <w:sz w:val="22"/>
          <w:szCs w:val="22"/>
        </w:rPr>
        <w:t>Současné kopírky nejsou schopny kapacitně a výkonnostně zabezpečit potřeby zaměstnanců (učitelů) Pražské konzervatoře a navíc jsou spojeny s vysokými provozními náklady. Multifun</w:t>
      </w:r>
      <w:r w:rsidR="00B57ABE">
        <w:rPr>
          <w:rFonts w:asciiTheme="minorHAnsi" w:hAnsiTheme="minorHAnsi" w:cstheme="minorHAnsi"/>
          <w:sz w:val="22"/>
          <w:szCs w:val="22"/>
        </w:rPr>
        <w:t>k</w:t>
      </w:r>
      <w:r w:rsidRPr="006C7E10">
        <w:rPr>
          <w:rFonts w:asciiTheme="minorHAnsi" w:hAnsiTheme="minorHAnsi" w:cstheme="minorHAnsi"/>
          <w:sz w:val="22"/>
          <w:szCs w:val="22"/>
        </w:rPr>
        <w:t xml:space="preserve">ční a zároveň vysoce výkonná </w:t>
      </w:r>
      <w:r>
        <w:rPr>
          <w:rFonts w:asciiTheme="minorHAnsi" w:hAnsiTheme="minorHAnsi" w:cstheme="minorHAnsi"/>
          <w:sz w:val="22"/>
          <w:szCs w:val="22"/>
        </w:rPr>
        <w:t xml:space="preserve">tisková a </w:t>
      </w:r>
      <w:r w:rsidRPr="006C7E10">
        <w:rPr>
          <w:rFonts w:asciiTheme="minorHAnsi" w:hAnsiTheme="minorHAnsi" w:cstheme="minorHAnsi"/>
          <w:sz w:val="22"/>
          <w:szCs w:val="22"/>
        </w:rPr>
        <w:t>kopírovací zařízení standardizovaná pro celou školu se jeví jako nejlepší řešení dané situace a jsou spojeny s razantní úsporou nákladů na jejich provoz.</w:t>
      </w:r>
    </w:p>
    <w:p w:rsidR="00CE2D2F" w:rsidRPr="00A5290C" w:rsidRDefault="00781421" w:rsidP="00A5290C">
      <w:pPr>
        <w:jc w:val="both"/>
        <w:rPr>
          <w:rFonts w:asciiTheme="minorHAnsi" w:hAnsiTheme="minorHAnsi" w:cstheme="minorHAnsi"/>
          <w:sz w:val="22"/>
          <w:szCs w:val="22"/>
        </w:rPr>
      </w:pPr>
      <w:r w:rsidRPr="00A5290C">
        <w:rPr>
          <w:rFonts w:asciiTheme="minorHAnsi" w:hAnsiTheme="minorHAnsi" w:cstheme="minorHAnsi"/>
          <w:sz w:val="22"/>
          <w:szCs w:val="22"/>
        </w:rPr>
        <w:t xml:space="preserve"> </w:t>
      </w: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AB7536"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5D6B49" w:rsidRDefault="00E9553A" w:rsidP="003948CA">
      <w:pPr>
        <w:jc w:val="both"/>
        <w:outlineLvl w:val="0"/>
        <w:rPr>
          <w:rFonts w:asciiTheme="minorHAnsi" w:hAnsiTheme="minorHAnsi" w:cstheme="minorHAnsi"/>
          <w:sz w:val="22"/>
          <w:szCs w:val="22"/>
        </w:rPr>
      </w:pPr>
      <w:r w:rsidRPr="00E9553A">
        <w:rPr>
          <w:rFonts w:asciiTheme="minorHAnsi" w:hAnsiTheme="minorHAnsi" w:cstheme="minorHAnsi"/>
          <w:sz w:val="22"/>
          <w:szCs w:val="22"/>
        </w:rPr>
        <w:t>Cena v předložené cenové nabídce bude uvedena v Kč a je závazná.</w:t>
      </w:r>
    </w:p>
    <w:p w:rsidR="00952A18" w:rsidRDefault="00952A18" w:rsidP="003948CA">
      <w:pPr>
        <w:jc w:val="both"/>
        <w:outlineLvl w:val="0"/>
        <w:rPr>
          <w:rFonts w:asciiTheme="minorHAnsi" w:hAnsiTheme="minorHAnsi" w:cstheme="minorHAnsi"/>
          <w:sz w:val="22"/>
          <w:szCs w:val="22"/>
        </w:rPr>
      </w:pPr>
      <w:r>
        <w:rPr>
          <w:rFonts w:asciiTheme="minorHAnsi" w:hAnsiTheme="minorHAnsi" w:cstheme="minorHAnsi"/>
          <w:sz w:val="22"/>
          <w:szCs w:val="22"/>
        </w:rPr>
        <w:t xml:space="preserve">Cena bude zcela jistě obsahovat: </w:t>
      </w:r>
      <w:r w:rsidR="00E36315">
        <w:rPr>
          <w:rFonts w:asciiTheme="minorHAnsi" w:hAnsiTheme="minorHAnsi" w:cstheme="minorHAnsi"/>
          <w:sz w:val="22"/>
          <w:szCs w:val="22"/>
        </w:rPr>
        <w:t>P</w:t>
      </w:r>
      <w:r>
        <w:rPr>
          <w:rFonts w:asciiTheme="minorHAnsi" w:hAnsiTheme="minorHAnsi" w:cstheme="minorHAnsi"/>
          <w:sz w:val="22"/>
          <w:szCs w:val="22"/>
        </w:rPr>
        <w:t>ožadovaná multifunkční tisková zařízení, odbornou dopravu až do místností určených Zadavatelem, instalaci, nastavení a zaškolení zaměstnanců.</w:t>
      </w:r>
    </w:p>
    <w:p w:rsidR="00952A18" w:rsidRPr="004C1972" w:rsidRDefault="00952A18"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6</w:t>
      </w:r>
      <w:r w:rsidR="004314F0" w:rsidRPr="004C1972">
        <w:rPr>
          <w:rFonts w:asciiTheme="minorHAnsi" w:hAnsiTheme="minorHAnsi" w:cstheme="minorHAnsi"/>
          <w:b/>
          <w:bCs/>
          <w:sz w:val="22"/>
          <w:szCs w:val="22"/>
        </w:rPr>
        <w:t>. Platební podmínky:</w:t>
      </w:r>
    </w:p>
    <w:p w:rsidR="00DA3EFC" w:rsidRPr="00DA3EFC" w:rsidRDefault="00063F69" w:rsidP="00DA3EFC">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5A660B">
        <w:rPr>
          <w:rFonts w:asciiTheme="minorHAnsi" w:hAnsiTheme="minorHAnsi" w:cstheme="minorHAnsi"/>
          <w:sz w:val="22"/>
          <w:szCs w:val="22"/>
        </w:rPr>
        <w:t xml:space="preserve">minimálně </w:t>
      </w:r>
      <w:r w:rsidR="006C7E10">
        <w:rPr>
          <w:rFonts w:asciiTheme="minorHAnsi" w:hAnsiTheme="minorHAnsi" w:cstheme="minorHAnsi"/>
          <w:sz w:val="22"/>
          <w:szCs w:val="22"/>
        </w:rPr>
        <w:t>24</w:t>
      </w:r>
      <w:r w:rsidR="003948CA" w:rsidRPr="005A660B">
        <w:rPr>
          <w:rFonts w:asciiTheme="minorHAnsi" w:hAnsiTheme="minorHAnsi" w:cstheme="minorHAnsi"/>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B57ABE">
        <w:rPr>
          <w:rFonts w:asciiTheme="minorHAnsi" w:hAnsiTheme="minorHAnsi" w:cstheme="minorHAnsi"/>
          <w:sz w:val="22"/>
          <w:szCs w:val="22"/>
        </w:rPr>
        <w:t xml:space="preserve">h zadavatelem, bude minimálně </w:t>
      </w:r>
      <w:r w:rsidR="00952A18">
        <w:rPr>
          <w:rFonts w:asciiTheme="minorHAnsi" w:hAnsiTheme="minorHAnsi" w:cstheme="minorHAnsi"/>
          <w:sz w:val="22"/>
          <w:szCs w:val="22"/>
        </w:rPr>
        <w:t>14</w:t>
      </w:r>
      <w:r w:rsidRPr="00B25A74">
        <w:rPr>
          <w:rFonts w:asciiTheme="minorHAnsi" w:hAnsiTheme="minorHAnsi" w:cstheme="minorHAnsi"/>
          <w:sz w:val="22"/>
          <w:szCs w:val="22"/>
        </w:rPr>
        <w:t xml:space="preserve"> dní.</w:t>
      </w:r>
    </w:p>
    <w:p w:rsidR="00E46189" w:rsidRDefault="00063F69" w:rsidP="0003204D">
      <w:pPr>
        <w:jc w:val="both"/>
        <w:rPr>
          <w:rFonts w:asciiTheme="minorHAnsi" w:hAnsiTheme="minorHAnsi" w:cstheme="minorHAnsi"/>
          <w:sz w:val="22"/>
          <w:szCs w:val="22"/>
        </w:rPr>
      </w:pPr>
      <w:r>
        <w:rPr>
          <w:rFonts w:asciiTheme="minorHAnsi" w:hAnsiTheme="minorHAnsi" w:cstheme="minorHAnsi"/>
          <w:sz w:val="22"/>
          <w:szCs w:val="22"/>
        </w:rPr>
        <w:t>Podrobné obchodní a platební podmínky</w:t>
      </w:r>
      <w:r w:rsidR="009E52F3">
        <w:rPr>
          <w:rFonts w:asciiTheme="minorHAnsi" w:hAnsiTheme="minorHAnsi" w:cstheme="minorHAnsi"/>
          <w:sz w:val="22"/>
          <w:szCs w:val="22"/>
        </w:rPr>
        <w:t>, neuvedené ve výzvě či zadávací dokumentaci,</w:t>
      </w:r>
      <w:r>
        <w:rPr>
          <w:rFonts w:asciiTheme="minorHAnsi" w:hAnsiTheme="minorHAnsi" w:cstheme="minorHAnsi"/>
          <w:sz w:val="22"/>
          <w:szCs w:val="22"/>
        </w:rPr>
        <w:t xml:space="preserve"> budou vymezeny</w:t>
      </w:r>
      <w:r w:rsidR="009E52F3">
        <w:rPr>
          <w:rFonts w:asciiTheme="minorHAnsi" w:hAnsiTheme="minorHAnsi" w:cstheme="minorHAnsi"/>
          <w:sz w:val="22"/>
          <w:szCs w:val="22"/>
        </w:rPr>
        <w:t xml:space="preserve"> až</w:t>
      </w:r>
      <w:r w:rsidR="006C7E10">
        <w:rPr>
          <w:rFonts w:asciiTheme="minorHAnsi" w:hAnsiTheme="minorHAnsi" w:cstheme="minorHAnsi"/>
          <w:sz w:val="22"/>
          <w:szCs w:val="22"/>
        </w:rPr>
        <w:t xml:space="preserve"> v kupní smlouvě</w:t>
      </w:r>
      <w:r w:rsidR="00480520">
        <w:rPr>
          <w:rFonts w:asciiTheme="minorHAnsi" w:hAnsiTheme="minorHAnsi" w:cstheme="minorHAnsi"/>
          <w:sz w:val="22"/>
          <w:szCs w:val="22"/>
        </w:rPr>
        <w:t>, která bude uzavřena nejpozději do 10 kalendářních dnů ode dne vyhlášení výsledku výběrového řízení.</w:t>
      </w:r>
    </w:p>
    <w:p w:rsidR="0003204D" w:rsidRDefault="0003204D" w:rsidP="0003204D">
      <w:pPr>
        <w:jc w:val="both"/>
        <w:rPr>
          <w:rFonts w:asciiTheme="minorHAnsi" w:hAnsiTheme="minorHAnsi" w:cstheme="minorHAnsi"/>
          <w:sz w:val="22"/>
          <w:szCs w:val="22"/>
        </w:rPr>
      </w:pPr>
      <w:r w:rsidRPr="004271A1">
        <w:rPr>
          <w:rFonts w:asciiTheme="minorHAnsi" w:hAnsiTheme="minorHAnsi" w:cstheme="minorHAnsi"/>
          <w:sz w:val="22"/>
          <w:szCs w:val="22"/>
        </w:rPr>
        <w:t xml:space="preserve">Úhrady budou provedeny po obdržení </w:t>
      </w:r>
      <w:r w:rsidR="00EC5427">
        <w:rPr>
          <w:rFonts w:asciiTheme="minorHAnsi" w:hAnsiTheme="minorHAnsi" w:cstheme="minorHAnsi"/>
          <w:sz w:val="22"/>
          <w:szCs w:val="22"/>
        </w:rPr>
        <w:t>investiční</w:t>
      </w:r>
      <w:r w:rsidRPr="004271A1">
        <w:rPr>
          <w:rFonts w:asciiTheme="minorHAnsi" w:hAnsiTheme="minorHAnsi" w:cstheme="minorHAnsi"/>
          <w:sz w:val="22"/>
          <w:szCs w:val="22"/>
        </w:rPr>
        <w:t xml:space="preserve"> dotace od zřizovatele na „</w:t>
      </w:r>
      <w:r w:rsidR="00343B3A" w:rsidRPr="00343B3A">
        <w:rPr>
          <w:rFonts w:asciiTheme="minorHAnsi" w:hAnsiTheme="minorHAnsi" w:cstheme="minorHAnsi"/>
          <w:sz w:val="22"/>
          <w:szCs w:val="22"/>
        </w:rPr>
        <w:t>Modernizac</w:t>
      </w:r>
      <w:r w:rsidR="00A70023">
        <w:rPr>
          <w:rFonts w:asciiTheme="minorHAnsi" w:hAnsiTheme="minorHAnsi" w:cstheme="minorHAnsi"/>
          <w:sz w:val="22"/>
          <w:szCs w:val="22"/>
        </w:rPr>
        <w:t>e výpočetní techniky 2. etapa I</w:t>
      </w:r>
      <w:r>
        <w:rPr>
          <w:rFonts w:asciiTheme="minorHAnsi" w:hAnsiTheme="minorHAnsi" w:cstheme="minorHAnsi"/>
          <w:sz w:val="22"/>
          <w:szCs w:val="22"/>
        </w:rPr>
        <w:t>“</w:t>
      </w:r>
      <w:r w:rsidR="00652D9B">
        <w:rPr>
          <w:rFonts w:asciiTheme="minorHAnsi" w:hAnsiTheme="minorHAnsi" w:cstheme="minorHAnsi"/>
          <w:sz w:val="22"/>
          <w:szCs w:val="22"/>
        </w:rPr>
        <w:t>.</w:t>
      </w:r>
      <w:r>
        <w:rPr>
          <w:rFonts w:asciiTheme="minorHAnsi" w:hAnsiTheme="minorHAnsi" w:cstheme="minorHAnsi"/>
          <w:sz w:val="22"/>
          <w:szCs w:val="22"/>
        </w:rPr>
        <w:t xml:space="preserve"> </w:t>
      </w:r>
    </w:p>
    <w:p w:rsidR="00A70023" w:rsidRPr="004C1972" w:rsidRDefault="00A70023"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4314F0"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 xml:space="preserve">V souladu s § 53 odst. 4 zákona může uchazeč pro účely podání nabídky nahradit veškeré doklady o kvalifikaci čestným prohlášením nebo jednotným evropským osvědčením pro veřejné zakázky podle § 87 zákona. 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597645" w:rsidRP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597645" w:rsidRDefault="00597645" w:rsidP="00597645">
      <w:pPr>
        <w:jc w:val="both"/>
        <w:rPr>
          <w:rFonts w:asciiTheme="minorHAnsi" w:hAnsiTheme="minorHAnsi" w:cstheme="minorHAnsi"/>
          <w:bCs/>
          <w:sz w:val="22"/>
          <w:szCs w:val="22"/>
        </w:rPr>
      </w:pPr>
    </w:p>
    <w:p w:rsidR="00597645" w:rsidRPr="004C1972" w:rsidRDefault="00597645" w:rsidP="00597645">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314F0" w:rsidRPr="004C1972" w:rsidRDefault="004314F0" w:rsidP="004314F0">
      <w:pPr>
        <w:ind w:hanging="147"/>
        <w:jc w:val="both"/>
        <w:rPr>
          <w:rFonts w:asciiTheme="minorHAnsi" w:hAnsiTheme="minorHAnsi" w:cstheme="minorHAnsi"/>
          <w:bCs/>
          <w:sz w:val="22"/>
          <w:szCs w:val="22"/>
        </w:rPr>
      </w:pPr>
    </w:p>
    <w:p w:rsidR="008B5728"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4314F0" w:rsidRDefault="008B5728" w:rsidP="004314F0">
      <w:pPr>
        <w:jc w:val="both"/>
        <w:rPr>
          <w:rFonts w:asciiTheme="minorHAnsi" w:hAnsiTheme="minorHAnsi" w:cstheme="minorHAnsi"/>
          <w:bCs/>
          <w:sz w:val="22"/>
          <w:szCs w:val="22"/>
        </w:rPr>
      </w:pPr>
      <w:r w:rsidRPr="008B5728">
        <w:rPr>
          <w:rFonts w:asciiTheme="minorHAnsi" w:hAnsiTheme="minorHAnsi" w:cstheme="minorHAnsi"/>
          <w:bCs/>
          <w:sz w:val="22"/>
          <w:szCs w:val="22"/>
        </w:rPr>
        <w:t>Uchazeč také nejpozději v den podpisu smlouvy přiloží informace a doklady podle § 122 odst. 5 zákona, je-li vybraným dodavatelem a právnickou osobou a není-li veden v evidenci údajů o skutečných majitelích.</w:t>
      </w:r>
    </w:p>
    <w:p w:rsidR="00E36315" w:rsidRDefault="00E36315" w:rsidP="004314F0">
      <w:pPr>
        <w:jc w:val="both"/>
        <w:rPr>
          <w:rFonts w:asciiTheme="minorHAnsi" w:hAnsiTheme="minorHAnsi" w:cstheme="minorHAnsi"/>
          <w:bCs/>
          <w:sz w:val="22"/>
          <w:szCs w:val="22"/>
        </w:rPr>
      </w:pPr>
    </w:p>
    <w:p w:rsidR="00F35760" w:rsidRPr="004C1972" w:rsidRDefault="00F35760" w:rsidP="004314F0">
      <w:pPr>
        <w:jc w:val="both"/>
        <w:rPr>
          <w:rFonts w:asciiTheme="minorHAnsi" w:hAnsiTheme="minorHAnsi" w:cstheme="minorHAnsi"/>
          <w:bCs/>
          <w:sz w:val="22"/>
          <w:szCs w:val="22"/>
        </w:rPr>
      </w:pPr>
    </w:p>
    <w:p w:rsidR="00A25773" w:rsidRDefault="00A25773" w:rsidP="00A25773">
      <w:pPr>
        <w:jc w:val="both"/>
        <w:rPr>
          <w:rFonts w:asciiTheme="minorHAnsi" w:hAnsiTheme="minorHAnsi" w:cstheme="minorHAnsi"/>
          <w:b/>
          <w:bCs/>
          <w:sz w:val="22"/>
          <w:szCs w:val="22"/>
        </w:rPr>
      </w:pPr>
      <w:r>
        <w:rPr>
          <w:rFonts w:asciiTheme="minorHAnsi" w:hAnsiTheme="minorHAnsi" w:cstheme="minorHAnsi"/>
          <w:b/>
          <w:bCs/>
          <w:sz w:val="22"/>
          <w:szCs w:val="22"/>
        </w:rPr>
        <w:lastRenderedPageBreak/>
        <w:t>8. Kritéria hodnocení nabídky</w:t>
      </w:r>
    </w:p>
    <w:p w:rsidR="00A221E1" w:rsidRDefault="00A25773" w:rsidP="00FC0B6F">
      <w:pPr>
        <w:jc w:val="both"/>
        <w:rPr>
          <w:rFonts w:asciiTheme="minorHAnsi" w:hAnsiTheme="minorHAnsi" w:cstheme="minorHAnsi"/>
          <w:sz w:val="22"/>
          <w:szCs w:val="22"/>
        </w:rPr>
      </w:pPr>
      <w:r>
        <w:rPr>
          <w:rFonts w:asciiTheme="minorHAnsi" w:hAnsiTheme="minorHAnsi" w:cstheme="minorHAnsi"/>
          <w:sz w:val="22"/>
          <w:szCs w:val="22"/>
        </w:rPr>
        <w:t xml:space="preserve">Kritériem hodnocení veřejné zakázky bude nejnižší </w:t>
      </w:r>
      <w:r w:rsidRPr="00FC0B6F">
        <w:rPr>
          <w:rFonts w:asciiTheme="minorHAnsi" w:hAnsiTheme="minorHAnsi" w:cstheme="minorHAnsi"/>
          <w:b/>
          <w:sz w:val="22"/>
          <w:szCs w:val="22"/>
        </w:rPr>
        <w:t>nabídková cena</w:t>
      </w:r>
      <w:r>
        <w:rPr>
          <w:rFonts w:asciiTheme="minorHAnsi" w:hAnsiTheme="minorHAnsi" w:cstheme="minorHAnsi"/>
          <w:sz w:val="22"/>
          <w:szCs w:val="22"/>
        </w:rPr>
        <w:t xml:space="preserve"> (při splnění vše</w:t>
      </w:r>
      <w:r w:rsidR="00FC0B6F">
        <w:rPr>
          <w:rFonts w:asciiTheme="minorHAnsi" w:hAnsiTheme="minorHAnsi" w:cstheme="minorHAnsi"/>
          <w:sz w:val="22"/>
          <w:szCs w:val="22"/>
        </w:rPr>
        <w:t>ch požadavků v úvodním zadání)</w:t>
      </w:r>
      <w:r w:rsidR="00A70023">
        <w:rPr>
          <w:rFonts w:asciiTheme="minorHAnsi" w:hAnsiTheme="minorHAnsi" w:cstheme="minorHAnsi"/>
          <w:sz w:val="22"/>
          <w:szCs w:val="22"/>
        </w:rPr>
        <w:t>.</w:t>
      </w:r>
    </w:p>
    <w:p w:rsidR="007842E1" w:rsidRPr="00DF56F0" w:rsidRDefault="007842E1" w:rsidP="00DF56F0">
      <w:pPr>
        <w:jc w:val="both"/>
        <w:rPr>
          <w:rFonts w:asciiTheme="minorHAnsi" w:hAnsiTheme="minorHAnsi" w:cstheme="minorHAnsi"/>
          <w:sz w:val="22"/>
          <w:szCs w:val="22"/>
        </w:rPr>
      </w:pPr>
    </w:p>
    <w:p w:rsidR="00D70922" w:rsidRPr="00D70922" w:rsidRDefault="00087A1E"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36315" w:rsidRPr="00EB4F71" w:rsidRDefault="00E36315"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Pr>
          <w:rFonts w:asciiTheme="minorHAnsi" w:hAnsiTheme="minorHAnsi" w:cstheme="minorHAnsi"/>
          <w:b/>
          <w:sz w:val="22"/>
          <w:szCs w:val="22"/>
        </w:rPr>
        <w:t>Zadavatel doporučuje zachovat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a) krycí list </w:t>
      </w:r>
      <w:r w:rsidR="00A70023">
        <w:rPr>
          <w:rFonts w:asciiTheme="minorHAnsi" w:hAnsiTheme="minorHAnsi" w:cstheme="minorHAnsi"/>
          <w:sz w:val="22"/>
          <w:szCs w:val="22"/>
        </w:rPr>
        <w:t>nabídky</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c</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)seznam poddodavatelů, pokud existují,</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doklady prokazující splnění profesní způsobilosti, také u poddodavatel</w:t>
      </w:r>
      <w:r w:rsidR="00DA30C7">
        <w:rPr>
          <w:rFonts w:asciiTheme="minorHAnsi" w:hAnsiTheme="minorHAnsi" w:cstheme="minorHAnsi"/>
          <w:sz w:val="22"/>
          <w:szCs w:val="22"/>
        </w:rPr>
        <w:t>ů, pokud existují,</w:t>
      </w:r>
    </w:p>
    <w:p w:rsidR="00DA30C7" w:rsidRDefault="00DA30C7" w:rsidP="00DC7F3B">
      <w:pPr>
        <w:jc w:val="both"/>
        <w:rPr>
          <w:rFonts w:asciiTheme="minorHAnsi" w:hAnsiTheme="minorHAnsi" w:cstheme="minorHAnsi"/>
          <w:sz w:val="22"/>
          <w:szCs w:val="22"/>
        </w:rPr>
      </w:pPr>
      <w:r>
        <w:rPr>
          <w:rFonts w:asciiTheme="minorHAnsi" w:hAnsiTheme="minorHAnsi" w:cstheme="minorHAnsi"/>
          <w:sz w:val="22"/>
          <w:szCs w:val="22"/>
        </w:rPr>
        <w:t>g) podrobná specifikace předmětu veřejné zakázky.</w:t>
      </w:r>
    </w:p>
    <w:p w:rsidR="008F3604" w:rsidRDefault="008F3604" w:rsidP="00831420">
      <w:pPr>
        <w:jc w:val="both"/>
        <w:rPr>
          <w:rFonts w:asciiTheme="minorHAnsi" w:hAnsiTheme="minorHAnsi" w:cstheme="minorHAnsi"/>
          <w:sz w:val="22"/>
          <w:szCs w:val="22"/>
        </w:rPr>
      </w:pPr>
    </w:p>
    <w:p w:rsidR="008F3604" w:rsidRPr="008F3604" w:rsidRDefault="00A70023" w:rsidP="008F3604">
      <w:pPr>
        <w:jc w:val="both"/>
        <w:rPr>
          <w:rFonts w:asciiTheme="minorHAnsi" w:hAnsiTheme="minorHAnsi" w:cstheme="minorHAnsi"/>
          <w:b/>
          <w:sz w:val="22"/>
          <w:szCs w:val="22"/>
        </w:rPr>
      </w:pPr>
      <w:r>
        <w:rPr>
          <w:rFonts w:asciiTheme="minorHAnsi" w:hAnsiTheme="minorHAnsi" w:cstheme="minorHAnsi"/>
          <w:b/>
          <w:sz w:val="22"/>
          <w:szCs w:val="22"/>
        </w:rPr>
        <w:t>10</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31420" w:rsidRDefault="00831420" w:rsidP="00EB4F71">
      <w:pPr>
        <w:jc w:val="both"/>
        <w:rPr>
          <w:rFonts w:asciiTheme="minorHAnsi" w:hAnsiTheme="minorHAnsi" w:cstheme="minorHAnsi"/>
          <w:sz w:val="22"/>
          <w:szCs w:val="22"/>
        </w:rPr>
      </w:pPr>
    </w:p>
    <w:p w:rsidR="004314F0" w:rsidRPr="004C1972" w:rsidRDefault="00A70023" w:rsidP="004314F0">
      <w:pPr>
        <w:jc w:val="both"/>
        <w:rPr>
          <w:rFonts w:asciiTheme="minorHAnsi" w:hAnsiTheme="minorHAnsi" w:cstheme="minorHAnsi"/>
          <w:b/>
          <w:sz w:val="22"/>
          <w:szCs w:val="22"/>
        </w:rPr>
      </w:pPr>
      <w:r>
        <w:rPr>
          <w:rFonts w:asciiTheme="minorHAnsi" w:hAnsiTheme="minorHAnsi" w:cstheme="minorHAnsi"/>
          <w:b/>
          <w:sz w:val="22"/>
          <w:szCs w:val="22"/>
        </w:rPr>
        <w:t>11</w:t>
      </w:r>
      <w:r w:rsidR="004314F0" w:rsidRPr="004C1972">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A70023">
        <w:rPr>
          <w:rFonts w:asciiTheme="minorHAnsi" w:hAnsiTheme="minorHAnsi" w:cstheme="minorHAnsi"/>
          <w:sz w:val="22"/>
          <w:szCs w:val="22"/>
        </w:rPr>
        <w:t xml:space="preserve"> je 0,05</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mimořádně nízké nabídkové ceny si zadavatel vyhrazuje právo vyřadit účastníka z výběrového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lastRenderedPageBreak/>
        <w:t>Zadavatel si vyhrazuje právo zrušit výzvu k předložení cenové nabídky, a to kdykoliv během výběrového řízení, za předpokladu, že sdělí účastníkům důvod zrušení. O takové změně budou uchazeči neprodleně informováni.</w:t>
      </w:r>
    </w:p>
    <w:p w:rsidR="00F005B7" w:rsidRPr="004C1972"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nedojde k podpisu smlouvy o dílo do 10 kalendářníc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582A8F" w:rsidRPr="000E3F14">
        <w:rPr>
          <w:rFonts w:asciiTheme="minorHAnsi" w:hAnsiTheme="minorHAnsi" w:cstheme="minorHAnsi"/>
          <w:sz w:val="22"/>
          <w:szCs w:val="22"/>
        </w:rPr>
        <w:t xml:space="preserve"> nebo dodavatel</w:t>
      </w:r>
      <w:r w:rsidRPr="000E3F14">
        <w:rPr>
          <w:rFonts w:asciiTheme="minorHAnsi" w:hAnsiTheme="minorHAnsi" w:cstheme="minorHAnsi"/>
          <w:sz w:val="22"/>
          <w:szCs w:val="22"/>
        </w:rPr>
        <w:t xml:space="preserve"> odstoupí od uzavřené smlouvy, si Zadavatel vyhrazuje právo oslovit 2. uchazeče v pořadí.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097D69"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E5768A" w:rsidRDefault="00F005B7" w:rsidP="004F7394">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A70023" w:rsidRDefault="00A70023" w:rsidP="004F7394">
      <w:pPr>
        <w:jc w:val="both"/>
        <w:rPr>
          <w:rFonts w:asciiTheme="minorHAnsi" w:hAnsiTheme="minorHAnsi" w:cstheme="minorHAnsi"/>
          <w:sz w:val="22"/>
          <w:szCs w:val="22"/>
        </w:rPr>
      </w:pPr>
    </w:p>
    <w:p w:rsidR="00087A1E" w:rsidRPr="00087A1E" w:rsidRDefault="00427880" w:rsidP="00087A1E">
      <w:pPr>
        <w:jc w:val="both"/>
        <w:rPr>
          <w:rFonts w:asciiTheme="minorHAnsi" w:hAnsiTheme="minorHAnsi" w:cstheme="minorHAnsi"/>
          <w:b/>
          <w:sz w:val="22"/>
          <w:szCs w:val="22"/>
        </w:rPr>
      </w:pPr>
      <w:r>
        <w:rPr>
          <w:rFonts w:asciiTheme="minorHAnsi" w:hAnsiTheme="minorHAnsi" w:cstheme="minorHAnsi"/>
          <w:b/>
          <w:sz w:val="22"/>
          <w:szCs w:val="22"/>
        </w:rPr>
        <w:t>12</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w:t>
      </w:r>
      <w:r w:rsidR="001C2969">
        <w:rPr>
          <w:rFonts w:asciiTheme="minorHAnsi" w:hAnsiTheme="minorHAnsi" w:cstheme="minorHAnsi"/>
          <w:sz w:val="22"/>
          <w:szCs w:val="22"/>
        </w:rPr>
        <w:t>plnění veřejné zakázky až o 2</w:t>
      </w:r>
      <w:r w:rsidR="00A70023">
        <w:rPr>
          <w:rFonts w:asciiTheme="minorHAnsi" w:hAnsiTheme="minorHAnsi" w:cstheme="minorHAnsi"/>
          <w:sz w:val="22"/>
          <w:szCs w:val="22"/>
        </w:rPr>
        <w:t xml:space="preserve"> měsíce</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 v pořadí v důsledku skutečnosti, že vybraný dodavatel nedodrží podmínky zadávacího řízení</w:t>
      </w:r>
      <w:r w:rsidR="00AB1D32">
        <w:rPr>
          <w:rFonts w:asciiTheme="minorHAnsi" w:hAnsiTheme="minorHAnsi" w:cstheme="minorHAnsi"/>
          <w:sz w:val="22"/>
          <w:szCs w:val="22"/>
        </w:rPr>
        <w:t>, nedojde do 10 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 dodavatel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změny právních předpisů či příkazů a nařízení úřadů, pokud k nim došlo po uzavření smlouvy, </w:t>
      </w:r>
    </w:p>
    <w:p w:rsidR="001C2969" w:rsidRPr="009A4739" w:rsidRDefault="009A4739" w:rsidP="009A4739">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ze strany výrobce nebo nedostupnosti zboží v České republice/EU,</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427880">
        <w:rPr>
          <w:rFonts w:asciiTheme="minorHAnsi" w:hAnsiTheme="minorHAnsi" w:cstheme="minorHAnsi"/>
          <w:sz w:val="22"/>
          <w:szCs w:val="22"/>
        </w:rPr>
        <w:t xml:space="preserve">kupní smlouvy </w:t>
      </w:r>
      <w:r>
        <w:rPr>
          <w:rFonts w:asciiTheme="minorHAnsi" w:hAnsiTheme="minorHAnsi" w:cstheme="minorHAnsi"/>
          <w:sz w:val="22"/>
          <w:szCs w:val="22"/>
        </w:rPr>
        <w:t>ze strany zadavatele či prodlení schválení a zaslání dotačních prostředků na veřejnou zakázku zřizovatelem, tj. MHMP.</w:t>
      </w:r>
    </w:p>
    <w:p w:rsidR="004D232A" w:rsidRDefault="004D232A" w:rsidP="004D232A">
      <w:pPr>
        <w:pStyle w:val="Odstavecseseznamem"/>
        <w:rPr>
          <w:rFonts w:asciiTheme="minorHAnsi" w:hAnsiTheme="minorHAnsi" w:cstheme="minorHAnsi"/>
          <w:sz w:val="22"/>
          <w:szCs w:val="22"/>
        </w:rPr>
      </w:pPr>
    </w:p>
    <w:p w:rsidR="004D232A" w:rsidRDefault="00233514" w:rsidP="004F7394">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azuje právo na změnu ceny plnění veřejné zakázky až o 10 % v případě změny požadavků nebo vzniku nových požadavků Zadavatele na předmět veřejné zakázky.</w:t>
      </w:r>
    </w:p>
    <w:p w:rsidR="00EC5427" w:rsidRPr="004F7394" w:rsidRDefault="00EC5427" w:rsidP="004F7394">
      <w:pPr>
        <w:jc w:val="both"/>
        <w:rPr>
          <w:rFonts w:asciiTheme="minorHAnsi" w:hAnsiTheme="minorHAnsi" w:cstheme="minorHAnsi"/>
          <w:sz w:val="22"/>
          <w:szCs w:val="22"/>
        </w:rPr>
      </w:pPr>
    </w:p>
    <w:p w:rsidR="004314F0" w:rsidRPr="004C1972" w:rsidRDefault="00427880"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13</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v listinné podobě</w:t>
      </w:r>
      <w:r w:rsidRPr="004C1972">
        <w:rPr>
          <w:rFonts w:asciiTheme="minorHAnsi" w:hAnsiTheme="minorHAnsi" w:cstheme="minorHAnsi"/>
          <w:bCs/>
          <w:sz w:val="22"/>
          <w:szCs w:val="22"/>
        </w:rPr>
        <w:t xml:space="preserve"> musí zájemce doručit do sídla zadavatele do budovy Pražské konzervatoře, Na Rejdišti 1, Praha 1 </w:t>
      </w:r>
      <w:r w:rsidRPr="00647881">
        <w:rPr>
          <w:rFonts w:asciiTheme="minorHAnsi" w:hAnsiTheme="minorHAnsi" w:cstheme="minorHAnsi"/>
          <w:bCs/>
          <w:sz w:val="22"/>
          <w:szCs w:val="22"/>
        </w:rPr>
        <w:t xml:space="preserve">do </w:t>
      </w:r>
      <w:r w:rsidR="005306F8">
        <w:rPr>
          <w:rFonts w:asciiTheme="minorHAnsi" w:hAnsiTheme="minorHAnsi" w:cstheme="minorHAnsi"/>
          <w:bCs/>
          <w:sz w:val="22"/>
          <w:szCs w:val="22"/>
        </w:rPr>
        <w:t>02. 10</w:t>
      </w:r>
      <w:r w:rsidRPr="000E3F14">
        <w:rPr>
          <w:rFonts w:asciiTheme="minorHAnsi" w:hAnsiTheme="minorHAnsi" w:cstheme="minorHAnsi"/>
          <w:bCs/>
          <w:sz w:val="22"/>
          <w:szCs w:val="22"/>
        </w:rPr>
        <w:t>.</w:t>
      </w:r>
      <w:r w:rsidR="00951F76" w:rsidRPr="000E3F14">
        <w:rPr>
          <w:rFonts w:asciiTheme="minorHAnsi" w:hAnsiTheme="minorHAnsi" w:cstheme="minorHAnsi"/>
          <w:bCs/>
          <w:sz w:val="22"/>
          <w:szCs w:val="22"/>
        </w:rPr>
        <w:t xml:space="preserve"> </w:t>
      </w:r>
      <w:r w:rsidR="00F76CA7" w:rsidRPr="000E3F14">
        <w:rPr>
          <w:rFonts w:asciiTheme="minorHAnsi" w:hAnsiTheme="minorHAnsi" w:cstheme="minorHAnsi"/>
          <w:bCs/>
          <w:sz w:val="22"/>
          <w:szCs w:val="22"/>
        </w:rPr>
        <w:t>2020</w:t>
      </w:r>
      <w:r w:rsidR="005306F8">
        <w:rPr>
          <w:rFonts w:asciiTheme="minorHAnsi" w:hAnsiTheme="minorHAnsi" w:cstheme="minorHAnsi"/>
          <w:b/>
          <w:bCs/>
          <w:sz w:val="22"/>
          <w:szCs w:val="22"/>
        </w:rPr>
        <w:t xml:space="preserve"> do 14</w:t>
      </w:r>
      <w:r w:rsidRPr="000E3F14">
        <w:rPr>
          <w:rFonts w:asciiTheme="minorHAnsi" w:hAnsiTheme="minorHAnsi" w:cstheme="minorHAnsi"/>
          <w:b/>
          <w:bCs/>
          <w:sz w:val="22"/>
          <w:szCs w:val="22"/>
        </w:rPr>
        <w:t>,00 hod</w:t>
      </w:r>
      <w:r w:rsidRPr="000E3F14">
        <w:rPr>
          <w:rFonts w:asciiTheme="minorHAnsi" w:hAnsiTheme="minorHAnsi" w:cstheme="minorHAnsi"/>
          <w:bCs/>
          <w:sz w:val="22"/>
          <w:szCs w:val="22"/>
        </w:rPr>
        <w:t>.,</w:t>
      </w:r>
      <w:r w:rsidR="009D6C2E" w:rsidRPr="000E3F14">
        <w:rPr>
          <w:rFonts w:asciiTheme="minorHAnsi" w:hAnsiTheme="minorHAnsi" w:cstheme="minorHAnsi"/>
          <w:bCs/>
          <w:sz w:val="22"/>
          <w:szCs w:val="22"/>
        </w:rPr>
        <w:t xml:space="preserve"> </w:t>
      </w:r>
      <w:r w:rsidRPr="000E3F14">
        <w:rPr>
          <w:rFonts w:asciiTheme="minorHAnsi" w:hAnsiTheme="minorHAnsi" w:cstheme="minorHAnsi"/>
          <w:bCs/>
          <w:sz w:val="22"/>
          <w:szCs w:val="22"/>
        </w:rPr>
        <w:t>a</w:t>
      </w:r>
      <w:r w:rsidRPr="008C049E">
        <w:rPr>
          <w:rFonts w:asciiTheme="minorHAnsi" w:hAnsiTheme="minorHAnsi" w:cstheme="minorHAnsi"/>
          <w:bCs/>
          <w:sz w:val="22"/>
          <w:szCs w:val="22"/>
        </w:rPr>
        <w:t xml:space="preserve">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E9553A" w:rsidRPr="004C1972" w:rsidRDefault="00E9553A"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E9553A"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1C2969" w:rsidRPr="001C2969">
        <w:rPr>
          <w:rFonts w:asciiTheme="minorHAnsi" w:hAnsiTheme="minorHAnsi" w:cstheme="minorHAnsi"/>
          <w:b/>
          <w:sz w:val="22"/>
          <w:szCs w:val="22"/>
        </w:rPr>
        <w:t>Dodávka multifunkčních tiskových zařízení</w:t>
      </w:r>
      <w:r w:rsidR="001C2969">
        <w:rPr>
          <w:rFonts w:asciiTheme="minorHAnsi" w:hAnsiTheme="minorHAnsi" w:cstheme="minorHAnsi"/>
          <w:b/>
          <w:sz w:val="22"/>
          <w:szCs w:val="22"/>
        </w:rPr>
        <w:t>“</w:t>
      </w: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lastRenderedPageBreak/>
        <w:t>Obálka musí být označena plným názvem a sídlem účastníka.</w:t>
      </w:r>
    </w:p>
    <w:p w:rsidR="00444E07" w:rsidRDefault="00444E07" w:rsidP="00CA1E8C">
      <w:pPr>
        <w:jc w:val="both"/>
        <w:rPr>
          <w:rFonts w:asciiTheme="minorHAnsi" w:hAnsiTheme="minorHAnsi" w:cstheme="minorHAnsi"/>
          <w:sz w:val="22"/>
          <w:szCs w:val="22"/>
        </w:rPr>
      </w:pPr>
    </w:p>
    <w:p w:rsidR="009A4739" w:rsidRPr="002A657E" w:rsidRDefault="009A4739" w:rsidP="009A4739">
      <w:pPr>
        <w:jc w:val="both"/>
        <w:rPr>
          <w:rFonts w:asciiTheme="minorHAnsi" w:hAnsiTheme="minorHAnsi" w:cstheme="minorHAnsi"/>
          <w:bCs/>
          <w:sz w:val="22"/>
          <w:szCs w:val="22"/>
        </w:rPr>
      </w:pPr>
      <w:r w:rsidRPr="00250948">
        <w:rPr>
          <w:rFonts w:asciiTheme="minorHAnsi" w:hAnsiTheme="minorHAnsi" w:cstheme="minorHAnsi"/>
          <w:bCs/>
          <w:sz w:val="22"/>
          <w:szCs w:val="22"/>
        </w:rPr>
        <w:t>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účastníka o tom, že jeho nabídka nebyla otevřena.</w:t>
      </w:r>
    </w:p>
    <w:p w:rsidR="009A4739" w:rsidRDefault="009A4739" w:rsidP="00CA1E8C">
      <w:pPr>
        <w:jc w:val="both"/>
        <w:rPr>
          <w:rFonts w:asciiTheme="minorHAnsi" w:hAnsiTheme="minorHAnsi" w:cstheme="minorHAnsi"/>
          <w:sz w:val="22"/>
          <w:szCs w:val="22"/>
        </w:rPr>
      </w:pPr>
    </w:p>
    <w:p w:rsidR="004314F0"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427880">
        <w:rPr>
          <w:rFonts w:asciiTheme="minorHAnsi" w:hAnsiTheme="minorHAnsi" w:cstheme="minorHAnsi"/>
          <w:sz w:val="22"/>
          <w:szCs w:val="22"/>
        </w:rPr>
        <w:t>stoupit, činí 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831420" w:rsidRDefault="00831420" w:rsidP="004314F0">
      <w:pPr>
        <w:jc w:val="both"/>
        <w:rPr>
          <w:rFonts w:asciiTheme="minorHAnsi" w:hAnsiTheme="minorHAnsi" w:cstheme="minorHAnsi"/>
          <w:sz w:val="22"/>
          <w:szCs w:val="22"/>
        </w:rPr>
      </w:pPr>
    </w:p>
    <w:p w:rsidR="00831420" w:rsidRDefault="00831420" w:rsidP="00831420">
      <w:pPr>
        <w:jc w:val="both"/>
        <w:rPr>
          <w:rFonts w:asciiTheme="minorHAnsi" w:hAnsiTheme="minorHAnsi" w:cstheme="minorHAnsi"/>
          <w:sz w:val="22"/>
          <w:szCs w:val="22"/>
        </w:rPr>
      </w:pPr>
      <w:r>
        <w:rPr>
          <w:rFonts w:asciiTheme="minorHAnsi" w:hAnsiTheme="minorHAnsi" w:cstheme="minorHAnsi"/>
          <w:sz w:val="22"/>
          <w:szCs w:val="22"/>
        </w:rPr>
        <w:t xml:space="preserve">Vybraný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r w:rsidR="00697B6E">
        <w:rPr>
          <w:rFonts w:asciiTheme="minorHAnsi" w:hAnsiTheme="minorHAnsi" w:cstheme="minorHAnsi"/>
          <w:b/>
          <w:sz w:val="22"/>
          <w:szCs w:val="22"/>
        </w:rPr>
        <w:t>xxxxxxxxxxxxxx</w:t>
      </w:r>
      <w:bookmarkStart w:id="0" w:name="_GoBack"/>
      <w:bookmarkEnd w:id="0"/>
      <w:r>
        <w:rPr>
          <w:rFonts w:asciiTheme="minorHAnsi" w:hAnsiTheme="minorHAnsi" w:cstheme="minorHAnsi"/>
          <w:sz w:val="22"/>
          <w:szCs w:val="22"/>
        </w:rPr>
        <w:t>, a to nejpozději do 3 pracovních dnů od obdržení „Oznámení o výběru“.</w:t>
      </w:r>
    </w:p>
    <w:p w:rsidR="00444E07" w:rsidRPr="008C049E" w:rsidRDefault="00444E07" w:rsidP="004314F0">
      <w:pPr>
        <w:jc w:val="both"/>
        <w:rPr>
          <w:rFonts w:asciiTheme="minorHAnsi" w:hAnsiTheme="minorHAnsi" w:cstheme="minorHAnsi"/>
          <w:sz w:val="22"/>
          <w:szCs w:val="22"/>
        </w:rPr>
      </w:pPr>
    </w:p>
    <w:p w:rsidR="004314F0" w:rsidRPr="004C1972" w:rsidRDefault="00427880" w:rsidP="004314F0">
      <w:pPr>
        <w:jc w:val="both"/>
        <w:rPr>
          <w:rFonts w:asciiTheme="minorHAnsi" w:hAnsiTheme="minorHAnsi" w:cstheme="minorHAnsi"/>
          <w:b/>
          <w:bCs/>
          <w:sz w:val="22"/>
          <w:szCs w:val="22"/>
        </w:rPr>
      </w:pPr>
      <w:r>
        <w:rPr>
          <w:rFonts w:asciiTheme="minorHAnsi" w:hAnsiTheme="minorHAnsi" w:cstheme="minorHAnsi"/>
          <w:b/>
          <w:bCs/>
          <w:sz w:val="22"/>
          <w:szCs w:val="22"/>
        </w:rPr>
        <w:t>14</w:t>
      </w:r>
      <w:r w:rsidR="004314F0" w:rsidRPr="004C1972">
        <w:rPr>
          <w:rFonts w:asciiTheme="minorHAnsi" w:hAnsiTheme="minorHAnsi" w:cstheme="minorHAnsi"/>
          <w:b/>
          <w:bCs/>
          <w:sz w:val="22"/>
          <w:szCs w:val="22"/>
        </w:rPr>
        <w:t>. Termín otevírání obálek s nabídkami</w:t>
      </w:r>
    </w:p>
    <w:p w:rsidR="004314F0" w:rsidRPr="0064788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8C049E">
        <w:rPr>
          <w:rFonts w:asciiTheme="minorHAnsi" w:hAnsiTheme="minorHAnsi" w:cstheme="minorHAnsi"/>
          <w:bCs/>
          <w:sz w:val="22"/>
          <w:szCs w:val="22"/>
        </w:rPr>
        <w:t xml:space="preserve">dne </w:t>
      </w:r>
      <w:r w:rsidR="005306F8">
        <w:rPr>
          <w:rFonts w:asciiTheme="minorHAnsi" w:hAnsiTheme="minorHAnsi" w:cstheme="minorHAnsi"/>
          <w:bCs/>
          <w:sz w:val="22"/>
          <w:szCs w:val="22"/>
        </w:rPr>
        <w:t>05</w:t>
      </w:r>
      <w:r w:rsidR="003948CA" w:rsidRPr="008C049E">
        <w:rPr>
          <w:rFonts w:asciiTheme="minorHAnsi" w:hAnsiTheme="minorHAnsi" w:cstheme="minorHAnsi"/>
          <w:bCs/>
          <w:sz w:val="22"/>
          <w:szCs w:val="22"/>
        </w:rPr>
        <w:t xml:space="preserve">. </w:t>
      </w:r>
      <w:r w:rsidR="005306F8">
        <w:rPr>
          <w:rFonts w:asciiTheme="minorHAnsi" w:hAnsiTheme="minorHAnsi" w:cstheme="minorHAnsi"/>
          <w:bCs/>
          <w:sz w:val="22"/>
          <w:szCs w:val="22"/>
        </w:rPr>
        <w:t>10</w:t>
      </w:r>
      <w:r w:rsidR="006607D2" w:rsidRPr="008C049E">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F76CA7">
        <w:rPr>
          <w:rFonts w:asciiTheme="minorHAnsi" w:hAnsiTheme="minorHAnsi" w:cstheme="minorHAnsi"/>
          <w:bCs/>
          <w:sz w:val="22"/>
          <w:szCs w:val="22"/>
        </w:rPr>
        <w:t>2020</w:t>
      </w:r>
      <w:r w:rsidRPr="008C049E">
        <w:rPr>
          <w:rFonts w:asciiTheme="minorHAnsi" w:hAnsiTheme="minorHAnsi" w:cstheme="minorHAnsi"/>
          <w:bCs/>
          <w:sz w:val="22"/>
          <w:szCs w:val="22"/>
        </w:rPr>
        <w:t xml:space="preserve"> </w:t>
      </w:r>
      <w:r w:rsidR="005306F8">
        <w:rPr>
          <w:rFonts w:asciiTheme="minorHAnsi" w:hAnsiTheme="minorHAnsi" w:cstheme="minorHAnsi"/>
          <w:bCs/>
          <w:sz w:val="22"/>
          <w:szCs w:val="22"/>
        </w:rPr>
        <w:t>v 09,3</w:t>
      </w:r>
      <w:r w:rsidR="00A25773">
        <w:rPr>
          <w:rFonts w:asciiTheme="minorHAnsi" w:hAnsiTheme="minorHAnsi" w:cstheme="minorHAnsi"/>
          <w:bCs/>
          <w:sz w:val="22"/>
          <w:szCs w:val="22"/>
        </w:rPr>
        <w:t>0</w:t>
      </w:r>
      <w:r w:rsidRPr="008C049E">
        <w:rPr>
          <w:rFonts w:asciiTheme="minorHAnsi" w:hAnsiTheme="minorHAnsi" w:cstheme="minorHAnsi"/>
          <w:bCs/>
          <w:sz w:val="22"/>
          <w:szCs w:val="22"/>
        </w:rPr>
        <w:t xml:space="preserve"> hod. v</w:t>
      </w:r>
      <w:r w:rsidRPr="004314F0">
        <w:rPr>
          <w:rFonts w:asciiTheme="minorHAnsi" w:hAnsiTheme="minorHAnsi" w:cstheme="minorHAnsi"/>
          <w:bCs/>
          <w:sz w:val="22"/>
          <w:szCs w:val="22"/>
        </w:rPr>
        <w:t xml:space="preserve"> budově Pražské konzervatoře, Na Rejdišti </w:t>
      </w:r>
      <w:r w:rsidR="003948CA">
        <w:rPr>
          <w:rFonts w:asciiTheme="minorHAnsi" w:hAnsiTheme="minorHAnsi" w:cstheme="minorHAnsi"/>
          <w:bCs/>
          <w:sz w:val="22"/>
          <w:szCs w:val="22"/>
        </w:rPr>
        <w:t xml:space="preserve">1/77, Praha 1 – </w:t>
      </w:r>
      <w:r w:rsidR="00427880">
        <w:rPr>
          <w:rFonts w:asciiTheme="minorHAnsi" w:hAnsiTheme="minorHAnsi" w:cstheme="minorHAnsi"/>
          <w:bCs/>
          <w:sz w:val="22"/>
          <w:szCs w:val="22"/>
        </w:rPr>
        <w:t>kancelář č. 1.21</w:t>
      </w:r>
      <w:r w:rsidRPr="0068002C">
        <w:rPr>
          <w:rFonts w:asciiTheme="minorHAnsi" w:hAnsiTheme="minorHAnsi" w:cstheme="minorHAnsi"/>
          <w:bCs/>
          <w:sz w:val="22"/>
          <w:szCs w:val="22"/>
        </w:rPr>
        <w:t>.</w:t>
      </w:r>
    </w:p>
    <w:p w:rsidR="00380020" w:rsidRDefault="004314F0" w:rsidP="004314F0">
      <w:pPr>
        <w:jc w:val="both"/>
        <w:rPr>
          <w:rFonts w:asciiTheme="minorHAnsi" w:hAnsiTheme="minorHAnsi" w:cstheme="minorHAnsi"/>
          <w:bCs/>
          <w:sz w:val="22"/>
          <w:szCs w:val="22"/>
        </w:rPr>
      </w:pPr>
      <w:r>
        <w:rPr>
          <w:rFonts w:asciiTheme="minorHAnsi" w:hAnsiTheme="minorHAnsi" w:cstheme="minorHAnsi"/>
          <w:bCs/>
          <w:sz w:val="22"/>
          <w:szCs w:val="22"/>
        </w:rPr>
        <w:t>V</w:t>
      </w:r>
      <w:r w:rsidRPr="00647881">
        <w:rPr>
          <w:rFonts w:asciiTheme="minorHAnsi" w:hAnsiTheme="minorHAnsi" w:cstheme="minorHAnsi"/>
          <w:bCs/>
          <w:sz w:val="22"/>
          <w:szCs w:val="22"/>
        </w:rPr>
        <w:t>yhlášení nejvýhodnější nabídky bude</w:t>
      </w:r>
      <w:r>
        <w:rPr>
          <w:rFonts w:asciiTheme="minorHAnsi" w:hAnsiTheme="minorHAnsi" w:cstheme="minorHAnsi"/>
          <w:bCs/>
          <w:sz w:val="22"/>
          <w:szCs w:val="22"/>
        </w:rPr>
        <w:t xml:space="preserve"> realizováno</w:t>
      </w:r>
      <w:r w:rsidRPr="00647881">
        <w:rPr>
          <w:rFonts w:asciiTheme="minorHAnsi" w:hAnsiTheme="minorHAnsi" w:cstheme="minorHAnsi"/>
          <w:bCs/>
          <w:sz w:val="22"/>
          <w:szCs w:val="22"/>
        </w:rPr>
        <w:t xml:space="preserve"> </w:t>
      </w:r>
      <w:r w:rsidRPr="00951F76">
        <w:rPr>
          <w:rFonts w:asciiTheme="minorHAnsi" w:hAnsiTheme="minorHAnsi" w:cstheme="minorHAnsi"/>
          <w:bCs/>
          <w:sz w:val="22"/>
          <w:szCs w:val="22"/>
        </w:rPr>
        <w:t xml:space="preserve">nejpozději </w:t>
      </w:r>
      <w:r w:rsidRPr="008C049E">
        <w:rPr>
          <w:rFonts w:asciiTheme="minorHAnsi" w:hAnsiTheme="minorHAnsi" w:cstheme="minorHAnsi"/>
          <w:bCs/>
          <w:sz w:val="22"/>
          <w:szCs w:val="22"/>
        </w:rPr>
        <w:t xml:space="preserve">do </w:t>
      </w:r>
      <w:r w:rsidR="005306F8">
        <w:rPr>
          <w:rFonts w:asciiTheme="minorHAnsi" w:hAnsiTheme="minorHAnsi" w:cstheme="minorHAnsi"/>
          <w:bCs/>
          <w:sz w:val="22"/>
          <w:szCs w:val="22"/>
        </w:rPr>
        <w:t>07</w:t>
      </w:r>
      <w:r w:rsidR="0068002C">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5306F8">
        <w:rPr>
          <w:rFonts w:asciiTheme="minorHAnsi" w:hAnsiTheme="minorHAnsi" w:cstheme="minorHAnsi"/>
          <w:bCs/>
          <w:sz w:val="22"/>
          <w:szCs w:val="22"/>
        </w:rPr>
        <w:t>10</w:t>
      </w:r>
      <w:r w:rsidR="00096C5E" w:rsidRPr="008C049E">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F76CA7">
        <w:rPr>
          <w:rFonts w:asciiTheme="minorHAnsi" w:hAnsiTheme="minorHAnsi" w:cstheme="minorHAnsi"/>
          <w:bCs/>
          <w:sz w:val="22"/>
          <w:szCs w:val="22"/>
        </w:rPr>
        <w:t>2020</w:t>
      </w:r>
      <w:r w:rsidRPr="008C049E">
        <w:rPr>
          <w:rFonts w:asciiTheme="minorHAnsi" w:hAnsiTheme="minorHAnsi" w:cstheme="minorHAnsi"/>
          <w:bCs/>
          <w:sz w:val="22"/>
          <w:szCs w:val="22"/>
        </w:rPr>
        <w:t>.</w:t>
      </w:r>
    </w:p>
    <w:p w:rsidR="004314F0" w:rsidRPr="004C1972" w:rsidRDefault="004314F0" w:rsidP="004314F0">
      <w:pPr>
        <w:jc w:val="both"/>
        <w:rPr>
          <w:rFonts w:asciiTheme="minorHAnsi" w:hAnsiTheme="minorHAnsi" w:cstheme="minorHAnsi"/>
          <w:bCs/>
          <w:sz w:val="22"/>
          <w:szCs w:val="22"/>
        </w:rPr>
      </w:pPr>
    </w:p>
    <w:p w:rsidR="00087A1E" w:rsidRPr="00DE709C" w:rsidRDefault="00427880" w:rsidP="00087A1E">
      <w:pPr>
        <w:jc w:val="both"/>
        <w:rPr>
          <w:rFonts w:asciiTheme="minorHAnsi" w:hAnsiTheme="minorHAnsi" w:cstheme="minorHAnsi"/>
          <w:b/>
          <w:bCs/>
          <w:sz w:val="22"/>
          <w:szCs w:val="22"/>
        </w:rPr>
      </w:pPr>
      <w:r>
        <w:rPr>
          <w:rFonts w:asciiTheme="minorHAnsi" w:hAnsiTheme="minorHAnsi" w:cstheme="minorHAnsi"/>
          <w:b/>
          <w:bCs/>
          <w:sz w:val="22"/>
          <w:szCs w:val="22"/>
        </w:rPr>
        <w:t>15</w:t>
      </w:r>
      <w:r w:rsidR="00087A1E" w:rsidRPr="00DE709C">
        <w:rPr>
          <w:rFonts w:asciiTheme="minorHAnsi" w:hAnsiTheme="minorHAnsi" w:cstheme="minorHAnsi"/>
          <w:b/>
          <w:bCs/>
          <w:sz w:val="22"/>
          <w:szCs w:val="22"/>
        </w:rPr>
        <w:t>. Nedílnou součástí této výzvy jsou následující přílohy, které musí uchazeč 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p>
    <w:p w:rsidR="007B7772"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E0258B" w:rsidRPr="00427880" w:rsidRDefault="00427880" w:rsidP="00427880">
      <w:pPr>
        <w:jc w:val="both"/>
        <w:rPr>
          <w:rFonts w:asciiTheme="minorHAnsi" w:hAnsiTheme="minorHAnsi" w:cstheme="minorHAnsi"/>
          <w:bCs/>
          <w:sz w:val="22"/>
          <w:szCs w:val="22"/>
        </w:rPr>
      </w:pPr>
      <w:r>
        <w:rPr>
          <w:rFonts w:asciiTheme="minorHAnsi" w:hAnsiTheme="minorHAnsi" w:cstheme="minorHAnsi"/>
          <w:bCs/>
          <w:sz w:val="22"/>
          <w:szCs w:val="22"/>
        </w:rPr>
        <w:t>3</w:t>
      </w:r>
      <w:r w:rsidR="008F73B1">
        <w:rPr>
          <w:rFonts w:asciiTheme="minorHAnsi" w:hAnsiTheme="minorHAnsi" w:cstheme="minorHAnsi"/>
          <w:bCs/>
          <w:sz w:val="22"/>
          <w:szCs w:val="22"/>
        </w:rPr>
        <w:t>. Zadávací dokumentace</w:t>
      </w:r>
      <w:r>
        <w:rPr>
          <w:rFonts w:asciiTheme="minorHAnsi" w:hAnsiTheme="minorHAnsi" w:cstheme="minorHAnsi"/>
          <w:bCs/>
          <w:sz w:val="22"/>
          <w:szCs w:val="22"/>
        </w:rPr>
        <w:t xml:space="preserve"> – </w:t>
      </w:r>
      <w:r w:rsidR="00E5768A">
        <w:rPr>
          <w:rFonts w:asciiTheme="minorHAnsi" w:hAnsiTheme="minorHAnsi" w:cstheme="minorHAnsi"/>
          <w:bCs/>
          <w:sz w:val="22"/>
          <w:szCs w:val="22"/>
        </w:rPr>
        <w:t xml:space="preserve"> podrobná </w:t>
      </w:r>
      <w:r>
        <w:rPr>
          <w:rFonts w:asciiTheme="minorHAnsi" w:hAnsiTheme="minorHAnsi" w:cstheme="minorHAnsi"/>
          <w:bCs/>
          <w:sz w:val="22"/>
          <w:szCs w:val="22"/>
        </w:rPr>
        <w:t>specifikace předmětu veřejné zakázky</w:t>
      </w:r>
    </w:p>
    <w:p w:rsidR="004314F0" w:rsidRDefault="004314F0" w:rsidP="004C4EBC">
      <w:pPr>
        <w:jc w:val="both"/>
        <w:rPr>
          <w:rFonts w:asciiTheme="minorHAnsi" w:hAnsiTheme="minorHAnsi" w:cstheme="minorHAnsi"/>
          <w:bCs/>
          <w:sz w:val="22"/>
          <w:szCs w:val="22"/>
        </w:rPr>
      </w:pPr>
    </w:p>
    <w:p w:rsidR="00AC3239" w:rsidRDefault="00AC3239" w:rsidP="004314F0">
      <w:pPr>
        <w:ind w:left="5664" w:firstLine="708"/>
        <w:jc w:val="both"/>
        <w:rPr>
          <w:rFonts w:asciiTheme="minorHAnsi" w:hAnsiTheme="minorHAnsi" w:cstheme="minorHAnsi"/>
          <w:bCs/>
          <w:sz w:val="22"/>
          <w:szCs w:val="22"/>
        </w:rPr>
      </w:pPr>
    </w:p>
    <w:p w:rsidR="003778D0" w:rsidRPr="004C1972" w:rsidRDefault="003778D0" w:rsidP="004314F0">
      <w:pPr>
        <w:ind w:left="5664" w:firstLine="708"/>
        <w:jc w:val="both"/>
        <w:rPr>
          <w:rFonts w:asciiTheme="minorHAnsi" w:hAnsiTheme="minorHAnsi" w:cstheme="minorHAnsi"/>
          <w:bCs/>
          <w:sz w:val="22"/>
          <w:szCs w:val="22"/>
        </w:rPr>
      </w:pPr>
    </w:p>
    <w:p w:rsidR="00B5311B" w:rsidRDefault="00B5311B" w:rsidP="005E6980">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697B6E">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D8" w:rsidRDefault="00E979D8">
      <w:r>
        <w:separator/>
      </w:r>
    </w:p>
  </w:endnote>
  <w:endnote w:type="continuationSeparator" w:id="0">
    <w:p w:rsidR="00E979D8" w:rsidRDefault="00E9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D8" w:rsidRDefault="00E979D8">
      <w:r>
        <w:separator/>
      </w:r>
    </w:p>
  </w:footnote>
  <w:footnote w:type="continuationSeparator" w:id="0">
    <w:p w:rsidR="00E979D8" w:rsidRDefault="00E97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D2AE3"/>
    <w:multiLevelType w:val="hybridMultilevel"/>
    <w:tmpl w:val="0728C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3"/>
  </w:num>
  <w:num w:numId="4">
    <w:abstractNumId w:val="11"/>
  </w:num>
  <w:num w:numId="5">
    <w:abstractNumId w:val="8"/>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9"/>
  </w:num>
  <w:num w:numId="16">
    <w:abstractNumId w:val="12"/>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1135"/>
    <w:rsid w:val="00011DAA"/>
    <w:rsid w:val="00012C6C"/>
    <w:rsid w:val="00015CA8"/>
    <w:rsid w:val="00020B4D"/>
    <w:rsid w:val="00021F3C"/>
    <w:rsid w:val="000221CC"/>
    <w:rsid w:val="00022C03"/>
    <w:rsid w:val="00023426"/>
    <w:rsid w:val="00023668"/>
    <w:rsid w:val="0002549F"/>
    <w:rsid w:val="000255B4"/>
    <w:rsid w:val="00025A03"/>
    <w:rsid w:val="00025B51"/>
    <w:rsid w:val="00026851"/>
    <w:rsid w:val="00026D6E"/>
    <w:rsid w:val="00026E46"/>
    <w:rsid w:val="00026E76"/>
    <w:rsid w:val="000310D9"/>
    <w:rsid w:val="0003204D"/>
    <w:rsid w:val="000325A6"/>
    <w:rsid w:val="000343FF"/>
    <w:rsid w:val="000349CA"/>
    <w:rsid w:val="00040BE0"/>
    <w:rsid w:val="00043CBC"/>
    <w:rsid w:val="00043E95"/>
    <w:rsid w:val="00045CFB"/>
    <w:rsid w:val="00046AD3"/>
    <w:rsid w:val="00047A3D"/>
    <w:rsid w:val="000500EC"/>
    <w:rsid w:val="00051D26"/>
    <w:rsid w:val="000541DD"/>
    <w:rsid w:val="00054D4F"/>
    <w:rsid w:val="00055F31"/>
    <w:rsid w:val="000572C8"/>
    <w:rsid w:val="00063118"/>
    <w:rsid w:val="00063765"/>
    <w:rsid w:val="00063F69"/>
    <w:rsid w:val="0006483C"/>
    <w:rsid w:val="00065F3A"/>
    <w:rsid w:val="0007153B"/>
    <w:rsid w:val="000727F5"/>
    <w:rsid w:val="00072DEE"/>
    <w:rsid w:val="00073088"/>
    <w:rsid w:val="00073D0A"/>
    <w:rsid w:val="00073DDA"/>
    <w:rsid w:val="00073ED2"/>
    <w:rsid w:val="0007553B"/>
    <w:rsid w:val="00076C3B"/>
    <w:rsid w:val="00081B40"/>
    <w:rsid w:val="0008299E"/>
    <w:rsid w:val="00082BFD"/>
    <w:rsid w:val="00082C50"/>
    <w:rsid w:val="000832F7"/>
    <w:rsid w:val="00086D90"/>
    <w:rsid w:val="00087458"/>
    <w:rsid w:val="00087A1E"/>
    <w:rsid w:val="00095A86"/>
    <w:rsid w:val="00096C5E"/>
    <w:rsid w:val="00097C66"/>
    <w:rsid w:val="00097D69"/>
    <w:rsid w:val="000A28CC"/>
    <w:rsid w:val="000A3F9E"/>
    <w:rsid w:val="000A4EC0"/>
    <w:rsid w:val="000A59FB"/>
    <w:rsid w:val="000A5A75"/>
    <w:rsid w:val="000A6C07"/>
    <w:rsid w:val="000B0C5F"/>
    <w:rsid w:val="000B2F45"/>
    <w:rsid w:val="000B3EC6"/>
    <w:rsid w:val="000B4078"/>
    <w:rsid w:val="000B4736"/>
    <w:rsid w:val="000B4E95"/>
    <w:rsid w:val="000B63DD"/>
    <w:rsid w:val="000B7C0B"/>
    <w:rsid w:val="000B7EB7"/>
    <w:rsid w:val="000C31E4"/>
    <w:rsid w:val="000C46C2"/>
    <w:rsid w:val="000C4EC0"/>
    <w:rsid w:val="000C6405"/>
    <w:rsid w:val="000C723E"/>
    <w:rsid w:val="000D19F9"/>
    <w:rsid w:val="000D4B21"/>
    <w:rsid w:val="000D5DB1"/>
    <w:rsid w:val="000D5E3D"/>
    <w:rsid w:val="000D7F14"/>
    <w:rsid w:val="000E3690"/>
    <w:rsid w:val="000E3F14"/>
    <w:rsid w:val="000E42C2"/>
    <w:rsid w:val="000F001A"/>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5150"/>
    <w:rsid w:val="001172DE"/>
    <w:rsid w:val="001208FE"/>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7E7"/>
    <w:rsid w:val="00146902"/>
    <w:rsid w:val="00150096"/>
    <w:rsid w:val="00152BA4"/>
    <w:rsid w:val="00155582"/>
    <w:rsid w:val="001562C9"/>
    <w:rsid w:val="00162E6F"/>
    <w:rsid w:val="0016391A"/>
    <w:rsid w:val="00163F4F"/>
    <w:rsid w:val="00164450"/>
    <w:rsid w:val="001670E7"/>
    <w:rsid w:val="00170031"/>
    <w:rsid w:val="00171069"/>
    <w:rsid w:val="001715AF"/>
    <w:rsid w:val="001741DF"/>
    <w:rsid w:val="00175DBC"/>
    <w:rsid w:val="00177405"/>
    <w:rsid w:val="001802B7"/>
    <w:rsid w:val="00180397"/>
    <w:rsid w:val="00183A96"/>
    <w:rsid w:val="0018516A"/>
    <w:rsid w:val="001857F1"/>
    <w:rsid w:val="0018599F"/>
    <w:rsid w:val="001865E4"/>
    <w:rsid w:val="00190DF6"/>
    <w:rsid w:val="00192738"/>
    <w:rsid w:val="00192B0D"/>
    <w:rsid w:val="00193193"/>
    <w:rsid w:val="0019350D"/>
    <w:rsid w:val="001941FC"/>
    <w:rsid w:val="00195668"/>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969"/>
    <w:rsid w:val="001C2F88"/>
    <w:rsid w:val="001C5216"/>
    <w:rsid w:val="001C7BA8"/>
    <w:rsid w:val="001D0763"/>
    <w:rsid w:val="001D1EBE"/>
    <w:rsid w:val="001D22A7"/>
    <w:rsid w:val="001D2AF1"/>
    <w:rsid w:val="001D3E11"/>
    <w:rsid w:val="001D40E5"/>
    <w:rsid w:val="001D4411"/>
    <w:rsid w:val="001D5FDA"/>
    <w:rsid w:val="001E07A0"/>
    <w:rsid w:val="001E12DA"/>
    <w:rsid w:val="001E2FAC"/>
    <w:rsid w:val="001E464E"/>
    <w:rsid w:val="001E4B58"/>
    <w:rsid w:val="001E7ABF"/>
    <w:rsid w:val="001F0D10"/>
    <w:rsid w:val="001F1C15"/>
    <w:rsid w:val="001F1D27"/>
    <w:rsid w:val="001F2D12"/>
    <w:rsid w:val="001F437F"/>
    <w:rsid w:val="001F54C7"/>
    <w:rsid w:val="001F78C6"/>
    <w:rsid w:val="00201936"/>
    <w:rsid w:val="00202022"/>
    <w:rsid w:val="002021B0"/>
    <w:rsid w:val="0020386F"/>
    <w:rsid w:val="002079F9"/>
    <w:rsid w:val="002113B1"/>
    <w:rsid w:val="00212ADC"/>
    <w:rsid w:val="00212FAD"/>
    <w:rsid w:val="00213188"/>
    <w:rsid w:val="00216F31"/>
    <w:rsid w:val="00220774"/>
    <w:rsid w:val="00222E0C"/>
    <w:rsid w:val="0022320E"/>
    <w:rsid w:val="0022444E"/>
    <w:rsid w:val="00225AE6"/>
    <w:rsid w:val="00226D5A"/>
    <w:rsid w:val="00227865"/>
    <w:rsid w:val="002301F9"/>
    <w:rsid w:val="00232330"/>
    <w:rsid w:val="00233514"/>
    <w:rsid w:val="00236076"/>
    <w:rsid w:val="00240987"/>
    <w:rsid w:val="00241CBD"/>
    <w:rsid w:val="00243053"/>
    <w:rsid w:val="002435E4"/>
    <w:rsid w:val="002448F5"/>
    <w:rsid w:val="002506E7"/>
    <w:rsid w:val="0025325F"/>
    <w:rsid w:val="00255E2E"/>
    <w:rsid w:val="002575B3"/>
    <w:rsid w:val="0026034C"/>
    <w:rsid w:val="00261388"/>
    <w:rsid w:val="002616DE"/>
    <w:rsid w:val="00263968"/>
    <w:rsid w:val="002704F7"/>
    <w:rsid w:val="002707B0"/>
    <w:rsid w:val="00270943"/>
    <w:rsid w:val="00271674"/>
    <w:rsid w:val="002721D1"/>
    <w:rsid w:val="002724A1"/>
    <w:rsid w:val="00272C4C"/>
    <w:rsid w:val="0027341C"/>
    <w:rsid w:val="00273A22"/>
    <w:rsid w:val="00275365"/>
    <w:rsid w:val="00277DA8"/>
    <w:rsid w:val="002805E7"/>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3ADE"/>
    <w:rsid w:val="002A3F05"/>
    <w:rsid w:val="002A5534"/>
    <w:rsid w:val="002A657E"/>
    <w:rsid w:val="002A688E"/>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5CAD"/>
    <w:rsid w:val="002E064B"/>
    <w:rsid w:val="002E196C"/>
    <w:rsid w:val="002E3D14"/>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416C"/>
    <w:rsid w:val="00314FEF"/>
    <w:rsid w:val="00315F40"/>
    <w:rsid w:val="00316D39"/>
    <w:rsid w:val="00320C83"/>
    <w:rsid w:val="003232D9"/>
    <w:rsid w:val="00325093"/>
    <w:rsid w:val="00327175"/>
    <w:rsid w:val="003337FA"/>
    <w:rsid w:val="00333C4C"/>
    <w:rsid w:val="00336317"/>
    <w:rsid w:val="00336602"/>
    <w:rsid w:val="00337BC7"/>
    <w:rsid w:val="00340966"/>
    <w:rsid w:val="0034203D"/>
    <w:rsid w:val="00343708"/>
    <w:rsid w:val="00343B3A"/>
    <w:rsid w:val="00345D08"/>
    <w:rsid w:val="00346958"/>
    <w:rsid w:val="00350F83"/>
    <w:rsid w:val="00351761"/>
    <w:rsid w:val="00353974"/>
    <w:rsid w:val="003545E4"/>
    <w:rsid w:val="00354A3E"/>
    <w:rsid w:val="0035597A"/>
    <w:rsid w:val="00356354"/>
    <w:rsid w:val="00357A22"/>
    <w:rsid w:val="003618D4"/>
    <w:rsid w:val="00362BFC"/>
    <w:rsid w:val="003641D6"/>
    <w:rsid w:val="003643BD"/>
    <w:rsid w:val="003656C7"/>
    <w:rsid w:val="003665AB"/>
    <w:rsid w:val="00366D93"/>
    <w:rsid w:val="00366DC1"/>
    <w:rsid w:val="003713BE"/>
    <w:rsid w:val="0037203E"/>
    <w:rsid w:val="003723D0"/>
    <w:rsid w:val="00372878"/>
    <w:rsid w:val="0037421B"/>
    <w:rsid w:val="003745B2"/>
    <w:rsid w:val="0037469E"/>
    <w:rsid w:val="0037532A"/>
    <w:rsid w:val="00376934"/>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6C8"/>
    <w:rsid w:val="00396FF5"/>
    <w:rsid w:val="003A1879"/>
    <w:rsid w:val="003A27AD"/>
    <w:rsid w:val="003A3589"/>
    <w:rsid w:val="003A563F"/>
    <w:rsid w:val="003A5A41"/>
    <w:rsid w:val="003A7BA7"/>
    <w:rsid w:val="003B41E3"/>
    <w:rsid w:val="003C062F"/>
    <w:rsid w:val="003C204E"/>
    <w:rsid w:val="003C3A35"/>
    <w:rsid w:val="003C3E7B"/>
    <w:rsid w:val="003C45F9"/>
    <w:rsid w:val="003C4F4C"/>
    <w:rsid w:val="003C57FF"/>
    <w:rsid w:val="003C5CBE"/>
    <w:rsid w:val="003C688C"/>
    <w:rsid w:val="003C7A6E"/>
    <w:rsid w:val="003D00FE"/>
    <w:rsid w:val="003D1A02"/>
    <w:rsid w:val="003D3538"/>
    <w:rsid w:val="003D3916"/>
    <w:rsid w:val="003D3A35"/>
    <w:rsid w:val="003D3A48"/>
    <w:rsid w:val="003D7C26"/>
    <w:rsid w:val="003E09F1"/>
    <w:rsid w:val="003E12B0"/>
    <w:rsid w:val="003E312A"/>
    <w:rsid w:val="003E3B1D"/>
    <w:rsid w:val="003E3F6E"/>
    <w:rsid w:val="003E51CF"/>
    <w:rsid w:val="003E57B8"/>
    <w:rsid w:val="003F016F"/>
    <w:rsid w:val="003F0E0D"/>
    <w:rsid w:val="003F1024"/>
    <w:rsid w:val="003F3A35"/>
    <w:rsid w:val="003F419B"/>
    <w:rsid w:val="003F4BC0"/>
    <w:rsid w:val="003F634D"/>
    <w:rsid w:val="00401AB1"/>
    <w:rsid w:val="0040209C"/>
    <w:rsid w:val="00402816"/>
    <w:rsid w:val="00404A7A"/>
    <w:rsid w:val="0041082F"/>
    <w:rsid w:val="00411486"/>
    <w:rsid w:val="00411BF7"/>
    <w:rsid w:val="00411F15"/>
    <w:rsid w:val="00412B12"/>
    <w:rsid w:val="00414163"/>
    <w:rsid w:val="00414705"/>
    <w:rsid w:val="00415C56"/>
    <w:rsid w:val="0041629B"/>
    <w:rsid w:val="00416AC8"/>
    <w:rsid w:val="00417DDD"/>
    <w:rsid w:val="00420F52"/>
    <w:rsid w:val="0042389D"/>
    <w:rsid w:val="0042491F"/>
    <w:rsid w:val="00424A62"/>
    <w:rsid w:val="00426600"/>
    <w:rsid w:val="004271A1"/>
    <w:rsid w:val="00427880"/>
    <w:rsid w:val="00427BFA"/>
    <w:rsid w:val="00430EF8"/>
    <w:rsid w:val="004314F0"/>
    <w:rsid w:val="00431BBE"/>
    <w:rsid w:val="00432036"/>
    <w:rsid w:val="00432ADC"/>
    <w:rsid w:val="00436473"/>
    <w:rsid w:val="004364D4"/>
    <w:rsid w:val="004364E2"/>
    <w:rsid w:val="004404A0"/>
    <w:rsid w:val="00440A7D"/>
    <w:rsid w:val="0044130B"/>
    <w:rsid w:val="00441EE8"/>
    <w:rsid w:val="00444E07"/>
    <w:rsid w:val="00445E1D"/>
    <w:rsid w:val="00447493"/>
    <w:rsid w:val="004477DC"/>
    <w:rsid w:val="00447807"/>
    <w:rsid w:val="00447825"/>
    <w:rsid w:val="0045405D"/>
    <w:rsid w:val="00454B26"/>
    <w:rsid w:val="004608DF"/>
    <w:rsid w:val="00466A99"/>
    <w:rsid w:val="004700DB"/>
    <w:rsid w:val="00471E2D"/>
    <w:rsid w:val="00474396"/>
    <w:rsid w:val="00477F64"/>
    <w:rsid w:val="00480520"/>
    <w:rsid w:val="00480B96"/>
    <w:rsid w:val="00487381"/>
    <w:rsid w:val="00490BEF"/>
    <w:rsid w:val="004916AB"/>
    <w:rsid w:val="0049398F"/>
    <w:rsid w:val="00494B74"/>
    <w:rsid w:val="004953EC"/>
    <w:rsid w:val="00496AC3"/>
    <w:rsid w:val="00496B03"/>
    <w:rsid w:val="004A0295"/>
    <w:rsid w:val="004A029D"/>
    <w:rsid w:val="004A2400"/>
    <w:rsid w:val="004A5658"/>
    <w:rsid w:val="004A674C"/>
    <w:rsid w:val="004A69A2"/>
    <w:rsid w:val="004A6C5C"/>
    <w:rsid w:val="004B2EBD"/>
    <w:rsid w:val="004B3143"/>
    <w:rsid w:val="004B32B3"/>
    <w:rsid w:val="004B3408"/>
    <w:rsid w:val="004B4A89"/>
    <w:rsid w:val="004B4E9B"/>
    <w:rsid w:val="004B7A94"/>
    <w:rsid w:val="004C06BE"/>
    <w:rsid w:val="004C15A2"/>
    <w:rsid w:val="004C36A7"/>
    <w:rsid w:val="004C386A"/>
    <w:rsid w:val="004C4EBC"/>
    <w:rsid w:val="004C679E"/>
    <w:rsid w:val="004C6C87"/>
    <w:rsid w:val="004C75A3"/>
    <w:rsid w:val="004D02FB"/>
    <w:rsid w:val="004D0F9C"/>
    <w:rsid w:val="004D21D5"/>
    <w:rsid w:val="004D232A"/>
    <w:rsid w:val="004D48C0"/>
    <w:rsid w:val="004D66B4"/>
    <w:rsid w:val="004D686E"/>
    <w:rsid w:val="004E1CAC"/>
    <w:rsid w:val="004E2074"/>
    <w:rsid w:val="004E710A"/>
    <w:rsid w:val="004F010A"/>
    <w:rsid w:val="004F1D95"/>
    <w:rsid w:val="004F4554"/>
    <w:rsid w:val="004F6457"/>
    <w:rsid w:val="004F65AA"/>
    <w:rsid w:val="004F7394"/>
    <w:rsid w:val="00502499"/>
    <w:rsid w:val="00502F39"/>
    <w:rsid w:val="005046B6"/>
    <w:rsid w:val="00506607"/>
    <w:rsid w:val="00506635"/>
    <w:rsid w:val="0050755D"/>
    <w:rsid w:val="0050795C"/>
    <w:rsid w:val="005102B9"/>
    <w:rsid w:val="005121AB"/>
    <w:rsid w:val="00512897"/>
    <w:rsid w:val="00514789"/>
    <w:rsid w:val="00514B81"/>
    <w:rsid w:val="00520044"/>
    <w:rsid w:val="00520B3D"/>
    <w:rsid w:val="005224B8"/>
    <w:rsid w:val="00524B0B"/>
    <w:rsid w:val="0052564D"/>
    <w:rsid w:val="0052616A"/>
    <w:rsid w:val="00526546"/>
    <w:rsid w:val="0052798C"/>
    <w:rsid w:val="00527B1F"/>
    <w:rsid w:val="005306F8"/>
    <w:rsid w:val="00530AF3"/>
    <w:rsid w:val="00531212"/>
    <w:rsid w:val="0053270E"/>
    <w:rsid w:val="005332CD"/>
    <w:rsid w:val="005348E2"/>
    <w:rsid w:val="005419CE"/>
    <w:rsid w:val="00543950"/>
    <w:rsid w:val="00543F26"/>
    <w:rsid w:val="0054780D"/>
    <w:rsid w:val="005522F1"/>
    <w:rsid w:val="00552438"/>
    <w:rsid w:val="00553B9B"/>
    <w:rsid w:val="0055467B"/>
    <w:rsid w:val="00556766"/>
    <w:rsid w:val="00556F1C"/>
    <w:rsid w:val="00556FBE"/>
    <w:rsid w:val="00561516"/>
    <w:rsid w:val="00562ED2"/>
    <w:rsid w:val="0056552C"/>
    <w:rsid w:val="005668A6"/>
    <w:rsid w:val="00567D97"/>
    <w:rsid w:val="00573130"/>
    <w:rsid w:val="00573B67"/>
    <w:rsid w:val="005747E0"/>
    <w:rsid w:val="005750A7"/>
    <w:rsid w:val="005769C4"/>
    <w:rsid w:val="00582A8F"/>
    <w:rsid w:val="00586528"/>
    <w:rsid w:val="00586855"/>
    <w:rsid w:val="005869BF"/>
    <w:rsid w:val="005923D0"/>
    <w:rsid w:val="00592717"/>
    <w:rsid w:val="00597645"/>
    <w:rsid w:val="00597ADF"/>
    <w:rsid w:val="005A0B67"/>
    <w:rsid w:val="005A2633"/>
    <w:rsid w:val="005A3699"/>
    <w:rsid w:val="005A427A"/>
    <w:rsid w:val="005A4BAA"/>
    <w:rsid w:val="005A660B"/>
    <w:rsid w:val="005A712A"/>
    <w:rsid w:val="005B1738"/>
    <w:rsid w:val="005B7D4C"/>
    <w:rsid w:val="005C1EFF"/>
    <w:rsid w:val="005C5829"/>
    <w:rsid w:val="005C582B"/>
    <w:rsid w:val="005C58D8"/>
    <w:rsid w:val="005D3521"/>
    <w:rsid w:val="005D6B49"/>
    <w:rsid w:val="005E2546"/>
    <w:rsid w:val="005E32D2"/>
    <w:rsid w:val="005E3F0F"/>
    <w:rsid w:val="005E4959"/>
    <w:rsid w:val="005E5E69"/>
    <w:rsid w:val="005E6980"/>
    <w:rsid w:val="005E6C28"/>
    <w:rsid w:val="005E6E61"/>
    <w:rsid w:val="005E7D66"/>
    <w:rsid w:val="005F05A4"/>
    <w:rsid w:val="005F07EC"/>
    <w:rsid w:val="005F1625"/>
    <w:rsid w:val="005F1E7C"/>
    <w:rsid w:val="005F27A1"/>
    <w:rsid w:val="005F46D3"/>
    <w:rsid w:val="005F587B"/>
    <w:rsid w:val="005F6234"/>
    <w:rsid w:val="00600876"/>
    <w:rsid w:val="00600A60"/>
    <w:rsid w:val="006033B4"/>
    <w:rsid w:val="00604FFA"/>
    <w:rsid w:val="0060588F"/>
    <w:rsid w:val="00606928"/>
    <w:rsid w:val="006075F4"/>
    <w:rsid w:val="00607710"/>
    <w:rsid w:val="0060783D"/>
    <w:rsid w:val="00607A51"/>
    <w:rsid w:val="0061142E"/>
    <w:rsid w:val="00612070"/>
    <w:rsid w:val="00612D55"/>
    <w:rsid w:val="00614A2C"/>
    <w:rsid w:val="006153F4"/>
    <w:rsid w:val="00617159"/>
    <w:rsid w:val="00617D88"/>
    <w:rsid w:val="006204B9"/>
    <w:rsid w:val="00620B05"/>
    <w:rsid w:val="00621689"/>
    <w:rsid w:val="00624F0E"/>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66FA"/>
    <w:rsid w:val="006711E6"/>
    <w:rsid w:val="0068002C"/>
    <w:rsid w:val="00682612"/>
    <w:rsid w:val="006826D5"/>
    <w:rsid w:val="006871A2"/>
    <w:rsid w:val="00690132"/>
    <w:rsid w:val="00693DB7"/>
    <w:rsid w:val="00696D4F"/>
    <w:rsid w:val="00696F7B"/>
    <w:rsid w:val="00697B6E"/>
    <w:rsid w:val="00697C62"/>
    <w:rsid w:val="006A02A8"/>
    <w:rsid w:val="006A16E9"/>
    <w:rsid w:val="006A304D"/>
    <w:rsid w:val="006A342E"/>
    <w:rsid w:val="006A7CB1"/>
    <w:rsid w:val="006B0F50"/>
    <w:rsid w:val="006B59F4"/>
    <w:rsid w:val="006B6650"/>
    <w:rsid w:val="006C006C"/>
    <w:rsid w:val="006C14BD"/>
    <w:rsid w:val="006C295D"/>
    <w:rsid w:val="006C31DD"/>
    <w:rsid w:val="006C5BBB"/>
    <w:rsid w:val="006C6416"/>
    <w:rsid w:val="006C7E10"/>
    <w:rsid w:val="006D2C5D"/>
    <w:rsid w:val="006E0063"/>
    <w:rsid w:val="006E0A49"/>
    <w:rsid w:val="006E4462"/>
    <w:rsid w:val="006E4C05"/>
    <w:rsid w:val="006F3B1E"/>
    <w:rsid w:val="006F478F"/>
    <w:rsid w:val="006F5523"/>
    <w:rsid w:val="006F69F4"/>
    <w:rsid w:val="006F69F5"/>
    <w:rsid w:val="006F710C"/>
    <w:rsid w:val="007005D4"/>
    <w:rsid w:val="00700E4D"/>
    <w:rsid w:val="00701314"/>
    <w:rsid w:val="00701796"/>
    <w:rsid w:val="00703991"/>
    <w:rsid w:val="0070500C"/>
    <w:rsid w:val="00707ECF"/>
    <w:rsid w:val="0071107B"/>
    <w:rsid w:val="00711826"/>
    <w:rsid w:val="00712C0E"/>
    <w:rsid w:val="007135CE"/>
    <w:rsid w:val="00714C0B"/>
    <w:rsid w:val="0071527F"/>
    <w:rsid w:val="00717871"/>
    <w:rsid w:val="007200C6"/>
    <w:rsid w:val="00720659"/>
    <w:rsid w:val="007219A9"/>
    <w:rsid w:val="00723042"/>
    <w:rsid w:val="007240A7"/>
    <w:rsid w:val="0072449D"/>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36EA"/>
    <w:rsid w:val="00753C9B"/>
    <w:rsid w:val="00756335"/>
    <w:rsid w:val="00756682"/>
    <w:rsid w:val="007569A3"/>
    <w:rsid w:val="0076105D"/>
    <w:rsid w:val="00762FA4"/>
    <w:rsid w:val="0076341A"/>
    <w:rsid w:val="0076409E"/>
    <w:rsid w:val="0076559A"/>
    <w:rsid w:val="0076766D"/>
    <w:rsid w:val="00770F41"/>
    <w:rsid w:val="00771945"/>
    <w:rsid w:val="00774676"/>
    <w:rsid w:val="00774C09"/>
    <w:rsid w:val="0077590C"/>
    <w:rsid w:val="00775DDA"/>
    <w:rsid w:val="0077615B"/>
    <w:rsid w:val="00780986"/>
    <w:rsid w:val="00781421"/>
    <w:rsid w:val="007819A3"/>
    <w:rsid w:val="00781FB5"/>
    <w:rsid w:val="00783787"/>
    <w:rsid w:val="00783BD2"/>
    <w:rsid w:val="007842E1"/>
    <w:rsid w:val="00785418"/>
    <w:rsid w:val="00785A9F"/>
    <w:rsid w:val="00786485"/>
    <w:rsid w:val="00790A4F"/>
    <w:rsid w:val="00793327"/>
    <w:rsid w:val="00795426"/>
    <w:rsid w:val="00797710"/>
    <w:rsid w:val="007A08F2"/>
    <w:rsid w:val="007A1EA1"/>
    <w:rsid w:val="007A1FB4"/>
    <w:rsid w:val="007A34BF"/>
    <w:rsid w:val="007A3E93"/>
    <w:rsid w:val="007A440D"/>
    <w:rsid w:val="007A50AC"/>
    <w:rsid w:val="007A520B"/>
    <w:rsid w:val="007A5749"/>
    <w:rsid w:val="007A5CDB"/>
    <w:rsid w:val="007B17E2"/>
    <w:rsid w:val="007B3648"/>
    <w:rsid w:val="007B62CE"/>
    <w:rsid w:val="007B6E3D"/>
    <w:rsid w:val="007B7772"/>
    <w:rsid w:val="007C1A59"/>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3043"/>
    <w:rsid w:val="007F31FD"/>
    <w:rsid w:val="007F6194"/>
    <w:rsid w:val="007F7136"/>
    <w:rsid w:val="008009F9"/>
    <w:rsid w:val="00800D04"/>
    <w:rsid w:val="00800D8E"/>
    <w:rsid w:val="008034C7"/>
    <w:rsid w:val="00803CE0"/>
    <w:rsid w:val="00805C70"/>
    <w:rsid w:val="008077AA"/>
    <w:rsid w:val="00810B69"/>
    <w:rsid w:val="00811AE6"/>
    <w:rsid w:val="008156CB"/>
    <w:rsid w:val="008170CA"/>
    <w:rsid w:val="008172B0"/>
    <w:rsid w:val="00823038"/>
    <w:rsid w:val="008233C2"/>
    <w:rsid w:val="00825093"/>
    <w:rsid w:val="00825BE1"/>
    <w:rsid w:val="00826E22"/>
    <w:rsid w:val="00827EAF"/>
    <w:rsid w:val="008307C1"/>
    <w:rsid w:val="00831420"/>
    <w:rsid w:val="0083374F"/>
    <w:rsid w:val="00835419"/>
    <w:rsid w:val="008360B2"/>
    <w:rsid w:val="00836340"/>
    <w:rsid w:val="00836512"/>
    <w:rsid w:val="00837B9E"/>
    <w:rsid w:val="00840E95"/>
    <w:rsid w:val="00842FAF"/>
    <w:rsid w:val="008435B8"/>
    <w:rsid w:val="00843FED"/>
    <w:rsid w:val="00846788"/>
    <w:rsid w:val="008505EF"/>
    <w:rsid w:val="008512EE"/>
    <w:rsid w:val="00852963"/>
    <w:rsid w:val="00852AC9"/>
    <w:rsid w:val="00853881"/>
    <w:rsid w:val="00855658"/>
    <w:rsid w:val="00855B42"/>
    <w:rsid w:val="0085676B"/>
    <w:rsid w:val="00857861"/>
    <w:rsid w:val="00860E50"/>
    <w:rsid w:val="00861AF1"/>
    <w:rsid w:val="008630B6"/>
    <w:rsid w:val="00863910"/>
    <w:rsid w:val="008639C4"/>
    <w:rsid w:val="00863F13"/>
    <w:rsid w:val="00864EF0"/>
    <w:rsid w:val="00871190"/>
    <w:rsid w:val="00873505"/>
    <w:rsid w:val="00876715"/>
    <w:rsid w:val="00876978"/>
    <w:rsid w:val="00880711"/>
    <w:rsid w:val="00881D2C"/>
    <w:rsid w:val="008843D5"/>
    <w:rsid w:val="00890282"/>
    <w:rsid w:val="0089260D"/>
    <w:rsid w:val="00895F3D"/>
    <w:rsid w:val="00897081"/>
    <w:rsid w:val="008A0B2B"/>
    <w:rsid w:val="008A144F"/>
    <w:rsid w:val="008A1BE6"/>
    <w:rsid w:val="008A653C"/>
    <w:rsid w:val="008A6EB9"/>
    <w:rsid w:val="008B0559"/>
    <w:rsid w:val="008B1B5C"/>
    <w:rsid w:val="008B1D2C"/>
    <w:rsid w:val="008B2070"/>
    <w:rsid w:val="008B36B5"/>
    <w:rsid w:val="008B5728"/>
    <w:rsid w:val="008B5D63"/>
    <w:rsid w:val="008C049E"/>
    <w:rsid w:val="008C07EF"/>
    <w:rsid w:val="008C0DF5"/>
    <w:rsid w:val="008C2E54"/>
    <w:rsid w:val="008C49C2"/>
    <w:rsid w:val="008C6C9C"/>
    <w:rsid w:val="008C706B"/>
    <w:rsid w:val="008D0757"/>
    <w:rsid w:val="008D6B9C"/>
    <w:rsid w:val="008D7426"/>
    <w:rsid w:val="008D7C0F"/>
    <w:rsid w:val="008D7C7D"/>
    <w:rsid w:val="008E05B0"/>
    <w:rsid w:val="008E0622"/>
    <w:rsid w:val="008E13A8"/>
    <w:rsid w:val="008E1B42"/>
    <w:rsid w:val="008E1E4F"/>
    <w:rsid w:val="008E4870"/>
    <w:rsid w:val="008E6F0C"/>
    <w:rsid w:val="008E72C7"/>
    <w:rsid w:val="008F004F"/>
    <w:rsid w:val="008F3604"/>
    <w:rsid w:val="008F73B1"/>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5438"/>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2A18"/>
    <w:rsid w:val="009535B8"/>
    <w:rsid w:val="009536FF"/>
    <w:rsid w:val="009565AF"/>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305"/>
    <w:rsid w:val="0098034A"/>
    <w:rsid w:val="009807B9"/>
    <w:rsid w:val="00983FF9"/>
    <w:rsid w:val="00986027"/>
    <w:rsid w:val="0098653C"/>
    <w:rsid w:val="00987797"/>
    <w:rsid w:val="009910E0"/>
    <w:rsid w:val="009929C4"/>
    <w:rsid w:val="009936DD"/>
    <w:rsid w:val="00994164"/>
    <w:rsid w:val="00996419"/>
    <w:rsid w:val="0099687A"/>
    <w:rsid w:val="009A0AE9"/>
    <w:rsid w:val="009A1C28"/>
    <w:rsid w:val="009A1ED4"/>
    <w:rsid w:val="009A34C2"/>
    <w:rsid w:val="009A4739"/>
    <w:rsid w:val="009A4CC2"/>
    <w:rsid w:val="009A6136"/>
    <w:rsid w:val="009B26C3"/>
    <w:rsid w:val="009B5A22"/>
    <w:rsid w:val="009B5EE9"/>
    <w:rsid w:val="009B733B"/>
    <w:rsid w:val="009B7EC2"/>
    <w:rsid w:val="009C031B"/>
    <w:rsid w:val="009C0449"/>
    <w:rsid w:val="009C1F67"/>
    <w:rsid w:val="009C2A8F"/>
    <w:rsid w:val="009C6057"/>
    <w:rsid w:val="009C76C3"/>
    <w:rsid w:val="009D23D6"/>
    <w:rsid w:val="009D416E"/>
    <w:rsid w:val="009D4CB7"/>
    <w:rsid w:val="009D6C2E"/>
    <w:rsid w:val="009E248E"/>
    <w:rsid w:val="009E2C59"/>
    <w:rsid w:val="009E346F"/>
    <w:rsid w:val="009E3CE3"/>
    <w:rsid w:val="009E4CFA"/>
    <w:rsid w:val="009E52F3"/>
    <w:rsid w:val="009E5511"/>
    <w:rsid w:val="009E5A65"/>
    <w:rsid w:val="009E604B"/>
    <w:rsid w:val="009F03C9"/>
    <w:rsid w:val="009F123C"/>
    <w:rsid w:val="009F18BE"/>
    <w:rsid w:val="009F21BC"/>
    <w:rsid w:val="009F23AF"/>
    <w:rsid w:val="009F305C"/>
    <w:rsid w:val="009F3961"/>
    <w:rsid w:val="009F6045"/>
    <w:rsid w:val="009F77C3"/>
    <w:rsid w:val="009F7909"/>
    <w:rsid w:val="009F7BAD"/>
    <w:rsid w:val="00A004A9"/>
    <w:rsid w:val="00A03670"/>
    <w:rsid w:val="00A0536A"/>
    <w:rsid w:val="00A06DC6"/>
    <w:rsid w:val="00A07469"/>
    <w:rsid w:val="00A12292"/>
    <w:rsid w:val="00A129F9"/>
    <w:rsid w:val="00A1489D"/>
    <w:rsid w:val="00A15C07"/>
    <w:rsid w:val="00A1606E"/>
    <w:rsid w:val="00A1620F"/>
    <w:rsid w:val="00A1644B"/>
    <w:rsid w:val="00A16660"/>
    <w:rsid w:val="00A20D04"/>
    <w:rsid w:val="00A221E1"/>
    <w:rsid w:val="00A22E11"/>
    <w:rsid w:val="00A23334"/>
    <w:rsid w:val="00A2572A"/>
    <w:rsid w:val="00A25773"/>
    <w:rsid w:val="00A316A0"/>
    <w:rsid w:val="00A31FDA"/>
    <w:rsid w:val="00A3260B"/>
    <w:rsid w:val="00A3268A"/>
    <w:rsid w:val="00A34128"/>
    <w:rsid w:val="00A3508E"/>
    <w:rsid w:val="00A35E48"/>
    <w:rsid w:val="00A375C0"/>
    <w:rsid w:val="00A37DB1"/>
    <w:rsid w:val="00A41CC2"/>
    <w:rsid w:val="00A41E9A"/>
    <w:rsid w:val="00A422D5"/>
    <w:rsid w:val="00A42B77"/>
    <w:rsid w:val="00A43393"/>
    <w:rsid w:val="00A44992"/>
    <w:rsid w:val="00A44C38"/>
    <w:rsid w:val="00A51D90"/>
    <w:rsid w:val="00A52189"/>
    <w:rsid w:val="00A5290C"/>
    <w:rsid w:val="00A53416"/>
    <w:rsid w:val="00A577D3"/>
    <w:rsid w:val="00A579A4"/>
    <w:rsid w:val="00A65571"/>
    <w:rsid w:val="00A67773"/>
    <w:rsid w:val="00A70023"/>
    <w:rsid w:val="00A715F5"/>
    <w:rsid w:val="00A729C1"/>
    <w:rsid w:val="00A7339B"/>
    <w:rsid w:val="00A73A16"/>
    <w:rsid w:val="00A74CDC"/>
    <w:rsid w:val="00A76745"/>
    <w:rsid w:val="00A767A0"/>
    <w:rsid w:val="00A769F5"/>
    <w:rsid w:val="00A82420"/>
    <w:rsid w:val="00A848A7"/>
    <w:rsid w:val="00A87A62"/>
    <w:rsid w:val="00A87D81"/>
    <w:rsid w:val="00A93474"/>
    <w:rsid w:val="00A9647C"/>
    <w:rsid w:val="00A97A73"/>
    <w:rsid w:val="00AA0FD3"/>
    <w:rsid w:val="00AA13CB"/>
    <w:rsid w:val="00AA2AD2"/>
    <w:rsid w:val="00AA4D49"/>
    <w:rsid w:val="00AB0590"/>
    <w:rsid w:val="00AB0F0E"/>
    <w:rsid w:val="00AB175C"/>
    <w:rsid w:val="00AB19A6"/>
    <w:rsid w:val="00AB1D32"/>
    <w:rsid w:val="00AB216E"/>
    <w:rsid w:val="00AB2AB6"/>
    <w:rsid w:val="00AB5863"/>
    <w:rsid w:val="00AB7536"/>
    <w:rsid w:val="00AC01A7"/>
    <w:rsid w:val="00AC1912"/>
    <w:rsid w:val="00AC3239"/>
    <w:rsid w:val="00AC3842"/>
    <w:rsid w:val="00AC3D6F"/>
    <w:rsid w:val="00AC423F"/>
    <w:rsid w:val="00AC42FC"/>
    <w:rsid w:val="00AC4644"/>
    <w:rsid w:val="00AD0BF7"/>
    <w:rsid w:val="00AD0FCA"/>
    <w:rsid w:val="00AD37F7"/>
    <w:rsid w:val="00AD396F"/>
    <w:rsid w:val="00AD5A6D"/>
    <w:rsid w:val="00AD7581"/>
    <w:rsid w:val="00AD7E19"/>
    <w:rsid w:val="00AE72FC"/>
    <w:rsid w:val="00AF023B"/>
    <w:rsid w:val="00AF0442"/>
    <w:rsid w:val="00AF3535"/>
    <w:rsid w:val="00AF44DA"/>
    <w:rsid w:val="00AF762A"/>
    <w:rsid w:val="00B009AB"/>
    <w:rsid w:val="00B02C24"/>
    <w:rsid w:val="00B04D5B"/>
    <w:rsid w:val="00B06D2A"/>
    <w:rsid w:val="00B07B3F"/>
    <w:rsid w:val="00B10112"/>
    <w:rsid w:val="00B12725"/>
    <w:rsid w:val="00B15E78"/>
    <w:rsid w:val="00B16D1F"/>
    <w:rsid w:val="00B1721E"/>
    <w:rsid w:val="00B20E96"/>
    <w:rsid w:val="00B240C2"/>
    <w:rsid w:val="00B257C1"/>
    <w:rsid w:val="00B25A74"/>
    <w:rsid w:val="00B31EF6"/>
    <w:rsid w:val="00B327E8"/>
    <w:rsid w:val="00B32BD8"/>
    <w:rsid w:val="00B3338D"/>
    <w:rsid w:val="00B35E41"/>
    <w:rsid w:val="00B37CFE"/>
    <w:rsid w:val="00B43D3E"/>
    <w:rsid w:val="00B45287"/>
    <w:rsid w:val="00B45560"/>
    <w:rsid w:val="00B459A1"/>
    <w:rsid w:val="00B50B0B"/>
    <w:rsid w:val="00B52E35"/>
    <w:rsid w:val="00B5311B"/>
    <w:rsid w:val="00B532F6"/>
    <w:rsid w:val="00B561BB"/>
    <w:rsid w:val="00B57ABE"/>
    <w:rsid w:val="00B624A5"/>
    <w:rsid w:val="00B63EA4"/>
    <w:rsid w:val="00B65E3D"/>
    <w:rsid w:val="00B716FC"/>
    <w:rsid w:val="00B718CA"/>
    <w:rsid w:val="00B73452"/>
    <w:rsid w:val="00B77E4C"/>
    <w:rsid w:val="00B813F0"/>
    <w:rsid w:val="00B817DE"/>
    <w:rsid w:val="00B82494"/>
    <w:rsid w:val="00B84811"/>
    <w:rsid w:val="00B86FD7"/>
    <w:rsid w:val="00B87D87"/>
    <w:rsid w:val="00B91AB9"/>
    <w:rsid w:val="00B94B40"/>
    <w:rsid w:val="00B9561E"/>
    <w:rsid w:val="00B96453"/>
    <w:rsid w:val="00BA516A"/>
    <w:rsid w:val="00BA55F1"/>
    <w:rsid w:val="00BA5A15"/>
    <w:rsid w:val="00BA5B57"/>
    <w:rsid w:val="00BA6E7A"/>
    <w:rsid w:val="00BB0EF0"/>
    <w:rsid w:val="00BB2327"/>
    <w:rsid w:val="00BB2BB5"/>
    <w:rsid w:val="00BB373D"/>
    <w:rsid w:val="00BB441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65EE"/>
    <w:rsid w:val="00BE1E37"/>
    <w:rsid w:val="00BE1FFD"/>
    <w:rsid w:val="00BE41A2"/>
    <w:rsid w:val="00BE43ED"/>
    <w:rsid w:val="00BE46AA"/>
    <w:rsid w:val="00BE5FC4"/>
    <w:rsid w:val="00BE61CE"/>
    <w:rsid w:val="00BE6E4C"/>
    <w:rsid w:val="00BE75CF"/>
    <w:rsid w:val="00BE7A21"/>
    <w:rsid w:val="00BE7E05"/>
    <w:rsid w:val="00BF26AF"/>
    <w:rsid w:val="00BF4F1D"/>
    <w:rsid w:val="00BF5F01"/>
    <w:rsid w:val="00BF7694"/>
    <w:rsid w:val="00BF7FAD"/>
    <w:rsid w:val="00C00B21"/>
    <w:rsid w:val="00C10BFA"/>
    <w:rsid w:val="00C11578"/>
    <w:rsid w:val="00C118CF"/>
    <w:rsid w:val="00C14F62"/>
    <w:rsid w:val="00C164F8"/>
    <w:rsid w:val="00C17414"/>
    <w:rsid w:val="00C17462"/>
    <w:rsid w:val="00C1749E"/>
    <w:rsid w:val="00C21076"/>
    <w:rsid w:val="00C21271"/>
    <w:rsid w:val="00C246F5"/>
    <w:rsid w:val="00C26D5D"/>
    <w:rsid w:val="00C2730A"/>
    <w:rsid w:val="00C279A4"/>
    <w:rsid w:val="00C27DAA"/>
    <w:rsid w:val="00C30297"/>
    <w:rsid w:val="00C30DC6"/>
    <w:rsid w:val="00C336E1"/>
    <w:rsid w:val="00C33AC1"/>
    <w:rsid w:val="00C35306"/>
    <w:rsid w:val="00C353EA"/>
    <w:rsid w:val="00C36E30"/>
    <w:rsid w:val="00C37581"/>
    <w:rsid w:val="00C40B41"/>
    <w:rsid w:val="00C42BD3"/>
    <w:rsid w:val="00C43000"/>
    <w:rsid w:val="00C44318"/>
    <w:rsid w:val="00C45494"/>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7F69"/>
    <w:rsid w:val="00C80C0D"/>
    <w:rsid w:val="00C8175E"/>
    <w:rsid w:val="00C875CF"/>
    <w:rsid w:val="00C93032"/>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B1766"/>
    <w:rsid w:val="00CB17DC"/>
    <w:rsid w:val="00CB49DA"/>
    <w:rsid w:val="00CC0E4A"/>
    <w:rsid w:val="00CC3DB9"/>
    <w:rsid w:val="00CC5840"/>
    <w:rsid w:val="00CC5C5F"/>
    <w:rsid w:val="00CC6DA9"/>
    <w:rsid w:val="00CC738B"/>
    <w:rsid w:val="00CD10A2"/>
    <w:rsid w:val="00CD1444"/>
    <w:rsid w:val="00CD1A63"/>
    <w:rsid w:val="00CD7352"/>
    <w:rsid w:val="00CE233A"/>
    <w:rsid w:val="00CE2D2F"/>
    <w:rsid w:val="00CE3D2A"/>
    <w:rsid w:val="00CE7B41"/>
    <w:rsid w:val="00CF047F"/>
    <w:rsid w:val="00CF0A26"/>
    <w:rsid w:val="00CF2876"/>
    <w:rsid w:val="00CF5F9F"/>
    <w:rsid w:val="00CF6D07"/>
    <w:rsid w:val="00CF7860"/>
    <w:rsid w:val="00D0413E"/>
    <w:rsid w:val="00D05D31"/>
    <w:rsid w:val="00D0657E"/>
    <w:rsid w:val="00D10EF1"/>
    <w:rsid w:val="00D11875"/>
    <w:rsid w:val="00D14723"/>
    <w:rsid w:val="00D208C1"/>
    <w:rsid w:val="00D20FE4"/>
    <w:rsid w:val="00D21743"/>
    <w:rsid w:val="00D22D2A"/>
    <w:rsid w:val="00D24CB3"/>
    <w:rsid w:val="00D2563A"/>
    <w:rsid w:val="00D258A0"/>
    <w:rsid w:val="00D31336"/>
    <w:rsid w:val="00D31785"/>
    <w:rsid w:val="00D31E05"/>
    <w:rsid w:val="00D364E7"/>
    <w:rsid w:val="00D3765B"/>
    <w:rsid w:val="00D40EC9"/>
    <w:rsid w:val="00D446DC"/>
    <w:rsid w:val="00D451AF"/>
    <w:rsid w:val="00D455E8"/>
    <w:rsid w:val="00D4778A"/>
    <w:rsid w:val="00D50080"/>
    <w:rsid w:val="00D51611"/>
    <w:rsid w:val="00D5178E"/>
    <w:rsid w:val="00D5269C"/>
    <w:rsid w:val="00D52886"/>
    <w:rsid w:val="00D52B90"/>
    <w:rsid w:val="00D55031"/>
    <w:rsid w:val="00D553B7"/>
    <w:rsid w:val="00D61D76"/>
    <w:rsid w:val="00D637F7"/>
    <w:rsid w:val="00D63EBA"/>
    <w:rsid w:val="00D665AC"/>
    <w:rsid w:val="00D66EEF"/>
    <w:rsid w:val="00D67461"/>
    <w:rsid w:val="00D70922"/>
    <w:rsid w:val="00D73358"/>
    <w:rsid w:val="00D7489A"/>
    <w:rsid w:val="00D74B8A"/>
    <w:rsid w:val="00D76D4E"/>
    <w:rsid w:val="00D85FBC"/>
    <w:rsid w:val="00D86A02"/>
    <w:rsid w:val="00D95EFD"/>
    <w:rsid w:val="00D95F3A"/>
    <w:rsid w:val="00D960C8"/>
    <w:rsid w:val="00D96A19"/>
    <w:rsid w:val="00D96C2A"/>
    <w:rsid w:val="00DA23FD"/>
    <w:rsid w:val="00DA282B"/>
    <w:rsid w:val="00DA30C7"/>
    <w:rsid w:val="00DA3EFC"/>
    <w:rsid w:val="00DA5551"/>
    <w:rsid w:val="00DB0D05"/>
    <w:rsid w:val="00DB15C8"/>
    <w:rsid w:val="00DB2938"/>
    <w:rsid w:val="00DB3713"/>
    <w:rsid w:val="00DB3A5C"/>
    <w:rsid w:val="00DB532C"/>
    <w:rsid w:val="00DB5361"/>
    <w:rsid w:val="00DB7105"/>
    <w:rsid w:val="00DB7911"/>
    <w:rsid w:val="00DC1B3F"/>
    <w:rsid w:val="00DC2901"/>
    <w:rsid w:val="00DC3B7D"/>
    <w:rsid w:val="00DC4F7D"/>
    <w:rsid w:val="00DC782B"/>
    <w:rsid w:val="00DC7F3B"/>
    <w:rsid w:val="00DD41DD"/>
    <w:rsid w:val="00DD6E6C"/>
    <w:rsid w:val="00DE08D4"/>
    <w:rsid w:val="00DE1F48"/>
    <w:rsid w:val="00DE2DED"/>
    <w:rsid w:val="00DE383F"/>
    <w:rsid w:val="00DE38D8"/>
    <w:rsid w:val="00DE45CA"/>
    <w:rsid w:val="00DF03E9"/>
    <w:rsid w:val="00DF041E"/>
    <w:rsid w:val="00DF56F0"/>
    <w:rsid w:val="00E0258B"/>
    <w:rsid w:val="00E02625"/>
    <w:rsid w:val="00E04DD4"/>
    <w:rsid w:val="00E04E98"/>
    <w:rsid w:val="00E0531F"/>
    <w:rsid w:val="00E07CAD"/>
    <w:rsid w:val="00E10827"/>
    <w:rsid w:val="00E117FA"/>
    <w:rsid w:val="00E127B7"/>
    <w:rsid w:val="00E12D46"/>
    <w:rsid w:val="00E1330E"/>
    <w:rsid w:val="00E13BD3"/>
    <w:rsid w:val="00E147B7"/>
    <w:rsid w:val="00E160E1"/>
    <w:rsid w:val="00E17195"/>
    <w:rsid w:val="00E207E4"/>
    <w:rsid w:val="00E20AF9"/>
    <w:rsid w:val="00E2129A"/>
    <w:rsid w:val="00E21841"/>
    <w:rsid w:val="00E22985"/>
    <w:rsid w:val="00E30045"/>
    <w:rsid w:val="00E30202"/>
    <w:rsid w:val="00E31089"/>
    <w:rsid w:val="00E31F94"/>
    <w:rsid w:val="00E32AEA"/>
    <w:rsid w:val="00E36315"/>
    <w:rsid w:val="00E36AC3"/>
    <w:rsid w:val="00E3762D"/>
    <w:rsid w:val="00E4024A"/>
    <w:rsid w:val="00E41E01"/>
    <w:rsid w:val="00E41E60"/>
    <w:rsid w:val="00E42453"/>
    <w:rsid w:val="00E43453"/>
    <w:rsid w:val="00E43A29"/>
    <w:rsid w:val="00E44D4F"/>
    <w:rsid w:val="00E45151"/>
    <w:rsid w:val="00E4593E"/>
    <w:rsid w:val="00E459F3"/>
    <w:rsid w:val="00E45DD2"/>
    <w:rsid w:val="00E46189"/>
    <w:rsid w:val="00E465FE"/>
    <w:rsid w:val="00E51404"/>
    <w:rsid w:val="00E51416"/>
    <w:rsid w:val="00E51501"/>
    <w:rsid w:val="00E5768A"/>
    <w:rsid w:val="00E6079F"/>
    <w:rsid w:val="00E60882"/>
    <w:rsid w:val="00E60A62"/>
    <w:rsid w:val="00E6179C"/>
    <w:rsid w:val="00E6225C"/>
    <w:rsid w:val="00E64BA2"/>
    <w:rsid w:val="00E64DCE"/>
    <w:rsid w:val="00E67BC7"/>
    <w:rsid w:val="00E71814"/>
    <w:rsid w:val="00E77F07"/>
    <w:rsid w:val="00E81BB7"/>
    <w:rsid w:val="00E833A0"/>
    <w:rsid w:val="00E83F59"/>
    <w:rsid w:val="00E85B00"/>
    <w:rsid w:val="00E903F1"/>
    <w:rsid w:val="00E91FCB"/>
    <w:rsid w:val="00E923A5"/>
    <w:rsid w:val="00E9255B"/>
    <w:rsid w:val="00E93A56"/>
    <w:rsid w:val="00E9553A"/>
    <w:rsid w:val="00E9700B"/>
    <w:rsid w:val="00E970C3"/>
    <w:rsid w:val="00E979D8"/>
    <w:rsid w:val="00EA1798"/>
    <w:rsid w:val="00EA1A2B"/>
    <w:rsid w:val="00EA246C"/>
    <w:rsid w:val="00EA4259"/>
    <w:rsid w:val="00EA4A13"/>
    <w:rsid w:val="00EA592E"/>
    <w:rsid w:val="00EB179A"/>
    <w:rsid w:val="00EB3D5A"/>
    <w:rsid w:val="00EB4907"/>
    <w:rsid w:val="00EB4F71"/>
    <w:rsid w:val="00EB5AFA"/>
    <w:rsid w:val="00EB7E00"/>
    <w:rsid w:val="00EC2E05"/>
    <w:rsid w:val="00EC4FF6"/>
    <w:rsid w:val="00EC5427"/>
    <w:rsid w:val="00ED0989"/>
    <w:rsid w:val="00ED0C0D"/>
    <w:rsid w:val="00ED1B10"/>
    <w:rsid w:val="00ED1ED5"/>
    <w:rsid w:val="00ED1F6A"/>
    <w:rsid w:val="00ED2DED"/>
    <w:rsid w:val="00ED3E39"/>
    <w:rsid w:val="00ED79EC"/>
    <w:rsid w:val="00EE0657"/>
    <w:rsid w:val="00EE1221"/>
    <w:rsid w:val="00EE1730"/>
    <w:rsid w:val="00EE2DA0"/>
    <w:rsid w:val="00EE2DD9"/>
    <w:rsid w:val="00EE53F7"/>
    <w:rsid w:val="00EE7F4C"/>
    <w:rsid w:val="00EF3BCB"/>
    <w:rsid w:val="00EF44BF"/>
    <w:rsid w:val="00EF4735"/>
    <w:rsid w:val="00EF5166"/>
    <w:rsid w:val="00EF532E"/>
    <w:rsid w:val="00EF5408"/>
    <w:rsid w:val="00F00011"/>
    <w:rsid w:val="00F005B7"/>
    <w:rsid w:val="00F006F2"/>
    <w:rsid w:val="00F044F1"/>
    <w:rsid w:val="00F109DA"/>
    <w:rsid w:val="00F10BB5"/>
    <w:rsid w:val="00F10E17"/>
    <w:rsid w:val="00F111B4"/>
    <w:rsid w:val="00F11D20"/>
    <w:rsid w:val="00F14524"/>
    <w:rsid w:val="00F232CD"/>
    <w:rsid w:val="00F24C57"/>
    <w:rsid w:val="00F27CFE"/>
    <w:rsid w:val="00F30CE2"/>
    <w:rsid w:val="00F3203A"/>
    <w:rsid w:val="00F3253D"/>
    <w:rsid w:val="00F33F4E"/>
    <w:rsid w:val="00F344AC"/>
    <w:rsid w:val="00F34A02"/>
    <w:rsid w:val="00F34CAF"/>
    <w:rsid w:val="00F35760"/>
    <w:rsid w:val="00F3623D"/>
    <w:rsid w:val="00F36427"/>
    <w:rsid w:val="00F36C80"/>
    <w:rsid w:val="00F45FD7"/>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2CEC"/>
    <w:rsid w:val="00F7541B"/>
    <w:rsid w:val="00F76CA7"/>
    <w:rsid w:val="00F76DF4"/>
    <w:rsid w:val="00F770FD"/>
    <w:rsid w:val="00F80322"/>
    <w:rsid w:val="00F83285"/>
    <w:rsid w:val="00F83798"/>
    <w:rsid w:val="00F848D2"/>
    <w:rsid w:val="00F8521B"/>
    <w:rsid w:val="00F85575"/>
    <w:rsid w:val="00F87477"/>
    <w:rsid w:val="00F87B94"/>
    <w:rsid w:val="00F91A9D"/>
    <w:rsid w:val="00F92704"/>
    <w:rsid w:val="00F940CA"/>
    <w:rsid w:val="00FA0772"/>
    <w:rsid w:val="00FA484D"/>
    <w:rsid w:val="00FA4C47"/>
    <w:rsid w:val="00FA6C6E"/>
    <w:rsid w:val="00FA77E5"/>
    <w:rsid w:val="00FB0B1D"/>
    <w:rsid w:val="00FB14FA"/>
    <w:rsid w:val="00FB307F"/>
    <w:rsid w:val="00FB49B1"/>
    <w:rsid w:val="00FB5244"/>
    <w:rsid w:val="00FB53C4"/>
    <w:rsid w:val="00FB7AAB"/>
    <w:rsid w:val="00FC0822"/>
    <w:rsid w:val="00FC0B6F"/>
    <w:rsid w:val="00FC34DB"/>
    <w:rsid w:val="00FC3B2B"/>
    <w:rsid w:val="00FC5123"/>
    <w:rsid w:val="00FC6281"/>
    <w:rsid w:val="00FC78B2"/>
    <w:rsid w:val="00FD0F5C"/>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EE314"/>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 w:type="paragraph" w:styleId="Bezmezer">
    <w:name w:val="No Spacing"/>
    <w:uiPriority w:val="1"/>
    <w:qFormat/>
    <w:rsid w:val="0052798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298919733">
      <w:bodyDiv w:val="1"/>
      <w:marLeft w:val="0"/>
      <w:marRight w:val="0"/>
      <w:marTop w:val="0"/>
      <w:marBottom w:val="0"/>
      <w:divBdr>
        <w:top w:val="none" w:sz="0" w:space="0" w:color="auto"/>
        <w:left w:val="none" w:sz="0" w:space="0" w:color="auto"/>
        <w:bottom w:val="none" w:sz="0" w:space="0" w:color="auto"/>
        <w:right w:val="none" w:sz="0" w:space="0" w:color="auto"/>
      </w:divBdr>
    </w:div>
    <w:div w:id="37566893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48513">
      <w:bodyDiv w:val="1"/>
      <w:marLeft w:val="0"/>
      <w:marRight w:val="0"/>
      <w:marTop w:val="0"/>
      <w:marBottom w:val="0"/>
      <w:divBdr>
        <w:top w:val="none" w:sz="0" w:space="0" w:color="auto"/>
        <w:left w:val="none" w:sz="0" w:space="0" w:color="auto"/>
        <w:bottom w:val="none" w:sz="0" w:space="0" w:color="auto"/>
        <w:right w:val="none" w:sz="0" w:space="0" w:color="auto"/>
      </w:divBdr>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438672060">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847401532">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hodne-uverejneni.cz/profil/prazska-konzervator-praha-1-na-rejdisti-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2644</Words>
  <Characters>15603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18211</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Lenka Křivánková</cp:lastModifiedBy>
  <cp:revision>3</cp:revision>
  <cp:lastPrinted>2020-07-09T10:33:00Z</cp:lastPrinted>
  <dcterms:created xsi:type="dcterms:W3CDTF">2020-10-13T10:43:00Z</dcterms:created>
  <dcterms:modified xsi:type="dcterms:W3CDTF">2020-10-13T10:46:00Z</dcterms:modified>
</cp:coreProperties>
</file>