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E230C" w:rsidRPr="00BD4858" w:rsidRDefault="007B29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B29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0193277     ECANSYA                  TBL FLM 500MG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25</w:t>
      </w:r>
      <w:r w:rsidRPr="007B2901">
        <w:rPr>
          <w:rFonts w:ascii="Courier New" w:hAnsi="Courier New" w:cs="Courier New"/>
          <w:i/>
          <w:iCs/>
          <w:color w:val="000000"/>
          <w:sz w:val="20"/>
          <w:szCs w:val="20"/>
        </w:rPr>
        <w:t>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B2901">
        <w:rPr>
          <w:rFonts w:ascii="Helv" w:hAnsi="Helv" w:cs="Helv"/>
          <w:i/>
          <w:iCs/>
          <w:color w:val="000000"/>
          <w:sz w:val="20"/>
          <w:szCs w:val="20"/>
        </w:rPr>
        <w:t xml:space="preserve"> 73235,75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D6DAC"/>
    <w:rsid w:val="006E4F38"/>
    <w:rsid w:val="00701558"/>
    <w:rsid w:val="007659FA"/>
    <w:rsid w:val="00776187"/>
    <w:rsid w:val="00797405"/>
    <w:rsid w:val="007B2901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276C2"/>
    <w:rsid w:val="00E32D48"/>
    <w:rsid w:val="00E44552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550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47</cp:revision>
  <cp:lastPrinted>2016-08-15T11:27:00Z</cp:lastPrinted>
  <dcterms:created xsi:type="dcterms:W3CDTF">2016-10-20T11:51:00Z</dcterms:created>
  <dcterms:modified xsi:type="dcterms:W3CDTF">2017-02-13T09:27:00Z</dcterms:modified>
</cp:coreProperties>
</file>