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VĚC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3B7">
        <w:rPr>
          <w:rFonts w:ascii="Times New Roman" w:hAnsi="Times New Roman" w:cs="Times New Roman"/>
          <w:b/>
          <w:sz w:val="24"/>
          <w:szCs w:val="24"/>
        </w:rPr>
        <w:t>Provedení grafických prací na venkovní fasádě</w:t>
      </w:r>
      <w:bookmarkStart w:id="0" w:name="_GoBack"/>
      <w:bookmarkEnd w:id="0"/>
      <w:r w:rsidR="00EF4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Zadavatel</w:t>
      </w:r>
      <w:r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Dodavatel</w:t>
      </w:r>
      <w:r w:rsidRPr="00FC6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E94">
        <w:rPr>
          <w:rFonts w:ascii="Times New Roman" w:hAnsi="Times New Roman" w:cs="Times New Roman"/>
          <w:sz w:val="24"/>
          <w:szCs w:val="24"/>
        </w:rPr>
        <w:t>Dowis</w:t>
      </w:r>
      <w:proofErr w:type="spellEnd"/>
      <w:r w:rsidR="00F25E94">
        <w:rPr>
          <w:rFonts w:ascii="Times New Roman" w:hAnsi="Times New Roman" w:cs="Times New Roman"/>
          <w:sz w:val="24"/>
          <w:szCs w:val="24"/>
        </w:rPr>
        <w:t xml:space="preserve"> </w:t>
      </w:r>
      <w:r w:rsidR="009B471C">
        <w:rPr>
          <w:rFonts w:ascii="Times New Roman" w:hAnsi="Times New Roman" w:cs="Times New Roman"/>
          <w:sz w:val="24"/>
          <w:szCs w:val="24"/>
        </w:rPr>
        <w:t>s.r.o.</w:t>
      </w:r>
      <w:r w:rsidR="00967EE8">
        <w:rPr>
          <w:rFonts w:ascii="Times New Roman" w:hAnsi="Times New Roman" w:cs="Times New Roman"/>
          <w:sz w:val="24"/>
          <w:szCs w:val="24"/>
        </w:rPr>
        <w:t>,</w:t>
      </w:r>
      <w:r w:rsidR="009B471C">
        <w:rPr>
          <w:rFonts w:ascii="Times New Roman" w:hAnsi="Times New Roman" w:cs="Times New Roman"/>
          <w:sz w:val="24"/>
          <w:szCs w:val="24"/>
        </w:rPr>
        <w:t xml:space="preserve"> </w:t>
      </w:r>
      <w:r w:rsidR="00F25E94">
        <w:rPr>
          <w:rFonts w:ascii="Times New Roman" w:hAnsi="Times New Roman" w:cs="Times New Roman"/>
          <w:sz w:val="24"/>
          <w:szCs w:val="24"/>
        </w:rPr>
        <w:t xml:space="preserve">Platanová 183, </w:t>
      </w:r>
      <w:proofErr w:type="spellStart"/>
      <w:r w:rsidR="00F25E94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F25E94">
        <w:rPr>
          <w:rFonts w:ascii="Times New Roman" w:hAnsi="Times New Roman" w:cs="Times New Roman"/>
          <w:sz w:val="24"/>
          <w:szCs w:val="24"/>
        </w:rPr>
        <w:t>, 251 68 Sulice</w:t>
      </w:r>
    </w:p>
    <w:p w:rsidR="00D35171" w:rsidRDefault="00D3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F25E94">
        <w:rPr>
          <w:rFonts w:ascii="Times New Roman" w:hAnsi="Times New Roman" w:cs="Times New Roman"/>
          <w:sz w:val="24"/>
          <w:szCs w:val="24"/>
        </w:rPr>
        <w:t>02107023</w:t>
      </w:r>
    </w:p>
    <w:p w:rsidR="0061381B" w:rsidRPr="00E3795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967EE8" w:rsidRPr="00E3795D" w:rsidRDefault="00967EE8" w:rsidP="00967EE8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elkem</w:t>
      </w:r>
      <w:r w:rsidRPr="00E379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</w:t>
      </w:r>
      <w:r w:rsidRPr="00E3795D">
        <w:rPr>
          <w:rFonts w:ascii="Times New Roman" w:hAnsi="Times New Roman" w:cs="Times New Roman"/>
          <w:b/>
          <w:sz w:val="24"/>
          <w:szCs w:val="24"/>
        </w:rPr>
        <w:t xml:space="preserve">DPH: </w:t>
      </w:r>
      <w:r w:rsidR="00F25E94">
        <w:rPr>
          <w:rFonts w:ascii="Times New Roman" w:hAnsi="Times New Roman" w:cs="Times New Roman"/>
          <w:b/>
          <w:sz w:val="24"/>
          <w:szCs w:val="24"/>
        </w:rPr>
        <w:t>55000</w:t>
      </w:r>
      <w:r w:rsidRPr="00E3795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67EE8" w:rsidRPr="00E3795D" w:rsidRDefault="00967EE8">
      <w:pPr>
        <w:rPr>
          <w:rFonts w:ascii="Times New Roman" w:hAnsi="Times New Roman" w:cs="Times New Roman"/>
          <w:b/>
          <w:sz w:val="24"/>
          <w:szCs w:val="24"/>
        </w:rPr>
      </w:pPr>
    </w:p>
    <w:p w:rsidR="00E62E3D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25E94" w:rsidRDefault="00FC65E5">
      <w:pPr>
        <w:rPr>
          <w:rFonts w:ascii="Times New Roman" w:hAnsi="Times New Roman" w:cs="Times New Roman"/>
          <w:sz w:val="24"/>
          <w:szCs w:val="24"/>
        </w:rPr>
      </w:pPr>
      <w:r w:rsidRPr="008D00C2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8D00C2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8D00C2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8D00C2">
        <w:rPr>
          <w:rFonts w:ascii="Times New Roman" w:hAnsi="Times New Roman" w:cs="Times New Roman"/>
          <w:sz w:val="24"/>
          <w:szCs w:val="24"/>
        </w:rPr>
        <w:t>, objednávky</w:t>
      </w:r>
      <w:r w:rsidRPr="008D00C2">
        <w:rPr>
          <w:rFonts w:ascii="Times New Roman" w:hAnsi="Times New Roman" w:cs="Times New Roman"/>
          <w:sz w:val="24"/>
          <w:szCs w:val="24"/>
        </w:rPr>
        <w:t xml:space="preserve"> a jejího přijetí na provedení </w:t>
      </w:r>
      <w:r w:rsidR="00F25E94">
        <w:rPr>
          <w:rFonts w:ascii="Times New Roman" w:hAnsi="Times New Roman" w:cs="Times New Roman"/>
          <w:sz w:val="24"/>
          <w:szCs w:val="24"/>
        </w:rPr>
        <w:t>grafických prací na venkovní fasádě objektu naší školy v areálu tělesné výchovy, d</w:t>
      </w:r>
      <w:r w:rsidR="00E9709A">
        <w:rPr>
          <w:rFonts w:ascii="Times New Roman" w:hAnsi="Times New Roman" w:cs="Times New Roman"/>
          <w:sz w:val="24"/>
          <w:szCs w:val="24"/>
        </w:rPr>
        <w:t>esign</w:t>
      </w:r>
      <w:r w:rsidR="00F25E94">
        <w:rPr>
          <w:rFonts w:ascii="Times New Roman" w:hAnsi="Times New Roman" w:cs="Times New Roman"/>
          <w:sz w:val="24"/>
          <w:szCs w:val="24"/>
        </w:rPr>
        <w:t xml:space="preserve"> malby bude mít sportovní tématiku. </w:t>
      </w:r>
    </w:p>
    <w:p w:rsidR="00E3795D" w:rsidRPr="008D00C2" w:rsidRDefault="00E3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daně je povinen doplnit a přiznat plátce, pro kterého je plnění uskutečněno – přenesení daňové povinnosti dle par. 92a a 92e zákona o dani z přidané hodnoty.</w:t>
      </w:r>
    </w:p>
    <w:p w:rsidR="00FF456B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FC65E5" w:rsidRDefault="006A2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objednávky</w:t>
      </w:r>
      <w:r w:rsidR="00FC65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E6B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3C84">
        <w:rPr>
          <w:rFonts w:ascii="Times New Roman" w:hAnsi="Times New Roman" w:cs="Times New Roman"/>
          <w:sz w:val="24"/>
          <w:szCs w:val="24"/>
        </w:rPr>
        <w:t>. 2020</w:t>
      </w:r>
    </w:p>
    <w:sectPr w:rsidR="00FC65E5" w:rsidRPr="00FC65E5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4"/>
    <w:rsid w:val="000052F2"/>
    <w:rsid w:val="000C0AF0"/>
    <w:rsid w:val="001D1268"/>
    <w:rsid w:val="0028695A"/>
    <w:rsid w:val="002A0DC6"/>
    <w:rsid w:val="002E6BAD"/>
    <w:rsid w:val="00343BA7"/>
    <w:rsid w:val="00355A52"/>
    <w:rsid w:val="003653B9"/>
    <w:rsid w:val="003B3C84"/>
    <w:rsid w:val="00537985"/>
    <w:rsid w:val="0061381B"/>
    <w:rsid w:val="006A2BF7"/>
    <w:rsid w:val="00775DF6"/>
    <w:rsid w:val="007C63B7"/>
    <w:rsid w:val="0085009B"/>
    <w:rsid w:val="008B5496"/>
    <w:rsid w:val="008D00C2"/>
    <w:rsid w:val="0093036C"/>
    <w:rsid w:val="00967EE8"/>
    <w:rsid w:val="009B471C"/>
    <w:rsid w:val="00AB09A0"/>
    <w:rsid w:val="00B26594"/>
    <w:rsid w:val="00B56DDB"/>
    <w:rsid w:val="00D1615E"/>
    <w:rsid w:val="00D35171"/>
    <w:rsid w:val="00D54674"/>
    <w:rsid w:val="00DC7441"/>
    <w:rsid w:val="00E3795D"/>
    <w:rsid w:val="00E62E3D"/>
    <w:rsid w:val="00E9709A"/>
    <w:rsid w:val="00EB060B"/>
    <w:rsid w:val="00EF489B"/>
    <w:rsid w:val="00F25E94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FC8"/>
  <w15:docId w15:val="{A79D3CFE-D6A2-41B2-A036-BDBEF2F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Josef Prýmek</cp:lastModifiedBy>
  <cp:revision>3</cp:revision>
  <cp:lastPrinted>2020-10-13T06:09:00Z</cp:lastPrinted>
  <dcterms:created xsi:type="dcterms:W3CDTF">2020-10-13T06:07:00Z</dcterms:created>
  <dcterms:modified xsi:type="dcterms:W3CDTF">2020-10-13T06:36:00Z</dcterms:modified>
</cp:coreProperties>
</file>