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CF94" w14:textId="5F01BBC7" w:rsidR="009D60F3" w:rsidRDefault="009D60F3" w:rsidP="009D60F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Příloha č. 2</w:t>
      </w:r>
    </w:p>
    <w:p w14:paraId="6D8031B0" w14:textId="3A75BCB9" w:rsidR="009D60F3" w:rsidRDefault="009D60F3" w:rsidP="009D60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Záruční podmínky prodávajícího</w:t>
      </w:r>
    </w:p>
    <w:p w14:paraId="3317FDF0" w14:textId="77777777" w:rsidR="009D60F3" w:rsidRDefault="009D60F3" w:rsidP="009D60F3">
      <w:pPr>
        <w:pStyle w:val="Default"/>
        <w:rPr>
          <w:sz w:val="23"/>
          <w:szCs w:val="23"/>
        </w:rPr>
      </w:pPr>
    </w:p>
    <w:p w14:paraId="69FF226C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Záruční servis bude poskytovat autorizovaná servisní organizace – dodavatel: </w:t>
      </w:r>
    </w:p>
    <w:p w14:paraId="3C096BC6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Obchodní jméno: FOMA MEDICAL spol. s r.o. </w:t>
      </w:r>
    </w:p>
    <w:p w14:paraId="50787075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Jana </w:t>
      </w:r>
      <w:proofErr w:type="spellStart"/>
      <w:r>
        <w:rPr>
          <w:sz w:val="23"/>
          <w:szCs w:val="23"/>
        </w:rPr>
        <w:t>Krušinky</w:t>
      </w:r>
      <w:proofErr w:type="spellEnd"/>
      <w:r>
        <w:rPr>
          <w:sz w:val="23"/>
          <w:szCs w:val="23"/>
        </w:rPr>
        <w:t xml:space="preserve"> 1737/6, 500 02 Hradec Králové </w:t>
      </w:r>
    </w:p>
    <w:p w14:paraId="377F1710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02464454 </w:t>
      </w:r>
    </w:p>
    <w:p w14:paraId="21A4A37F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CZ02464454 </w:t>
      </w:r>
    </w:p>
    <w:p w14:paraId="4420FB14" w14:textId="51D5EB8F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Zapsána: v Obchodním rejstříku vedeného u Krajského soudu v Hradci Králové, oddíl C, vložka číslo 33057 </w:t>
      </w:r>
    </w:p>
    <w:p w14:paraId="16BAAB70" w14:textId="77777777" w:rsidR="009D60F3" w:rsidRDefault="009D60F3" w:rsidP="009D60F3">
      <w:pPr>
        <w:pStyle w:val="Default"/>
        <w:rPr>
          <w:sz w:val="23"/>
          <w:szCs w:val="23"/>
        </w:rPr>
      </w:pPr>
    </w:p>
    <w:p w14:paraId="404D1418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Prodávající poskytne na zboží bezplatnou záruku v trvání </w:t>
      </w:r>
      <w:r>
        <w:rPr>
          <w:b/>
          <w:bCs/>
          <w:sz w:val="23"/>
          <w:szCs w:val="23"/>
        </w:rPr>
        <w:t>24 měsíců</w:t>
      </w:r>
      <w:r>
        <w:rPr>
          <w:sz w:val="23"/>
          <w:szCs w:val="23"/>
        </w:rPr>
        <w:t xml:space="preserve">, s výjimkou spotřebního materiálu a dílů podléhajícím běžnému opotřebení. Záruka počíná běžet okamžikem podpisu předávacího protokolu. </w:t>
      </w:r>
    </w:p>
    <w:p w14:paraId="6808B0C9" w14:textId="77777777" w:rsidR="009D60F3" w:rsidRDefault="009D60F3" w:rsidP="009D60F3">
      <w:pPr>
        <w:pStyle w:val="Default"/>
        <w:rPr>
          <w:sz w:val="23"/>
          <w:szCs w:val="23"/>
        </w:rPr>
      </w:pPr>
    </w:p>
    <w:p w14:paraId="30730795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Prodávající v záruční době odstraní bezplatně veškeré funkční závady a poškození vzniklé vadou materiálu, vadné konstrukce nebo vadné montáže. Záruka se neposkytuje, jestliže byly na zboží provedeny zásahy jinou osobou než techniky prodávajícího. </w:t>
      </w:r>
    </w:p>
    <w:p w14:paraId="47F69C92" w14:textId="77777777" w:rsidR="009D60F3" w:rsidRDefault="009D60F3" w:rsidP="009D60F3">
      <w:pPr>
        <w:pStyle w:val="Default"/>
        <w:rPr>
          <w:sz w:val="23"/>
          <w:szCs w:val="23"/>
        </w:rPr>
      </w:pPr>
    </w:p>
    <w:p w14:paraId="5AE164C7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Kupující oznámí prodávajícímu neprodleně v písemné formě vzniklé závady. Prodávající je povinen v záruční době závady neprodleně odstranit. </w:t>
      </w:r>
    </w:p>
    <w:p w14:paraId="13E41B09" w14:textId="77777777" w:rsidR="009D60F3" w:rsidRDefault="009D60F3" w:rsidP="009D60F3">
      <w:pPr>
        <w:pStyle w:val="Default"/>
        <w:rPr>
          <w:sz w:val="23"/>
          <w:szCs w:val="23"/>
        </w:rPr>
      </w:pPr>
    </w:p>
    <w:p w14:paraId="30EDDB99" w14:textId="124F9D0A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Nelze vyžadovat záruku pro závady, které vznikly z následujících důvodů: nehoda, neodborné, nedbalé nebo násilné zacházení, neautorizované uvedení do provozu, nevhodné provozní prostředí, nevhodné provozní prostředky, stejně jako nesprávné napájení energií. Prodávající neo</w:t>
      </w: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povídá za vady neoznámené řádně a včas prodávajícímu. </w:t>
      </w:r>
    </w:p>
    <w:p w14:paraId="300E4052" w14:textId="77777777" w:rsidR="009D60F3" w:rsidRDefault="009D60F3" w:rsidP="009D60F3">
      <w:pPr>
        <w:pStyle w:val="Default"/>
        <w:rPr>
          <w:sz w:val="23"/>
          <w:szCs w:val="23"/>
        </w:rPr>
      </w:pPr>
    </w:p>
    <w:p w14:paraId="2DC6450F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Záruka se nevztahuje na propojovací šňůry, síťové napájecí šňůry, zářivky, žárovky, akumulátory a další příslušenství opotřebované běžným používáním. </w:t>
      </w:r>
    </w:p>
    <w:p w14:paraId="2A541DED" w14:textId="77777777" w:rsidR="009D60F3" w:rsidRDefault="009D60F3" w:rsidP="009D60F3">
      <w:pPr>
        <w:pStyle w:val="Default"/>
        <w:rPr>
          <w:sz w:val="23"/>
          <w:szCs w:val="23"/>
        </w:rPr>
      </w:pPr>
    </w:p>
    <w:p w14:paraId="780CDFE4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Smluvní strany se výslovně dohodly, že vyměněné a nahrazené vadné díly se stávají majetkem prodávajícího. </w:t>
      </w:r>
    </w:p>
    <w:p w14:paraId="20F62305" w14:textId="77777777" w:rsidR="009D60F3" w:rsidRDefault="009D60F3" w:rsidP="009D60F3">
      <w:pPr>
        <w:pStyle w:val="Default"/>
        <w:rPr>
          <w:sz w:val="23"/>
          <w:szCs w:val="23"/>
        </w:rPr>
      </w:pPr>
    </w:p>
    <w:p w14:paraId="1DAA2D97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 odstranění vady sepíší smluvní strany protokol, ve které potvrdí odstranění vady. </w:t>
      </w:r>
    </w:p>
    <w:p w14:paraId="24A3CB3B" w14:textId="77777777" w:rsidR="009D60F3" w:rsidRDefault="009D60F3" w:rsidP="009D60F3">
      <w:pPr>
        <w:pStyle w:val="Default"/>
        <w:rPr>
          <w:sz w:val="23"/>
          <w:szCs w:val="23"/>
        </w:rPr>
      </w:pPr>
    </w:p>
    <w:p w14:paraId="3AB853F3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Před provedením servisní opravy z viny uživatele předloží dodavatel odběrateli cenový návrh od </w:t>
      </w:r>
      <w:proofErr w:type="gramStart"/>
      <w:r>
        <w:rPr>
          <w:sz w:val="23"/>
          <w:szCs w:val="23"/>
        </w:rPr>
        <w:t>30.000,-</w:t>
      </w:r>
      <w:proofErr w:type="gramEnd"/>
      <w:r>
        <w:rPr>
          <w:sz w:val="23"/>
          <w:szCs w:val="23"/>
        </w:rPr>
        <w:t xml:space="preserve"> Kč bez DPH. </w:t>
      </w:r>
    </w:p>
    <w:p w14:paraId="4C796FFC" w14:textId="77777777" w:rsidR="009D60F3" w:rsidRDefault="009D60F3" w:rsidP="009D60F3">
      <w:pPr>
        <w:pStyle w:val="Default"/>
        <w:rPr>
          <w:sz w:val="23"/>
          <w:szCs w:val="23"/>
        </w:rPr>
      </w:pPr>
    </w:p>
    <w:p w14:paraId="69CA0729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Kupující se zavazuje na základě faktury (daňového dokladu), vystavené prodávajícím po provedení opravy z viny uživatele, uhradit fakturovanou částku bezhotovostním převodem na účet prodávajícího do 30 dnů po vystavení faktury. </w:t>
      </w:r>
    </w:p>
    <w:p w14:paraId="0681B053" w14:textId="77777777" w:rsidR="009D60F3" w:rsidRDefault="009D60F3" w:rsidP="009D60F3">
      <w:pPr>
        <w:pStyle w:val="Default"/>
        <w:rPr>
          <w:sz w:val="23"/>
          <w:szCs w:val="23"/>
        </w:rPr>
      </w:pPr>
    </w:p>
    <w:p w14:paraId="3856205E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Faktura – daňový doklad bude vystavena do 15 kalendářních dnů ode dne podepsání servisního výkazu a musí obsahovat veškeré údaje vyžadované právními předpisy, zejm. splňovat ustanovení zák. č. 235/2004 Sb., o dani z přidané hodnoty, ve znění pozdějších předpisů. </w:t>
      </w:r>
    </w:p>
    <w:p w14:paraId="5B24832C" w14:textId="77777777" w:rsidR="009D60F3" w:rsidRDefault="009D60F3" w:rsidP="009D60F3">
      <w:pPr>
        <w:pStyle w:val="Default"/>
        <w:rPr>
          <w:sz w:val="23"/>
          <w:szCs w:val="23"/>
        </w:rPr>
      </w:pPr>
    </w:p>
    <w:p w14:paraId="22C924B3" w14:textId="77777777" w:rsidR="009D60F3" w:rsidRDefault="009D60F3" w:rsidP="009D60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Pokud odběratel bude v prodlení s úhradou předcházejících faktur déle než 30 dnů, je dodavatel oprávněn požadovat po odběrateli zaplacení smluvního úroku z prodlení stanovený nařízením vlády č. 351/2013 Sb. </w:t>
      </w:r>
    </w:p>
    <w:sectPr w:rsidR="009D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F3"/>
    <w:rsid w:val="005279A6"/>
    <w:rsid w:val="009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CC6"/>
  <w15:chartTrackingRefBased/>
  <w15:docId w15:val="{64AB0E87-FC98-4279-A660-A2DB3C06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2020-10-12T06:46:00Z</dcterms:created>
  <dcterms:modified xsi:type="dcterms:W3CDTF">2020-10-12T06:48:00Z</dcterms:modified>
</cp:coreProperties>
</file>