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7AB50" w14:textId="20814CC1" w:rsidR="00DC425E" w:rsidRDefault="00DC425E" w:rsidP="00DC425E">
      <w:pPr>
        <w:jc w:val="right"/>
        <w:rPr>
          <w:b/>
          <w:bCs/>
        </w:rPr>
      </w:pPr>
      <w:r>
        <w:rPr>
          <w:b/>
          <w:bCs/>
        </w:rPr>
        <w:t>Příloha č.1</w:t>
      </w:r>
    </w:p>
    <w:p w14:paraId="1B6A53CB" w14:textId="77777777" w:rsidR="00DC425E" w:rsidRDefault="00DC425E" w:rsidP="00DC425E">
      <w:pPr>
        <w:jc w:val="right"/>
        <w:rPr>
          <w:b/>
          <w:bCs/>
        </w:rPr>
      </w:pPr>
    </w:p>
    <w:p w14:paraId="727F1E40" w14:textId="4BE2DEBC" w:rsidR="00FB4296" w:rsidRPr="00FB4296" w:rsidRDefault="00FB4296" w:rsidP="00FB4296">
      <w:r w:rsidRPr="00FB4296">
        <w:rPr>
          <w:b/>
          <w:bCs/>
        </w:rPr>
        <w:t xml:space="preserve">FOMA MEDICAL spol. s r.o. </w:t>
      </w:r>
      <w:r w:rsidRPr="00FB4296">
        <w:t xml:space="preserve">Jana </w:t>
      </w:r>
      <w:proofErr w:type="spellStart"/>
      <w:r w:rsidRPr="00FB4296">
        <w:t>Krušinky</w:t>
      </w:r>
      <w:proofErr w:type="spellEnd"/>
      <w:r w:rsidRPr="00FB4296">
        <w:t xml:space="preserve"> 1737/6, 500 02 Hradec Králové </w:t>
      </w:r>
    </w:p>
    <w:p w14:paraId="11B868ED" w14:textId="77777777" w:rsidR="00FB4296" w:rsidRPr="00FB4296" w:rsidRDefault="00FB4296" w:rsidP="00FB4296">
      <w:r w:rsidRPr="00FB4296">
        <w:rPr>
          <w:b/>
          <w:bCs/>
        </w:rPr>
        <w:t xml:space="preserve">Tel: </w:t>
      </w:r>
      <w:r w:rsidRPr="00FB4296">
        <w:t xml:space="preserve">+420 495 733 362 </w:t>
      </w:r>
    </w:p>
    <w:p w14:paraId="6A9E0052" w14:textId="77777777" w:rsidR="00FB4296" w:rsidRPr="00FB4296" w:rsidRDefault="00FB4296" w:rsidP="00FB4296">
      <w:r w:rsidRPr="00FB4296">
        <w:rPr>
          <w:b/>
          <w:bCs/>
        </w:rPr>
        <w:t xml:space="preserve">e-mail: </w:t>
      </w:r>
      <w:r w:rsidRPr="00FB4296">
        <w:t xml:space="preserve">obchod@fmedical.cz </w:t>
      </w:r>
    </w:p>
    <w:p w14:paraId="4A7F3AC8" w14:textId="77777777" w:rsidR="00FB4296" w:rsidRPr="00FB4296" w:rsidRDefault="00FB4296" w:rsidP="00FB4296">
      <w:r w:rsidRPr="00FB4296">
        <w:rPr>
          <w:b/>
          <w:bCs/>
        </w:rPr>
        <w:t xml:space="preserve">IČ: 02464454 </w:t>
      </w:r>
    </w:p>
    <w:p w14:paraId="0DFEE134" w14:textId="77777777" w:rsidR="00FB4296" w:rsidRPr="00FB4296" w:rsidRDefault="00FB4296" w:rsidP="00FB4296">
      <w:r w:rsidRPr="00FB4296">
        <w:rPr>
          <w:b/>
          <w:bCs/>
        </w:rPr>
        <w:t xml:space="preserve">DIČ: </w:t>
      </w:r>
      <w:r w:rsidRPr="00FB4296">
        <w:t xml:space="preserve">CZ02464454 </w:t>
      </w:r>
    </w:p>
    <w:p w14:paraId="06123381" w14:textId="246FD3DA" w:rsidR="00FB4296" w:rsidRPr="00FB4296" w:rsidRDefault="00FB4296" w:rsidP="00513881">
      <w:pPr>
        <w:spacing w:after="0"/>
        <w:jc w:val="center"/>
        <w:rPr>
          <w:sz w:val="32"/>
          <w:szCs w:val="32"/>
        </w:rPr>
      </w:pPr>
      <w:r w:rsidRPr="00FB4296">
        <w:rPr>
          <w:b/>
          <w:bCs/>
          <w:i/>
          <w:iCs/>
          <w:sz w:val="32"/>
          <w:szCs w:val="32"/>
        </w:rPr>
        <w:t>TECHNICKÁ A CENOVÁ NABÍDKA</w:t>
      </w:r>
    </w:p>
    <w:p w14:paraId="034E8467" w14:textId="0F7120D9" w:rsidR="00FB4296" w:rsidRPr="00FB4296" w:rsidRDefault="00FB4296" w:rsidP="00513881">
      <w:pPr>
        <w:spacing w:after="0"/>
        <w:jc w:val="center"/>
        <w:rPr>
          <w:sz w:val="32"/>
          <w:szCs w:val="32"/>
        </w:rPr>
      </w:pPr>
      <w:r w:rsidRPr="00FB4296">
        <w:rPr>
          <w:b/>
          <w:bCs/>
          <w:i/>
          <w:iCs/>
          <w:sz w:val="32"/>
          <w:szCs w:val="32"/>
        </w:rPr>
        <w:t>PŘEDMĚTU SMLOUVY</w:t>
      </w:r>
    </w:p>
    <w:p w14:paraId="763A2128" w14:textId="2323F4A3" w:rsidR="00FB4296" w:rsidRPr="00FB4296" w:rsidRDefault="00FB4296" w:rsidP="00513881">
      <w:pPr>
        <w:jc w:val="center"/>
      </w:pPr>
      <w:r w:rsidRPr="00FB4296">
        <w:rPr>
          <w:i/>
          <w:iCs/>
        </w:rPr>
        <w:t>č. P292 09/20</w:t>
      </w:r>
    </w:p>
    <w:p w14:paraId="2F16EF26" w14:textId="356CC477" w:rsidR="00FB4296" w:rsidRPr="00FB4296" w:rsidRDefault="00FB4296" w:rsidP="00513881">
      <w:pPr>
        <w:jc w:val="center"/>
      </w:pPr>
      <w:r w:rsidRPr="00FB4296">
        <w:t xml:space="preserve">analogový skiagrafický RTG </w:t>
      </w:r>
      <w:proofErr w:type="spellStart"/>
      <w:r w:rsidRPr="00FB4296">
        <w:t>Polyrad</w:t>
      </w:r>
      <w:proofErr w:type="spellEnd"/>
      <w:r w:rsidRPr="00FB4296">
        <w:t xml:space="preserve"> PREMIUM s nepřímou digitalizací </w:t>
      </w:r>
      <w:proofErr w:type="spellStart"/>
      <w:r w:rsidRPr="00FB4296">
        <w:t>Agfa</w:t>
      </w:r>
      <w:proofErr w:type="spellEnd"/>
      <w:r w:rsidRPr="00FB4296">
        <w:t xml:space="preserve"> CR 15-X, diagnostickou stanicí a rozšířením AMIS*PACS </w:t>
      </w:r>
      <w:proofErr w:type="spellStart"/>
      <w:r w:rsidRPr="00FB4296">
        <w:t>FlexServer</w:t>
      </w:r>
      <w:proofErr w:type="spellEnd"/>
      <w:r w:rsidRPr="00FB4296">
        <w:t xml:space="preserve"> G2</w:t>
      </w:r>
    </w:p>
    <w:p w14:paraId="1DE159B3" w14:textId="77777777" w:rsidR="00FB4296" w:rsidRPr="00FB4296" w:rsidRDefault="00FB4296" w:rsidP="00FB4296">
      <w:r w:rsidRPr="00FB4296">
        <w:t xml:space="preserve">Veřejná zakázka: </w:t>
      </w:r>
      <w:r w:rsidRPr="00FB4296">
        <w:rPr>
          <w:b/>
          <w:bCs/>
        </w:rPr>
        <w:t xml:space="preserve">„Psychiatrická nemocnice Jihlava – Rentgenový přístroj včetně nepřímé digitalizace“ </w:t>
      </w:r>
    </w:p>
    <w:p w14:paraId="693AFA26" w14:textId="77777777" w:rsidR="00FB4296" w:rsidRPr="00FB4296" w:rsidRDefault="00FB4296" w:rsidP="00FB4296">
      <w:r w:rsidRPr="00FB4296">
        <w:t xml:space="preserve">Zadavatel: Psychiatrická nemocnice Jihlava </w:t>
      </w:r>
    </w:p>
    <w:p w14:paraId="169B60A5" w14:textId="77777777" w:rsidR="00FB4296" w:rsidRPr="00FB4296" w:rsidRDefault="00FB4296" w:rsidP="00FB4296">
      <w:r w:rsidRPr="00FB4296">
        <w:t xml:space="preserve">Brněnská 455/54, 586 24 Jihlava </w:t>
      </w:r>
    </w:p>
    <w:p w14:paraId="61D74F70" w14:textId="28B9EC5D" w:rsidR="00FB4296" w:rsidRDefault="00FB4296" w:rsidP="00FB4296">
      <w:r w:rsidRPr="00FB4296">
        <w:t xml:space="preserve">IČ: 00600601 </w:t>
      </w:r>
    </w:p>
    <w:p w14:paraId="7FAD6B2C" w14:textId="3AF56A73" w:rsidR="00513881" w:rsidRDefault="00513881" w:rsidP="00FB4296"/>
    <w:p w14:paraId="7401942B" w14:textId="7B9E2004" w:rsidR="00513881" w:rsidRDefault="00513881" w:rsidP="00FB4296"/>
    <w:p w14:paraId="7C3F36F4" w14:textId="77777777" w:rsidR="00513881" w:rsidRPr="00FB4296" w:rsidRDefault="00513881" w:rsidP="00FB4296"/>
    <w:p w14:paraId="1C0F700E" w14:textId="77777777" w:rsidR="00FB4296" w:rsidRPr="00FB4296" w:rsidRDefault="00FB4296" w:rsidP="00FB4296">
      <w:r w:rsidRPr="00FB4296">
        <w:t xml:space="preserve">Hradec Králové </w:t>
      </w:r>
    </w:p>
    <w:p w14:paraId="174A7FF0" w14:textId="202C3870" w:rsidR="00FB4296" w:rsidRDefault="00FB4296" w:rsidP="00FB4296">
      <w:r w:rsidRPr="00FB4296">
        <w:t xml:space="preserve">08. 09. 2020 </w:t>
      </w:r>
    </w:p>
    <w:p w14:paraId="5B7DD5A9" w14:textId="057A9E59" w:rsidR="00513881" w:rsidRDefault="00513881" w:rsidP="00FB4296"/>
    <w:p w14:paraId="4C1969AA" w14:textId="77777777" w:rsidR="00513881" w:rsidRPr="00FB4296" w:rsidRDefault="00513881" w:rsidP="00FB4296"/>
    <w:p w14:paraId="201ACC2B" w14:textId="64CA22BF" w:rsidR="00FB4296" w:rsidRPr="00FB4296" w:rsidRDefault="00FB4296" w:rsidP="00FB4296">
      <w:r w:rsidRPr="00FB4296">
        <w:rPr>
          <w:b/>
          <w:bCs/>
        </w:rPr>
        <w:t>Nabídku zpracovala</w:t>
      </w:r>
      <w:r w:rsidRPr="00FB4296">
        <w:t xml:space="preserve">: </w:t>
      </w:r>
      <w:proofErr w:type="spellStart"/>
      <w:r w:rsidR="00513881">
        <w:t>xxxxx</w:t>
      </w:r>
      <w:proofErr w:type="spellEnd"/>
      <w:r w:rsidRPr="00FB4296">
        <w:t xml:space="preserve"> </w:t>
      </w:r>
    </w:p>
    <w:p w14:paraId="3F174704" w14:textId="77777777" w:rsidR="00FB4296" w:rsidRPr="00FB4296" w:rsidRDefault="00FB4296" w:rsidP="00FB4296">
      <w:r w:rsidRPr="00FB4296">
        <w:rPr>
          <w:b/>
          <w:bCs/>
        </w:rPr>
        <w:t>Obchodní kontakt</w:t>
      </w:r>
      <w:r w:rsidRPr="00FB4296">
        <w:t xml:space="preserve">: Ing. Jasmin </w:t>
      </w:r>
      <w:proofErr w:type="spellStart"/>
      <w:r w:rsidRPr="00FB4296">
        <w:t>Draganovič</w:t>
      </w:r>
      <w:proofErr w:type="spellEnd"/>
      <w:r w:rsidRPr="00FB4296">
        <w:t xml:space="preserve"> </w:t>
      </w:r>
    </w:p>
    <w:p w14:paraId="7B0C4389" w14:textId="11EE8719" w:rsidR="00FB4296" w:rsidRPr="00FB4296" w:rsidRDefault="00FB4296" w:rsidP="00FB4296">
      <w:r w:rsidRPr="00FB4296">
        <w:t xml:space="preserve">tel: +420 </w:t>
      </w:r>
      <w:proofErr w:type="spellStart"/>
      <w:r w:rsidR="00513881">
        <w:t>xxxxx</w:t>
      </w:r>
      <w:proofErr w:type="spellEnd"/>
      <w:r w:rsidRPr="00FB4296">
        <w:t xml:space="preserve"> </w:t>
      </w:r>
    </w:p>
    <w:p w14:paraId="2087CBDE" w14:textId="2996646E" w:rsidR="00FB4296" w:rsidRPr="00FB4296" w:rsidRDefault="00FB4296" w:rsidP="00FB4296">
      <w:r w:rsidRPr="00FB4296">
        <w:t xml:space="preserve">email: </w:t>
      </w:r>
      <w:proofErr w:type="spellStart"/>
      <w:r w:rsidR="00513881">
        <w:t>xxxxx</w:t>
      </w:r>
      <w:proofErr w:type="spellEnd"/>
    </w:p>
    <w:p w14:paraId="493E3AC2" w14:textId="099798DF" w:rsidR="00FB4296" w:rsidRDefault="00FB4296" w:rsidP="00FB4296"/>
    <w:p w14:paraId="17D04C60" w14:textId="2D0EBC8B" w:rsidR="00513881" w:rsidRDefault="00513881" w:rsidP="00FB4296"/>
    <w:p w14:paraId="2963E6C8" w14:textId="591D57C1" w:rsidR="00513881" w:rsidRDefault="00513881" w:rsidP="00FB4296"/>
    <w:p w14:paraId="55BC6C1E" w14:textId="77777777" w:rsidR="00DC425E" w:rsidRDefault="00DC425E" w:rsidP="00FB4296"/>
    <w:p w14:paraId="7AF8A431" w14:textId="2FBFF884" w:rsidR="00DA122C" w:rsidRDefault="00DA122C" w:rsidP="00FB4296"/>
    <w:p w14:paraId="72ADBE96" w14:textId="77777777" w:rsidR="00DA122C" w:rsidRDefault="00DA122C" w:rsidP="00FB4296"/>
    <w:p w14:paraId="2B85A2F0" w14:textId="40C88A5C" w:rsidR="00513881" w:rsidRDefault="00513881" w:rsidP="00FB4296"/>
    <w:p w14:paraId="7360FFE3" w14:textId="77777777" w:rsidR="00FB4296" w:rsidRPr="00FB4296" w:rsidRDefault="00FB4296" w:rsidP="00FB4296">
      <w:r w:rsidRPr="00FB4296">
        <w:rPr>
          <w:b/>
          <w:bCs/>
          <w:i/>
          <w:iCs/>
        </w:rPr>
        <w:t>OBSAH</w:t>
      </w:r>
    </w:p>
    <w:p w14:paraId="6B459861" w14:textId="6C537B46" w:rsidR="00FB4296" w:rsidRPr="00FB4296" w:rsidRDefault="00FB4296" w:rsidP="00FB4296">
      <w:r w:rsidRPr="00FB4296">
        <w:t xml:space="preserve">Obsah ..................................................................................................................................................... 2 </w:t>
      </w:r>
    </w:p>
    <w:p w14:paraId="67F3B740" w14:textId="77777777" w:rsidR="00FB4296" w:rsidRPr="00FB4296" w:rsidRDefault="00FB4296" w:rsidP="00FB4296">
      <w:r w:rsidRPr="00FB4296">
        <w:t xml:space="preserve">2. Úvod ................................................................................................................................................ 3 </w:t>
      </w:r>
    </w:p>
    <w:p w14:paraId="0BC9EF64" w14:textId="77777777" w:rsidR="00FB4296" w:rsidRPr="00FB4296" w:rsidRDefault="00FB4296" w:rsidP="00FB4296">
      <w:r w:rsidRPr="00FB4296">
        <w:t xml:space="preserve">2.1 Účel a rámec tohoto dokumentu .............................................................................................. 3 </w:t>
      </w:r>
    </w:p>
    <w:p w14:paraId="5CF17A56" w14:textId="77777777" w:rsidR="00FB4296" w:rsidRPr="00FB4296" w:rsidRDefault="00FB4296" w:rsidP="00FB4296">
      <w:r w:rsidRPr="00FB4296">
        <w:t xml:space="preserve">2.2 Historie dokumentu ................................................................................................................. 3 </w:t>
      </w:r>
    </w:p>
    <w:p w14:paraId="36EF191F" w14:textId="77777777" w:rsidR="00FB4296" w:rsidRPr="00FB4296" w:rsidRDefault="00FB4296" w:rsidP="00FB4296">
      <w:r w:rsidRPr="00FB4296">
        <w:t xml:space="preserve">2.3 Identifikační údaje ................................................................................................................... 3 </w:t>
      </w:r>
    </w:p>
    <w:p w14:paraId="0DA398F9" w14:textId="77777777" w:rsidR="00FB4296" w:rsidRPr="00FB4296" w:rsidRDefault="00FB4296" w:rsidP="00FB4296">
      <w:r w:rsidRPr="00FB4296">
        <w:t xml:space="preserve">3. Stacionární RTG přístroj </w:t>
      </w:r>
      <w:proofErr w:type="spellStart"/>
      <w:r w:rsidRPr="00FB4296">
        <w:t>Polyrad</w:t>
      </w:r>
      <w:proofErr w:type="spellEnd"/>
      <w:r w:rsidRPr="00FB4296">
        <w:t xml:space="preserve"> PREMIUM ................................................................................ 4 </w:t>
      </w:r>
    </w:p>
    <w:p w14:paraId="583052B6" w14:textId="77777777" w:rsidR="00FB4296" w:rsidRPr="00FB4296" w:rsidRDefault="00FB4296" w:rsidP="00FB4296">
      <w:r w:rsidRPr="00FB4296">
        <w:t xml:space="preserve">3.1 Sloupový závěs rentgenky ....................................................................................................... 5 </w:t>
      </w:r>
    </w:p>
    <w:p w14:paraId="50E1EA2E" w14:textId="77777777" w:rsidR="00FB4296" w:rsidRPr="00FB4296" w:rsidRDefault="00FB4296" w:rsidP="00FB4296">
      <w:r w:rsidRPr="00FB4296">
        <w:t xml:space="preserve">3.2 Elevační vyšetřovací stůl POLYRAD PREMIUM ................................................................. 5 </w:t>
      </w:r>
    </w:p>
    <w:p w14:paraId="05E1CD4B" w14:textId="77777777" w:rsidR="00FB4296" w:rsidRPr="00FB4296" w:rsidRDefault="00FB4296" w:rsidP="00FB4296">
      <w:r w:rsidRPr="00FB4296">
        <w:t xml:space="preserve">3.3 </w:t>
      </w:r>
      <w:proofErr w:type="spellStart"/>
      <w:r w:rsidRPr="00FB4296">
        <w:t>Vertigraf</w:t>
      </w:r>
      <w:proofErr w:type="spellEnd"/>
      <w:r w:rsidRPr="00FB4296">
        <w:t xml:space="preserve"> POLYRAD PREMIUM ........................................................................................... 5 </w:t>
      </w:r>
    </w:p>
    <w:p w14:paraId="428D5CE9" w14:textId="77777777" w:rsidR="00FB4296" w:rsidRPr="00FB4296" w:rsidRDefault="00FB4296" w:rsidP="00FB4296">
      <w:r w:rsidRPr="00FB4296">
        <w:t xml:space="preserve">3.4 Vysokofrekvenční generátor 50 kW ........................................................................................ 6 </w:t>
      </w:r>
    </w:p>
    <w:p w14:paraId="443225FE" w14:textId="77777777" w:rsidR="00FB4296" w:rsidRPr="00FB4296" w:rsidRDefault="00FB4296" w:rsidP="00FB4296">
      <w:r w:rsidRPr="00FB4296">
        <w:t xml:space="preserve">3.5 Rentgenka 300 </w:t>
      </w:r>
      <w:proofErr w:type="spellStart"/>
      <w:r w:rsidRPr="00FB4296">
        <w:t>kHU</w:t>
      </w:r>
      <w:proofErr w:type="spellEnd"/>
      <w:r w:rsidRPr="00FB4296">
        <w:t xml:space="preserve"> ................................................................................................................ 6 </w:t>
      </w:r>
    </w:p>
    <w:p w14:paraId="52E868D3" w14:textId="77777777" w:rsidR="00FB4296" w:rsidRPr="00FB4296" w:rsidRDefault="00FB4296" w:rsidP="00FB4296">
      <w:r w:rsidRPr="00FB4296">
        <w:t xml:space="preserve">3.6 Manuální kolimátor a DAP metr ............................................................................................. 6 </w:t>
      </w:r>
    </w:p>
    <w:p w14:paraId="390A418B" w14:textId="77777777" w:rsidR="00FB4296" w:rsidRPr="00FB4296" w:rsidRDefault="00FB4296" w:rsidP="00FB4296">
      <w:r w:rsidRPr="00FB4296">
        <w:t xml:space="preserve">4. Nepřímá digitalizace </w:t>
      </w:r>
      <w:proofErr w:type="spellStart"/>
      <w:r w:rsidRPr="00FB4296">
        <w:t>Agfa</w:t>
      </w:r>
      <w:proofErr w:type="spellEnd"/>
      <w:r w:rsidRPr="00FB4296">
        <w:t xml:space="preserve"> CR 15-X ............................................................................................... 7 </w:t>
      </w:r>
    </w:p>
    <w:p w14:paraId="598131A2" w14:textId="77777777" w:rsidR="00FB4296" w:rsidRPr="00FB4296" w:rsidRDefault="00FB4296" w:rsidP="00FB4296">
      <w:r w:rsidRPr="00FB4296">
        <w:t xml:space="preserve">4.1 Akviziční stanice NX-MW22 Musica </w:t>
      </w:r>
      <w:proofErr w:type="spellStart"/>
      <w:r w:rsidRPr="00FB4296">
        <w:t>Acquisition</w:t>
      </w:r>
      <w:proofErr w:type="spellEnd"/>
      <w:r w:rsidRPr="00FB4296">
        <w:t xml:space="preserve"> Station ..................................................... 8 </w:t>
      </w:r>
    </w:p>
    <w:p w14:paraId="4C5A0046" w14:textId="77777777" w:rsidR="00FB4296" w:rsidRPr="00FB4296" w:rsidRDefault="00FB4296" w:rsidP="00FB4296">
      <w:r w:rsidRPr="00FB4296">
        <w:t xml:space="preserve">5. Diagnostická stanice vč. 2MP monitorů ........................................................................................ 10 </w:t>
      </w:r>
    </w:p>
    <w:p w14:paraId="33C950E7" w14:textId="77777777" w:rsidR="00FB4296" w:rsidRPr="00FB4296" w:rsidRDefault="00FB4296" w:rsidP="00FB4296">
      <w:r w:rsidRPr="00FB4296">
        <w:t xml:space="preserve">5.1 Stolní PC pro diagnostickou stanici: HP </w:t>
      </w:r>
      <w:proofErr w:type="spellStart"/>
      <w:r w:rsidRPr="00FB4296">
        <w:t>ProDesk</w:t>
      </w:r>
      <w:proofErr w:type="spellEnd"/>
      <w:r w:rsidRPr="00FB4296">
        <w:t xml:space="preserve"> 400 G6 SFF ............................................ 10 </w:t>
      </w:r>
    </w:p>
    <w:p w14:paraId="4D316EBB" w14:textId="77777777" w:rsidR="00FB4296" w:rsidRPr="00FB4296" w:rsidRDefault="00FB4296" w:rsidP="00FB4296">
      <w:r w:rsidRPr="00FB4296">
        <w:t xml:space="preserve">5.2 Diagnostické monitory: JVC CL-R211 (2 ks) ....................................................................... 10 </w:t>
      </w:r>
    </w:p>
    <w:p w14:paraId="7C71DA57" w14:textId="77777777" w:rsidR="00FB4296" w:rsidRPr="00FB4296" w:rsidRDefault="00FB4296" w:rsidP="00FB4296">
      <w:r w:rsidRPr="00FB4296">
        <w:t xml:space="preserve">5.3 Náhledový monitor ................................................................................................................ 10 </w:t>
      </w:r>
    </w:p>
    <w:p w14:paraId="36D236B7" w14:textId="77777777" w:rsidR="00FB4296" w:rsidRPr="00FB4296" w:rsidRDefault="00FB4296" w:rsidP="00FB4296">
      <w:r w:rsidRPr="00FB4296">
        <w:t xml:space="preserve">6. Rozšíření AMIS*PACS </w:t>
      </w:r>
      <w:proofErr w:type="spellStart"/>
      <w:r w:rsidRPr="00FB4296">
        <w:t>FlexServer</w:t>
      </w:r>
      <w:proofErr w:type="spellEnd"/>
      <w:r w:rsidRPr="00FB4296">
        <w:t xml:space="preserve"> G2 vč. klinických WEB prohlížečů .................................... 11 </w:t>
      </w:r>
    </w:p>
    <w:p w14:paraId="3989CEBE" w14:textId="77777777" w:rsidR="00FB4296" w:rsidRPr="00FB4296" w:rsidRDefault="00FB4296" w:rsidP="00FB4296">
      <w:r w:rsidRPr="00FB4296">
        <w:t xml:space="preserve">6.1 Webový DICOM prohlížeč v klinické verzi (2ks) ................................................................ 11 </w:t>
      </w:r>
    </w:p>
    <w:p w14:paraId="76CD14B4" w14:textId="77777777" w:rsidR="00FB4296" w:rsidRPr="00FB4296" w:rsidRDefault="00FB4296" w:rsidP="00FB4296">
      <w:r w:rsidRPr="00FB4296">
        <w:t xml:space="preserve">7. Konfigurace – položkový seznam ................................................................................................. 13 </w:t>
      </w:r>
    </w:p>
    <w:p w14:paraId="34A03ABF" w14:textId="77777777" w:rsidR="00FB4296" w:rsidRPr="00FB4296" w:rsidRDefault="00FB4296" w:rsidP="00FB4296">
      <w:r w:rsidRPr="00FB4296">
        <w:t xml:space="preserve">7.1 Stacionární RTG systém POLYRAD PREMIUM ................................................................ 13 </w:t>
      </w:r>
    </w:p>
    <w:p w14:paraId="01FA86E2" w14:textId="77777777" w:rsidR="00FB4296" w:rsidRPr="00FB4296" w:rsidRDefault="00FB4296" w:rsidP="00FB4296">
      <w:r w:rsidRPr="00FB4296">
        <w:t xml:space="preserve">7.2 Digitizér CR 15-X ................................................................................................................. 13 </w:t>
      </w:r>
    </w:p>
    <w:p w14:paraId="0315493F" w14:textId="77777777" w:rsidR="00FB4296" w:rsidRPr="00FB4296" w:rsidRDefault="00FB4296" w:rsidP="00FB4296">
      <w:r w:rsidRPr="00FB4296">
        <w:t xml:space="preserve">7.3 NX-MW 22 Akviziční stanice ............................................................................................... 13 </w:t>
      </w:r>
    </w:p>
    <w:p w14:paraId="62A7B1C1" w14:textId="77777777" w:rsidR="00FB4296" w:rsidRPr="00FB4296" w:rsidRDefault="00FB4296" w:rsidP="00FB4296">
      <w:r w:rsidRPr="00FB4296">
        <w:t xml:space="preserve">7.4 Diagnostická stanice vč. 2MP monitorů ................................................................................ 14 </w:t>
      </w:r>
    </w:p>
    <w:p w14:paraId="565B2EF8" w14:textId="77777777" w:rsidR="00FB4296" w:rsidRPr="00FB4296" w:rsidRDefault="00FB4296" w:rsidP="00FB4296">
      <w:r w:rsidRPr="00FB4296">
        <w:t xml:space="preserve">7.5 Rozšíření AMIS*PACS </w:t>
      </w:r>
      <w:proofErr w:type="spellStart"/>
      <w:r w:rsidRPr="00FB4296">
        <w:t>FlexServer</w:t>
      </w:r>
      <w:proofErr w:type="spellEnd"/>
      <w:r w:rsidRPr="00FB4296">
        <w:t xml:space="preserve"> G2 vč. klinických WEB prohlížečů ............................. 14 </w:t>
      </w:r>
    </w:p>
    <w:p w14:paraId="0325CDF1" w14:textId="77777777" w:rsidR="00FB4296" w:rsidRPr="00FB4296" w:rsidRDefault="00FB4296" w:rsidP="00FB4296">
      <w:r w:rsidRPr="00FB4296">
        <w:t xml:space="preserve">8. Cenová nabídka ............................................................................................................................. 15 </w:t>
      </w:r>
    </w:p>
    <w:p w14:paraId="43C15269" w14:textId="59AD2896" w:rsidR="00FB4296" w:rsidRDefault="00FB4296" w:rsidP="00FB4296"/>
    <w:p w14:paraId="62FADB95" w14:textId="4CC6BBD8" w:rsidR="00513881" w:rsidRDefault="00513881" w:rsidP="00FB4296"/>
    <w:p w14:paraId="4975C56A" w14:textId="388C8F0B" w:rsidR="00DA122C" w:rsidRDefault="00DA122C" w:rsidP="00FB4296"/>
    <w:p w14:paraId="0358722A" w14:textId="73206E93" w:rsidR="00DC425E" w:rsidRDefault="00DC425E" w:rsidP="00FB4296"/>
    <w:p w14:paraId="3E3EFBE2" w14:textId="1151D7F5" w:rsidR="00DC425E" w:rsidRDefault="00DC425E" w:rsidP="00FB4296"/>
    <w:p w14:paraId="6A835BA3" w14:textId="77777777" w:rsidR="00FB4296" w:rsidRPr="00FB4296" w:rsidRDefault="00FB4296" w:rsidP="00FB4296">
      <w:r w:rsidRPr="00FB4296">
        <w:rPr>
          <w:b/>
          <w:bCs/>
          <w:i/>
          <w:iCs/>
        </w:rPr>
        <w:t>2. ÚVOD</w:t>
      </w:r>
    </w:p>
    <w:p w14:paraId="4C5F5FB8" w14:textId="77777777" w:rsidR="00FB4296" w:rsidRPr="00FB4296" w:rsidRDefault="00FB4296" w:rsidP="00FB4296">
      <w:r w:rsidRPr="00FB4296">
        <w:rPr>
          <w:b/>
          <w:bCs/>
          <w:i/>
          <w:iCs/>
        </w:rPr>
        <w:t xml:space="preserve">2.1 Účel a rámec tohoto dokumentu </w:t>
      </w:r>
    </w:p>
    <w:p w14:paraId="01E7F814" w14:textId="77777777" w:rsidR="00FB4296" w:rsidRPr="00FB4296" w:rsidRDefault="00FB4296" w:rsidP="00FB4296">
      <w:r w:rsidRPr="00FB4296">
        <w:t xml:space="preserve">Tento dokument obsahuje technický popis konfigurace analogového stacionárního RTG </w:t>
      </w:r>
      <w:proofErr w:type="spellStart"/>
      <w:r w:rsidRPr="00FB4296">
        <w:t>Polyrad</w:t>
      </w:r>
      <w:proofErr w:type="spellEnd"/>
      <w:r w:rsidRPr="00FB4296">
        <w:t xml:space="preserve"> PREMIUM s nepřímou digitalizací, diagnostickou stanicí a rozšířením stávajícího archivu AMIS*PACS pro Psychiatrická nemocnice Jihlava. </w:t>
      </w:r>
    </w:p>
    <w:p w14:paraId="3B24CFC3" w14:textId="77777777" w:rsidR="00FB4296" w:rsidRPr="00FB4296" w:rsidRDefault="00FB4296" w:rsidP="00FB4296">
      <w:r w:rsidRPr="00FB4296">
        <w:t xml:space="preserve">Obrázky jsou pouze ilustrativního charakteru. </w:t>
      </w:r>
    </w:p>
    <w:p w14:paraId="0E434409" w14:textId="77777777" w:rsidR="00FB4296" w:rsidRPr="00FB4296" w:rsidRDefault="00FB4296" w:rsidP="00FB4296">
      <w:r w:rsidRPr="00FB4296">
        <w:t xml:space="preserve">Tento dokument popisuje: </w:t>
      </w:r>
    </w:p>
    <w:p w14:paraId="4595CFBB" w14:textId="77777777" w:rsidR="00FB4296" w:rsidRPr="00FB4296" w:rsidRDefault="00FB4296" w:rsidP="00513881">
      <w:r w:rsidRPr="00FB4296">
        <w:t xml:space="preserve">• Architekturu navrženého řešení </w:t>
      </w:r>
    </w:p>
    <w:p w14:paraId="1F4F1732" w14:textId="77777777" w:rsidR="00FB4296" w:rsidRPr="00FB4296" w:rsidRDefault="00FB4296" w:rsidP="00513881">
      <w:r w:rsidRPr="00FB4296">
        <w:t xml:space="preserve">• Detailní konfiguraci </w:t>
      </w:r>
    </w:p>
    <w:p w14:paraId="38399FF9" w14:textId="77777777" w:rsidR="00FB4296" w:rsidRPr="00FB4296" w:rsidRDefault="00FB4296" w:rsidP="00513881">
      <w:r w:rsidRPr="00FB4296">
        <w:t xml:space="preserve">• Cenovou nabídku </w:t>
      </w:r>
    </w:p>
    <w:p w14:paraId="15BADFE3" w14:textId="77777777" w:rsidR="00FB4296" w:rsidRPr="00FB4296" w:rsidRDefault="00FB4296" w:rsidP="00FB429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96"/>
        <w:gridCol w:w="990"/>
        <w:gridCol w:w="1982"/>
      </w:tblGrid>
      <w:tr w:rsidR="00FB4296" w:rsidRPr="00FB4296" w14:paraId="607306B1" w14:textId="77777777" w:rsidTr="00513881">
        <w:trPr>
          <w:trHeight w:val="96"/>
        </w:trPr>
        <w:tc>
          <w:tcPr>
            <w:tcW w:w="2376" w:type="dxa"/>
          </w:tcPr>
          <w:p w14:paraId="3D2BC56E" w14:textId="52905CBB" w:rsidR="00FB4296" w:rsidRPr="00FB4296" w:rsidRDefault="00FB4296" w:rsidP="00FB4296">
            <w:pPr>
              <w:rPr>
                <w:b/>
                <w:bCs/>
                <w:i/>
                <w:iCs/>
              </w:rPr>
            </w:pPr>
            <w:r w:rsidRPr="00FB4296">
              <w:rPr>
                <w:b/>
                <w:bCs/>
                <w:i/>
                <w:iCs/>
              </w:rPr>
              <w:t>2.2 Historie</w:t>
            </w:r>
            <w:r w:rsidR="00513881">
              <w:rPr>
                <w:b/>
                <w:bCs/>
                <w:i/>
                <w:iCs/>
              </w:rPr>
              <w:t xml:space="preserve"> dokumentu</w:t>
            </w:r>
            <w:r w:rsidRPr="00FB4296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FB4296">
              <w:rPr>
                <w:b/>
                <w:bCs/>
              </w:rPr>
              <w:t xml:space="preserve">Verze </w:t>
            </w:r>
            <w:r w:rsidR="00513881">
              <w:rPr>
                <w:b/>
                <w:bCs/>
              </w:rPr>
              <w:t xml:space="preserve"> 1.</w:t>
            </w:r>
            <w:proofErr w:type="gramEnd"/>
            <w:r w:rsidR="00513881">
              <w:rPr>
                <w:b/>
                <w:bCs/>
              </w:rPr>
              <w:t>0</w:t>
            </w:r>
          </w:p>
        </w:tc>
        <w:tc>
          <w:tcPr>
            <w:tcW w:w="1586" w:type="dxa"/>
            <w:gridSpan w:val="2"/>
          </w:tcPr>
          <w:p w14:paraId="5341EF1E" w14:textId="3290AF6E" w:rsidR="00FB4296" w:rsidRPr="00FB4296" w:rsidRDefault="00FB4296" w:rsidP="00513881">
            <w:pPr>
              <w:ind w:left="950"/>
            </w:pPr>
          </w:p>
        </w:tc>
        <w:tc>
          <w:tcPr>
            <w:tcW w:w="1982" w:type="dxa"/>
          </w:tcPr>
          <w:p w14:paraId="237F29CB" w14:textId="0A7B2D97" w:rsidR="00FB4296" w:rsidRPr="00FB4296" w:rsidRDefault="00FB4296" w:rsidP="00FB4296"/>
        </w:tc>
      </w:tr>
      <w:tr w:rsidR="00FB4296" w:rsidRPr="00FB4296" w14:paraId="278A2F68" w14:textId="77777777">
        <w:trPr>
          <w:trHeight w:val="96"/>
        </w:trPr>
        <w:tc>
          <w:tcPr>
            <w:tcW w:w="2972" w:type="dxa"/>
            <w:gridSpan w:val="2"/>
          </w:tcPr>
          <w:p w14:paraId="045BA77B" w14:textId="77777777" w:rsidR="00FB4296" w:rsidRDefault="00513881" w:rsidP="00FB4296">
            <w:r>
              <w:t>Datum 8.9.2020</w:t>
            </w:r>
          </w:p>
          <w:p w14:paraId="37D4AC1D" w14:textId="1096CDA3" w:rsidR="00513881" w:rsidRPr="00FB4296" w:rsidRDefault="00513881" w:rsidP="00FB4296"/>
        </w:tc>
        <w:tc>
          <w:tcPr>
            <w:tcW w:w="2972" w:type="dxa"/>
            <w:gridSpan w:val="2"/>
          </w:tcPr>
          <w:p w14:paraId="74DB9904" w14:textId="26C0F87D" w:rsidR="00FB4296" w:rsidRPr="00FB4296" w:rsidRDefault="00FB4296" w:rsidP="00FB4296"/>
        </w:tc>
      </w:tr>
    </w:tbl>
    <w:p w14:paraId="1300F160" w14:textId="77777777" w:rsidR="00FB4296" w:rsidRPr="00FB4296" w:rsidRDefault="00FB4296" w:rsidP="00FB4296">
      <w:r w:rsidRPr="00FB4296">
        <w:rPr>
          <w:b/>
          <w:bCs/>
          <w:i/>
          <w:iCs/>
        </w:rPr>
        <w:t xml:space="preserve">2.3 Identifikační údaje </w:t>
      </w:r>
    </w:p>
    <w:p w14:paraId="2638ADB1" w14:textId="77777777" w:rsidR="00FB4296" w:rsidRPr="00FB4296" w:rsidRDefault="00FB4296" w:rsidP="00FB4296">
      <w:r w:rsidRPr="00FB4296">
        <w:t xml:space="preserve">Název: </w:t>
      </w:r>
      <w:r w:rsidRPr="00FB4296">
        <w:rPr>
          <w:b/>
          <w:bCs/>
          <w:i/>
          <w:iCs/>
        </w:rPr>
        <w:t xml:space="preserve">FOMA MEDICAL spol. s r.o. </w:t>
      </w:r>
    </w:p>
    <w:p w14:paraId="676C3385" w14:textId="77777777" w:rsidR="00FB4296" w:rsidRPr="00FB4296" w:rsidRDefault="00FB4296" w:rsidP="00FB4296">
      <w:r w:rsidRPr="00FB4296">
        <w:t xml:space="preserve">Sídlo: Jana </w:t>
      </w:r>
      <w:proofErr w:type="spellStart"/>
      <w:r w:rsidRPr="00FB4296">
        <w:t>Krušinky</w:t>
      </w:r>
      <w:proofErr w:type="spellEnd"/>
      <w:r w:rsidRPr="00FB4296">
        <w:t xml:space="preserve"> 1737/6, 500 02 Hradec Králové </w:t>
      </w:r>
    </w:p>
    <w:p w14:paraId="3D015573" w14:textId="77777777" w:rsidR="00FB4296" w:rsidRPr="00FB4296" w:rsidRDefault="00FB4296" w:rsidP="00FB4296">
      <w:r w:rsidRPr="00FB4296">
        <w:t xml:space="preserve">IČ: 02464454 </w:t>
      </w:r>
    </w:p>
    <w:p w14:paraId="7737F856" w14:textId="77777777" w:rsidR="00FB4296" w:rsidRPr="00FB4296" w:rsidRDefault="00FB4296" w:rsidP="00FB4296">
      <w:r w:rsidRPr="00FB4296">
        <w:t xml:space="preserve">DIČ: CZ02464454 </w:t>
      </w:r>
    </w:p>
    <w:p w14:paraId="393EFA19" w14:textId="1F7D40FC" w:rsidR="00FB4296" w:rsidRPr="00FB4296" w:rsidRDefault="00FB4296" w:rsidP="00FB4296">
      <w:r w:rsidRPr="00FB4296">
        <w:t xml:space="preserve">Tel: +420 </w:t>
      </w:r>
      <w:proofErr w:type="spellStart"/>
      <w:r w:rsidR="00513881">
        <w:t>xxxxx</w:t>
      </w:r>
      <w:proofErr w:type="spellEnd"/>
      <w:r w:rsidRPr="00FB4296">
        <w:t xml:space="preserve"> </w:t>
      </w:r>
    </w:p>
    <w:p w14:paraId="400D587D" w14:textId="77777777" w:rsidR="00FB4296" w:rsidRPr="00FB4296" w:rsidRDefault="00FB4296" w:rsidP="00FB4296">
      <w:r w:rsidRPr="00FB4296">
        <w:t xml:space="preserve">Společnost zapsaná v obchodním rejstříku vedeném u Krajského soudu v Hradci Králové, oddíl C, vložka 33057 </w:t>
      </w:r>
    </w:p>
    <w:p w14:paraId="5B089138" w14:textId="3FCB3289" w:rsidR="00FB4296" w:rsidRPr="00FB4296" w:rsidRDefault="00FB4296" w:rsidP="00FB4296">
      <w:r w:rsidRPr="00FB4296">
        <w:t xml:space="preserve">bankovní spojení: </w:t>
      </w:r>
      <w:proofErr w:type="spellStart"/>
      <w:r w:rsidR="00513881">
        <w:t>xxxxx</w:t>
      </w:r>
      <w:proofErr w:type="spellEnd"/>
    </w:p>
    <w:p w14:paraId="72B7FB11" w14:textId="6183F719" w:rsidR="00FB4296" w:rsidRPr="00FB4296" w:rsidRDefault="00FB4296" w:rsidP="00FB4296">
      <w:r w:rsidRPr="00FB4296">
        <w:t xml:space="preserve">č. účtu: </w:t>
      </w:r>
      <w:proofErr w:type="spellStart"/>
      <w:r w:rsidR="00513881">
        <w:t>xxxxx</w:t>
      </w:r>
      <w:proofErr w:type="spellEnd"/>
    </w:p>
    <w:p w14:paraId="1727A055" w14:textId="77777777" w:rsidR="00FB4296" w:rsidRPr="00FB4296" w:rsidRDefault="00FB4296" w:rsidP="00FB4296">
      <w:r w:rsidRPr="00FB4296">
        <w:t xml:space="preserve">Statutární orgán: Ing. Jasmin </w:t>
      </w:r>
      <w:proofErr w:type="spellStart"/>
      <w:r w:rsidRPr="00FB4296">
        <w:t>Draganovič</w:t>
      </w:r>
      <w:proofErr w:type="spellEnd"/>
      <w:r w:rsidRPr="00FB4296">
        <w:t xml:space="preserve">, jednatel </w:t>
      </w:r>
    </w:p>
    <w:p w14:paraId="6BB847B8" w14:textId="77777777" w:rsidR="00513881" w:rsidRPr="00FB4296" w:rsidRDefault="00513881" w:rsidP="00FB4296"/>
    <w:p w14:paraId="66913C16" w14:textId="1690B15B" w:rsidR="00FB4296" w:rsidRPr="00FB4296" w:rsidRDefault="00FB4296" w:rsidP="00FB4296">
      <w:r w:rsidRPr="00FB4296">
        <w:rPr>
          <w:b/>
          <w:bCs/>
          <w:i/>
          <w:iCs/>
        </w:rPr>
        <w:t>3. STACIONÁRNÍ</w:t>
      </w:r>
      <w:r w:rsidR="00513881">
        <w:rPr>
          <w:b/>
          <w:bCs/>
          <w:i/>
          <w:iCs/>
        </w:rPr>
        <w:t xml:space="preserve"> </w:t>
      </w:r>
      <w:r w:rsidRPr="00FB4296">
        <w:rPr>
          <w:b/>
          <w:bCs/>
          <w:i/>
          <w:iCs/>
        </w:rPr>
        <w:t>RTG</w:t>
      </w:r>
      <w:r w:rsidR="00513881">
        <w:rPr>
          <w:b/>
          <w:bCs/>
          <w:i/>
          <w:iCs/>
        </w:rPr>
        <w:t xml:space="preserve"> </w:t>
      </w:r>
      <w:r w:rsidRPr="00FB4296">
        <w:rPr>
          <w:b/>
          <w:bCs/>
          <w:i/>
          <w:iCs/>
        </w:rPr>
        <w:t>PŘÍSTROJ POLYRAD PREMIUM</w:t>
      </w:r>
    </w:p>
    <w:p w14:paraId="6CBAFF51" w14:textId="77777777" w:rsidR="00FB4296" w:rsidRPr="00FB4296" w:rsidRDefault="00FB4296" w:rsidP="00FB4296">
      <w:r w:rsidRPr="00FB4296">
        <w:t xml:space="preserve">ANALOGOVÝ K PODLAZE KOTVENÝ RTG SYSTÉM S ELEVAČNÍM STOLEM A VERTIGRAFEM </w:t>
      </w:r>
    </w:p>
    <w:p w14:paraId="5CE1B2C5" w14:textId="77777777" w:rsidR="00FB4296" w:rsidRPr="00FB4296" w:rsidRDefault="00FB4296" w:rsidP="00FB4296">
      <w:r w:rsidRPr="00FB4296">
        <w:t xml:space="preserve">POLYRAD PREMIUM je kompaktní radiografický systém s elevačním vyšetřovacím stolem, </w:t>
      </w:r>
      <w:proofErr w:type="spellStart"/>
      <w:r w:rsidRPr="00FB4296">
        <w:t>vertigrafem</w:t>
      </w:r>
      <w:proofErr w:type="spellEnd"/>
      <w:r w:rsidRPr="00FB4296">
        <w:t xml:space="preserve"> a sloupovým závěsem rentgenky, který dále obsahuje generátor, kolimátor a DAP metr. Umožňuje nastavení ve vertikální, horizontální i šikmé projekci. </w:t>
      </w:r>
    </w:p>
    <w:p w14:paraId="59942295" w14:textId="77777777" w:rsidR="00FB4296" w:rsidRPr="00FB4296" w:rsidRDefault="00FB4296" w:rsidP="00FB4296">
      <w:r w:rsidRPr="00FB4296">
        <w:lastRenderedPageBreak/>
        <w:t xml:space="preserve">Systém je určený pro všechna běžná skiagrafická vyšetření, jako je vyšetření plic, páteře, skeletu, oblasti břicha apod. </w:t>
      </w:r>
    </w:p>
    <w:p w14:paraId="22FF8100" w14:textId="77777777" w:rsidR="00FB4296" w:rsidRPr="00FB4296" w:rsidRDefault="00FB4296" w:rsidP="00FB4296">
      <w:r w:rsidRPr="00FB4296">
        <w:t xml:space="preserve">POLYRAD PREMIUM je navržen s ohledem na flexibilitu a ergonomické, snadné ovládání. </w:t>
      </w:r>
    </w:p>
    <w:p w14:paraId="3F04B2CB" w14:textId="77777777" w:rsidR="00FB4296" w:rsidRPr="00FB4296" w:rsidRDefault="00FB4296" w:rsidP="00513881">
      <w:r w:rsidRPr="00FB4296">
        <w:t xml:space="preserve">• Snadná instalace díky montáži k podlaze </w:t>
      </w:r>
    </w:p>
    <w:p w14:paraId="324BEEC3" w14:textId="77777777" w:rsidR="00FB4296" w:rsidRPr="00FB4296" w:rsidRDefault="00FB4296" w:rsidP="00513881">
      <w:r w:rsidRPr="00FB4296">
        <w:t xml:space="preserve">• Pohodlné polohování pro pacienta i obsluhu </w:t>
      </w:r>
    </w:p>
    <w:p w14:paraId="26138097" w14:textId="77777777" w:rsidR="00FB4296" w:rsidRPr="00FB4296" w:rsidRDefault="00FB4296" w:rsidP="00513881">
      <w:r w:rsidRPr="00FB4296">
        <w:t xml:space="preserve">• Elevační vyšetřovací stůl </w:t>
      </w:r>
    </w:p>
    <w:p w14:paraId="5538DAD9" w14:textId="77777777" w:rsidR="00FB4296" w:rsidRPr="00FB4296" w:rsidRDefault="00FB4296" w:rsidP="00FB4296"/>
    <w:p w14:paraId="7EF117A8" w14:textId="77777777" w:rsidR="00FB4296" w:rsidRPr="00FB4296" w:rsidRDefault="00FB4296" w:rsidP="00FB4296">
      <w:r w:rsidRPr="00FB4296">
        <w:rPr>
          <w:b/>
          <w:bCs/>
          <w:i/>
          <w:iCs/>
        </w:rPr>
        <w:t xml:space="preserve">3.1 Sloupový závěs rentgenky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61"/>
        <w:gridCol w:w="3862"/>
      </w:tblGrid>
      <w:tr w:rsidR="00FB4296" w:rsidRPr="00FB4296" w14:paraId="2704DEE2" w14:textId="77777777" w:rsidTr="00FB4296">
        <w:trPr>
          <w:trHeight w:val="100"/>
        </w:trPr>
        <w:tc>
          <w:tcPr>
            <w:tcW w:w="3861" w:type="dxa"/>
          </w:tcPr>
          <w:p w14:paraId="02257CC7" w14:textId="77777777" w:rsidR="00FB4296" w:rsidRPr="00FB4296" w:rsidRDefault="00FB4296" w:rsidP="00FB4296">
            <w:proofErr w:type="spellStart"/>
            <w:r w:rsidRPr="00FB4296">
              <w:t>Polyrad</w:t>
            </w:r>
            <w:proofErr w:type="spellEnd"/>
            <w:r w:rsidRPr="00FB4296">
              <w:t xml:space="preserve"> PREMIUM disponuje podlahovým držákem rentgenky s manuálním pojezdem po podlahové kolejnici. Podélný pojezd sloupu po kolejnici </w:t>
            </w:r>
          </w:p>
        </w:tc>
        <w:tc>
          <w:tcPr>
            <w:tcW w:w="3862" w:type="dxa"/>
          </w:tcPr>
          <w:p w14:paraId="73308255" w14:textId="77777777" w:rsidR="00FB4296" w:rsidRPr="00FB4296" w:rsidRDefault="00FB4296" w:rsidP="00FB4296">
            <w:r w:rsidRPr="00FB4296">
              <w:t xml:space="preserve">248 cm (délka kolejnice 300 cm) </w:t>
            </w:r>
          </w:p>
        </w:tc>
      </w:tr>
      <w:tr w:rsidR="00FB4296" w:rsidRPr="00FB4296" w14:paraId="7ACC4792" w14:textId="77777777" w:rsidTr="00FB4296">
        <w:trPr>
          <w:trHeight w:val="226"/>
        </w:trPr>
        <w:tc>
          <w:tcPr>
            <w:tcW w:w="3861" w:type="dxa"/>
          </w:tcPr>
          <w:p w14:paraId="00E75328" w14:textId="77777777" w:rsidR="00FB4296" w:rsidRPr="00FB4296" w:rsidRDefault="00FB4296" w:rsidP="00FB4296">
            <w:r w:rsidRPr="00FB4296">
              <w:t xml:space="preserve">Výsuv teleskopického ramene </w:t>
            </w:r>
          </w:p>
          <w:p w14:paraId="456DCAD8" w14:textId="77777777" w:rsidR="00FB4296" w:rsidRPr="00FB4296" w:rsidRDefault="00FB4296" w:rsidP="00FB4296">
            <w:r w:rsidRPr="00FB4296">
              <w:t xml:space="preserve">(transversální pohyb) </w:t>
            </w:r>
          </w:p>
        </w:tc>
        <w:tc>
          <w:tcPr>
            <w:tcW w:w="3862" w:type="dxa"/>
          </w:tcPr>
          <w:p w14:paraId="200BABD8" w14:textId="77777777" w:rsidR="00FB4296" w:rsidRPr="00FB4296" w:rsidRDefault="00FB4296" w:rsidP="00FB4296">
            <w:r w:rsidRPr="00FB4296">
              <w:t xml:space="preserve">30 cm </w:t>
            </w:r>
          </w:p>
        </w:tc>
      </w:tr>
      <w:tr w:rsidR="00FB4296" w:rsidRPr="00FB4296" w14:paraId="55E3DD90" w14:textId="77777777" w:rsidTr="00FB4296">
        <w:trPr>
          <w:trHeight w:val="100"/>
        </w:trPr>
        <w:tc>
          <w:tcPr>
            <w:tcW w:w="3861" w:type="dxa"/>
          </w:tcPr>
          <w:p w14:paraId="09E29E88" w14:textId="77777777" w:rsidR="00FB4296" w:rsidRPr="00FB4296" w:rsidRDefault="00FB4296" w:rsidP="00FB4296">
            <w:r w:rsidRPr="00FB4296">
              <w:t xml:space="preserve">Vertikální pohyb </w:t>
            </w:r>
          </w:p>
        </w:tc>
        <w:tc>
          <w:tcPr>
            <w:tcW w:w="3862" w:type="dxa"/>
          </w:tcPr>
          <w:p w14:paraId="55E88FDC" w14:textId="77777777" w:rsidR="00FB4296" w:rsidRPr="00FB4296" w:rsidRDefault="00FB4296" w:rsidP="00FB4296">
            <w:r w:rsidRPr="00FB4296">
              <w:t xml:space="preserve">150 cm </w:t>
            </w:r>
          </w:p>
        </w:tc>
      </w:tr>
      <w:tr w:rsidR="00FB4296" w:rsidRPr="00FB4296" w14:paraId="09BD1E87" w14:textId="77777777" w:rsidTr="00FB4296">
        <w:trPr>
          <w:trHeight w:val="100"/>
        </w:trPr>
        <w:tc>
          <w:tcPr>
            <w:tcW w:w="3861" w:type="dxa"/>
          </w:tcPr>
          <w:p w14:paraId="21B7B3B5" w14:textId="77777777" w:rsidR="00FB4296" w:rsidRPr="00FB4296" w:rsidRDefault="00FB4296" w:rsidP="00FB4296">
            <w:r w:rsidRPr="00FB4296">
              <w:t xml:space="preserve">Rozsah vzdálenosti ohnisko – podlaha </w:t>
            </w:r>
          </w:p>
        </w:tc>
        <w:tc>
          <w:tcPr>
            <w:tcW w:w="3862" w:type="dxa"/>
          </w:tcPr>
          <w:p w14:paraId="1F75EACB" w14:textId="77777777" w:rsidR="00FB4296" w:rsidRPr="00FB4296" w:rsidRDefault="00FB4296" w:rsidP="00FB4296">
            <w:proofErr w:type="gramStart"/>
            <w:r w:rsidRPr="00FB4296">
              <w:t>40 – 190</w:t>
            </w:r>
            <w:proofErr w:type="gramEnd"/>
            <w:r w:rsidRPr="00FB4296">
              <w:t xml:space="preserve"> cm </w:t>
            </w:r>
          </w:p>
        </w:tc>
      </w:tr>
      <w:tr w:rsidR="00FB4296" w:rsidRPr="00FB4296" w14:paraId="6013226A" w14:textId="77777777" w:rsidTr="00FB4296">
        <w:trPr>
          <w:trHeight w:val="100"/>
        </w:trPr>
        <w:tc>
          <w:tcPr>
            <w:tcW w:w="3861" w:type="dxa"/>
          </w:tcPr>
          <w:p w14:paraId="3748DE09" w14:textId="77777777" w:rsidR="00FB4296" w:rsidRPr="00FB4296" w:rsidRDefault="00FB4296" w:rsidP="00FB4296">
            <w:r w:rsidRPr="00FB4296">
              <w:t xml:space="preserve">Rotace sloupu (vertikální osa) </w:t>
            </w:r>
          </w:p>
        </w:tc>
        <w:tc>
          <w:tcPr>
            <w:tcW w:w="3862" w:type="dxa"/>
          </w:tcPr>
          <w:p w14:paraId="017AD391" w14:textId="77777777" w:rsidR="00FB4296" w:rsidRPr="00FB4296" w:rsidRDefault="00FB4296" w:rsidP="00FB4296">
            <w:r w:rsidRPr="00FB4296">
              <w:t xml:space="preserve">±90º (zarážky ±90º a 0º) </w:t>
            </w:r>
          </w:p>
        </w:tc>
      </w:tr>
      <w:tr w:rsidR="00FB4296" w:rsidRPr="00FB4296" w14:paraId="2BB35D77" w14:textId="77777777" w:rsidTr="00FB4296">
        <w:trPr>
          <w:trHeight w:val="100"/>
        </w:trPr>
        <w:tc>
          <w:tcPr>
            <w:tcW w:w="3861" w:type="dxa"/>
          </w:tcPr>
          <w:p w14:paraId="591C13F3" w14:textId="77777777" w:rsidR="00FB4296" w:rsidRPr="00FB4296" w:rsidRDefault="00FB4296" w:rsidP="00FB4296">
            <w:r w:rsidRPr="00FB4296">
              <w:t xml:space="preserve">Rotace rentgenky (horizontální osa) </w:t>
            </w:r>
          </w:p>
        </w:tc>
        <w:tc>
          <w:tcPr>
            <w:tcW w:w="3862" w:type="dxa"/>
          </w:tcPr>
          <w:p w14:paraId="2536359C" w14:textId="77777777" w:rsidR="00FB4296" w:rsidRPr="00FB4296" w:rsidRDefault="00FB4296" w:rsidP="00FB4296">
            <w:r w:rsidRPr="00FB4296">
              <w:t xml:space="preserve">±180º (zarážky ±180°, ±90º a 0º) </w:t>
            </w:r>
          </w:p>
        </w:tc>
      </w:tr>
      <w:tr w:rsidR="00FB4296" w:rsidRPr="00FB4296" w14:paraId="7BB8DDFC" w14:textId="77777777" w:rsidTr="00FB4296">
        <w:trPr>
          <w:trHeight w:val="606"/>
        </w:trPr>
        <w:tc>
          <w:tcPr>
            <w:tcW w:w="3861" w:type="dxa"/>
          </w:tcPr>
          <w:p w14:paraId="1B157620" w14:textId="77777777" w:rsidR="00FB4296" w:rsidRPr="00FB4296" w:rsidRDefault="00FB4296" w:rsidP="00FB4296">
            <w:r w:rsidRPr="00FB4296">
              <w:t xml:space="preserve">Řídicí panel </w:t>
            </w:r>
          </w:p>
        </w:tc>
        <w:tc>
          <w:tcPr>
            <w:tcW w:w="3862" w:type="dxa"/>
          </w:tcPr>
          <w:p w14:paraId="2F9C5BDA" w14:textId="77777777" w:rsidR="00FB4296" w:rsidRPr="00FB4296" w:rsidRDefault="00FB4296" w:rsidP="00FB4296">
            <w:r w:rsidRPr="00FB4296">
              <w:t xml:space="preserve">- Ovládání brzd </w:t>
            </w:r>
          </w:p>
          <w:p w14:paraId="1C7C7EAF" w14:textId="77777777" w:rsidR="00FB4296" w:rsidRPr="00FB4296" w:rsidRDefault="00FB4296" w:rsidP="00FB4296">
            <w:r w:rsidRPr="00FB4296">
              <w:t xml:space="preserve">- Manipulační madla </w:t>
            </w:r>
          </w:p>
          <w:p w14:paraId="08428A1B" w14:textId="47F0A58F" w:rsidR="00FB4296" w:rsidRPr="00FB4296" w:rsidRDefault="00FB4296" w:rsidP="00513881">
            <w:r w:rsidRPr="00FB4296">
              <w:t xml:space="preserve">- Ukazatel úhlu náklonu rentgenky (goniometrický indikátor pro zarovnání RTG svazku) </w:t>
            </w:r>
          </w:p>
        </w:tc>
      </w:tr>
      <w:tr w:rsidR="00FB4296" w:rsidRPr="00FB4296" w14:paraId="06AD2128" w14:textId="77777777">
        <w:trPr>
          <w:trHeight w:val="100"/>
        </w:trPr>
        <w:tc>
          <w:tcPr>
            <w:tcW w:w="7723" w:type="dxa"/>
            <w:gridSpan w:val="2"/>
          </w:tcPr>
          <w:p w14:paraId="7E2904E1" w14:textId="77777777" w:rsidR="00FB4296" w:rsidRPr="00FB4296" w:rsidRDefault="00FB4296" w:rsidP="00FB4296">
            <w:r w:rsidRPr="00FB4296">
              <w:t xml:space="preserve">Elektromagnetické brzdy </w:t>
            </w:r>
          </w:p>
        </w:tc>
      </w:tr>
      <w:tr w:rsidR="00FB4296" w:rsidRPr="00FB4296" w14:paraId="637349B6" w14:textId="77777777">
        <w:trPr>
          <w:trHeight w:val="100"/>
        </w:trPr>
        <w:tc>
          <w:tcPr>
            <w:tcW w:w="7723" w:type="dxa"/>
            <w:gridSpan w:val="2"/>
          </w:tcPr>
          <w:p w14:paraId="4C25437D" w14:textId="77777777" w:rsidR="00FB4296" w:rsidRDefault="00FB4296" w:rsidP="00FB4296">
            <w:r w:rsidRPr="00FB4296">
              <w:t xml:space="preserve">Vyvážení systému díky protizávaží </w:t>
            </w:r>
          </w:p>
          <w:p w14:paraId="3ADDA0EC" w14:textId="760C2CF2" w:rsidR="00513881" w:rsidRPr="00FB4296" w:rsidRDefault="00513881" w:rsidP="00FB4296"/>
        </w:tc>
      </w:tr>
    </w:tbl>
    <w:p w14:paraId="74904C7A" w14:textId="77777777" w:rsidR="00FB4296" w:rsidRPr="00FB4296" w:rsidRDefault="00FB4296" w:rsidP="00FB4296">
      <w:r w:rsidRPr="00FB4296">
        <w:rPr>
          <w:b/>
          <w:bCs/>
          <w:i/>
          <w:iCs/>
        </w:rPr>
        <w:t xml:space="preserve">3.2 Elevační vyšetřovací stůl POLYRAD PREMIUM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95"/>
        <w:gridCol w:w="3295"/>
      </w:tblGrid>
      <w:tr w:rsidR="00FB4296" w:rsidRPr="00FB4296" w14:paraId="693E220D" w14:textId="77777777">
        <w:trPr>
          <w:trHeight w:val="100"/>
        </w:trPr>
        <w:tc>
          <w:tcPr>
            <w:tcW w:w="3295" w:type="dxa"/>
          </w:tcPr>
          <w:p w14:paraId="73A77C68" w14:textId="77777777" w:rsidR="00513881" w:rsidRDefault="00FB4296" w:rsidP="00FB4296">
            <w:r w:rsidRPr="00FB4296">
              <w:t xml:space="preserve">Elevační stůl POLYRAD PREMIUM má vyšetřovací desku uloženou na ložiskovém systému zajišťujícím hladký pohyb ve všech volných osách. Ergonomická konstrukce zvyšuje uživatelský komfort pro obsluhu i pacienta. Jednoduchý a robustní design určený pro intenzivní nemocniční provoz. </w:t>
            </w:r>
          </w:p>
          <w:p w14:paraId="5ED2D6A9" w14:textId="3F672948" w:rsidR="00FB4296" w:rsidRPr="00FB4296" w:rsidRDefault="00FB4296" w:rsidP="00FB4296">
            <w:r w:rsidRPr="00FB4296">
              <w:lastRenderedPageBreak/>
              <w:t>Rozměry plovoucí desky stolu</w:t>
            </w:r>
            <w:r w:rsidR="00513881">
              <w:t xml:space="preserve"> - </w:t>
            </w:r>
            <w:r w:rsidR="00513881" w:rsidRPr="00FB4296">
              <w:t>220 × 86,8 cm</w:t>
            </w:r>
            <w:r w:rsidRPr="00FB4296">
              <w:t xml:space="preserve"> </w:t>
            </w:r>
          </w:p>
        </w:tc>
        <w:tc>
          <w:tcPr>
            <w:tcW w:w="3295" w:type="dxa"/>
          </w:tcPr>
          <w:p w14:paraId="5981F26D" w14:textId="42230550" w:rsidR="00FB4296" w:rsidRPr="00FB4296" w:rsidRDefault="00FB4296" w:rsidP="00FB4296"/>
        </w:tc>
      </w:tr>
      <w:tr w:rsidR="00FB4296" w:rsidRPr="00FB4296" w14:paraId="1ADB421C" w14:textId="77777777">
        <w:trPr>
          <w:trHeight w:val="100"/>
        </w:trPr>
        <w:tc>
          <w:tcPr>
            <w:tcW w:w="3295" w:type="dxa"/>
          </w:tcPr>
          <w:p w14:paraId="0FAD407D" w14:textId="77777777" w:rsidR="00FB4296" w:rsidRPr="00FB4296" w:rsidRDefault="00FB4296" w:rsidP="00FB4296">
            <w:r w:rsidRPr="00FB4296">
              <w:t xml:space="preserve">Nosnost desky stolu ve všech pozicích </w:t>
            </w:r>
          </w:p>
        </w:tc>
        <w:tc>
          <w:tcPr>
            <w:tcW w:w="3295" w:type="dxa"/>
          </w:tcPr>
          <w:p w14:paraId="048FC73E" w14:textId="77777777" w:rsidR="00FB4296" w:rsidRPr="00FB4296" w:rsidRDefault="00FB4296" w:rsidP="00FB4296">
            <w:r w:rsidRPr="00FB4296">
              <w:rPr>
                <w:b/>
                <w:bCs/>
              </w:rPr>
              <w:t xml:space="preserve">350 kg </w:t>
            </w:r>
          </w:p>
        </w:tc>
      </w:tr>
      <w:tr w:rsidR="00FB4296" w:rsidRPr="00FB4296" w14:paraId="2910D5F3" w14:textId="77777777">
        <w:trPr>
          <w:trHeight w:val="100"/>
        </w:trPr>
        <w:tc>
          <w:tcPr>
            <w:tcW w:w="3295" w:type="dxa"/>
          </w:tcPr>
          <w:p w14:paraId="6883E291" w14:textId="77777777" w:rsidR="00FB4296" w:rsidRPr="00FB4296" w:rsidRDefault="00FB4296" w:rsidP="00FB4296">
            <w:r w:rsidRPr="00FB4296">
              <w:t xml:space="preserve">Podélný posun desky stolu </w:t>
            </w:r>
          </w:p>
        </w:tc>
        <w:tc>
          <w:tcPr>
            <w:tcW w:w="3295" w:type="dxa"/>
          </w:tcPr>
          <w:p w14:paraId="2697CFEF" w14:textId="77777777" w:rsidR="00FB4296" w:rsidRPr="00FB4296" w:rsidRDefault="00FB4296" w:rsidP="00FB4296">
            <w:r w:rsidRPr="00FB4296">
              <w:t xml:space="preserve">110 cm </w:t>
            </w:r>
          </w:p>
        </w:tc>
      </w:tr>
      <w:tr w:rsidR="00FB4296" w:rsidRPr="00FB4296" w14:paraId="28181B0A" w14:textId="77777777">
        <w:trPr>
          <w:trHeight w:val="100"/>
        </w:trPr>
        <w:tc>
          <w:tcPr>
            <w:tcW w:w="3295" w:type="dxa"/>
          </w:tcPr>
          <w:p w14:paraId="05EC81C1" w14:textId="77777777" w:rsidR="00FB4296" w:rsidRPr="00FB4296" w:rsidRDefault="00FB4296" w:rsidP="00FB4296">
            <w:r w:rsidRPr="00FB4296">
              <w:t xml:space="preserve">Příčný posun desky stolu </w:t>
            </w:r>
          </w:p>
        </w:tc>
        <w:tc>
          <w:tcPr>
            <w:tcW w:w="3295" w:type="dxa"/>
          </w:tcPr>
          <w:p w14:paraId="5D3A7E9C" w14:textId="77777777" w:rsidR="00FB4296" w:rsidRPr="00FB4296" w:rsidRDefault="00FB4296" w:rsidP="00FB4296">
            <w:r w:rsidRPr="00FB4296">
              <w:t xml:space="preserve">24 cm (±12 cm) </w:t>
            </w:r>
          </w:p>
        </w:tc>
      </w:tr>
      <w:tr w:rsidR="00FB4296" w:rsidRPr="00FB4296" w14:paraId="7E8B7DEF" w14:textId="77777777">
        <w:trPr>
          <w:trHeight w:val="100"/>
        </w:trPr>
        <w:tc>
          <w:tcPr>
            <w:tcW w:w="3295" w:type="dxa"/>
          </w:tcPr>
          <w:p w14:paraId="3FD2057B" w14:textId="77777777" w:rsidR="00FB4296" w:rsidRPr="00FB4296" w:rsidRDefault="00FB4296" w:rsidP="00FB4296">
            <w:r w:rsidRPr="00FB4296">
              <w:t xml:space="preserve">Vertikální pojezd </w:t>
            </w:r>
          </w:p>
        </w:tc>
        <w:tc>
          <w:tcPr>
            <w:tcW w:w="3295" w:type="dxa"/>
          </w:tcPr>
          <w:p w14:paraId="77291805" w14:textId="77777777" w:rsidR="00FB4296" w:rsidRPr="00FB4296" w:rsidRDefault="00FB4296" w:rsidP="00FB4296">
            <w:r w:rsidRPr="00FB4296">
              <w:rPr>
                <w:b/>
                <w:bCs/>
              </w:rPr>
              <w:t xml:space="preserve">35 cm </w:t>
            </w:r>
            <w:r w:rsidRPr="00FB4296">
              <w:t xml:space="preserve">(55-90 cm od podlahy) </w:t>
            </w:r>
          </w:p>
        </w:tc>
      </w:tr>
      <w:tr w:rsidR="00FB4296" w:rsidRPr="00FB4296" w14:paraId="4DE5EF5E" w14:textId="77777777">
        <w:trPr>
          <w:trHeight w:val="100"/>
        </w:trPr>
        <w:tc>
          <w:tcPr>
            <w:tcW w:w="3295" w:type="dxa"/>
          </w:tcPr>
          <w:p w14:paraId="486B3F6C" w14:textId="77777777" w:rsidR="00FB4296" w:rsidRPr="00FB4296" w:rsidRDefault="00FB4296" w:rsidP="00FB4296">
            <w:r w:rsidRPr="00FB4296">
              <w:t xml:space="preserve">Podélná dráha </w:t>
            </w:r>
            <w:proofErr w:type="spellStart"/>
            <w:r w:rsidRPr="00FB4296">
              <w:t>bucky</w:t>
            </w:r>
            <w:proofErr w:type="spellEnd"/>
            <w:r w:rsidRPr="00FB4296">
              <w:t xml:space="preserve"> ve stole </w:t>
            </w:r>
          </w:p>
        </w:tc>
        <w:tc>
          <w:tcPr>
            <w:tcW w:w="3295" w:type="dxa"/>
          </w:tcPr>
          <w:p w14:paraId="556CE6FA" w14:textId="77777777" w:rsidR="00FB4296" w:rsidRPr="00FB4296" w:rsidRDefault="00FB4296" w:rsidP="00FB4296">
            <w:r w:rsidRPr="00FB4296">
              <w:t xml:space="preserve">60 cm </w:t>
            </w:r>
          </w:p>
        </w:tc>
      </w:tr>
      <w:tr w:rsidR="00FB4296" w:rsidRPr="00FB4296" w14:paraId="42637A1E" w14:textId="77777777">
        <w:trPr>
          <w:trHeight w:val="100"/>
        </w:trPr>
        <w:tc>
          <w:tcPr>
            <w:tcW w:w="3295" w:type="dxa"/>
          </w:tcPr>
          <w:p w14:paraId="091CCE3B" w14:textId="77777777" w:rsidR="00FB4296" w:rsidRPr="00FB4296" w:rsidRDefault="00FB4296" w:rsidP="00FB4296">
            <w:r w:rsidRPr="00FB4296">
              <w:t xml:space="preserve">Vyjímatelná RTG mřížka </w:t>
            </w:r>
          </w:p>
        </w:tc>
        <w:tc>
          <w:tcPr>
            <w:tcW w:w="3295" w:type="dxa"/>
          </w:tcPr>
          <w:p w14:paraId="3120622F" w14:textId="77777777" w:rsidR="00FB4296" w:rsidRPr="00FB4296" w:rsidRDefault="00FB4296" w:rsidP="00FB4296">
            <w:r w:rsidRPr="00FB4296">
              <w:t xml:space="preserve">12:1, 40 lamel/cm, FD 100 cm </w:t>
            </w:r>
          </w:p>
        </w:tc>
      </w:tr>
      <w:tr w:rsidR="00FB4296" w:rsidRPr="00FB4296" w14:paraId="1D0F7945" w14:textId="77777777">
        <w:trPr>
          <w:trHeight w:val="100"/>
        </w:trPr>
        <w:tc>
          <w:tcPr>
            <w:tcW w:w="3295" w:type="dxa"/>
          </w:tcPr>
          <w:p w14:paraId="7D50B0F4" w14:textId="77777777" w:rsidR="00FB4296" w:rsidRPr="00FB4296" w:rsidRDefault="00FB4296" w:rsidP="00FB4296">
            <w:r w:rsidRPr="00FB4296">
              <w:t xml:space="preserve">Expoziční automatika – AEC </w:t>
            </w:r>
          </w:p>
        </w:tc>
        <w:tc>
          <w:tcPr>
            <w:tcW w:w="3295" w:type="dxa"/>
          </w:tcPr>
          <w:p w14:paraId="1BA17B9A" w14:textId="77777777" w:rsidR="00FB4296" w:rsidRPr="00FB4296" w:rsidRDefault="00FB4296" w:rsidP="00FB4296">
            <w:r w:rsidRPr="00FB4296">
              <w:t xml:space="preserve">3 komůrky ionizační komory </w:t>
            </w:r>
          </w:p>
        </w:tc>
      </w:tr>
      <w:tr w:rsidR="00FB4296" w:rsidRPr="00FB4296" w14:paraId="666DFB84" w14:textId="77777777">
        <w:trPr>
          <w:trHeight w:val="226"/>
        </w:trPr>
        <w:tc>
          <w:tcPr>
            <w:tcW w:w="6590" w:type="dxa"/>
            <w:gridSpan w:val="2"/>
          </w:tcPr>
          <w:p w14:paraId="278EE29C" w14:textId="77777777" w:rsidR="00FB4296" w:rsidRDefault="00FB4296" w:rsidP="00FB4296">
            <w:r w:rsidRPr="00FB4296">
              <w:t xml:space="preserve">Nožní pedál na přední straně stol pro ovládání elektromagnetických brzd a výšky stolu </w:t>
            </w:r>
          </w:p>
          <w:p w14:paraId="75AC19FD" w14:textId="7B5C8608" w:rsidR="00513881" w:rsidRPr="00FB4296" w:rsidRDefault="00513881" w:rsidP="00FB4296"/>
        </w:tc>
      </w:tr>
    </w:tbl>
    <w:p w14:paraId="60F76864" w14:textId="77777777" w:rsidR="00FB4296" w:rsidRPr="00FB4296" w:rsidRDefault="00FB4296" w:rsidP="00FB4296">
      <w:r w:rsidRPr="00FB4296">
        <w:rPr>
          <w:b/>
          <w:bCs/>
          <w:i/>
          <w:iCs/>
        </w:rPr>
        <w:t xml:space="preserve">3.3 </w:t>
      </w:r>
      <w:proofErr w:type="spellStart"/>
      <w:r w:rsidRPr="00FB4296">
        <w:rPr>
          <w:b/>
          <w:bCs/>
          <w:i/>
          <w:iCs/>
        </w:rPr>
        <w:t>Vertigraf</w:t>
      </w:r>
      <w:proofErr w:type="spellEnd"/>
      <w:r w:rsidRPr="00FB4296">
        <w:rPr>
          <w:b/>
          <w:bCs/>
          <w:i/>
          <w:iCs/>
        </w:rPr>
        <w:t xml:space="preserve"> POLYRAD PREMIUM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19"/>
      </w:tblGrid>
      <w:tr w:rsidR="00FB4296" w:rsidRPr="00FB4296" w14:paraId="485FBCC4" w14:textId="77777777">
        <w:trPr>
          <w:trHeight w:val="100"/>
        </w:trPr>
        <w:tc>
          <w:tcPr>
            <w:tcW w:w="3119" w:type="dxa"/>
          </w:tcPr>
          <w:p w14:paraId="7E9C1D8A" w14:textId="77777777" w:rsidR="00513881" w:rsidRDefault="00FB4296" w:rsidP="00FB4296">
            <w:r w:rsidRPr="00FB4296">
              <w:t xml:space="preserve">Nesklopný </w:t>
            </w:r>
            <w:proofErr w:type="spellStart"/>
            <w:r w:rsidRPr="00FB4296">
              <w:t>vertigraf</w:t>
            </w:r>
            <w:proofErr w:type="spellEnd"/>
            <w:r w:rsidRPr="00FB4296">
              <w:t xml:space="preserve"> s manuálními pohyby umožňuje pohodlné snímkování stojících i invalidních pacientů. Optimalizované vyvážení pro snadné polohování. </w:t>
            </w:r>
          </w:p>
          <w:p w14:paraId="0E6CA85C" w14:textId="56BF732B" w:rsidR="00FB4296" w:rsidRPr="00FB4296" w:rsidRDefault="00FB4296" w:rsidP="00FB4296">
            <w:r w:rsidRPr="00FB4296">
              <w:t xml:space="preserve">Vertikální pojezd </w:t>
            </w:r>
            <w:r w:rsidR="00513881">
              <w:t>– 150 cm</w:t>
            </w:r>
          </w:p>
        </w:tc>
        <w:tc>
          <w:tcPr>
            <w:tcW w:w="3119" w:type="dxa"/>
          </w:tcPr>
          <w:p w14:paraId="798397B4" w14:textId="09B22CEA" w:rsidR="00FB4296" w:rsidRPr="00FB4296" w:rsidRDefault="00FB4296" w:rsidP="00FB4296"/>
        </w:tc>
      </w:tr>
      <w:tr w:rsidR="00FB4296" w:rsidRPr="00FB4296" w14:paraId="4CE5EBFB" w14:textId="77777777">
        <w:trPr>
          <w:trHeight w:val="100"/>
        </w:trPr>
        <w:tc>
          <w:tcPr>
            <w:tcW w:w="3119" w:type="dxa"/>
          </w:tcPr>
          <w:p w14:paraId="1BD98618" w14:textId="77777777" w:rsidR="00FB4296" w:rsidRPr="00FB4296" w:rsidRDefault="00FB4296" w:rsidP="00FB4296">
            <w:r w:rsidRPr="00FB4296">
              <w:t xml:space="preserve">Min./max. výška středu detektoru </w:t>
            </w:r>
          </w:p>
        </w:tc>
        <w:tc>
          <w:tcPr>
            <w:tcW w:w="3119" w:type="dxa"/>
          </w:tcPr>
          <w:p w14:paraId="02FA06DD" w14:textId="77777777" w:rsidR="00FB4296" w:rsidRPr="00FB4296" w:rsidRDefault="00FB4296" w:rsidP="00FB4296">
            <w:proofErr w:type="gramStart"/>
            <w:r w:rsidRPr="00FB4296">
              <w:t>40 – 190</w:t>
            </w:r>
            <w:proofErr w:type="gramEnd"/>
            <w:r w:rsidRPr="00FB4296">
              <w:t xml:space="preserve"> cm </w:t>
            </w:r>
          </w:p>
        </w:tc>
      </w:tr>
      <w:tr w:rsidR="00FB4296" w:rsidRPr="00FB4296" w14:paraId="14F4552E" w14:textId="77777777">
        <w:trPr>
          <w:trHeight w:val="100"/>
        </w:trPr>
        <w:tc>
          <w:tcPr>
            <w:tcW w:w="3119" w:type="dxa"/>
          </w:tcPr>
          <w:p w14:paraId="2B9ACFA8" w14:textId="77777777" w:rsidR="00FB4296" w:rsidRPr="00FB4296" w:rsidRDefault="00FB4296" w:rsidP="00FB4296">
            <w:r w:rsidRPr="00FB4296">
              <w:t xml:space="preserve">Vyjímatelná pohyblivá RTG mřížka </w:t>
            </w:r>
          </w:p>
        </w:tc>
        <w:tc>
          <w:tcPr>
            <w:tcW w:w="3119" w:type="dxa"/>
          </w:tcPr>
          <w:p w14:paraId="6D1D37D8" w14:textId="77777777" w:rsidR="00FB4296" w:rsidRPr="00FB4296" w:rsidRDefault="00FB4296" w:rsidP="00FB4296">
            <w:r w:rsidRPr="00FB4296">
              <w:t xml:space="preserve">12:1, 40 lamel/cm, FD 150 cm </w:t>
            </w:r>
          </w:p>
        </w:tc>
      </w:tr>
      <w:tr w:rsidR="00FB4296" w:rsidRPr="00FB4296" w14:paraId="4628F9D6" w14:textId="77777777">
        <w:trPr>
          <w:trHeight w:val="100"/>
        </w:trPr>
        <w:tc>
          <w:tcPr>
            <w:tcW w:w="3119" w:type="dxa"/>
          </w:tcPr>
          <w:p w14:paraId="7C7474FD" w14:textId="77777777" w:rsidR="00FB4296" w:rsidRPr="00FB4296" w:rsidRDefault="00FB4296" w:rsidP="00FB4296">
            <w:r w:rsidRPr="00FB4296">
              <w:t xml:space="preserve">Expoziční automatika – AEC </w:t>
            </w:r>
          </w:p>
        </w:tc>
        <w:tc>
          <w:tcPr>
            <w:tcW w:w="3119" w:type="dxa"/>
          </w:tcPr>
          <w:p w14:paraId="1AB8FF5B" w14:textId="77777777" w:rsidR="00FB4296" w:rsidRPr="00FB4296" w:rsidRDefault="00FB4296" w:rsidP="00FB4296">
            <w:r w:rsidRPr="00FB4296">
              <w:t xml:space="preserve">3 komůrky ionizační komory </w:t>
            </w:r>
          </w:p>
        </w:tc>
      </w:tr>
      <w:tr w:rsidR="00FB4296" w:rsidRPr="00FB4296" w14:paraId="3F8B4601" w14:textId="77777777">
        <w:trPr>
          <w:trHeight w:val="100"/>
        </w:trPr>
        <w:tc>
          <w:tcPr>
            <w:tcW w:w="6238" w:type="dxa"/>
            <w:gridSpan w:val="2"/>
          </w:tcPr>
          <w:p w14:paraId="2D054DED" w14:textId="77777777" w:rsidR="00FB4296" w:rsidRPr="00FB4296" w:rsidRDefault="00FB4296" w:rsidP="00FB4296">
            <w:r w:rsidRPr="00FB4296">
              <w:t xml:space="preserve">Elektromagnetické brzdy </w:t>
            </w:r>
          </w:p>
        </w:tc>
      </w:tr>
    </w:tbl>
    <w:p w14:paraId="52B4A468" w14:textId="77777777" w:rsidR="00FB4296" w:rsidRPr="00FB4296" w:rsidRDefault="00FB4296" w:rsidP="00FB4296">
      <w:r w:rsidRPr="00FB4296">
        <w:rPr>
          <w:b/>
          <w:bCs/>
          <w:i/>
          <w:iCs/>
        </w:rPr>
        <w:t xml:space="preserve">3.4 Vysokofrekvenční generátor 50 kW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99"/>
      </w:tblGrid>
      <w:tr w:rsidR="00513881" w:rsidRPr="00FB4296" w14:paraId="6F8D740D" w14:textId="77777777" w:rsidTr="00FB4296">
        <w:trPr>
          <w:trHeight w:val="100"/>
        </w:trPr>
        <w:tc>
          <w:tcPr>
            <w:tcW w:w="3299" w:type="dxa"/>
          </w:tcPr>
          <w:p w14:paraId="4E0FD113" w14:textId="77777777" w:rsidR="00513881" w:rsidRDefault="00513881" w:rsidP="00FB4296">
            <w:r w:rsidRPr="00FB4296">
              <w:t xml:space="preserve">Technologie vysokofrekvenčních RTG generátorů řízených mikroprocesory zvyšuje obrazovou kvalitu a snižuje dávku na pacienta. </w:t>
            </w:r>
          </w:p>
          <w:p w14:paraId="6EBB5439" w14:textId="77777777" w:rsidR="00513881" w:rsidRDefault="00513881" w:rsidP="00513881">
            <w:r>
              <w:t xml:space="preserve">Výkon generátoru - 50 kW </w:t>
            </w:r>
          </w:p>
          <w:p w14:paraId="172B6344" w14:textId="0DAC1D00" w:rsidR="00513881" w:rsidRDefault="00513881" w:rsidP="00513881">
            <w:r>
              <w:t xml:space="preserve">Rozsah </w:t>
            </w:r>
            <w:proofErr w:type="spellStart"/>
            <w:r>
              <w:t>kV</w:t>
            </w:r>
            <w:proofErr w:type="spellEnd"/>
            <w:r>
              <w:t xml:space="preserve"> - </w:t>
            </w:r>
            <w:proofErr w:type="gramStart"/>
            <w:r>
              <w:t>40 – 150</w:t>
            </w:r>
            <w:proofErr w:type="gramEnd"/>
            <w:r>
              <w:t xml:space="preserve"> </w:t>
            </w:r>
            <w:proofErr w:type="spellStart"/>
            <w:r>
              <w:t>kV</w:t>
            </w:r>
            <w:proofErr w:type="spellEnd"/>
            <w:r>
              <w:t xml:space="preserve"> (krok 1 </w:t>
            </w:r>
            <w:proofErr w:type="spellStart"/>
            <w:r>
              <w:t>kV</w:t>
            </w:r>
            <w:proofErr w:type="spellEnd"/>
            <w:r>
              <w:t>)</w:t>
            </w:r>
          </w:p>
          <w:p w14:paraId="54D1A9FA" w14:textId="77777777" w:rsidR="00513881" w:rsidRDefault="00513881" w:rsidP="00513881">
            <w:r>
              <w:t xml:space="preserve">Rozsah mA - </w:t>
            </w:r>
            <w:proofErr w:type="gramStart"/>
            <w:r>
              <w:t>10 – 640</w:t>
            </w:r>
            <w:proofErr w:type="gramEnd"/>
            <w:r>
              <w:t xml:space="preserve"> mA </w:t>
            </w:r>
          </w:p>
          <w:p w14:paraId="6D788FFC" w14:textId="71675B42" w:rsidR="00513881" w:rsidRDefault="00513881" w:rsidP="00513881">
            <w:r>
              <w:lastRenderedPageBreak/>
              <w:t xml:space="preserve">Rozsah </w:t>
            </w:r>
            <w:proofErr w:type="spellStart"/>
            <w:r>
              <w:t>mAs</w:t>
            </w:r>
            <w:proofErr w:type="spellEnd"/>
            <w:r>
              <w:t xml:space="preserve"> - 0,1 – 500 </w:t>
            </w:r>
            <w:proofErr w:type="spellStart"/>
            <w:r>
              <w:t>mAs</w:t>
            </w:r>
            <w:proofErr w:type="spellEnd"/>
          </w:p>
          <w:p w14:paraId="0E2CD0D2" w14:textId="77777777" w:rsidR="00513881" w:rsidRDefault="00513881" w:rsidP="00513881">
            <w:r>
              <w:t xml:space="preserve">Rozsah expozičních časů - 1 </w:t>
            </w:r>
            <w:proofErr w:type="spellStart"/>
            <w:r>
              <w:t>ms</w:t>
            </w:r>
            <w:proofErr w:type="spellEnd"/>
            <w:r>
              <w:t xml:space="preserve"> – 10 s </w:t>
            </w:r>
          </w:p>
          <w:p w14:paraId="2A9CC2F3" w14:textId="26CB53AD" w:rsidR="00513881" w:rsidRDefault="00513881" w:rsidP="00513881">
            <w:r>
              <w:t xml:space="preserve">Připojení k elektrické energii </w:t>
            </w:r>
            <w:r w:rsidR="00DA122C">
              <w:t xml:space="preserve">- </w:t>
            </w:r>
            <w:r>
              <w:t xml:space="preserve">400 VAC, </w:t>
            </w:r>
            <w:proofErr w:type="gramStart"/>
            <w:r>
              <w:t>3-fázový</w:t>
            </w:r>
            <w:proofErr w:type="gramEnd"/>
            <w:r>
              <w:t xml:space="preserve"> přívod</w:t>
            </w:r>
          </w:p>
          <w:p w14:paraId="5AEFA4DD" w14:textId="35F4487C" w:rsidR="00513881" w:rsidRDefault="00513881" w:rsidP="00513881">
            <w:r>
              <w:t xml:space="preserve">Expoziční automatika – AEC </w:t>
            </w:r>
            <w:r w:rsidR="00DA122C">
              <w:t xml:space="preserve">- </w:t>
            </w:r>
            <w:proofErr w:type="gramStart"/>
            <w:r>
              <w:t>3-doménový</w:t>
            </w:r>
            <w:proofErr w:type="gramEnd"/>
            <w:r>
              <w:t xml:space="preserve"> senzor pro stůl i </w:t>
            </w:r>
            <w:proofErr w:type="spellStart"/>
            <w:r>
              <w:t>vertigraf</w:t>
            </w:r>
            <w:proofErr w:type="spellEnd"/>
          </w:p>
          <w:p w14:paraId="2A7D43E3" w14:textId="77777777" w:rsidR="00DA122C" w:rsidRDefault="00513881" w:rsidP="00513881">
            <w:r>
              <w:t xml:space="preserve">Řízení </w:t>
            </w:r>
            <w:proofErr w:type="gramStart"/>
            <w:r>
              <w:t>expozice</w:t>
            </w:r>
            <w:r w:rsidR="00DA122C">
              <w:t xml:space="preserve"> - </w:t>
            </w:r>
            <w:r>
              <w:t>automatické</w:t>
            </w:r>
            <w:proofErr w:type="gramEnd"/>
            <w:r>
              <w:t xml:space="preserve"> i manuální </w:t>
            </w:r>
          </w:p>
          <w:p w14:paraId="7F1D9346" w14:textId="195344A6" w:rsidR="00513881" w:rsidRDefault="00513881" w:rsidP="00513881">
            <w:r>
              <w:t>Možnost výběru programovaných radiografických parametrů (</w:t>
            </w:r>
            <w:proofErr w:type="spellStart"/>
            <w:r>
              <w:t>kVp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mAs</w:t>
            </w:r>
            <w:proofErr w:type="spellEnd"/>
            <w:proofErr w:type="gramEnd"/>
            <w:r>
              <w:t>, pracovní stanice, AEC)</w:t>
            </w:r>
          </w:p>
          <w:p w14:paraId="77140BB6" w14:textId="09988AFB" w:rsidR="00513881" w:rsidRPr="00FB4296" w:rsidRDefault="00513881" w:rsidP="00DA122C">
            <w:r>
              <w:t>APR – anatomické programy</w:t>
            </w:r>
            <w:r w:rsidR="00DA122C">
              <w:t xml:space="preserve"> - </w:t>
            </w:r>
            <w:r>
              <w:t>534 předvoleb v českém jazyce, uživatelsky modifikovatelné</w:t>
            </w:r>
          </w:p>
        </w:tc>
      </w:tr>
      <w:tr w:rsidR="00513881" w:rsidRPr="00FB4296" w14:paraId="4D6F8B12" w14:textId="77777777" w:rsidTr="00FB4296">
        <w:trPr>
          <w:trHeight w:val="227"/>
        </w:trPr>
        <w:tc>
          <w:tcPr>
            <w:tcW w:w="3299" w:type="dxa"/>
          </w:tcPr>
          <w:p w14:paraId="08D65D28" w14:textId="4245B17A" w:rsidR="00513881" w:rsidRPr="00FB4296" w:rsidRDefault="00513881" w:rsidP="00FB4296"/>
        </w:tc>
      </w:tr>
    </w:tbl>
    <w:p w14:paraId="20738636" w14:textId="77777777" w:rsidR="00FB4296" w:rsidRPr="00FB4296" w:rsidRDefault="00FB4296" w:rsidP="00FB4296">
      <w:r w:rsidRPr="00FB4296">
        <w:rPr>
          <w:b/>
          <w:bCs/>
          <w:i/>
          <w:iCs/>
        </w:rPr>
        <w:t xml:space="preserve">3.5 Rentgenka 300 </w:t>
      </w:r>
      <w:proofErr w:type="spellStart"/>
      <w:r w:rsidRPr="00FB4296">
        <w:rPr>
          <w:b/>
          <w:bCs/>
          <w:i/>
          <w:iCs/>
        </w:rPr>
        <w:t>kHU</w:t>
      </w:r>
      <w:proofErr w:type="spellEnd"/>
      <w:r w:rsidRPr="00FB4296">
        <w:rPr>
          <w:b/>
          <w:bCs/>
          <w:i/>
          <w:iCs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</w:tblGrid>
      <w:tr w:rsidR="00FB4296" w:rsidRPr="00FB4296" w14:paraId="05DFC995" w14:textId="77777777">
        <w:trPr>
          <w:trHeight w:val="100"/>
        </w:trPr>
        <w:tc>
          <w:tcPr>
            <w:tcW w:w="2132" w:type="dxa"/>
          </w:tcPr>
          <w:p w14:paraId="05F78126" w14:textId="77777777" w:rsidR="00DA122C" w:rsidRDefault="00FB4296" w:rsidP="00FB4296">
            <w:r w:rsidRPr="00FB4296">
              <w:t xml:space="preserve">Kvalitní a výkonná rentgenka s rotační anodou a dvěma ohnisky. </w:t>
            </w:r>
          </w:p>
          <w:p w14:paraId="0AF07C9E" w14:textId="09832B79" w:rsidR="00FB4296" w:rsidRPr="00FB4296" w:rsidRDefault="00FB4296" w:rsidP="00FB4296">
            <w:r w:rsidRPr="00FB4296">
              <w:t xml:space="preserve">Velikosti ohnisek </w:t>
            </w:r>
            <w:r w:rsidR="00DA122C">
              <w:t xml:space="preserve">- </w:t>
            </w:r>
            <w:r w:rsidR="00DA122C" w:rsidRPr="00FB4296">
              <w:rPr>
                <w:b/>
                <w:bCs/>
              </w:rPr>
              <w:t>0,6 / 1,2 mm</w:t>
            </w:r>
          </w:p>
        </w:tc>
        <w:tc>
          <w:tcPr>
            <w:tcW w:w="2132" w:type="dxa"/>
          </w:tcPr>
          <w:p w14:paraId="46E97950" w14:textId="548673A1" w:rsidR="00FB4296" w:rsidRPr="00FB4296" w:rsidRDefault="00FB4296" w:rsidP="00FB4296"/>
        </w:tc>
      </w:tr>
      <w:tr w:rsidR="00FB4296" w:rsidRPr="00FB4296" w14:paraId="47FFF8FA" w14:textId="77777777">
        <w:trPr>
          <w:trHeight w:val="100"/>
        </w:trPr>
        <w:tc>
          <w:tcPr>
            <w:tcW w:w="2132" w:type="dxa"/>
          </w:tcPr>
          <w:p w14:paraId="75451299" w14:textId="77777777" w:rsidR="00FB4296" w:rsidRPr="00FB4296" w:rsidRDefault="00FB4296" w:rsidP="00FB4296">
            <w:r w:rsidRPr="00FB4296">
              <w:t xml:space="preserve">Maximální napětí </w:t>
            </w:r>
          </w:p>
        </w:tc>
        <w:tc>
          <w:tcPr>
            <w:tcW w:w="2132" w:type="dxa"/>
          </w:tcPr>
          <w:p w14:paraId="75E75DA2" w14:textId="77777777" w:rsidR="00FB4296" w:rsidRPr="00FB4296" w:rsidRDefault="00FB4296" w:rsidP="00FB4296">
            <w:r w:rsidRPr="00FB4296">
              <w:t xml:space="preserve">150 </w:t>
            </w:r>
            <w:proofErr w:type="spellStart"/>
            <w:r w:rsidRPr="00FB4296">
              <w:t>kV</w:t>
            </w:r>
            <w:proofErr w:type="spellEnd"/>
            <w:r w:rsidRPr="00FB4296">
              <w:t xml:space="preserve"> </w:t>
            </w:r>
          </w:p>
        </w:tc>
      </w:tr>
      <w:tr w:rsidR="00FB4296" w:rsidRPr="00FB4296" w14:paraId="24B86750" w14:textId="77777777">
        <w:trPr>
          <w:trHeight w:val="100"/>
        </w:trPr>
        <w:tc>
          <w:tcPr>
            <w:tcW w:w="2132" w:type="dxa"/>
          </w:tcPr>
          <w:p w14:paraId="41FF62AA" w14:textId="77777777" w:rsidR="00FB4296" w:rsidRPr="00FB4296" w:rsidRDefault="00FB4296" w:rsidP="00FB4296">
            <w:r w:rsidRPr="00FB4296">
              <w:t xml:space="preserve">Úhel anody </w:t>
            </w:r>
          </w:p>
        </w:tc>
        <w:tc>
          <w:tcPr>
            <w:tcW w:w="2132" w:type="dxa"/>
          </w:tcPr>
          <w:p w14:paraId="7D78F769" w14:textId="77777777" w:rsidR="00FB4296" w:rsidRPr="00FB4296" w:rsidRDefault="00FB4296" w:rsidP="00FB4296">
            <w:r w:rsidRPr="00FB4296">
              <w:t xml:space="preserve">12° </w:t>
            </w:r>
          </w:p>
        </w:tc>
      </w:tr>
      <w:tr w:rsidR="00FB4296" w:rsidRPr="00FB4296" w14:paraId="61DB76D6" w14:textId="77777777">
        <w:trPr>
          <w:trHeight w:val="100"/>
        </w:trPr>
        <w:tc>
          <w:tcPr>
            <w:tcW w:w="2132" w:type="dxa"/>
          </w:tcPr>
          <w:p w14:paraId="79F09B8A" w14:textId="77777777" w:rsidR="00FB4296" w:rsidRDefault="00FB4296" w:rsidP="00FB4296">
            <w:r w:rsidRPr="00FB4296">
              <w:t xml:space="preserve">Tepelná kapacita anody </w:t>
            </w:r>
          </w:p>
          <w:p w14:paraId="51603EC1" w14:textId="6A632E35" w:rsidR="00DA122C" w:rsidRPr="00FB4296" w:rsidRDefault="00DA122C" w:rsidP="00FB4296"/>
        </w:tc>
        <w:tc>
          <w:tcPr>
            <w:tcW w:w="2132" w:type="dxa"/>
          </w:tcPr>
          <w:p w14:paraId="74545205" w14:textId="77777777" w:rsidR="00FB4296" w:rsidRPr="00FB4296" w:rsidRDefault="00FB4296" w:rsidP="00FB4296">
            <w:r w:rsidRPr="00FB4296">
              <w:t xml:space="preserve">300 </w:t>
            </w:r>
            <w:proofErr w:type="spellStart"/>
            <w:r w:rsidRPr="00FB4296">
              <w:t>kHU</w:t>
            </w:r>
            <w:proofErr w:type="spellEnd"/>
            <w:r w:rsidRPr="00FB4296">
              <w:t xml:space="preserve"> </w:t>
            </w:r>
          </w:p>
        </w:tc>
      </w:tr>
    </w:tbl>
    <w:p w14:paraId="455D5BC5" w14:textId="77777777" w:rsidR="00FB4296" w:rsidRPr="00FB4296" w:rsidRDefault="00FB4296" w:rsidP="00FB4296">
      <w:r w:rsidRPr="00FB4296">
        <w:rPr>
          <w:b/>
          <w:bCs/>
          <w:i/>
          <w:iCs/>
        </w:rPr>
        <w:t xml:space="preserve">3.6 Manuální kolimátor a DAP metr </w:t>
      </w:r>
    </w:p>
    <w:p w14:paraId="29967F7E" w14:textId="77777777" w:rsidR="00FB4296" w:rsidRPr="00FB4296" w:rsidRDefault="00FB4296" w:rsidP="00FB4296">
      <w:r w:rsidRPr="00FB4296">
        <w:t xml:space="preserve">Manuální primární clona určená pro fixní i rotační anody.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38"/>
        <w:gridCol w:w="2738"/>
      </w:tblGrid>
      <w:tr w:rsidR="00FB4296" w:rsidRPr="00FB4296" w14:paraId="7C0E11DC" w14:textId="77777777">
        <w:trPr>
          <w:trHeight w:val="100"/>
        </w:trPr>
        <w:tc>
          <w:tcPr>
            <w:tcW w:w="2738" w:type="dxa"/>
          </w:tcPr>
          <w:p w14:paraId="38583C16" w14:textId="77777777" w:rsidR="00BD5C05" w:rsidRDefault="00FB4296" w:rsidP="00FB4296">
            <w:pPr>
              <w:rPr>
                <w:b/>
                <w:bCs/>
              </w:rPr>
            </w:pPr>
            <w:r w:rsidRPr="00FB4296">
              <w:t xml:space="preserve">Měřič plošné dávky – </w:t>
            </w:r>
            <w:r w:rsidRPr="00FB4296">
              <w:rPr>
                <w:b/>
                <w:bCs/>
              </w:rPr>
              <w:t xml:space="preserve">DAP metr </w:t>
            </w:r>
          </w:p>
          <w:p w14:paraId="0DA5BFF8" w14:textId="259099BE" w:rsidR="00FB4296" w:rsidRPr="00FB4296" w:rsidRDefault="00FB4296" w:rsidP="00FB4296">
            <w:r w:rsidRPr="00FB4296">
              <w:t xml:space="preserve">Základní </w:t>
            </w:r>
            <w:proofErr w:type="gramStart"/>
            <w:r w:rsidRPr="00FB4296">
              <w:t xml:space="preserve">filtrace </w:t>
            </w:r>
            <w:r w:rsidR="00BD5C05">
              <w:t xml:space="preserve"> -</w:t>
            </w:r>
            <w:proofErr w:type="gramEnd"/>
            <w:r w:rsidR="00BD5C05">
              <w:t xml:space="preserve"> </w:t>
            </w:r>
            <w:r w:rsidR="00BD5C05" w:rsidRPr="00FB4296">
              <w:t>2 mm Al ekvivalent</w:t>
            </w:r>
          </w:p>
        </w:tc>
        <w:tc>
          <w:tcPr>
            <w:tcW w:w="2738" w:type="dxa"/>
          </w:tcPr>
          <w:p w14:paraId="2AC2539A" w14:textId="0816855B" w:rsidR="00FB4296" w:rsidRPr="00FB4296" w:rsidRDefault="00FB4296" w:rsidP="00FB4296"/>
        </w:tc>
      </w:tr>
      <w:tr w:rsidR="00FB4296" w:rsidRPr="00FB4296" w14:paraId="4FBE537D" w14:textId="77777777">
        <w:trPr>
          <w:trHeight w:val="100"/>
        </w:trPr>
        <w:tc>
          <w:tcPr>
            <w:tcW w:w="2738" w:type="dxa"/>
          </w:tcPr>
          <w:p w14:paraId="42D019BC" w14:textId="77777777" w:rsidR="00FB4296" w:rsidRPr="00FB4296" w:rsidRDefault="00FB4296" w:rsidP="00FB4296">
            <w:r w:rsidRPr="00FB4296">
              <w:t xml:space="preserve">Rotace </w:t>
            </w:r>
          </w:p>
        </w:tc>
        <w:tc>
          <w:tcPr>
            <w:tcW w:w="2738" w:type="dxa"/>
          </w:tcPr>
          <w:p w14:paraId="44782208" w14:textId="77777777" w:rsidR="00FB4296" w:rsidRPr="00FB4296" w:rsidRDefault="00FB4296" w:rsidP="00FB4296">
            <w:r w:rsidRPr="00FB4296">
              <w:t xml:space="preserve">±90° </w:t>
            </w:r>
          </w:p>
        </w:tc>
      </w:tr>
      <w:tr w:rsidR="00FB4296" w:rsidRPr="00FB4296" w14:paraId="78FAF137" w14:textId="77777777">
        <w:trPr>
          <w:trHeight w:val="100"/>
        </w:trPr>
        <w:tc>
          <w:tcPr>
            <w:tcW w:w="2738" w:type="dxa"/>
          </w:tcPr>
          <w:p w14:paraId="5395C04B" w14:textId="77777777" w:rsidR="00FB4296" w:rsidRPr="00FB4296" w:rsidRDefault="00FB4296" w:rsidP="00FB4296">
            <w:r w:rsidRPr="00FB4296">
              <w:t xml:space="preserve">Velikost pole </w:t>
            </w:r>
          </w:p>
        </w:tc>
        <w:tc>
          <w:tcPr>
            <w:tcW w:w="2738" w:type="dxa"/>
          </w:tcPr>
          <w:p w14:paraId="32FEEDF0" w14:textId="77777777" w:rsidR="00FB4296" w:rsidRPr="00FB4296" w:rsidRDefault="00FB4296" w:rsidP="00FB4296">
            <w:r w:rsidRPr="00FB4296">
              <w:t xml:space="preserve">4×4 cm až 48×48 cm (@100 cm) </w:t>
            </w:r>
          </w:p>
        </w:tc>
      </w:tr>
      <w:tr w:rsidR="00FB4296" w:rsidRPr="00FB4296" w14:paraId="2E5218F2" w14:textId="77777777">
        <w:trPr>
          <w:trHeight w:val="230"/>
        </w:trPr>
        <w:tc>
          <w:tcPr>
            <w:tcW w:w="2738" w:type="dxa"/>
          </w:tcPr>
          <w:p w14:paraId="4E04D3CD" w14:textId="77777777" w:rsidR="00FB4296" w:rsidRPr="00FB4296" w:rsidRDefault="00FB4296" w:rsidP="00FB4296">
            <w:r w:rsidRPr="00FB4296">
              <w:lastRenderedPageBreak/>
              <w:t xml:space="preserve">LED světelný indikátor ozářeného pole </w:t>
            </w:r>
          </w:p>
        </w:tc>
        <w:tc>
          <w:tcPr>
            <w:tcW w:w="2738" w:type="dxa"/>
          </w:tcPr>
          <w:p w14:paraId="2A3E2D06" w14:textId="77777777" w:rsidR="00FB4296" w:rsidRPr="00FB4296" w:rsidRDefault="00FB4296" w:rsidP="00FB4296">
            <w:r w:rsidRPr="00FB4296">
              <w:t xml:space="preserve">160 lux </w:t>
            </w:r>
          </w:p>
        </w:tc>
      </w:tr>
      <w:tr w:rsidR="00FB4296" w:rsidRPr="00FB4296" w14:paraId="263778E9" w14:textId="77777777">
        <w:trPr>
          <w:trHeight w:val="100"/>
        </w:trPr>
        <w:tc>
          <w:tcPr>
            <w:tcW w:w="5476" w:type="dxa"/>
            <w:gridSpan w:val="2"/>
          </w:tcPr>
          <w:p w14:paraId="1E93C69F" w14:textId="77777777" w:rsidR="00FB4296" w:rsidRPr="00FB4296" w:rsidRDefault="00FB4296" w:rsidP="00FB4296">
            <w:r w:rsidRPr="00FB4296">
              <w:t xml:space="preserve">Laserový kříž pro sesouhlasení kolimátoru a detektoru </w:t>
            </w:r>
          </w:p>
        </w:tc>
      </w:tr>
      <w:tr w:rsidR="00FB4296" w:rsidRPr="00FB4296" w14:paraId="0DEAE76A" w14:textId="77777777">
        <w:trPr>
          <w:trHeight w:val="100"/>
        </w:trPr>
        <w:tc>
          <w:tcPr>
            <w:tcW w:w="5476" w:type="dxa"/>
            <w:gridSpan w:val="2"/>
          </w:tcPr>
          <w:p w14:paraId="518C55D3" w14:textId="77777777" w:rsidR="00FB4296" w:rsidRDefault="00FB4296" w:rsidP="00FB4296">
            <w:r w:rsidRPr="00FB4296">
              <w:t xml:space="preserve">Kolejničky pro příslušenství (filtry, kužele atd.) </w:t>
            </w:r>
          </w:p>
          <w:p w14:paraId="3926507F" w14:textId="46234149" w:rsidR="00DA122C" w:rsidRPr="00FB4296" w:rsidRDefault="00DA122C" w:rsidP="00FB4296"/>
        </w:tc>
      </w:tr>
    </w:tbl>
    <w:p w14:paraId="27BF8977" w14:textId="77777777" w:rsidR="00FB4296" w:rsidRPr="00FB4296" w:rsidRDefault="00FB4296" w:rsidP="00FB4296">
      <w:r w:rsidRPr="00FB4296">
        <w:rPr>
          <w:b/>
          <w:bCs/>
          <w:i/>
          <w:iCs/>
        </w:rPr>
        <w:t>4. NEPŘÍMÁ DIGITALIZACE AGFA CR15-X</w:t>
      </w:r>
    </w:p>
    <w:p w14:paraId="7A095246" w14:textId="77777777" w:rsidR="00FB4296" w:rsidRPr="00FB4296" w:rsidRDefault="00FB4296" w:rsidP="00FB4296">
      <w:r w:rsidRPr="00FB4296">
        <w:t xml:space="preserve">UNIVERZÁLNÍ CR ŘEŠENÍ, KTERÉ NEDĚLÁ KOMPROMISY V OBRAZOVÉ KVALITĚ </w:t>
      </w:r>
    </w:p>
    <w:p w14:paraId="52A64289" w14:textId="77777777" w:rsidR="00FB4296" w:rsidRPr="00FB4296" w:rsidRDefault="00FB4296" w:rsidP="00FB4296">
      <w:r w:rsidRPr="00FB4296">
        <w:t xml:space="preserve">Jednoduchá, ale inteligentní koncepce CR 15-X vytváří cenově dostupnou příležitost pro vstup do prostředí digitální radiografie. Ideální řešení potřeb středního objemu výkonů, tj. malých nemocnic i soukromých praxí. </w:t>
      </w:r>
    </w:p>
    <w:p w14:paraId="4F536C64" w14:textId="77777777" w:rsidR="00FB4296" w:rsidRPr="00FB4296" w:rsidRDefault="00FB4296" w:rsidP="00FB4296">
      <w:r w:rsidRPr="00FB4296">
        <w:t xml:space="preserve">Digitizér je vhodný pro všeobecnou radiologii, veterinární ambulance, ortopedii i chiropraxi. Tato </w:t>
      </w:r>
      <w:r w:rsidRPr="00FB4296">
        <w:rPr>
          <w:b/>
          <w:bCs/>
        </w:rPr>
        <w:t xml:space="preserve">široká škála aplikací </w:t>
      </w:r>
      <w:r w:rsidRPr="00FB4296">
        <w:t xml:space="preserve">činí CR 15-X vysoce univerzálním zařízením pro výrazné zefektivnění pracovního toku. </w:t>
      </w:r>
    </w:p>
    <w:p w14:paraId="4E722460" w14:textId="77777777" w:rsidR="00FB4296" w:rsidRPr="00FB4296" w:rsidRDefault="00FB4296" w:rsidP="00BD5C05">
      <w:r w:rsidRPr="00FB4296">
        <w:t xml:space="preserve">• Stolní kompaktní systém zpracovávající v jednom okamžiku vždy jednu kazetu </w:t>
      </w:r>
    </w:p>
    <w:p w14:paraId="0BEA4DDF" w14:textId="77777777" w:rsidR="00FB4296" w:rsidRPr="00FB4296" w:rsidRDefault="00FB4296" w:rsidP="00BD5C05">
      <w:r w:rsidRPr="00FB4296">
        <w:t xml:space="preserve">• Podpora kazet formátů </w:t>
      </w:r>
      <w:r w:rsidRPr="00FB4296">
        <w:rPr>
          <w:b/>
          <w:bCs/>
        </w:rPr>
        <w:t>35×43, 24×30, 18×24 a 15×30 cm</w:t>
      </w:r>
      <w:r w:rsidRPr="00FB4296">
        <w:t xml:space="preserve">. </w:t>
      </w:r>
    </w:p>
    <w:p w14:paraId="36BA1311" w14:textId="77777777" w:rsidR="00FB4296" w:rsidRPr="00FB4296" w:rsidRDefault="00FB4296" w:rsidP="00BD5C05">
      <w:r w:rsidRPr="00FB4296">
        <w:t xml:space="preserve">• Bezkontaktní identifikace kazet (Fast ID), integrovaný čip zajišťuje evidenci počtu cyklů každé kazety </w:t>
      </w:r>
    </w:p>
    <w:p w14:paraId="1B7A4FB7" w14:textId="77777777" w:rsidR="00FB4296" w:rsidRPr="00FB4296" w:rsidRDefault="00FB4296" w:rsidP="00BD5C05">
      <w:r w:rsidRPr="00FB4296">
        <w:t xml:space="preserve">• Prostorové rozlišení pro všechny formáty kazet je 10 </w:t>
      </w:r>
      <w:proofErr w:type="spellStart"/>
      <w:r w:rsidRPr="00FB4296">
        <w:t>pix</w:t>
      </w:r>
      <w:proofErr w:type="spellEnd"/>
      <w:r w:rsidRPr="00FB4296">
        <w:t xml:space="preserve">/mm (velikost pixelu </w:t>
      </w:r>
      <w:r w:rsidRPr="00FB4296">
        <w:rPr>
          <w:b/>
          <w:bCs/>
        </w:rPr>
        <w:t xml:space="preserve">100 </w:t>
      </w:r>
      <w:proofErr w:type="spellStart"/>
      <w:r w:rsidRPr="00FB4296">
        <w:rPr>
          <w:b/>
          <w:bCs/>
        </w:rPr>
        <w:t>μm</w:t>
      </w:r>
      <w:proofErr w:type="spellEnd"/>
      <w:r w:rsidRPr="00FB4296">
        <w:t xml:space="preserve">). Dále je možné i prostorové rozlišení 6,6 </w:t>
      </w:r>
      <w:proofErr w:type="spellStart"/>
      <w:r w:rsidRPr="00FB4296">
        <w:t>pix</w:t>
      </w:r>
      <w:proofErr w:type="spellEnd"/>
      <w:r w:rsidRPr="00FB4296">
        <w:t xml:space="preserve">/mm (základní rozlišení, velikost pixelu </w:t>
      </w:r>
      <w:r w:rsidRPr="00FB4296">
        <w:rPr>
          <w:b/>
          <w:bCs/>
        </w:rPr>
        <w:t xml:space="preserve">150 </w:t>
      </w:r>
      <w:proofErr w:type="spellStart"/>
      <w:r w:rsidRPr="00FB4296">
        <w:rPr>
          <w:b/>
          <w:bCs/>
        </w:rPr>
        <w:t>μm</w:t>
      </w:r>
      <w:proofErr w:type="spellEnd"/>
      <w:r w:rsidRPr="00FB4296">
        <w:t xml:space="preserve">) a 5 </w:t>
      </w:r>
      <w:proofErr w:type="spellStart"/>
      <w:r w:rsidRPr="00FB4296">
        <w:t>pix</w:t>
      </w:r>
      <w:proofErr w:type="spellEnd"/>
      <w:r w:rsidRPr="00FB4296">
        <w:t xml:space="preserve">/mm (velikost pixelu </w:t>
      </w:r>
      <w:r w:rsidRPr="00FB4296">
        <w:rPr>
          <w:b/>
          <w:bCs/>
        </w:rPr>
        <w:t xml:space="preserve">200 </w:t>
      </w:r>
      <w:proofErr w:type="spellStart"/>
      <w:r w:rsidRPr="00FB4296">
        <w:rPr>
          <w:b/>
          <w:bCs/>
        </w:rPr>
        <w:t>μm</w:t>
      </w:r>
      <w:proofErr w:type="spellEnd"/>
      <w:r w:rsidRPr="00FB4296">
        <w:t xml:space="preserve">) </w:t>
      </w:r>
    </w:p>
    <w:p w14:paraId="3E50DF78" w14:textId="77777777" w:rsidR="00FB4296" w:rsidRPr="00FB4296" w:rsidRDefault="00FB4296" w:rsidP="00BD5C05">
      <w:r w:rsidRPr="00FB4296">
        <w:t xml:space="preserve">• Kontrastní rozlišení při akvizici dat (čtení kazet) je 20 bit/pixel; výstup dat pro zpracování </w:t>
      </w:r>
      <w:r w:rsidRPr="00FB4296">
        <w:rPr>
          <w:b/>
          <w:bCs/>
        </w:rPr>
        <w:t xml:space="preserve">16 bit/pixel </w:t>
      </w:r>
    </w:p>
    <w:p w14:paraId="3F99DD14" w14:textId="77777777" w:rsidR="00FB4296" w:rsidRPr="00FB4296" w:rsidRDefault="00FB4296" w:rsidP="00BD5C05">
      <w:r w:rsidRPr="00FB4296">
        <w:t xml:space="preserve">• Výkon až 102 kazet/hodinu </w:t>
      </w:r>
    </w:p>
    <w:p w14:paraId="0CC323FB" w14:textId="77777777" w:rsidR="00FB4296" w:rsidRPr="00FB4296" w:rsidRDefault="00FB4296" w:rsidP="00BD5C05">
      <w:r w:rsidRPr="00FB4296">
        <w:t xml:space="preserve">• Jednoduché vkládání kazet do přístroje s automatickým mazáním po přečtení (možné i mazání bez čtení) </w:t>
      </w:r>
    </w:p>
    <w:p w14:paraId="35481440" w14:textId="77777777" w:rsidR="00FB4296" w:rsidRPr="00FB4296" w:rsidRDefault="00FB4296" w:rsidP="00BD5C05">
      <w:r w:rsidRPr="00FB4296">
        <w:t xml:space="preserve">• Horizontální vkládání kazet – omezení zanášení prachu a nečistot během provozu </w:t>
      </w:r>
    </w:p>
    <w:p w14:paraId="293D9A57" w14:textId="77777777" w:rsidR="00FB4296" w:rsidRPr="00FB4296" w:rsidRDefault="00FB4296" w:rsidP="00BD5C05">
      <w:r w:rsidRPr="00FB4296">
        <w:t xml:space="preserve">• Obsahuje </w:t>
      </w:r>
      <w:proofErr w:type="spellStart"/>
      <w:r w:rsidRPr="00FB4296">
        <w:t>samodiagnostiku</w:t>
      </w:r>
      <w:proofErr w:type="spellEnd"/>
      <w:r w:rsidRPr="00FB4296">
        <w:t xml:space="preserve"> a umožňuje vzdálenou servisní podporu </w:t>
      </w:r>
    </w:p>
    <w:p w14:paraId="3B56D332" w14:textId="77777777" w:rsidR="00FB4296" w:rsidRPr="00FB4296" w:rsidRDefault="00FB4296" w:rsidP="00BD5C05">
      <w:r w:rsidRPr="00FB4296">
        <w:t xml:space="preserve">• Rozměry vhodné do malých prostor i pro mobilní použití </w:t>
      </w:r>
    </w:p>
    <w:p w14:paraId="0CF10BF8" w14:textId="77777777" w:rsidR="00FB4296" w:rsidRPr="00FB4296" w:rsidRDefault="00FB4296" w:rsidP="00FB4296"/>
    <w:p w14:paraId="7083B1FC" w14:textId="77777777" w:rsidR="00FB4296" w:rsidRPr="00FB4296" w:rsidRDefault="00FB4296" w:rsidP="00FB4296">
      <w:r w:rsidRPr="00FB4296">
        <w:rPr>
          <w:b/>
          <w:bCs/>
          <w:i/>
          <w:iCs/>
        </w:rPr>
        <w:t xml:space="preserve">4.1 Akviziční stanice NX-MW22 Musica </w:t>
      </w:r>
      <w:proofErr w:type="spellStart"/>
      <w:r w:rsidRPr="00FB4296">
        <w:rPr>
          <w:b/>
          <w:bCs/>
          <w:i/>
          <w:iCs/>
        </w:rPr>
        <w:t>Acquisition</w:t>
      </w:r>
      <w:proofErr w:type="spellEnd"/>
      <w:r w:rsidRPr="00FB4296">
        <w:rPr>
          <w:b/>
          <w:bCs/>
          <w:i/>
          <w:iCs/>
        </w:rPr>
        <w:t xml:space="preserve"> Station </w:t>
      </w:r>
    </w:p>
    <w:p w14:paraId="07500FA1" w14:textId="77777777" w:rsidR="00FB4296" w:rsidRPr="00FB4296" w:rsidRDefault="00FB4296" w:rsidP="00BD5C05">
      <w:r w:rsidRPr="00FB4296">
        <w:t xml:space="preserve">• Ovládání hlavních funkcí aplikace (např.: Identifikace kazety, volba typu vyšetření, práce s </w:t>
      </w:r>
      <w:proofErr w:type="spellStart"/>
      <w:r w:rsidRPr="00FB4296">
        <w:t>worklistem</w:t>
      </w:r>
      <w:proofErr w:type="spellEnd"/>
      <w:r w:rsidRPr="00FB4296">
        <w:t xml:space="preserve"> a další) pomocí </w:t>
      </w:r>
      <w:r w:rsidRPr="00FB4296">
        <w:rPr>
          <w:b/>
          <w:bCs/>
        </w:rPr>
        <w:t xml:space="preserve">19“ monitoru </w:t>
      </w:r>
      <w:r w:rsidRPr="00FB4296">
        <w:t xml:space="preserve">s klávesnicí a optickou myší. </w:t>
      </w:r>
    </w:p>
    <w:p w14:paraId="2574495D" w14:textId="77777777" w:rsidR="00FB4296" w:rsidRPr="00FB4296" w:rsidRDefault="00FB4296" w:rsidP="00BD5C05">
      <w:r w:rsidRPr="00FB4296">
        <w:t xml:space="preserve">• Grafický uživatelský interface </w:t>
      </w:r>
      <w:r w:rsidRPr="00FB4296">
        <w:rPr>
          <w:b/>
          <w:bCs/>
        </w:rPr>
        <w:t xml:space="preserve">v českém jazyce </w:t>
      </w:r>
    </w:p>
    <w:p w14:paraId="792F3F43" w14:textId="77777777" w:rsidR="00FB4296" w:rsidRPr="00FB4296" w:rsidRDefault="00FB4296" w:rsidP="00BD5C05">
      <w:r w:rsidRPr="00FB4296">
        <w:t xml:space="preserve">• Řídicí a ovládací stanice (NX server) je na platformě MS Windows 10 s diskovou pamětí v konfiguraci RAID1 (dvojice zrcadlených disků pro vyšší bezpečnost dat), je vybavena </w:t>
      </w:r>
      <w:r w:rsidRPr="00FB4296">
        <w:rPr>
          <w:b/>
          <w:bCs/>
        </w:rPr>
        <w:t xml:space="preserve">UPS </w:t>
      </w:r>
      <w:r w:rsidRPr="00FB4296">
        <w:t xml:space="preserve">zálohou napájení a interní CD/DVD mechanikou </w:t>
      </w:r>
    </w:p>
    <w:p w14:paraId="249ADC50" w14:textId="77777777" w:rsidR="00FB4296" w:rsidRPr="00FB4296" w:rsidRDefault="00FB4296" w:rsidP="00BD5C05">
      <w:r w:rsidRPr="00FB4296">
        <w:t xml:space="preserve">• Standardní podpora protokolů: </w:t>
      </w:r>
      <w:r w:rsidRPr="00FB4296">
        <w:rPr>
          <w:b/>
          <w:bCs/>
        </w:rPr>
        <w:t xml:space="preserve">DICOM </w:t>
      </w:r>
      <w:proofErr w:type="spellStart"/>
      <w:r w:rsidRPr="00FB4296">
        <w:rPr>
          <w:b/>
          <w:bCs/>
        </w:rPr>
        <w:t>Store</w:t>
      </w:r>
      <w:proofErr w:type="spellEnd"/>
      <w:r w:rsidRPr="00FB4296">
        <w:rPr>
          <w:b/>
          <w:bCs/>
        </w:rPr>
        <w:t xml:space="preserve"> </w:t>
      </w:r>
      <w:r w:rsidRPr="00FB4296">
        <w:t xml:space="preserve">&amp; DICOM </w:t>
      </w:r>
      <w:proofErr w:type="spellStart"/>
      <w:r w:rsidRPr="00FB4296">
        <w:t>Store</w:t>
      </w:r>
      <w:proofErr w:type="spellEnd"/>
      <w:r w:rsidRPr="00FB4296">
        <w:t xml:space="preserve"> </w:t>
      </w:r>
      <w:proofErr w:type="spellStart"/>
      <w:r w:rsidRPr="00FB4296">
        <w:t>Commitment</w:t>
      </w:r>
      <w:proofErr w:type="spellEnd"/>
      <w:r w:rsidRPr="00FB4296">
        <w:t xml:space="preserve">, DICOM Modality </w:t>
      </w:r>
      <w:proofErr w:type="spellStart"/>
      <w:r w:rsidRPr="00FB4296">
        <w:t>Worklist</w:t>
      </w:r>
      <w:proofErr w:type="spellEnd"/>
      <w:r w:rsidRPr="00FB4296">
        <w:t xml:space="preserve"> (MWL), DICOM </w:t>
      </w:r>
      <w:proofErr w:type="spellStart"/>
      <w:r w:rsidRPr="00FB4296">
        <w:t>Print</w:t>
      </w:r>
      <w:proofErr w:type="spellEnd"/>
      <w:r w:rsidRPr="00FB4296">
        <w:t xml:space="preserve"> </w:t>
      </w:r>
    </w:p>
    <w:p w14:paraId="534D6B07" w14:textId="77777777" w:rsidR="00FB4296" w:rsidRPr="00FB4296" w:rsidRDefault="00FB4296" w:rsidP="00FB4296">
      <w:pPr>
        <w:numPr>
          <w:ilvl w:val="1"/>
          <w:numId w:val="5"/>
        </w:numPr>
      </w:pPr>
      <w:r w:rsidRPr="00FB4296">
        <w:t xml:space="preserve">• Identifikace kazety (registrace pacienta a parametry vyšetření) - možnosti: o DICOM Modality </w:t>
      </w:r>
      <w:proofErr w:type="spellStart"/>
      <w:r w:rsidRPr="00FB4296">
        <w:t>Worklist</w:t>
      </w:r>
      <w:proofErr w:type="spellEnd"/>
      <w:r w:rsidRPr="00FB4296">
        <w:t xml:space="preserve"> (načtení z RIS/NIS, propojení se stávajícím informačním systémem v rámci vytváření </w:t>
      </w:r>
      <w:proofErr w:type="spellStart"/>
      <w:r w:rsidRPr="00FB4296">
        <w:t>worklistů</w:t>
      </w:r>
      <w:proofErr w:type="spellEnd"/>
      <w:r w:rsidRPr="00FB4296">
        <w:t xml:space="preserve">) </w:t>
      </w:r>
    </w:p>
    <w:p w14:paraId="5C0FD291" w14:textId="77777777" w:rsidR="00FB4296" w:rsidRPr="00FB4296" w:rsidRDefault="00FB4296" w:rsidP="00FB4296">
      <w:pPr>
        <w:numPr>
          <w:ilvl w:val="1"/>
          <w:numId w:val="5"/>
        </w:numPr>
      </w:pPr>
      <w:r w:rsidRPr="00FB4296">
        <w:lastRenderedPageBreak/>
        <w:t xml:space="preserve">o Ruční zadání identifikačních údajů pacienta z klávesnice </w:t>
      </w:r>
    </w:p>
    <w:p w14:paraId="660DFB83" w14:textId="77777777" w:rsidR="00FB4296" w:rsidRPr="00FB4296" w:rsidRDefault="00FB4296" w:rsidP="00FB4296">
      <w:pPr>
        <w:numPr>
          <w:ilvl w:val="1"/>
          <w:numId w:val="5"/>
        </w:numPr>
      </w:pPr>
      <w:r w:rsidRPr="00FB4296">
        <w:t xml:space="preserve">o Načtení dat z vlastního seznamu pacientů (vlastní seznam pacientů lze vytvořit) </w:t>
      </w:r>
    </w:p>
    <w:p w14:paraId="4176AD93" w14:textId="77777777" w:rsidR="00FB4296" w:rsidRPr="00FB4296" w:rsidRDefault="00FB4296" w:rsidP="00FB4296">
      <w:pPr>
        <w:numPr>
          <w:ilvl w:val="1"/>
          <w:numId w:val="5"/>
        </w:numPr>
      </w:pPr>
      <w:r w:rsidRPr="00FB4296">
        <w:t xml:space="preserve">o Načtení údajů ze seznamu historie </w:t>
      </w:r>
    </w:p>
    <w:p w14:paraId="3D72F2A6" w14:textId="77777777" w:rsidR="00FB4296" w:rsidRPr="00FB4296" w:rsidRDefault="00FB4296" w:rsidP="00FB4296">
      <w:pPr>
        <w:numPr>
          <w:ilvl w:val="1"/>
          <w:numId w:val="5"/>
        </w:numPr>
      </w:pPr>
      <w:r w:rsidRPr="00FB4296">
        <w:t xml:space="preserve">• Možnost otevření více vyšetření najednou (až 18) </w:t>
      </w:r>
    </w:p>
    <w:p w14:paraId="7DD3A843" w14:textId="77777777" w:rsidR="00FB4296" w:rsidRPr="00FB4296" w:rsidRDefault="00FB4296" w:rsidP="00FB4296">
      <w:pPr>
        <w:numPr>
          <w:ilvl w:val="1"/>
          <w:numId w:val="5"/>
        </w:numPr>
      </w:pPr>
      <w:r w:rsidRPr="00FB4296">
        <w:t xml:space="preserve">• </w:t>
      </w:r>
      <w:r w:rsidRPr="00FB4296">
        <w:rPr>
          <w:b/>
          <w:bCs/>
        </w:rPr>
        <w:t xml:space="preserve">Automatické odesílání do PACS systému – </w:t>
      </w:r>
      <w:r w:rsidRPr="00FB4296">
        <w:t xml:space="preserve">napojení na AMIS*PACS </w:t>
      </w:r>
      <w:proofErr w:type="spellStart"/>
      <w:r w:rsidRPr="00FB4296">
        <w:t>FlexServer</w:t>
      </w:r>
      <w:proofErr w:type="spellEnd"/>
      <w:r w:rsidRPr="00FB4296">
        <w:t xml:space="preserve"> G2 a na AMIS PACS DICOM ROUTER </w:t>
      </w:r>
    </w:p>
    <w:p w14:paraId="3BEB1577" w14:textId="77777777" w:rsidR="00FB4296" w:rsidRPr="00FB4296" w:rsidRDefault="00FB4296" w:rsidP="00FB4296">
      <w:pPr>
        <w:numPr>
          <w:ilvl w:val="1"/>
          <w:numId w:val="5"/>
        </w:numPr>
      </w:pPr>
      <w:r w:rsidRPr="00FB4296">
        <w:t xml:space="preserve">• </w:t>
      </w:r>
      <w:r w:rsidRPr="00FB4296">
        <w:rPr>
          <w:b/>
          <w:bCs/>
        </w:rPr>
        <w:t xml:space="preserve">Přednastavení uživatelských anatomických programů </w:t>
      </w:r>
      <w:r w:rsidRPr="00FB4296">
        <w:t xml:space="preserve">(typy vyšetření) pro jednoduché zadání, včetně možnosti úpravy předefinovaných parametrů při identifikaci kazety (na výšku/na šířku, AP/PA, ...) </w:t>
      </w:r>
    </w:p>
    <w:p w14:paraId="44A34B46" w14:textId="77777777" w:rsidR="00FB4296" w:rsidRPr="00FB4296" w:rsidRDefault="00FB4296" w:rsidP="00FB4296">
      <w:pPr>
        <w:numPr>
          <w:ilvl w:val="1"/>
          <w:numId w:val="5"/>
        </w:numPr>
      </w:pPr>
      <w:r w:rsidRPr="00FB4296">
        <w:t xml:space="preserve">• Možnost zadávat hodnoty použité při RTG expozici – zadané hodnoty budou zobrazeny na příslušném snímku </w:t>
      </w:r>
    </w:p>
    <w:p w14:paraId="478B9C7D" w14:textId="77777777" w:rsidR="00FB4296" w:rsidRPr="00FB4296" w:rsidRDefault="00FB4296" w:rsidP="00FB4296">
      <w:pPr>
        <w:numPr>
          <w:ilvl w:val="1"/>
          <w:numId w:val="5"/>
        </w:numPr>
      </w:pPr>
      <w:r w:rsidRPr="00FB4296">
        <w:t xml:space="preserve">• Možnost statistických výpočtů kvality obrazu – Expoziční index </w:t>
      </w:r>
    </w:p>
    <w:p w14:paraId="51FF3C01" w14:textId="77777777" w:rsidR="00FB4296" w:rsidRPr="00FB4296" w:rsidRDefault="00FB4296" w:rsidP="00FB4296">
      <w:pPr>
        <w:numPr>
          <w:ilvl w:val="1"/>
          <w:numId w:val="5"/>
        </w:numPr>
      </w:pPr>
      <w:r w:rsidRPr="00FB4296">
        <w:t xml:space="preserve">• Vzdálený servisní přístupu – </w:t>
      </w:r>
      <w:proofErr w:type="spellStart"/>
      <w:r w:rsidRPr="00FB4296">
        <w:rPr>
          <w:b/>
          <w:bCs/>
        </w:rPr>
        <w:t>TeamViewer</w:t>
      </w:r>
      <w:proofErr w:type="spellEnd"/>
      <w:r w:rsidRPr="00FB4296">
        <w:t xml:space="preserve">. </w:t>
      </w:r>
    </w:p>
    <w:p w14:paraId="47ADCEF9" w14:textId="77777777" w:rsidR="00FB4296" w:rsidRPr="00FB4296" w:rsidRDefault="00FB4296" w:rsidP="00FB4296">
      <w:pPr>
        <w:numPr>
          <w:ilvl w:val="1"/>
          <w:numId w:val="5"/>
        </w:numPr>
      </w:pPr>
      <w:r w:rsidRPr="00FB4296">
        <w:t xml:space="preserve">• Spojení demografických dat pacienta a typu vyšetření s CR snímkem je možné před i po expozici </w:t>
      </w:r>
    </w:p>
    <w:p w14:paraId="71EA13C6" w14:textId="77777777" w:rsidR="00FB4296" w:rsidRPr="00FB4296" w:rsidRDefault="00FB4296" w:rsidP="00FB4296">
      <w:pPr>
        <w:numPr>
          <w:ilvl w:val="1"/>
          <w:numId w:val="5"/>
        </w:numPr>
      </w:pPr>
      <w:r w:rsidRPr="00FB4296">
        <w:t xml:space="preserve">• Možnost zadávat jméno laboranta provádějícího vyšetření </w:t>
      </w:r>
    </w:p>
    <w:p w14:paraId="3C0593A8" w14:textId="77777777" w:rsidR="00FB4296" w:rsidRPr="00FB4296" w:rsidRDefault="00FB4296" w:rsidP="00FB4296">
      <w:pPr>
        <w:numPr>
          <w:ilvl w:val="1"/>
          <w:numId w:val="5"/>
        </w:numPr>
      </w:pPr>
      <w:r w:rsidRPr="00FB4296">
        <w:t xml:space="preserve">• Rychlý náhled na snímek již při skenování (Fast </w:t>
      </w:r>
      <w:proofErr w:type="spellStart"/>
      <w:r w:rsidRPr="00FB4296">
        <w:t>Preview</w:t>
      </w:r>
      <w:proofErr w:type="spellEnd"/>
      <w:r w:rsidRPr="00FB4296">
        <w:t xml:space="preserve">) </w:t>
      </w:r>
    </w:p>
    <w:p w14:paraId="0825D18D" w14:textId="77777777" w:rsidR="00FB4296" w:rsidRPr="00FB4296" w:rsidRDefault="00FB4296" w:rsidP="00BD5C05">
      <w:r w:rsidRPr="00FB4296">
        <w:t xml:space="preserve">• V interní paměti stanice NX lze </w:t>
      </w:r>
      <w:r w:rsidRPr="00FB4296">
        <w:rPr>
          <w:b/>
          <w:bCs/>
        </w:rPr>
        <w:t xml:space="preserve">uložit až 5 000 snímků </w:t>
      </w:r>
      <w:r w:rsidRPr="00FB4296">
        <w:t xml:space="preserve">průměrné formátové skladby s možností vyhledávání vyšetření podle jména pacienta, ID pacienta, čísla vyšetření, data vyšetření, typu vyšetření. </w:t>
      </w:r>
    </w:p>
    <w:p w14:paraId="39529F72" w14:textId="77777777" w:rsidR="00FB4296" w:rsidRPr="00FB4296" w:rsidRDefault="00FB4296" w:rsidP="00FB4296">
      <w:r w:rsidRPr="00FB4296">
        <w:t xml:space="preserve">▪ Software pro zpracování snímků </w:t>
      </w:r>
      <w:r w:rsidRPr="00FB4296">
        <w:rPr>
          <w:b/>
          <w:bCs/>
        </w:rPr>
        <w:t xml:space="preserve">NX </w:t>
      </w:r>
      <w:r w:rsidRPr="00FB4296">
        <w:t xml:space="preserve">umožňuje: </w:t>
      </w:r>
    </w:p>
    <w:p w14:paraId="31BBA691" w14:textId="77777777" w:rsidR="00FB4296" w:rsidRPr="00FB4296" w:rsidRDefault="00FB4296" w:rsidP="00FB4296">
      <w:r w:rsidRPr="00FB4296">
        <w:rPr>
          <w:rFonts w:ascii="Segoe UI Symbol" w:hAnsi="Segoe UI Symbol" w:cs="Segoe UI Symbol"/>
        </w:rPr>
        <w:t>➢</w:t>
      </w:r>
      <w:r w:rsidRPr="00FB4296">
        <w:t xml:space="preserve"> </w:t>
      </w:r>
      <w:r w:rsidRPr="00FB4296">
        <w:rPr>
          <w:b/>
          <w:bCs/>
        </w:rPr>
        <w:t xml:space="preserve">Unikátní Multifrekvenční </w:t>
      </w:r>
      <w:proofErr w:type="spellStart"/>
      <w:r w:rsidRPr="00FB4296">
        <w:rPr>
          <w:b/>
          <w:bCs/>
        </w:rPr>
        <w:t>procesing</w:t>
      </w:r>
      <w:proofErr w:type="spellEnd"/>
      <w:r w:rsidRPr="00FB4296">
        <w:rPr>
          <w:b/>
          <w:bCs/>
        </w:rPr>
        <w:t xml:space="preserve"> snímků (Musica2 software, </w:t>
      </w:r>
      <w:proofErr w:type="spellStart"/>
      <w:r w:rsidRPr="00FB4296">
        <w:rPr>
          <w:b/>
          <w:bCs/>
        </w:rPr>
        <w:t>Agfa</w:t>
      </w:r>
      <w:proofErr w:type="spellEnd"/>
      <w:r w:rsidRPr="00FB4296">
        <w:rPr>
          <w:b/>
          <w:bCs/>
        </w:rPr>
        <w:t xml:space="preserve"> patent) </w:t>
      </w:r>
      <w:r w:rsidRPr="00FB4296">
        <w:t xml:space="preserve">podle vyšetřovaných tělesných částí a typu expozice s možností úpravy/doladění předdefinovaných parametrů během zkušebního provozu i po něm (dle požadavků lékaře). </w:t>
      </w:r>
      <w:r w:rsidRPr="00FB4296">
        <w:rPr>
          <w:b/>
          <w:bCs/>
        </w:rPr>
        <w:t xml:space="preserve">Každý snímek je </w:t>
      </w:r>
      <w:proofErr w:type="spellStart"/>
      <w:r w:rsidRPr="00FB4296">
        <w:rPr>
          <w:b/>
          <w:bCs/>
        </w:rPr>
        <w:t>procesingem</w:t>
      </w:r>
      <w:proofErr w:type="spellEnd"/>
      <w:r w:rsidRPr="00FB4296">
        <w:rPr>
          <w:b/>
          <w:bCs/>
        </w:rPr>
        <w:t xml:space="preserve"> automaticky optimalizovaný a poskytuje špičkovou obrazovou kvalitu</w:t>
      </w:r>
      <w:r w:rsidRPr="00FB4296">
        <w:t xml:space="preserve">. </w:t>
      </w:r>
      <w:r w:rsidRPr="00FB4296">
        <w:rPr>
          <w:rFonts w:ascii="Segoe UI Symbol" w:hAnsi="Segoe UI Symbol" w:cs="Segoe UI Symbol"/>
        </w:rPr>
        <w:t>➢</w:t>
      </w:r>
      <w:r w:rsidRPr="00FB4296">
        <w:t xml:space="preserve"> Lépe zobrazuje jemné detaily všech velikostí, což zvyšuje pohodlí při čtení </w:t>
      </w:r>
    </w:p>
    <w:p w14:paraId="06F1CD77" w14:textId="77777777" w:rsidR="00FB4296" w:rsidRPr="00FB4296" w:rsidRDefault="00FB4296" w:rsidP="00FB4296">
      <w:r w:rsidRPr="00FB4296">
        <w:rPr>
          <w:rFonts w:ascii="Segoe UI Symbol" w:hAnsi="Segoe UI Symbol" w:cs="Segoe UI Symbol"/>
        </w:rPr>
        <w:t>➢</w:t>
      </w:r>
      <w:r w:rsidRPr="00FB4296">
        <w:t xml:space="preserve"> Napomáhá radiologům a radiologickým asistentům díky automatickému výběru vhodného stupně úpravy snímku, bez ohledu na typ vyšetření. </w:t>
      </w:r>
    </w:p>
    <w:p w14:paraId="0563F7F8" w14:textId="77777777" w:rsidR="00FB4296" w:rsidRPr="00FB4296" w:rsidRDefault="00FB4296" w:rsidP="00FB4296">
      <w:r w:rsidRPr="00FB4296">
        <w:rPr>
          <w:rFonts w:ascii="Segoe UI Symbol" w:hAnsi="Segoe UI Symbol" w:cs="Segoe UI Symbol"/>
        </w:rPr>
        <w:t>➢</w:t>
      </w:r>
      <w:r w:rsidRPr="00FB4296">
        <w:t xml:space="preserve"> Je schopný optimalizovat kvalitu snímků díky automatickému nastavení hustoty a relativního kontrastu anatomických </w:t>
      </w:r>
      <w:proofErr w:type="gramStart"/>
      <w:r w:rsidRPr="00FB4296">
        <w:t>detailů</w:t>
      </w:r>
      <w:proofErr w:type="gramEnd"/>
      <w:r w:rsidRPr="00FB4296">
        <w:t xml:space="preserve"> a to robustním a konzistentním způsobem </w:t>
      </w:r>
    </w:p>
    <w:p w14:paraId="672C9F3C" w14:textId="77777777" w:rsidR="00FB4296" w:rsidRPr="00FB4296" w:rsidRDefault="00FB4296" w:rsidP="00FB4296">
      <w:r w:rsidRPr="00FB4296">
        <w:rPr>
          <w:rFonts w:ascii="Segoe UI Symbol" w:hAnsi="Segoe UI Symbol" w:cs="Segoe UI Symbol"/>
        </w:rPr>
        <w:t>➢</w:t>
      </w:r>
      <w:r w:rsidRPr="00FB4296">
        <w:t xml:space="preserve"> Vytěží co nejvíce ze „</w:t>
      </w:r>
      <w:proofErr w:type="spellStart"/>
      <w:r w:rsidRPr="00FB4296">
        <w:t>state</w:t>
      </w:r>
      <w:proofErr w:type="spellEnd"/>
      <w:r w:rsidRPr="00FB4296">
        <w:t>-</w:t>
      </w:r>
      <w:proofErr w:type="spellStart"/>
      <w:r w:rsidRPr="00FB4296">
        <w:t>of</w:t>
      </w:r>
      <w:proofErr w:type="spellEnd"/>
      <w:r w:rsidRPr="00FB4296">
        <w:t>-</w:t>
      </w:r>
      <w:proofErr w:type="spellStart"/>
      <w:r w:rsidRPr="00FB4296">
        <w:t>the</w:t>
      </w:r>
      <w:proofErr w:type="spellEnd"/>
      <w:r w:rsidRPr="00FB4296">
        <w:t xml:space="preserve">-art“ digitální radiografie. </w:t>
      </w:r>
    </w:p>
    <w:p w14:paraId="35E5BF34" w14:textId="77777777" w:rsidR="00FB4296" w:rsidRPr="00FB4296" w:rsidRDefault="00FB4296" w:rsidP="00FB4296">
      <w:r w:rsidRPr="00FB4296">
        <w:rPr>
          <w:rFonts w:ascii="Segoe UI Symbol" w:hAnsi="Segoe UI Symbol" w:cs="Segoe UI Symbol"/>
        </w:rPr>
        <w:t>➢</w:t>
      </w:r>
      <w:r w:rsidRPr="00FB4296">
        <w:t xml:space="preserve"> Snižuje nutnost dodatečných úprav jasu a kontrastu. </w:t>
      </w:r>
    </w:p>
    <w:p w14:paraId="49E4F1C6" w14:textId="77777777" w:rsidR="00FB4296" w:rsidRPr="00FB4296" w:rsidRDefault="00FB4296" w:rsidP="00FB4296">
      <w:r w:rsidRPr="00FB4296">
        <w:rPr>
          <w:rFonts w:ascii="Segoe UI Symbol" w:hAnsi="Segoe UI Symbol" w:cs="Segoe UI Symbol"/>
        </w:rPr>
        <w:t>➢</w:t>
      </w:r>
      <w:r w:rsidRPr="00FB4296">
        <w:t xml:space="preserve"> Vede ke zvýšení pracovního toku a vyšší produktivitě. </w:t>
      </w:r>
    </w:p>
    <w:p w14:paraId="7EAB9A46" w14:textId="77777777" w:rsidR="00FB4296" w:rsidRPr="00FB4296" w:rsidRDefault="00FB4296" w:rsidP="00FB4296">
      <w:r w:rsidRPr="00FB4296">
        <w:t xml:space="preserve">o </w:t>
      </w:r>
      <w:r w:rsidRPr="00FB4296">
        <w:rPr>
          <w:b/>
          <w:bCs/>
        </w:rPr>
        <w:t xml:space="preserve">Úpravy snímků: </w:t>
      </w:r>
      <w:r w:rsidRPr="00FB4296">
        <w:t xml:space="preserve">▪ umístění značek L/P a poznámek (volný text) na libovolné místo snímku, otáčení snímku L/P (+/- 90°), překlopení snímku (flip), odmítnutí snímku pro další zpracování (neodešle se do PACS / na tisk) </w:t>
      </w:r>
    </w:p>
    <w:p w14:paraId="184A6645" w14:textId="77777777" w:rsidR="00FB4296" w:rsidRPr="00FB4296" w:rsidRDefault="00FB4296" w:rsidP="00FB4296">
      <w:r w:rsidRPr="00FB4296">
        <w:t xml:space="preserve">▪ změnu </w:t>
      </w:r>
      <w:proofErr w:type="spellStart"/>
      <w:r w:rsidRPr="00FB4296">
        <w:t>Window</w:t>
      </w:r>
      <w:proofErr w:type="spellEnd"/>
      <w:r w:rsidRPr="00FB4296">
        <w:t xml:space="preserve">/Level snímku (kontrast, </w:t>
      </w:r>
      <w:proofErr w:type="spellStart"/>
      <w:r w:rsidRPr="00FB4296">
        <w:t>denzita</w:t>
      </w:r>
      <w:proofErr w:type="spellEnd"/>
      <w:r w:rsidRPr="00FB4296">
        <w:t xml:space="preserve">), kontrolu saturace </w:t>
      </w:r>
    </w:p>
    <w:p w14:paraId="79421BD6" w14:textId="77777777" w:rsidR="00FB4296" w:rsidRPr="00FB4296" w:rsidRDefault="00FB4296" w:rsidP="00FB4296">
      <w:r w:rsidRPr="00FB4296">
        <w:t xml:space="preserve">▪ zvětšení a posun snímku (zoom &amp; roaming, reset zoom), lupa </w:t>
      </w:r>
    </w:p>
    <w:p w14:paraId="7832D879" w14:textId="77777777" w:rsidR="00FB4296" w:rsidRPr="00FB4296" w:rsidRDefault="00FB4296" w:rsidP="00FB4296">
      <w:r w:rsidRPr="00FB4296">
        <w:t xml:space="preserve">▪ pravoúhlou nebo mnohoúhelníkovou kolimaci, inverzi kolimačních hranic, aktivaci / deaktivaci kolimace </w:t>
      </w:r>
    </w:p>
    <w:p w14:paraId="51A7A459" w14:textId="77777777" w:rsidR="00FB4296" w:rsidRPr="00FB4296" w:rsidRDefault="00FB4296" w:rsidP="00FB4296">
      <w:r w:rsidRPr="00FB4296">
        <w:t xml:space="preserve">▪ uložení upraveného snímku jako nového snímku </w:t>
      </w:r>
    </w:p>
    <w:p w14:paraId="2758D70E" w14:textId="77777777" w:rsidR="00FB4296" w:rsidRPr="00FB4296" w:rsidRDefault="00FB4296" w:rsidP="00FB4296">
      <w:r w:rsidRPr="00FB4296">
        <w:lastRenderedPageBreak/>
        <w:t xml:space="preserve">▪ WYSIWYG náhled a úpravy snímků před tiskem, tiskové nástroje (orientace portrét/krajina, tisk v reálné velikosti, tisk do zadané velikosti, dělení filmu 1/2/3/4 snímky na arch, volba formátu) </w:t>
      </w:r>
    </w:p>
    <w:p w14:paraId="163EFD12" w14:textId="77777777" w:rsidR="00FB4296" w:rsidRPr="00FB4296" w:rsidRDefault="00FB4296" w:rsidP="00FB4296">
      <w:r w:rsidRPr="00FB4296">
        <w:t xml:space="preserve">▪ Možnost nastavení automatického odesílání snímků při uzavření vyšetření na 3 předdefinované destinace (např. DICOM tiskárna a 2 volitelné archivační destinace – např. PACS a Diagnostická stanice), včetně nástrojů kontroly front tisku, </w:t>
      </w:r>
      <w:proofErr w:type="gramStart"/>
      <w:r w:rsidRPr="00FB4296">
        <w:t>archivace,</w:t>
      </w:r>
      <w:proofErr w:type="gramEnd"/>
      <w:r w:rsidRPr="00FB4296">
        <w:t xml:space="preserve"> apod. </w:t>
      </w:r>
    </w:p>
    <w:p w14:paraId="738E638E" w14:textId="368ED9D5" w:rsidR="00FB4296" w:rsidRDefault="00FB4296" w:rsidP="00FB4296">
      <w:r w:rsidRPr="00FB4296">
        <w:t xml:space="preserve">o </w:t>
      </w:r>
      <w:r w:rsidRPr="00FB4296">
        <w:rPr>
          <w:b/>
          <w:bCs/>
        </w:rPr>
        <w:t xml:space="preserve">Export snímků: </w:t>
      </w:r>
      <w:r w:rsidRPr="00FB4296">
        <w:t xml:space="preserve">▪ Ve formátu JPEG, RAW nebo DICOM na CD/DVD (včetně DICOM prohlížeče) </w:t>
      </w:r>
    </w:p>
    <w:p w14:paraId="6981213F" w14:textId="77777777" w:rsidR="00DC425E" w:rsidRDefault="00DC425E" w:rsidP="00BD5C05">
      <w:pPr>
        <w:rPr>
          <w:b/>
          <w:bCs/>
          <w:i/>
          <w:iCs/>
        </w:rPr>
      </w:pPr>
    </w:p>
    <w:p w14:paraId="73B5DFB4" w14:textId="62F0FA54" w:rsidR="00BD5C05" w:rsidRPr="00BD5C05" w:rsidRDefault="00BD5C05" w:rsidP="00BD5C05">
      <w:r w:rsidRPr="00BD5C05">
        <w:rPr>
          <w:b/>
          <w:bCs/>
          <w:i/>
          <w:iCs/>
        </w:rPr>
        <w:t>5. DIAGNOSTICKÁ STANICE VČ.2MP</w:t>
      </w:r>
      <w:r>
        <w:rPr>
          <w:b/>
          <w:bCs/>
          <w:i/>
          <w:iCs/>
        </w:rPr>
        <w:t xml:space="preserve"> </w:t>
      </w:r>
      <w:r w:rsidRPr="00BD5C05">
        <w:rPr>
          <w:b/>
          <w:bCs/>
          <w:i/>
          <w:iCs/>
        </w:rPr>
        <w:t xml:space="preserve">MONITORŮ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51"/>
        <w:gridCol w:w="175"/>
        <w:gridCol w:w="2876"/>
        <w:gridCol w:w="350"/>
      </w:tblGrid>
      <w:tr w:rsidR="00BD5C05" w:rsidRPr="00BD5C05" w14:paraId="259C98BD" w14:textId="77777777" w:rsidTr="00BD5C05">
        <w:trPr>
          <w:trHeight w:val="100"/>
        </w:trPr>
        <w:tc>
          <w:tcPr>
            <w:tcW w:w="3226" w:type="dxa"/>
            <w:gridSpan w:val="2"/>
          </w:tcPr>
          <w:p w14:paraId="2353E8F7" w14:textId="70A77DCE" w:rsidR="00BD5C05" w:rsidRPr="00BD5C05" w:rsidRDefault="00BD5C05" w:rsidP="00BD5C05">
            <w:r w:rsidRPr="00BD5C05">
              <w:rPr>
                <w:b/>
                <w:bCs/>
                <w:i/>
                <w:iCs/>
              </w:rPr>
              <w:t xml:space="preserve">5.1 Stolní PC pro diagnostickou stanici: HP </w:t>
            </w:r>
            <w:proofErr w:type="spellStart"/>
            <w:r w:rsidRPr="00BD5C05">
              <w:rPr>
                <w:b/>
                <w:bCs/>
                <w:i/>
                <w:iCs/>
              </w:rPr>
              <w:t>ProDesk</w:t>
            </w:r>
            <w:proofErr w:type="spellEnd"/>
            <w:r w:rsidRPr="00BD5C05">
              <w:rPr>
                <w:b/>
                <w:bCs/>
                <w:i/>
                <w:iCs/>
              </w:rPr>
              <w:t xml:space="preserve"> 400 G6 SFF </w:t>
            </w:r>
            <w:r w:rsidRPr="00BD5C05">
              <w:t>Operační systém: Windows 10 Professional</w:t>
            </w:r>
          </w:p>
        </w:tc>
        <w:tc>
          <w:tcPr>
            <w:tcW w:w="3226" w:type="dxa"/>
            <w:gridSpan w:val="2"/>
          </w:tcPr>
          <w:p w14:paraId="651D06D9" w14:textId="2558E161" w:rsidR="00BD5C05" w:rsidRPr="00BD5C05" w:rsidRDefault="00BD5C05" w:rsidP="00BD5C05"/>
        </w:tc>
      </w:tr>
      <w:tr w:rsidR="00BD5C05" w:rsidRPr="00BD5C05" w14:paraId="74E4CB9A" w14:textId="77777777" w:rsidTr="00BD5C05">
        <w:trPr>
          <w:trHeight w:val="100"/>
        </w:trPr>
        <w:tc>
          <w:tcPr>
            <w:tcW w:w="3226" w:type="dxa"/>
            <w:gridSpan w:val="2"/>
          </w:tcPr>
          <w:p w14:paraId="039C3F57" w14:textId="77777777" w:rsidR="00BD5C05" w:rsidRPr="00BD5C05" w:rsidRDefault="00BD5C05" w:rsidP="00BD5C05">
            <w:r w:rsidRPr="00BD5C05">
              <w:t xml:space="preserve">Operační paměť RAM: </w:t>
            </w:r>
          </w:p>
        </w:tc>
        <w:tc>
          <w:tcPr>
            <w:tcW w:w="3226" w:type="dxa"/>
            <w:gridSpan w:val="2"/>
          </w:tcPr>
          <w:p w14:paraId="1C369452" w14:textId="77777777" w:rsidR="00BD5C05" w:rsidRPr="00BD5C05" w:rsidRDefault="00BD5C05" w:rsidP="00BD5C05">
            <w:proofErr w:type="gramStart"/>
            <w:r w:rsidRPr="00BD5C05">
              <w:t>16GB</w:t>
            </w:r>
            <w:proofErr w:type="gramEnd"/>
            <w:r w:rsidRPr="00BD5C05">
              <w:t xml:space="preserve"> DDR4 </w:t>
            </w:r>
          </w:p>
        </w:tc>
      </w:tr>
      <w:tr w:rsidR="00BD5C05" w:rsidRPr="00BD5C05" w14:paraId="17D15DEA" w14:textId="77777777" w:rsidTr="00BD5C05">
        <w:trPr>
          <w:trHeight w:val="226"/>
        </w:trPr>
        <w:tc>
          <w:tcPr>
            <w:tcW w:w="3226" w:type="dxa"/>
            <w:gridSpan w:val="2"/>
          </w:tcPr>
          <w:p w14:paraId="0863CD88" w14:textId="77777777" w:rsidR="00BD5C05" w:rsidRPr="00BD5C05" w:rsidRDefault="00BD5C05" w:rsidP="00BD5C05">
            <w:r w:rsidRPr="00BD5C05">
              <w:t xml:space="preserve">Pevný disk: </w:t>
            </w:r>
          </w:p>
        </w:tc>
        <w:tc>
          <w:tcPr>
            <w:tcW w:w="3226" w:type="dxa"/>
            <w:gridSpan w:val="2"/>
          </w:tcPr>
          <w:p w14:paraId="77D0942C" w14:textId="77777777" w:rsidR="00BD5C05" w:rsidRPr="00BD5C05" w:rsidRDefault="00BD5C05" w:rsidP="00BD5C05">
            <w:proofErr w:type="gramStart"/>
            <w:r w:rsidRPr="00BD5C05">
              <w:t>16GB</w:t>
            </w:r>
            <w:proofErr w:type="gramEnd"/>
            <w:r w:rsidRPr="00BD5C05">
              <w:t xml:space="preserve"> DDR4, 256 </w:t>
            </w:r>
            <w:proofErr w:type="spellStart"/>
            <w:r w:rsidRPr="00BD5C05">
              <w:t>Gb</w:t>
            </w:r>
            <w:proofErr w:type="spellEnd"/>
            <w:r w:rsidRPr="00BD5C05">
              <w:t xml:space="preserve"> SSD, 500 </w:t>
            </w:r>
            <w:proofErr w:type="spellStart"/>
            <w:r w:rsidRPr="00BD5C05">
              <w:t>Gb</w:t>
            </w:r>
            <w:proofErr w:type="spellEnd"/>
            <w:r w:rsidRPr="00BD5C05">
              <w:t xml:space="preserve"> SATA </w:t>
            </w:r>
          </w:p>
        </w:tc>
      </w:tr>
      <w:tr w:rsidR="00BD5C05" w:rsidRPr="00BD5C05" w14:paraId="414190FC" w14:textId="77777777" w:rsidTr="00BD5C05">
        <w:trPr>
          <w:trHeight w:val="229"/>
        </w:trPr>
        <w:tc>
          <w:tcPr>
            <w:tcW w:w="3226" w:type="dxa"/>
            <w:gridSpan w:val="2"/>
          </w:tcPr>
          <w:p w14:paraId="560C8C49" w14:textId="77777777" w:rsidR="00BD5C05" w:rsidRPr="00BD5C05" w:rsidRDefault="00BD5C05" w:rsidP="00BD5C05">
            <w:r w:rsidRPr="00BD5C05">
              <w:t xml:space="preserve">Grafická karta: </w:t>
            </w:r>
          </w:p>
        </w:tc>
        <w:tc>
          <w:tcPr>
            <w:tcW w:w="3226" w:type="dxa"/>
            <w:gridSpan w:val="2"/>
          </w:tcPr>
          <w:p w14:paraId="3A6EA1CA" w14:textId="77777777" w:rsidR="00BD5C05" w:rsidRPr="00BD5C05" w:rsidRDefault="00BD5C05" w:rsidP="00BD5C05">
            <w:proofErr w:type="gramStart"/>
            <w:r w:rsidRPr="00BD5C05">
              <w:t>4x10- bitů</w:t>
            </w:r>
            <w:proofErr w:type="gramEnd"/>
            <w:r w:rsidRPr="00BD5C05">
              <w:t xml:space="preserve"> výstup 4x display Port, provedení PCI-e sběrnice 4 GB RAM </w:t>
            </w:r>
          </w:p>
        </w:tc>
      </w:tr>
      <w:tr w:rsidR="00BD5C05" w:rsidRPr="00BD5C05" w14:paraId="10F33F08" w14:textId="77777777" w:rsidTr="00BD5C05">
        <w:trPr>
          <w:trHeight w:val="100"/>
        </w:trPr>
        <w:tc>
          <w:tcPr>
            <w:tcW w:w="6452" w:type="dxa"/>
            <w:gridSpan w:val="4"/>
          </w:tcPr>
          <w:p w14:paraId="0B63DBC8" w14:textId="77777777" w:rsidR="00BD5C05" w:rsidRPr="00BD5C05" w:rsidRDefault="00BD5C05" w:rsidP="00BD5C05">
            <w:r w:rsidRPr="00BD5C05">
              <w:t xml:space="preserve">USB česká klávesnice </w:t>
            </w:r>
          </w:p>
        </w:tc>
      </w:tr>
      <w:tr w:rsidR="00BD5C05" w:rsidRPr="00BD5C05" w14:paraId="662196E2" w14:textId="77777777" w:rsidTr="00BD5C05">
        <w:trPr>
          <w:trHeight w:val="100"/>
        </w:trPr>
        <w:tc>
          <w:tcPr>
            <w:tcW w:w="6452" w:type="dxa"/>
            <w:gridSpan w:val="4"/>
          </w:tcPr>
          <w:p w14:paraId="5EC5D24C" w14:textId="77777777" w:rsidR="00BD5C05" w:rsidRPr="00BD5C05" w:rsidRDefault="00BD5C05" w:rsidP="00BD5C05">
            <w:r w:rsidRPr="00BD5C05">
              <w:t xml:space="preserve">Optická myš s USB kabelem </w:t>
            </w:r>
          </w:p>
        </w:tc>
      </w:tr>
      <w:tr w:rsidR="00BD5C05" w:rsidRPr="00BD5C05" w14:paraId="519E02A5" w14:textId="77777777" w:rsidTr="00BD5C05">
        <w:trPr>
          <w:trHeight w:val="100"/>
        </w:trPr>
        <w:tc>
          <w:tcPr>
            <w:tcW w:w="6452" w:type="dxa"/>
            <w:gridSpan w:val="4"/>
          </w:tcPr>
          <w:p w14:paraId="70040A67" w14:textId="77777777" w:rsidR="00BD5C05" w:rsidRDefault="00BD5C05" w:rsidP="00BD5C05">
            <w:r w:rsidRPr="00BD5C05">
              <w:t xml:space="preserve">Jednotka 8x DVD +/-RW </w:t>
            </w:r>
          </w:p>
          <w:p w14:paraId="31A63DCF" w14:textId="408601E8" w:rsidR="00BD5C05" w:rsidRPr="00BD5C05" w:rsidRDefault="00BD5C05" w:rsidP="00BD5C05"/>
        </w:tc>
      </w:tr>
      <w:tr w:rsidR="00BD5C05" w:rsidRPr="00BD5C05" w14:paraId="708E5B27" w14:textId="77777777" w:rsidTr="00BD5C05">
        <w:trPr>
          <w:gridAfter w:val="1"/>
          <w:wAfter w:w="350" w:type="dxa"/>
          <w:trHeight w:val="100"/>
        </w:trPr>
        <w:tc>
          <w:tcPr>
            <w:tcW w:w="3051" w:type="dxa"/>
          </w:tcPr>
          <w:p w14:paraId="2F142354" w14:textId="77777777" w:rsidR="00BD5C05" w:rsidRDefault="00BD5C05" w:rsidP="00BD5C05">
            <w:pPr>
              <w:rPr>
                <w:b/>
                <w:bCs/>
                <w:i/>
                <w:iCs/>
              </w:rPr>
            </w:pPr>
            <w:r w:rsidRPr="00BD5C05">
              <w:rPr>
                <w:b/>
                <w:bCs/>
                <w:i/>
                <w:iCs/>
              </w:rPr>
              <w:t xml:space="preserve">5.2 Diagnostické monitory: JVC CL-R211 (2 ks) </w:t>
            </w:r>
          </w:p>
          <w:p w14:paraId="155AAF3B" w14:textId="511AE88E" w:rsidR="00BD5C05" w:rsidRPr="00BD5C05" w:rsidRDefault="00BD5C05" w:rsidP="00BD5C05">
            <w:r w:rsidRPr="00BD5C05">
              <w:t>Rozlišení: 2 MP (1600 × 1200)</w:t>
            </w:r>
          </w:p>
        </w:tc>
        <w:tc>
          <w:tcPr>
            <w:tcW w:w="3051" w:type="dxa"/>
            <w:gridSpan w:val="2"/>
          </w:tcPr>
          <w:p w14:paraId="53013656" w14:textId="596CCA31" w:rsidR="00BD5C05" w:rsidRPr="00BD5C05" w:rsidRDefault="00BD5C05" w:rsidP="00BD5C05"/>
        </w:tc>
      </w:tr>
      <w:tr w:rsidR="00BD5C05" w:rsidRPr="00BD5C05" w14:paraId="51BB9B15" w14:textId="77777777" w:rsidTr="00BD5C05">
        <w:trPr>
          <w:gridAfter w:val="1"/>
          <w:wAfter w:w="350" w:type="dxa"/>
          <w:trHeight w:val="100"/>
        </w:trPr>
        <w:tc>
          <w:tcPr>
            <w:tcW w:w="3051" w:type="dxa"/>
          </w:tcPr>
          <w:p w14:paraId="204BE62C" w14:textId="77777777" w:rsidR="00BD5C05" w:rsidRPr="00BD5C05" w:rsidRDefault="00BD5C05" w:rsidP="00BD5C05">
            <w:r w:rsidRPr="00BD5C05">
              <w:t xml:space="preserve">úhlopříčka: </w:t>
            </w:r>
          </w:p>
        </w:tc>
        <w:tc>
          <w:tcPr>
            <w:tcW w:w="3051" w:type="dxa"/>
            <w:gridSpan w:val="2"/>
          </w:tcPr>
          <w:p w14:paraId="1AC9FB55" w14:textId="77777777" w:rsidR="00BD5C05" w:rsidRPr="00BD5C05" w:rsidRDefault="00BD5C05" w:rsidP="00BD5C05">
            <w:r w:rsidRPr="00BD5C05">
              <w:t xml:space="preserve">21,3“ </w:t>
            </w:r>
          </w:p>
        </w:tc>
      </w:tr>
      <w:tr w:rsidR="00BD5C05" w:rsidRPr="00BD5C05" w14:paraId="635994D1" w14:textId="77777777" w:rsidTr="00BD5C05">
        <w:trPr>
          <w:gridAfter w:val="1"/>
          <w:wAfter w:w="350" w:type="dxa"/>
          <w:trHeight w:val="100"/>
        </w:trPr>
        <w:tc>
          <w:tcPr>
            <w:tcW w:w="3051" w:type="dxa"/>
          </w:tcPr>
          <w:p w14:paraId="25395F1B" w14:textId="77777777" w:rsidR="00BD5C05" w:rsidRPr="00BD5C05" w:rsidRDefault="00BD5C05" w:rsidP="00BD5C05">
            <w:r w:rsidRPr="00BD5C05">
              <w:t xml:space="preserve">kontrastní poměr: </w:t>
            </w:r>
          </w:p>
        </w:tc>
        <w:tc>
          <w:tcPr>
            <w:tcW w:w="3051" w:type="dxa"/>
            <w:gridSpan w:val="2"/>
          </w:tcPr>
          <w:p w14:paraId="2502468F" w14:textId="77777777" w:rsidR="00BD5C05" w:rsidRPr="00BD5C05" w:rsidRDefault="00BD5C05" w:rsidP="00BD5C05">
            <w:r w:rsidRPr="00BD5C05">
              <w:t xml:space="preserve">1800:1 </w:t>
            </w:r>
          </w:p>
        </w:tc>
      </w:tr>
      <w:tr w:rsidR="00BD5C05" w:rsidRPr="00BD5C05" w14:paraId="7F47BF66" w14:textId="77777777" w:rsidTr="00BD5C05">
        <w:trPr>
          <w:gridAfter w:val="1"/>
          <w:wAfter w:w="350" w:type="dxa"/>
          <w:trHeight w:val="100"/>
        </w:trPr>
        <w:tc>
          <w:tcPr>
            <w:tcW w:w="3051" w:type="dxa"/>
          </w:tcPr>
          <w:p w14:paraId="7EAF10F4" w14:textId="77777777" w:rsidR="00BD5C05" w:rsidRPr="00BD5C05" w:rsidRDefault="00BD5C05" w:rsidP="00BD5C05">
            <w:r w:rsidRPr="00BD5C05">
              <w:t xml:space="preserve">svítivost: </w:t>
            </w:r>
          </w:p>
        </w:tc>
        <w:tc>
          <w:tcPr>
            <w:tcW w:w="3051" w:type="dxa"/>
            <w:gridSpan w:val="2"/>
          </w:tcPr>
          <w:p w14:paraId="1D2A6A96" w14:textId="77777777" w:rsidR="00BD5C05" w:rsidRPr="00BD5C05" w:rsidRDefault="00BD5C05" w:rsidP="00BD5C05">
            <w:r w:rsidRPr="00BD5C05">
              <w:t xml:space="preserve">500 cd/m2 </w:t>
            </w:r>
          </w:p>
        </w:tc>
      </w:tr>
      <w:tr w:rsidR="00BD5C05" w:rsidRPr="00BD5C05" w14:paraId="7217EE0C" w14:textId="77777777" w:rsidTr="00BD5C05">
        <w:trPr>
          <w:gridAfter w:val="1"/>
          <w:wAfter w:w="350" w:type="dxa"/>
          <w:trHeight w:val="226"/>
        </w:trPr>
        <w:tc>
          <w:tcPr>
            <w:tcW w:w="3051" w:type="dxa"/>
          </w:tcPr>
          <w:p w14:paraId="7E86B41F" w14:textId="77777777" w:rsidR="00BD5C05" w:rsidRPr="00BD5C05" w:rsidRDefault="00BD5C05" w:rsidP="00BD5C05">
            <w:r w:rsidRPr="00BD5C05">
              <w:t xml:space="preserve">náhledový úhel: </w:t>
            </w:r>
          </w:p>
        </w:tc>
        <w:tc>
          <w:tcPr>
            <w:tcW w:w="3051" w:type="dxa"/>
            <w:gridSpan w:val="2"/>
          </w:tcPr>
          <w:p w14:paraId="10B90413" w14:textId="77777777" w:rsidR="00BD5C05" w:rsidRPr="00BD5C05" w:rsidRDefault="00BD5C05" w:rsidP="00BD5C05">
            <w:r w:rsidRPr="00BD5C05">
              <w:t xml:space="preserve">178° horizontálně </w:t>
            </w:r>
          </w:p>
          <w:p w14:paraId="24DDF54A" w14:textId="77777777" w:rsidR="00BD5C05" w:rsidRPr="00BD5C05" w:rsidRDefault="00BD5C05" w:rsidP="00BD5C05">
            <w:r w:rsidRPr="00BD5C05">
              <w:t xml:space="preserve">178° vertikálně </w:t>
            </w:r>
          </w:p>
        </w:tc>
      </w:tr>
      <w:tr w:rsidR="00BD5C05" w:rsidRPr="00BD5C05" w14:paraId="0B600227" w14:textId="77777777" w:rsidTr="00BD5C05">
        <w:trPr>
          <w:gridAfter w:val="1"/>
          <w:wAfter w:w="350" w:type="dxa"/>
          <w:trHeight w:val="100"/>
        </w:trPr>
        <w:tc>
          <w:tcPr>
            <w:tcW w:w="3051" w:type="dxa"/>
          </w:tcPr>
          <w:p w14:paraId="1B143E38" w14:textId="77777777" w:rsidR="00BD5C05" w:rsidRPr="00BD5C05" w:rsidRDefault="00BD5C05" w:rsidP="00BD5C05">
            <w:r w:rsidRPr="00BD5C05">
              <w:t xml:space="preserve">vstup </w:t>
            </w:r>
          </w:p>
        </w:tc>
        <w:tc>
          <w:tcPr>
            <w:tcW w:w="3051" w:type="dxa"/>
            <w:gridSpan w:val="2"/>
          </w:tcPr>
          <w:p w14:paraId="72A3A78F" w14:textId="77777777" w:rsidR="00BD5C05" w:rsidRPr="00BD5C05" w:rsidRDefault="00BD5C05" w:rsidP="00BD5C05">
            <w:r w:rsidRPr="00BD5C05">
              <w:t xml:space="preserve">DVI-D, Display port </w:t>
            </w:r>
          </w:p>
        </w:tc>
      </w:tr>
      <w:tr w:rsidR="00BD5C05" w:rsidRPr="00BD5C05" w14:paraId="3D550343" w14:textId="77777777" w:rsidTr="00BD5C05">
        <w:trPr>
          <w:gridAfter w:val="1"/>
          <w:wAfter w:w="350" w:type="dxa"/>
          <w:trHeight w:val="100"/>
        </w:trPr>
        <w:tc>
          <w:tcPr>
            <w:tcW w:w="3051" w:type="dxa"/>
          </w:tcPr>
          <w:p w14:paraId="7D3F468A" w14:textId="77777777" w:rsidR="00BD5C05" w:rsidRPr="00BD5C05" w:rsidRDefault="00BD5C05" w:rsidP="00BD5C05">
            <w:r w:rsidRPr="00BD5C05">
              <w:t xml:space="preserve">barevná paleta </w:t>
            </w:r>
          </w:p>
        </w:tc>
        <w:tc>
          <w:tcPr>
            <w:tcW w:w="3051" w:type="dxa"/>
            <w:gridSpan w:val="2"/>
          </w:tcPr>
          <w:p w14:paraId="7F821B0F" w14:textId="77777777" w:rsidR="00BD5C05" w:rsidRPr="00BD5C05" w:rsidRDefault="00BD5C05" w:rsidP="00BD5C05">
            <w:r w:rsidRPr="00BD5C05">
              <w:t xml:space="preserve">1,06 miliardy barev </w:t>
            </w:r>
          </w:p>
        </w:tc>
      </w:tr>
      <w:tr w:rsidR="00BD5C05" w:rsidRPr="00BD5C05" w14:paraId="013B597D" w14:textId="77777777" w:rsidTr="00BD5C05">
        <w:trPr>
          <w:gridAfter w:val="1"/>
          <w:wAfter w:w="350" w:type="dxa"/>
          <w:trHeight w:val="100"/>
        </w:trPr>
        <w:tc>
          <w:tcPr>
            <w:tcW w:w="6102" w:type="dxa"/>
            <w:gridSpan w:val="3"/>
          </w:tcPr>
          <w:p w14:paraId="016B0214" w14:textId="77777777" w:rsidR="00BD5C05" w:rsidRPr="00BD5C05" w:rsidRDefault="00BD5C05" w:rsidP="00BD5C05">
            <w:r w:rsidRPr="00BD5C05">
              <w:t xml:space="preserve">stabilizace </w:t>
            </w:r>
            <w:proofErr w:type="spellStart"/>
            <w:r w:rsidRPr="00BD5C05">
              <w:t>podsvitu</w:t>
            </w:r>
            <w:proofErr w:type="spellEnd"/>
            <w:r w:rsidRPr="00BD5C05">
              <w:t xml:space="preserve">, DICOM, interní kalibrace pomocí Front sensoru </w:t>
            </w:r>
          </w:p>
        </w:tc>
      </w:tr>
      <w:tr w:rsidR="00BD5C05" w:rsidRPr="00BD5C05" w14:paraId="4FD6F1A7" w14:textId="77777777" w:rsidTr="00BD5C05">
        <w:trPr>
          <w:gridAfter w:val="1"/>
          <w:wAfter w:w="350" w:type="dxa"/>
          <w:trHeight w:val="100"/>
        </w:trPr>
        <w:tc>
          <w:tcPr>
            <w:tcW w:w="6102" w:type="dxa"/>
            <w:gridSpan w:val="3"/>
          </w:tcPr>
          <w:p w14:paraId="1097FD10" w14:textId="77777777" w:rsidR="00BD5C05" w:rsidRDefault="00BD5C05" w:rsidP="00BD5C05">
            <w:r w:rsidRPr="00BD5C05">
              <w:t xml:space="preserve">splnění požadavků dle ČSN EN 60601-1 </w:t>
            </w:r>
          </w:p>
          <w:p w14:paraId="2DB63F10" w14:textId="77777777" w:rsidR="00BD5C05" w:rsidRDefault="00BD5C05" w:rsidP="00BD5C05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41"/>
              <w:gridCol w:w="2741"/>
            </w:tblGrid>
            <w:tr w:rsidR="00BD5C05" w:rsidRPr="00BD5C05" w14:paraId="1783961B" w14:textId="77777777">
              <w:trPr>
                <w:trHeight w:val="100"/>
              </w:trPr>
              <w:tc>
                <w:tcPr>
                  <w:tcW w:w="2741" w:type="dxa"/>
                </w:tcPr>
                <w:p w14:paraId="341185FE" w14:textId="7D6D3EA3" w:rsidR="00BD5C05" w:rsidRPr="00BD5C05" w:rsidRDefault="00BD5C05" w:rsidP="00BD5C05">
                  <w:r w:rsidRPr="00BD5C05">
                    <w:rPr>
                      <w:b/>
                      <w:bCs/>
                      <w:i/>
                      <w:iCs/>
                    </w:rPr>
                    <w:lastRenderedPageBreak/>
                    <w:t xml:space="preserve">5.3 Náhledový monitor </w:t>
                  </w:r>
                  <w:r w:rsidRPr="00BD5C05">
                    <w:t>úhlopříčka: 19"</w:t>
                  </w:r>
                </w:p>
              </w:tc>
              <w:tc>
                <w:tcPr>
                  <w:tcW w:w="2741" w:type="dxa"/>
                </w:tcPr>
                <w:p w14:paraId="1F4E3CEA" w14:textId="088C5DD5" w:rsidR="00BD5C05" w:rsidRPr="00BD5C05" w:rsidRDefault="00BD5C05" w:rsidP="00BD5C05"/>
              </w:tc>
            </w:tr>
            <w:tr w:rsidR="00BD5C05" w:rsidRPr="00BD5C05" w14:paraId="722F6D3A" w14:textId="77777777">
              <w:trPr>
                <w:trHeight w:val="111"/>
              </w:trPr>
              <w:tc>
                <w:tcPr>
                  <w:tcW w:w="2741" w:type="dxa"/>
                </w:tcPr>
                <w:p w14:paraId="2E224D05" w14:textId="77777777" w:rsidR="00BD5C05" w:rsidRPr="00BD5C05" w:rsidRDefault="00BD5C05" w:rsidP="00BD5C05">
                  <w:r w:rsidRPr="00BD5C05">
                    <w:t xml:space="preserve">svítivost: </w:t>
                  </w:r>
                </w:p>
              </w:tc>
              <w:tc>
                <w:tcPr>
                  <w:tcW w:w="2741" w:type="dxa"/>
                </w:tcPr>
                <w:p w14:paraId="74F19008" w14:textId="77777777" w:rsidR="00BD5C05" w:rsidRPr="00BD5C05" w:rsidRDefault="00BD5C05" w:rsidP="00BD5C05">
                  <w:r w:rsidRPr="00BD5C05">
                    <w:t xml:space="preserve">250 cd/m2 </w:t>
                  </w:r>
                </w:p>
              </w:tc>
            </w:tr>
            <w:tr w:rsidR="00BD5C05" w:rsidRPr="00BD5C05" w14:paraId="3ADA79B4" w14:textId="77777777">
              <w:trPr>
                <w:trHeight w:val="100"/>
              </w:trPr>
              <w:tc>
                <w:tcPr>
                  <w:tcW w:w="2741" w:type="dxa"/>
                </w:tcPr>
                <w:p w14:paraId="207E40AF" w14:textId="77777777" w:rsidR="00BD5C05" w:rsidRPr="00BD5C05" w:rsidRDefault="00BD5C05" w:rsidP="00BD5C05">
                  <w:r w:rsidRPr="00BD5C05">
                    <w:t xml:space="preserve">kontrastní poměr: </w:t>
                  </w:r>
                </w:p>
              </w:tc>
              <w:tc>
                <w:tcPr>
                  <w:tcW w:w="2741" w:type="dxa"/>
                </w:tcPr>
                <w:p w14:paraId="268441BB" w14:textId="77777777" w:rsidR="00BD5C05" w:rsidRPr="00BD5C05" w:rsidRDefault="00BD5C05" w:rsidP="00BD5C05">
                  <w:r w:rsidRPr="00BD5C05">
                    <w:t xml:space="preserve">1000:1 </w:t>
                  </w:r>
                </w:p>
              </w:tc>
            </w:tr>
            <w:tr w:rsidR="00BD5C05" w:rsidRPr="00BD5C05" w14:paraId="45E58327" w14:textId="77777777">
              <w:trPr>
                <w:trHeight w:val="100"/>
              </w:trPr>
              <w:tc>
                <w:tcPr>
                  <w:tcW w:w="2741" w:type="dxa"/>
                </w:tcPr>
                <w:p w14:paraId="6A7BAEE7" w14:textId="77777777" w:rsidR="00BD5C05" w:rsidRPr="00BD5C05" w:rsidRDefault="00BD5C05" w:rsidP="00BD5C05">
                  <w:proofErr w:type="spellStart"/>
                  <w:r w:rsidRPr="00BD5C05">
                    <w:t>connectivity</w:t>
                  </w:r>
                  <w:proofErr w:type="spellEnd"/>
                  <w:r w:rsidRPr="00BD5C05">
                    <w:t xml:space="preserve">: </w:t>
                  </w:r>
                </w:p>
              </w:tc>
              <w:tc>
                <w:tcPr>
                  <w:tcW w:w="2741" w:type="dxa"/>
                </w:tcPr>
                <w:p w14:paraId="5F311C4E" w14:textId="77777777" w:rsidR="00BD5C05" w:rsidRDefault="00BD5C05" w:rsidP="00BD5C05">
                  <w:r w:rsidRPr="00BD5C05">
                    <w:t xml:space="preserve">1× </w:t>
                  </w:r>
                  <w:proofErr w:type="spellStart"/>
                  <w:r w:rsidRPr="00BD5C05">
                    <w:t>DisplayPort</w:t>
                  </w:r>
                  <w:proofErr w:type="spellEnd"/>
                  <w:r w:rsidRPr="00BD5C05">
                    <w:t xml:space="preserve">, 1× DVI-D </w:t>
                  </w:r>
                </w:p>
                <w:p w14:paraId="7E3585AB" w14:textId="77777777" w:rsidR="00DC425E" w:rsidRDefault="00DC425E" w:rsidP="00BD5C05"/>
                <w:p w14:paraId="07157190" w14:textId="77777777" w:rsidR="00DC425E" w:rsidRDefault="00DC425E" w:rsidP="00BD5C05"/>
                <w:p w14:paraId="25F1BCD2" w14:textId="6655DD3E" w:rsidR="00DC425E" w:rsidRPr="00BD5C05" w:rsidRDefault="00DC425E" w:rsidP="00BD5C05"/>
              </w:tc>
            </w:tr>
          </w:tbl>
          <w:p w14:paraId="5CE4C7EF" w14:textId="31D40450" w:rsidR="00BD5C05" w:rsidRPr="00BD5C05" w:rsidRDefault="00BD5C05" w:rsidP="00BD5C05"/>
        </w:tc>
      </w:tr>
    </w:tbl>
    <w:p w14:paraId="1D322C05" w14:textId="77777777" w:rsidR="00BD5C05" w:rsidRPr="00BD5C05" w:rsidRDefault="00BD5C05" w:rsidP="00BD5C05">
      <w:r w:rsidRPr="00BD5C05">
        <w:rPr>
          <w:b/>
          <w:bCs/>
          <w:i/>
          <w:iCs/>
        </w:rPr>
        <w:lastRenderedPageBreak/>
        <w:t>6. ROZŠÍŘENÍ AMIS*PACSFLEXSERVER G2VČ.KLINICKÝCH WEBPROHLÍŽEČŮ</w:t>
      </w:r>
    </w:p>
    <w:p w14:paraId="28CF8194" w14:textId="77777777" w:rsidR="00BD5C05" w:rsidRPr="00BD5C05" w:rsidRDefault="00BD5C05" w:rsidP="00BD5C05">
      <w:r w:rsidRPr="00BD5C05">
        <w:t xml:space="preserve">Rozšíření SW AMIS*PACS </w:t>
      </w:r>
      <w:proofErr w:type="spellStart"/>
      <w:r w:rsidRPr="00BD5C05">
        <w:t>YellowBox</w:t>
      </w:r>
      <w:proofErr w:type="spellEnd"/>
      <w:r w:rsidRPr="00BD5C05">
        <w:t xml:space="preserve"> na dvojici serverů, s replikací dat a okamžitým převodem provozu na záložní server pro případ výpadku. Implementace do virtuálního prostředí </w:t>
      </w:r>
      <w:proofErr w:type="spellStart"/>
      <w:r w:rsidRPr="00BD5C05">
        <w:t>VMware</w:t>
      </w:r>
      <w:proofErr w:type="spellEnd"/>
      <w:r w:rsidRPr="00BD5C05">
        <w:t xml:space="preserve"> zadavatele, dle navržených parametrů. </w:t>
      </w:r>
    </w:p>
    <w:p w14:paraId="3BAAC25D" w14:textId="77777777" w:rsidR="00BD5C05" w:rsidRPr="00BD5C05" w:rsidRDefault="00BD5C05" w:rsidP="00BD5C05">
      <w:r w:rsidRPr="00BD5C05">
        <w:t xml:space="preserve">Rozšíření o modul pro přijímání HL7 zprávy s plánovanými vyšetřeními, který bude poskytovat DICOM Modality </w:t>
      </w:r>
      <w:proofErr w:type="spellStart"/>
      <w:r w:rsidRPr="00BD5C05">
        <w:t>WorkList</w:t>
      </w:r>
      <w:proofErr w:type="spellEnd"/>
      <w:r w:rsidRPr="00BD5C05">
        <w:t xml:space="preserve"> pro připojené modality, bez omezení typu přístrojů. </w:t>
      </w:r>
    </w:p>
    <w:p w14:paraId="20EF3B16" w14:textId="77777777" w:rsidR="00BD5C05" w:rsidRPr="00BD5C05" w:rsidRDefault="00BD5C05" w:rsidP="00BD5C05">
      <w:r w:rsidRPr="00BD5C05">
        <w:t xml:space="preserve">Rozšíření o modul komprese ukládaných dat do datového úložiště AMIS*PACS </w:t>
      </w:r>
      <w:proofErr w:type="spellStart"/>
      <w:r w:rsidRPr="00BD5C05">
        <w:t>YellowBox</w:t>
      </w:r>
      <w:proofErr w:type="spellEnd"/>
      <w:r w:rsidRPr="00BD5C05">
        <w:t xml:space="preserve">, s předpokládanou účinností komprese </w:t>
      </w:r>
      <w:proofErr w:type="gramStart"/>
      <w:r w:rsidRPr="00BD5C05">
        <w:t>50%</w:t>
      </w:r>
      <w:proofErr w:type="gramEnd"/>
      <w:r w:rsidRPr="00BD5C05">
        <w:t xml:space="preserve">, a tím zajištění současné kapacity úložiště na dobu cca 10 let, bez nutnosti dalšího navýšení licencí datového úložiště. </w:t>
      </w:r>
    </w:p>
    <w:p w14:paraId="388E2B9B" w14:textId="6F6191C5" w:rsidR="00FB4296" w:rsidRDefault="00BD5C05" w:rsidP="00BD5C05">
      <w:r w:rsidRPr="00BD5C05">
        <w:t>Rozšíření o integraci do prostředí NIS HIPO tak, aby přímo v prostředí NIS bylo možné provolat PACS archiv pro prohlížení a práci se snímky.</w:t>
      </w:r>
    </w:p>
    <w:p w14:paraId="0D221F4A" w14:textId="77777777" w:rsidR="00DC425E" w:rsidRDefault="00DC425E" w:rsidP="00BD5C05"/>
    <w:p w14:paraId="2728DBB0" w14:textId="77777777" w:rsidR="00BD5C05" w:rsidRPr="00BD5C05" w:rsidRDefault="00BD5C05" w:rsidP="00BD5C05">
      <w:r w:rsidRPr="00BD5C05">
        <w:rPr>
          <w:b/>
          <w:bCs/>
          <w:i/>
          <w:iCs/>
        </w:rPr>
        <w:t xml:space="preserve">6.1 Webový DICOM prohlížeč v klinické verzi (2ks) </w:t>
      </w:r>
    </w:p>
    <w:p w14:paraId="6580AFC0" w14:textId="77777777" w:rsidR="00BD5C05" w:rsidRPr="00BD5C05" w:rsidRDefault="00BD5C05" w:rsidP="00BD5C05">
      <w:r w:rsidRPr="00BD5C05">
        <w:t xml:space="preserve">• DICOM prohlížeč nezávislý na operačním systému pracovní stanice pracující v prostředí standardního webového prohlížeče </w:t>
      </w:r>
    </w:p>
    <w:p w14:paraId="14E3372A" w14:textId="77777777" w:rsidR="00BD5C05" w:rsidRPr="00BD5C05" w:rsidRDefault="00BD5C05" w:rsidP="00BD5C05">
      <w:r w:rsidRPr="00BD5C05">
        <w:t xml:space="preserve">• kompatibilita s nejrozšířenějšími webovými prohlížeči v aktuálních 64-bit verzích (MS Internet Explorer, </w:t>
      </w:r>
      <w:proofErr w:type="spellStart"/>
      <w:r w:rsidRPr="00BD5C05">
        <w:t>Edge</w:t>
      </w:r>
      <w:proofErr w:type="spellEnd"/>
      <w:r w:rsidRPr="00BD5C05">
        <w:t xml:space="preserve">, Mozilla Firefox, Chrome, Safari </w:t>
      </w:r>
    </w:p>
    <w:p w14:paraId="6BC7F4A3" w14:textId="77777777" w:rsidR="00BD5C05" w:rsidRPr="00BD5C05" w:rsidRDefault="00BD5C05" w:rsidP="00BD5C05">
      <w:r w:rsidRPr="00BD5C05">
        <w:t xml:space="preserve">• </w:t>
      </w:r>
      <w:proofErr w:type="spellStart"/>
      <w:r w:rsidRPr="00BD5C05">
        <w:t>Bezinstalační</w:t>
      </w:r>
      <w:proofErr w:type="spellEnd"/>
      <w:r w:rsidRPr="00BD5C05">
        <w:t xml:space="preserve"> a bezestopá technologie </w:t>
      </w:r>
    </w:p>
    <w:p w14:paraId="7100FBC3" w14:textId="77777777" w:rsidR="00BD5C05" w:rsidRPr="00BD5C05" w:rsidRDefault="00BD5C05" w:rsidP="00BD5C05">
      <w:r w:rsidRPr="00BD5C05">
        <w:t xml:space="preserve">• Podpora </w:t>
      </w:r>
      <w:proofErr w:type="spellStart"/>
      <w:r w:rsidRPr="00BD5C05">
        <w:t>SingleSignOn</w:t>
      </w:r>
      <w:proofErr w:type="spellEnd"/>
      <w:r w:rsidRPr="00BD5C05">
        <w:t xml:space="preserve"> přihlašování </w:t>
      </w:r>
    </w:p>
    <w:p w14:paraId="4DC74D11" w14:textId="77777777" w:rsidR="00BD5C05" w:rsidRPr="00BD5C05" w:rsidRDefault="00BD5C05" w:rsidP="00BD5C05">
      <w:r w:rsidRPr="00BD5C05">
        <w:t xml:space="preserve">• Možnost </w:t>
      </w:r>
      <w:proofErr w:type="spellStart"/>
      <w:r w:rsidRPr="00BD5C05">
        <w:t>offline</w:t>
      </w:r>
      <w:proofErr w:type="spellEnd"/>
      <w:r w:rsidRPr="00BD5C05">
        <w:t xml:space="preserve"> konzultací </w:t>
      </w:r>
    </w:p>
    <w:p w14:paraId="71E46E4C" w14:textId="77777777" w:rsidR="00BD5C05" w:rsidRPr="00BD5C05" w:rsidRDefault="00BD5C05" w:rsidP="00BD5C05">
      <w:r w:rsidRPr="00BD5C05">
        <w:t xml:space="preserve">• Podpora práce na dalších zobrazovacích zařízeních (tablet, telefon…) vč. podpory dotykových gest </w:t>
      </w:r>
    </w:p>
    <w:p w14:paraId="636853BE" w14:textId="77777777" w:rsidR="00BD5C05" w:rsidRPr="00BD5C05" w:rsidRDefault="00BD5C05" w:rsidP="00BD5C05">
      <w:r w:rsidRPr="00BD5C05">
        <w:t xml:space="preserve">• Možnost zabezpečeného přístupu přes síť internet odkudkoliv mimo areál nemocnice </w:t>
      </w:r>
    </w:p>
    <w:p w14:paraId="34617CDC" w14:textId="77777777" w:rsidR="00BD5C05" w:rsidRPr="00BD5C05" w:rsidRDefault="00BD5C05" w:rsidP="00BD5C05">
      <w:r w:rsidRPr="00BD5C05">
        <w:t xml:space="preserve">• Centrální správa všech uživatelů a stanic </w:t>
      </w:r>
    </w:p>
    <w:p w14:paraId="1AFFDFC9" w14:textId="77777777" w:rsidR="00BD5C05" w:rsidRPr="00BD5C05" w:rsidRDefault="00BD5C05" w:rsidP="00BD5C05">
      <w:r w:rsidRPr="00BD5C05">
        <w:t xml:space="preserve">• Individuální nastavení prostředí aplikace – per uživatel </w:t>
      </w:r>
    </w:p>
    <w:p w14:paraId="6538F005" w14:textId="77777777" w:rsidR="00BD5C05" w:rsidRPr="00BD5C05" w:rsidRDefault="00BD5C05" w:rsidP="00BD5C05">
      <w:r w:rsidRPr="00BD5C05">
        <w:t xml:space="preserve">• Možnost vyhledávání podle zdrojového AE </w:t>
      </w:r>
      <w:proofErr w:type="spellStart"/>
      <w:r w:rsidRPr="00BD5C05">
        <w:t>title</w:t>
      </w:r>
      <w:proofErr w:type="spellEnd"/>
      <w:r w:rsidRPr="00BD5C05">
        <w:t xml:space="preserve"> </w:t>
      </w:r>
    </w:p>
    <w:p w14:paraId="545CCD07" w14:textId="77777777" w:rsidR="00BD5C05" w:rsidRPr="00BD5C05" w:rsidRDefault="00BD5C05" w:rsidP="00BD5C05">
      <w:r w:rsidRPr="00BD5C05">
        <w:t xml:space="preserve">• Podpora HTML5 </w:t>
      </w:r>
      <w:proofErr w:type="spellStart"/>
      <w:r w:rsidRPr="00BD5C05">
        <w:t>WebGL</w:t>
      </w:r>
      <w:proofErr w:type="spellEnd"/>
      <w:r w:rsidRPr="00BD5C05">
        <w:t xml:space="preserve"> </w:t>
      </w:r>
    </w:p>
    <w:p w14:paraId="07325DE3" w14:textId="77777777" w:rsidR="00BD5C05" w:rsidRPr="00BD5C05" w:rsidRDefault="00BD5C05" w:rsidP="00BD5C05">
      <w:r w:rsidRPr="00BD5C05">
        <w:t xml:space="preserve">• Přímá integrace s </w:t>
      </w:r>
      <w:proofErr w:type="spellStart"/>
      <w:r w:rsidRPr="00BD5C05">
        <w:t>ePACS</w:t>
      </w:r>
      <w:proofErr w:type="spellEnd"/>
      <w:r w:rsidRPr="00BD5C05">
        <w:t xml:space="preserve"> (včetně dotazování na aktuální seznam </w:t>
      </w:r>
      <w:proofErr w:type="spellStart"/>
      <w:r w:rsidRPr="00BD5C05">
        <w:t>ePACSových</w:t>
      </w:r>
      <w:proofErr w:type="spellEnd"/>
      <w:r w:rsidRPr="00BD5C05">
        <w:t xml:space="preserve"> cílů) </w:t>
      </w:r>
    </w:p>
    <w:p w14:paraId="324886DC" w14:textId="77777777" w:rsidR="00BD5C05" w:rsidRPr="00BD5C05" w:rsidRDefault="00BD5C05" w:rsidP="00BD5C05">
      <w:r w:rsidRPr="00BD5C05">
        <w:lastRenderedPageBreak/>
        <w:t xml:space="preserve">• Uživatelské i administrátorské rozhraní v ČJ </w:t>
      </w:r>
    </w:p>
    <w:p w14:paraId="236A8502" w14:textId="77777777" w:rsidR="00BD5C05" w:rsidRPr="00BD5C05" w:rsidRDefault="00BD5C05" w:rsidP="00BD5C05">
      <w:r w:rsidRPr="00BD5C05">
        <w:t xml:space="preserve">• Možnost práce pouze s lokálními daty bez nutnosti ukládání na PACS archiv </w:t>
      </w:r>
    </w:p>
    <w:p w14:paraId="487D6475" w14:textId="77777777" w:rsidR="00BD5C05" w:rsidRPr="00BD5C05" w:rsidRDefault="00BD5C05" w:rsidP="00BD5C05">
      <w:r w:rsidRPr="00BD5C05">
        <w:t xml:space="preserve">• Možnost vyhledávání podle více modalit současně </w:t>
      </w:r>
    </w:p>
    <w:p w14:paraId="0D83C854" w14:textId="77777777" w:rsidR="00BD5C05" w:rsidRPr="00BD5C05" w:rsidRDefault="00BD5C05" w:rsidP="00BD5C05">
      <w:r w:rsidRPr="00BD5C05">
        <w:t xml:space="preserve">• Zobrazení různých vyšetření i pacientů současně </w:t>
      </w:r>
    </w:p>
    <w:p w14:paraId="13A9009B" w14:textId="77777777" w:rsidR="00BD5C05" w:rsidRPr="00BD5C05" w:rsidRDefault="00BD5C05" w:rsidP="00BD5C05">
      <w:r w:rsidRPr="00BD5C05">
        <w:t xml:space="preserve">• Zvětšení, lupa, posun – možnost přiblížení či zvětšení konkrétního místa </w:t>
      </w:r>
    </w:p>
    <w:p w14:paraId="5588F5BA" w14:textId="77777777" w:rsidR="00BD5C05" w:rsidRPr="00BD5C05" w:rsidRDefault="00BD5C05" w:rsidP="00BD5C05">
      <w:r w:rsidRPr="00BD5C05">
        <w:t>• Kontrast – plynulá změna reprezentace stupňů šedi (</w:t>
      </w:r>
      <w:proofErr w:type="spellStart"/>
      <w:r w:rsidRPr="00BD5C05">
        <w:t>windowing</w:t>
      </w:r>
      <w:proofErr w:type="spellEnd"/>
      <w:r w:rsidRPr="00BD5C05">
        <w:t xml:space="preserve">) s možností přednastavení běžně používaných hodnot </w:t>
      </w:r>
    </w:p>
    <w:p w14:paraId="0247BBFD" w14:textId="77777777" w:rsidR="00BD5C05" w:rsidRPr="00BD5C05" w:rsidRDefault="00BD5C05" w:rsidP="00BD5C05">
      <w:r w:rsidRPr="00BD5C05">
        <w:t xml:space="preserve">• Měření – vzdálenost, úhel, </w:t>
      </w:r>
      <w:proofErr w:type="spellStart"/>
      <w:r w:rsidRPr="00BD5C05">
        <w:t>cobbův</w:t>
      </w:r>
      <w:proofErr w:type="spellEnd"/>
      <w:r w:rsidRPr="00BD5C05">
        <w:t xml:space="preserve"> úhel, obsah plochy, vyčíslení plochy oblasti zájmu (včetně průměrné hodnoty v HU pro CT) </w:t>
      </w:r>
    </w:p>
    <w:p w14:paraId="15037D1A" w14:textId="77777777" w:rsidR="00BD5C05" w:rsidRPr="00BD5C05" w:rsidRDefault="00BD5C05" w:rsidP="00BD5C05">
      <w:r w:rsidRPr="00BD5C05">
        <w:t xml:space="preserve">• Vlastní rozložení pracovní plochy – možnost rozdělit pracovní okno na zobrazovací panely </w:t>
      </w:r>
    </w:p>
    <w:p w14:paraId="41E31E06" w14:textId="77777777" w:rsidR="00BD5C05" w:rsidRPr="00BD5C05" w:rsidRDefault="00BD5C05" w:rsidP="00BD5C05">
      <w:r w:rsidRPr="00BD5C05">
        <w:t>• Podpora práce na více monitorech – včetně diagnostických (</w:t>
      </w:r>
      <w:proofErr w:type="gramStart"/>
      <w:r w:rsidRPr="00BD5C05">
        <w:t>12 bitových</w:t>
      </w:r>
      <w:proofErr w:type="gramEnd"/>
      <w:r w:rsidRPr="00BD5C05">
        <w:t xml:space="preserve">) monitorů bez ztráty kontrastu </w:t>
      </w:r>
    </w:p>
    <w:p w14:paraId="410392EA" w14:textId="77777777" w:rsidR="00BD5C05" w:rsidRPr="00BD5C05" w:rsidRDefault="00BD5C05" w:rsidP="00BD5C05">
      <w:r w:rsidRPr="00BD5C05">
        <w:t xml:space="preserve">• </w:t>
      </w:r>
      <w:proofErr w:type="spellStart"/>
      <w:r w:rsidRPr="00BD5C05">
        <w:t>Stacking</w:t>
      </w:r>
      <w:proofErr w:type="spellEnd"/>
      <w:r w:rsidRPr="00BD5C05">
        <w:t xml:space="preserve"> – procházení série tažením myši </w:t>
      </w:r>
    </w:p>
    <w:p w14:paraId="4D0454AF" w14:textId="77777777" w:rsidR="00BD5C05" w:rsidRPr="00BD5C05" w:rsidRDefault="00BD5C05" w:rsidP="00BD5C05">
      <w:r w:rsidRPr="00BD5C05">
        <w:t xml:space="preserve">• možnost vytvoření nové série z aktuálního pohledu (včetně aktuálního zvětšení, vložených značek, měření apod.) </w:t>
      </w:r>
    </w:p>
    <w:p w14:paraId="3A31AE7E" w14:textId="77777777" w:rsidR="00BD5C05" w:rsidRPr="00BD5C05" w:rsidRDefault="00BD5C05" w:rsidP="00BD5C05">
      <w:r w:rsidRPr="00BD5C05">
        <w:t xml:space="preserve">• Vytvoření klíčových snímků, zobrazení klíčových snímků </w:t>
      </w:r>
    </w:p>
    <w:p w14:paraId="1EFFE75A" w14:textId="77777777" w:rsidR="00BD5C05" w:rsidRPr="00BD5C05" w:rsidRDefault="00BD5C05" w:rsidP="00BD5C05">
      <w:r w:rsidRPr="00BD5C05">
        <w:t xml:space="preserve">• Anonymizace – odstranění identity pacienta ze snímků </w:t>
      </w:r>
    </w:p>
    <w:p w14:paraId="5A5B176C" w14:textId="77777777" w:rsidR="00BD5C05" w:rsidRPr="00BD5C05" w:rsidRDefault="00BD5C05" w:rsidP="00BD5C05">
      <w:r w:rsidRPr="00BD5C05">
        <w:t xml:space="preserve">• Příjem snímků z DICOM zařízení – DICOM </w:t>
      </w:r>
      <w:proofErr w:type="spellStart"/>
      <w:r w:rsidRPr="00BD5C05">
        <w:t>Store</w:t>
      </w:r>
      <w:proofErr w:type="spellEnd"/>
      <w:r w:rsidRPr="00BD5C05">
        <w:t xml:space="preserve"> SCP, přímé uložení do lokální databáze </w:t>
      </w:r>
    </w:p>
    <w:p w14:paraId="739E7F1F" w14:textId="77777777" w:rsidR="00BD5C05" w:rsidRPr="00BD5C05" w:rsidRDefault="00BD5C05" w:rsidP="00BD5C05">
      <w:r w:rsidRPr="00BD5C05">
        <w:t xml:space="preserve">• Export a vypálení dat na CD – vytvoření </w:t>
      </w:r>
      <w:proofErr w:type="spellStart"/>
      <w:r w:rsidRPr="00BD5C05">
        <w:t>samospustitelného</w:t>
      </w:r>
      <w:proofErr w:type="spellEnd"/>
      <w:r w:rsidRPr="00BD5C05">
        <w:t xml:space="preserve"> CD se snímky včetně lite verze prohlížeče </w:t>
      </w:r>
    </w:p>
    <w:p w14:paraId="227FAFE4" w14:textId="77777777" w:rsidR="00BD5C05" w:rsidRPr="00BD5C05" w:rsidRDefault="00BD5C05" w:rsidP="00BD5C05">
      <w:r w:rsidRPr="00BD5C05">
        <w:t xml:space="preserve">• Barevné palety – snímky v úrovních šedi lze zobrazit ve standardem definovaných barevných paletách </w:t>
      </w:r>
    </w:p>
    <w:p w14:paraId="178B7966" w14:textId="77777777" w:rsidR="00BD5C05" w:rsidRPr="00BD5C05" w:rsidRDefault="00BD5C05" w:rsidP="00BD5C05">
      <w:r w:rsidRPr="00BD5C05">
        <w:t xml:space="preserve">• Zobrazení barevné škály a jednotek – zobrazení pro lepší přehled </w:t>
      </w:r>
    </w:p>
    <w:p w14:paraId="5CBD010A" w14:textId="77777777" w:rsidR="00BD5C05" w:rsidRPr="00BD5C05" w:rsidRDefault="00BD5C05" w:rsidP="00BD5C05">
      <w:r w:rsidRPr="00BD5C05">
        <w:t xml:space="preserve">• Prohlížeč DICOM tagů – tagy tříděné do skupin, vyhledávání v názvech tagů a hodnotách </w:t>
      </w:r>
    </w:p>
    <w:p w14:paraId="59DDC54E" w14:textId="77777777" w:rsidR="00BD5C05" w:rsidRPr="00BD5C05" w:rsidRDefault="00BD5C05" w:rsidP="00BD5C05">
      <w:r w:rsidRPr="00BD5C05">
        <w:t xml:space="preserve">• Ukládání stavu – možnost uložení aktuálního stavu prohlížeče </w:t>
      </w:r>
    </w:p>
    <w:p w14:paraId="2BE73806" w14:textId="77777777" w:rsidR="00BD5C05" w:rsidRPr="00BD5C05" w:rsidRDefault="00BD5C05" w:rsidP="00BD5C05">
      <w:r w:rsidRPr="00BD5C05">
        <w:t xml:space="preserve">• Klávesové zkratky – definice vlastních klávesových zkratek </w:t>
      </w:r>
    </w:p>
    <w:p w14:paraId="605D0D3A" w14:textId="77777777" w:rsidR="00BD5C05" w:rsidRPr="00BD5C05" w:rsidRDefault="00BD5C05" w:rsidP="00BD5C05">
      <w:r w:rsidRPr="00BD5C05">
        <w:t xml:space="preserve">• Vlastní nastavení popisků – libovolně lze konfigurovat rozložení popisků na obrazovce přes snímek, je možné nastavit zobrazení hodnoty nějakého konkrétního tagu </w:t>
      </w:r>
    </w:p>
    <w:p w14:paraId="6CD15C1C" w14:textId="77777777" w:rsidR="00BD5C05" w:rsidRPr="00BD5C05" w:rsidRDefault="00BD5C05" w:rsidP="00BD5C05">
      <w:r w:rsidRPr="00BD5C05">
        <w:t xml:space="preserve">• Zobrazení </w:t>
      </w:r>
      <w:proofErr w:type="spellStart"/>
      <w:r w:rsidRPr="00BD5C05">
        <w:t>localizer</w:t>
      </w:r>
      <w:proofErr w:type="spellEnd"/>
      <w:r w:rsidRPr="00BD5C05">
        <w:t xml:space="preserve"> lines – zobrazení pozic řezů na </w:t>
      </w:r>
      <w:proofErr w:type="spellStart"/>
      <w:r w:rsidRPr="00BD5C05">
        <w:t>localizer</w:t>
      </w:r>
      <w:proofErr w:type="spellEnd"/>
      <w:r w:rsidRPr="00BD5C05">
        <w:t xml:space="preserve"> snímku </w:t>
      </w:r>
    </w:p>
    <w:p w14:paraId="36C7898C" w14:textId="77777777" w:rsidR="00BD5C05" w:rsidRPr="00BD5C05" w:rsidRDefault="00BD5C05" w:rsidP="00BD5C05">
      <w:r w:rsidRPr="00BD5C05">
        <w:t xml:space="preserve">• Porovnávání dvou a více sérií – synchronní průchod přes několik sérií současně </w:t>
      </w:r>
    </w:p>
    <w:p w14:paraId="1FF47E94" w14:textId="77777777" w:rsidR="00BD5C05" w:rsidRPr="00BD5C05" w:rsidRDefault="00BD5C05" w:rsidP="00BD5C05">
      <w:r w:rsidRPr="00BD5C05">
        <w:t xml:space="preserve">• Pokročilé vyhledávání – podpora vyhledávání ve více archivech současně, funkce pro dohledání starších studií pacienta </w:t>
      </w:r>
    </w:p>
    <w:p w14:paraId="01A8A885" w14:textId="77777777" w:rsidR="00BD5C05" w:rsidRPr="00BD5C05" w:rsidRDefault="00BD5C05" w:rsidP="00BD5C05">
      <w:r w:rsidRPr="00BD5C05">
        <w:t xml:space="preserve">• Pracovní seznamy – podpora pracovních seznamů, jejich sdílení s ostatními uživateli </w:t>
      </w:r>
    </w:p>
    <w:p w14:paraId="3E55A4FF" w14:textId="77777777" w:rsidR="00BD5C05" w:rsidRPr="00BD5C05" w:rsidRDefault="00BD5C05" w:rsidP="00BD5C05">
      <w:r w:rsidRPr="00BD5C05">
        <w:t xml:space="preserve">• Podporované objekty pro zobrazení – snímky v odstínech šedi – </w:t>
      </w:r>
      <w:proofErr w:type="spellStart"/>
      <w:r w:rsidRPr="00BD5C05">
        <w:t>little</w:t>
      </w:r>
      <w:proofErr w:type="spellEnd"/>
      <w:r w:rsidRPr="00BD5C05">
        <w:t xml:space="preserve"> </w:t>
      </w:r>
      <w:proofErr w:type="spellStart"/>
      <w:r w:rsidRPr="00BD5C05">
        <w:t>endian</w:t>
      </w:r>
      <w:proofErr w:type="spellEnd"/>
      <w:r w:rsidRPr="00BD5C05">
        <w:t xml:space="preserve">, big </w:t>
      </w:r>
      <w:proofErr w:type="spellStart"/>
      <w:r w:rsidRPr="00BD5C05">
        <w:t>endian</w:t>
      </w:r>
      <w:proofErr w:type="spellEnd"/>
      <w:r w:rsidRPr="00BD5C05">
        <w:t xml:space="preserve">, JPEG 2000, JPEG-LS, JPEG </w:t>
      </w:r>
      <w:proofErr w:type="spellStart"/>
      <w:r w:rsidRPr="00BD5C05">
        <w:t>Lossless</w:t>
      </w:r>
      <w:proofErr w:type="spellEnd"/>
      <w:r w:rsidRPr="00BD5C05">
        <w:t xml:space="preserve"> </w:t>
      </w:r>
    </w:p>
    <w:p w14:paraId="76A7AAB1" w14:textId="77777777" w:rsidR="00BD5C05" w:rsidRPr="00BD5C05" w:rsidRDefault="00BD5C05" w:rsidP="00BD5C05">
      <w:r w:rsidRPr="00BD5C05">
        <w:t xml:space="preserve">• Podporované objekty pro zobrazení – barevné snímky – RGB, YUV </w:t>
      </w:r>
      <w:proofErr w:type="spellStart"/>
      <w:r w:rsidRPr="00BD5C05">
        <w:t>little</w:t>
      </w:r>
      <w:proofErr w:type="spellEnd"/>
      <w:r w:rsidRPr="00BD5C05">
        <w:t xml:space="preserve"> </w:t>
      </w:r>
      <w:proofErr w:type="spellStart"/>
      <w:r w:rsidRPr="00BD5C05">
        <w:t>endian</w:t>
      </w:r>
      <w:proofErr w:type="spellEnd"/>
      <w:r w:rsidRPr="00BD5C05">
        <w:t xml:space="preserve">, big </w:t>
      </w:r>
      <w:proofErr w:type="spellStart"/>
      <w:r w:rsidRPr="00BD5C05">
        <w:t>endian</w:t>
      </w:r>
      <w:proofErr w:type="spellEnd"/>
      <w:r w:rsidRPr="00BD5C05">
        <w:t xml:space="preserve">, JPEG 2000, JPEG-LS, JPEG </w:t>
      </w:r>
      <w:proofErr w:type="spellStart"/>
      <w:r w:rsidRPr="00BD5C05">
        <w:t>Lossless</w:t>
      </w:r>
      <w:proofErr w:type="spellEnd"/>
      <w:r w:rsidRPr="00BD5C05">
        <w:t xml:space="preserve"> </w:t>
      </w:r>
    </w:p>
    <w:p w14:paraId="194C4EBA" w14:textId="77777777" w:rsidR="00BD5C05" w:rsidRPr="00BD5C05" w:rsidRDefault="00BD5C05" w:rsidP="00BD5C05">
      <w:r w:rsidRPr="00BD5C05">
        <w:t xml:space="preserve">• Podporované objekty pro zobrazení – video včetně zvuku – MPEG 2, MPEG-4, H.264" </w:t>
      </w:r>
    </w:p>
    <w:p w14:paraId="1F74E3F4" w14:textId="77777777" w:rsidR="00BD5C05" w:rsidRPr="00BD5C05" w:rsidRDefault="00BD5C05" w:rsidP="00BD5C05">
      <w:r w:rsidRPr="00BD5C05">
        <w:lastRenderedPageBreak/>
        <w:t xml:space="preserve">• Podporované objekty pro zobrazení – zobrazení </w:t>
      </w:r>
      <w:proofErr w:type="spellStart"/>
      <w:r w:rsidRPr="00BD5C05">
        <w:t>overlay</w:t>
      </w:r>
      <w:proofErr w:type="spellEnd"/>
      <w:r w:rsidRPr="00BD5C05">
        <w:t xml:space="preserve"> – podpora zobrazení not </w:t>
      </w:r>
      <w:proofErr w:type="spellStart"/>
      <w:r w:rsidRPr="00BD5C05">
        <w:t>burned</w:t>
      </w:r>
      <w:proofErr w:type="spellEnd"/>
      <w:r w:rsidRPr="00BD5C05">
        <w:t xml:space="preserve">-in anotací </w:t>
      </w:r>
    </w:p>
    <w:p w14:paraId="6259CBD3" w14:textId="77777777" w:rsidR="00BD5C05" w:rsidRPr="00BD5C05" w:rsidRDefault="00BD5C05" w:rsidP="00BD5C05">
      <w:r w:rsidRPr="00BD5C05">
        <w:t xml:space="preserve">• Podporované objekty pro zobrazení – podpora Basic Text </w:t>
      </w:r>
      <w:proofErr w:type="spellStart"/>
      <w:r w:rsidRPr="00BD5C05">
        <w:t>Structure</w:t>
      </w:r>
      <w:proofErr w:type="spellEnd"/>
      <w:r w:rsidRPr="00BD5C05">
        <w:t xml:space="preserve"> </w:t>
      </w:r>
      <w:proofErr w:type="spellStart"/>
      <w:r w:rsidRPr="00BD5C05">
        <w:t>Reports</w:t>
      </w:r>
      <w:proofErr w:type="spellEnd"/>
      <w:r w:rsidRPr="00BD5C05">
        <w:t xml:space="preserve"> – zobrazování textových SR </w:t>
      </w:r>
    </w:p>
    <w:p w14:paraId="29ED42BB" w14:textId="77777777" w:rsidR="00BD5C05" w:rsidRPr="00BD5C05" w:rsidRDefault="00BD5C05" w:rsidP="00BD5C05">
      <w:r w:rsidRPr="00BD5C05">
        <w:t xml:space="preserve">• Podporované objekty pro zobrazení – zapouzdřené PDF dokumenty – zobrazení zapouzdřených PDF dokumentů ve formátu DICOM přes externí PDF prohlížeč </w:t>
      </w:r>
    </w:p>
    <w:p w14:paraId="0E25DB0D" w14:textId="77777777" w:rsidR="00BD5C05" w:rsidRPr="00BD5C05" w:rsidRDefault="00BD5C05" w:rsidP="00BD5C05">
      <w:r w:rsidRPr="00BD5C05">
        <w:t xml:space="preserve">• Tisk na lokální systémové tiskárně </w:t>
      </w:r>
    </w:p>
    <w:p w14:paraId="5D513067" w14:textId="77777777" w:rsidR="00BD5C05" w:rsidRPr="00BD5C05" w:rsidRDefault="00BD5C05" w:rsidP="00BD5C05">
      <w:r w:rsidRPr="00BD5C05">
        <w:t xml:space="preserve">• Tisk na síťové DICOM tiskárně DICOM </w:t>
      </w:r>
      <w:proofErr w:type="spellStart"/>
      <w:r w:rsidRPr="00BD5C05">
        <w:t>Print</w:t>
      </w:r>
      <w:proofErr w:type="spellEnd"/>
      <w:r w:rsidRPr="00BD5C05">
        <w:t xml:space="preserve"> SCU, podpora černobílých i barevných snímků, </w:t>
      </w:r>
    </w:p>
    <w:p w14:paraId="0ED4F71A" w14:textId="5CB25337" w:rsidR="00BD5C05" w:rsidRDefault="00BD5C05" w:rsidP="00BD5C05">
      <w:r w:rsidRPr="00BD5C05">
        <w:t>• konfigurace média a layoutu</w:t>
      </w:r>
    </w:p>
    <w:p w14:paraId="402F3DC5" w14:textId="77777777" w:rsidR="00DC425E" w:rsidRDefault="00DC425E" w:rsidP="00BD5C05"/>
    <w:p w14:paraId="0E8B2256" w14:textId="1C2A3E8E" w:rsidR="00BD5C05" w:rsidRDefault="00BD5C05" w:rsidP="00BD5C05">
      <w:pPr>
        <w:rPr>
          <w:b/>
          <w:bCs/>
          <w:i/>
          <w:iCs/>
        </w:rPr>
      </w:pPr>
      <w:r w:rsidRPr="00BD5C05">
        <w:rPr>
          <w:b/>
          <w:bCs/>
          <w:i/>
          <w:iCs/>
        </w:rPr>
        <w:t>7. KONFIGURACE –POLOŽKOVÝ SEZNAM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520"/>
        <w:gridCol w:w="1333"/>
        <w:gridCol w:w="1040"/>
        <w:gridCol w:w="813"/>
        <w:gridCol w:w="1560"/>
        <w:gridCol w:w="293"/>
      </w:tblGrid>
      <w:tr w:rsidR="00BD5C05" w:rsidRPr="00BD5C05" w14:paraId="0B64C66D" w14:textId="77777777" w:rsidTr="00BD5C05">
        <w:trPr>
          <w:gridAfter w:val="1"/>
          <w:wAfter w:w="293" w:type="dxa"/>
          <w:trHeight w:val="87"/>
        </w:trPr>
        <w:tc>
          <w:tcPr>
            <w:tcW w:w="2373" w:type="dxa"/>
            <w:gridSpan w:val="2"/>
          </w:tcPr>
          <w:p w14:paraId="58DF7F93" w14:textId="77777777" w:rsidR="00BD5C05" w:rsidRDefault="00BD5C05" w:rsidP="00BD5C05">
            <w:pPr>
              <w:rPr>
                <w:b/>
                <w:bCs/>
                <w:i/>
                <w:iCs/>
              </w:rPr>
            </w:pPr>
            <w:r w:rsidRPr="00BD5C05">
              <w:rPr>
                <w:b/>
                <w:bCs/>
                <w:i/>
                <w:iCs/>
              </w:rPr>
              <w:t>7.1 Stacionární RTG systém POLYRAD PREMIUM</w:t>
            </w:r>
          </w:p>
          <w:p w14:paraId="004991D6" w14:textId="47B07E06" w:rsidR="00BD5C05" w:rsidRPr="00BD5C05" w:rsidRDefault="00BD5C05" w:rsidP="00BD5C05">
            <w:r w:rsidRPr="00BD5C05">
              <w:rPr>
                <w:b/>
                <w:bCs/>
                <w:i/>
                <w:iCs/>
              </w:rPr>
              <w:t xml:space="preserve"> </w:t>
            </w:r>
            <w:r w:rsidRPr="00BD5C05">
              <w:rPr>
                <w:b/>
                <w:bCs/>
              </w:rPr>
              <w:t xml:space="preserve">Typ </w:t>
            </w:r>
          </w:p>
        </w:tc>
        <w:tc>
          <w:tcPr>
            <w:tcW w:w="2373" w:type="dxa"/>
            <w:gridSpan w:val="2"/>
          </w:tcPr>
          <w:p w14:paraId="216C7F1C" w14:textId="77777777" w:rsidR="00BD5C05" w:rsidRPr="00BD5C05" w:rsidRDefault="00BD5C05" w:rsidP="00BD5C05">
            <w:r w:rsidRPr="00BD5C05">
              <w:rPr>
                <w:b/>
                <w:bCs/>
              </w:rPr>
              <w:t xml:space="preserve">Popis </w:t>
            </w:r>
          </w:p>
        </w:tc>
        <w:tc>
          <w:tcPr>
            <w:tcW w:w="2373" w:type="dxa"/>
            <w:gridSpan w:val="2"/>
          </w:tcPr>
          <w:p w14:paraId="5A5509C6" w14:textId="77777777" w:rsidR="00BD5C05" w:rsidRPr="00BD5C05" w:rsidRDefault="00BD5C05" w:rsidP="00BD5C05">
            <w:r w:rsidRPr="00BD5C05">
              <w:rPr>
                <w:b/>
                <w:bCs/>
              </w:rPr>
              <w:t xml:space="preserve">ks </w:t>
            </w:r>
          </w:p>
        </w:tc>
      </w:tr>
      <w:tr w:rsidR="00BD5C05" w:rsidRPr="00BD5C05" w14:paraId="2DE25121" w14:textId="77777777" w:rsidTr="00BD5C05">
        <w:trPr>
          <w:gridAfter w:val="1"/>
          <w:wAfter w:w="293" w:type="dxa"/>
          <w:trHeight w:val="97"/>
        </w:trPr>
        <w:tc>
          <w:tcPr>
            <w:tcW w:w="2373" w:type="dxa"/>
            <w:gridSpan w:val="2"/>
          </w:tcPr>
          <w:p w14:paraId="341D00BD" w14:textId="77777777" w:rsidR="00BD5C05" w:rsidRPr="00BD5C05" w:rsidRDefault="00BD5C05" w:rsidP="00BD5C05">
            <w:r w:rsidRPr="00BD5C05">
              <w:t xml:space="preserve">HW </w:t>
            </w:r>
          </w:p>
        </w:tc>
        <w:tc>
          <w:tcPr>
            <w:tcW w:w="2373" w:type="dxa"/>
            <w:gridSpan w:val="2"/>
          </w:tcPr>
          <w:p w14:paraId="57B234E4" w14:textId="77777777" w:rsidR="00BD5C05" w:rsidRPr="00BD5C05" w:rsidRDefault="00BD5C05" w:rsidP="00BD5C05">
            <w:r w:rsidRPr="00BD5C05">
              <w:t xml:space="preserve">Sloupový držák rentgenky </w:t>
            </w:r>
            <w:proofErr w:type="spellStart"/>
            <w:r w:rsidRPr="00BD5C05">
              <w:t>Polyrad</w:t>
            </w:r>
            <w:proofErr w:type="spellEnd"/>
            <w:r w:rsidRPr="00BD5C05">
              <w:t xml:space="preserve"> PREMIUM </w:t>
            </w:r>
          </w:p>
        </w:tc>
        <w:tc>
          <w:tcPr>
            <w:tcW w:w="2373" w:type="dxa"/>
            <w:gridSpan w:val="2"/>
          </w:tcPr>
          <w:p w14:paraId="6AA3EDAF" w14:textId="77777777" w:rsidR="00BD5C05" w:rsidRPr="00BD5C05" w:rsidRDefault="00BD5C05" w:rsidP="00BD5C05">
            <w:r w:rsidRPr="00BD5C05">
              <w:t xml:space="preserve">1 </w:t>
            </w:r>
          </w:p>
        </w:tc>
      </w:tr>
      <w:tr w:rsidR="00BD5C05" w:rsidRPr="00BD5C05" w14:paraId="77F5720B" w14:textId="77777777" w:rsidTr="00BD5C05">
        <w:trPr>
          <w:gridAfter w:val="1"/>
          <w:wAfter w:w="293" w:type="dxa"/>
          <w:trHeight w:val="98"/>
        </w:trPr>
        <w:tc>
          <w:tcPr>
            <w:tcW w:w="2373" w:type="dxa"/>
            <w:gridSpan w:val="2"/>
          </w:tcPr>
          <w:p w14:paraId="5E4F30CF" w14:textId="77777777" w:rsidR="00BD5C05" w:rsidRPr="00BD5C05" w:rsidRDefault="00BD5C05" w:rsidP="00BD5C05">
            <w:r w:rsidRPr="00BD5C05">
              <w:t xml:space="preserve">HW </w:t>
            </w:r>
          </w:p>
        </w:tc>
        <w:tc>
          <w:tcPr>
            <w:tcW w:w="2373" w:type="dxa"/>
            <w:gridSpan w:val="2"/>
          </w:tcPr>
          <w:p w14:paraId="1F105C87" w14:textId="77777777" w:rsidR="00BD5C05" w:rsidRPr="00BD5C05" w:rsidRDefault="00BD5C05" w:rsidP="00BD5C05">
            <w:r w:rsidRPr="00BD5C05">
              <w:t xml:space="preserve">Elevační </w:t>
            </w:r>
            <w:proofErr w:type="gramStart"/>
            <w:r w:rsidRPr="00BD5C05">
              <w:t>4-cestný</w:t>
            </w:r>
            <w:proofErr w:type="gramEnd"/>
            <w:r w:rsidRPr="00BD5C05">
              <w:t xml:space="preserve"> vyšetřovací stůl POLYRAD PREMIUM NET </w:t>
            </w:r>
          </w:p>
        </w:tc>
        <w:tc>
          <w:tcPr>
            <w:tcW w:w="2373" w:type="dxa"/>
            <w:gridSpan w:val="2"/>
          </w:tcPr>
          <w:p w14:paraId="51BA6D06" w14:textId="77777777" w:rsidR="00BD5C05" w:rsidRPr="00BD5C05" w:rsidRDefault="00BD5C05" w:rsidP="00BD5C05">
            <w:r w:rsidRPr="00BD5C05">
              <w:t xml:space="preserve">1 </w:t>
            </w:r>
          </w:p>
        </w:tc>
      </w:tr>
      <w:tr w:rsidR="00BD5C05" w:rsidRPr="00BD5C05" w14:paraId="076BFC07" w14:textId="77777777" w:rsidTr="00BD5C05">
        <w:trPr>
          <w:gridAfter w:val="1"/>
          <w:wAfter w:w="293" w:type="dxa"/>
          <w:trHeight w:val="97"/>
        </w:trPr>
        <w:tc>
          <w:tcPr>
            <w:tcW w:w="2373" w:type="dxa"/>
            <w:gridSpan w:val="2"/>
          </w:tcPr>
          <w:p w14:paraId="1E24FB4C" w14:textId="77777777" w:rsidR="00BD5C05" w:rsidRPr="00BD5C05" w:rsidRDefault="00BD5C05" w:rsidP="00BD5C05">
            <w:r w:rsidRPr="00BD5C05">
              <w:t xml:space="preserve">HW </w:t>
            </w:r>
          </w:p>
        </w:tc>
        <w:tc>
          <w:tcPr>
            <w:tcW w:w="2373" w:type="dxa"/>
            <w:gridSpan w:val="2"/>
          </w:tcPr>
          <w:p w14:paraId="0BC94A49" w14:textId="77777777" w:rsidR="00BD5C05" w:rsidRPr="00BD5C05" w:rsidRDefault="00BD5C05" w:rsidP="00BD5C05">
            <w:r w:rsidRPr="00BD5C05">
              <w:t xml:space="preserve">Manuální kolimátor </w:t>
            </w:r>
          </w:p>
        </w:tc>
        <w:tc>
          <w:tcPr>
            <w:tcW w:w="2373" w:type="dxa"/>
            <w:gridSpan w:val="2"/>
          </w:tcPr>
          <w:p w14:paraId="4433846C" w14:textId="77777777" w:rsidR="00BD5C05" w:rsidRPr="00BD5C05" w:rsidRDefault="00BD5C05" w:rsidP="00BD5C05">
            <w:r w:rsidRPr="00BD5C05">
              <w:t xml:space="preserve">1 </w:t>
            </w:r>
          </w:p>
        </w:tc>
      </w:tr>
      <w:tr w:rsidR="00BD5C05" w:rsidRPr="00BD5C05" w14:paraId="3964C90B" w14:textId="77777777" w:rsidTr="00BD5C05">
        <w:trPr>
          <w:gridAfter w:val="1"/>
          <w:wAfter w:w="293" w:type="dxa"/>
          <w:trHeight w:val="98"/>
        </w:trPr>
        <w:tc>
          <w:tcPr>
            <w:tcW w:w="2373" w:type="dxa"/>
            <w:gridSpan w:val="2"/>
          </w:tcPr>
          <w:p w14:paraId="54B05562" w14:textId="77777777" w:rsidR="00BD5C05" w:rsidRPr="00BD5C05" w:rsidRDefault="00BD5C05" w:rsidP="00BD5C05">
            <w:r w:rsidRPr="00BD5C05">
              <w:t xml:space="preserve">HW </w:t>
            </w:r>
          </w:p>
        </w:tc>
        <w:tc>
          <w:tcPr>
            <w:tcW w:w="2373" w:type="dxa"/>
            <w:gridSpan w:val="2"/>
          </w:tcPr>
          <w:p w14:paraId="0BC87D53" w14:textId="77777777" w:rsidR="00BD5C05" w:rsidRPr="00BD5C05" w:rsidRDefault="00BD5C05" w:rsidP="00BD5C05">
            <w:proofErr w:type="spellStart"/>
            <w:r w:rsidRPr="00BD5C05">
              <w:t>Vertigraf</w:t>
            </w:r>
            <w:proofErr w:type="spellEnd"/>
            <w:r w:rsidRPr="00BD5C05">
              <w:t xml:space="preserve"> </w:t>
            </w:r>
            <w:proofErr w:type="spellStart"/>
            <w:r w:rsidRPr="00BD5C05">
              <w:t>Polyrad</w:t>
            </w:r>
            <w:proofErr w:type="spellEnd"/>
            <w:r w:rsidRPr="00BD5C05">
              <w:t xml:space="preserve"> PREMIUM </w:t>
            </w:r>
          </w:p>
        </w:tc>
        <w:tc>
          <w:tcPr>
            <w:tcW w:w="2373" w:type="dxa"/>
            <w:gridSpan w:val="2"/>
          </w:tcPr>
          <w:p w14:paraId="257CA222" w14:textId="77777777" w:rsidR="00BD5C05" w:rsidRPr="00BD5C05" w:rsidRDefault="00BD5C05" w:rsidP="00BD5C05">
            <w:r w:rsidRPr="00BD5C05">
              <w:t xml:space="preserve">1 </w:t>
            </w:r>
          </w:p>
        </w:tc>
      </w:tr>
      <w:tr w:rsidR="00BD5C05" w:rsidRPr="00BD5C05" w14:paraId="2A036435" w14:textId="77777777" w:rsidTr="00BD5C05">
        <w:trPr>
          <w:gridAfter w:val="1"/>
          <w:wAfter w:w="293" w:type="dxa"/>
          <w:trHeight w:val="97"/>
        </w:trPr>
        <w:tc>
          <w:tcPr>
            <w:tcW w:w="2373" w:type="dxa"/>
            <w:gridSpan w:val="2"/>
          </w:tcPr>
          <w:p w14:paraId="6A818AE7" w14:textId="77777777" w:rsidR="00BD5C05" w:rsidRPr="00BD5C05" w:rsidRDefault="00BD5C05" w:rsidP="00BD5C05">
            <w:r w:rsidRPr="00BD5C05">
              <w:t xml:space="preserve">HW </w:t>
            </w:r>
          </w:p>
        </w:tc>
        <w:tc>
          <w:tcPr>
            <w:tcW w:w="2373" w:type="dxa"/>
            <w:gridSpan w:val="2"/>
          </w:tcPr>
          <w:p w14:paraId="06BAACF1" w14:textId="77777777" w:rsidR="00BD5C05" w:rsidRPr="00BD5C05" w:rsidRDefault="00BD5C05" w:rsidP="00BD5C05">
            <w:r w:rsidRPr="00BD5C05">
              <w:t xml:space="preserve">Generátor 50 kW </w:t>
            </w:r>
          </w:p>
        </w:tc>
        <w:tc>
          <w:tcPr>
            <w:tcW w:w="2373" w:type="dxa"/>
            <w:gridSpan w:val="2"/>
          </w:tcPr>
          <w:p w14:paraId="4289580B" w14:textId="77777777" w:rsidR="00BD5C05" w:rsidRPr="00BD5C05" w:rsidRDefault="00BD5C05" w:rsidP="00BD5C05">
            <w:r w:rsidRPr="00BD5C05">
              <w:t xml:space="preserve">1 </w:t>
            </w:r>
          </w:p>
        </w:tc>
      </w:tr>
      <w:tr w:rsidR="00BD5C05" w:rsidRPr="00BD5C05" w14:paraId="7F83D3BA" w14:textId="77777777" w:rsidTr="00BD5C05">
        <w:trPr>
          <w:gridAfter w:val="1"/>
          <w:wAfter w:w="293" w:type="dxa"/>
          <w:trHeight w:val="98"/>
        </w:trPr>
        <w:tc>
          <w:tcPr>
            <w:tcW w:w="2373" w:type="dxa"/>
            <w:gridSpan w:val="2"/>
          </w:tcPr>
          <w:p w14:paraId="5F28004C" w14:textId="77777777" w:rsidR="00BD5C05" w:rsidRPr="00BD5C05" w:rsidRDefault="00BD5C05" w:rsidP="00BD5C05">
            <w:r w:rsidRPr="00BD5C05">
              <w:t xml:space="preserve">HW </w:t>
            </w:r>
          </w:p>
        </w:tc>
        <w:tc>
          <w:tcPr>
            <w:tcW w:w="2373" w:type="dxa"/>
            <w:gridSpan w:val="2"/>
          </w:tcPr>
          <w:p w14:paraId="1CA0428C" w14:textId="77777777" w:rsidR="00BD5C05" w:rsidRPr="00BD5C05" w:rsidRDefault="00BD5C05" w:rsidP="00BD5C05">
            <w:r w:rsidRPr="00BD5C05">
              <w:t xml:space="preserve">Rentgenka 300 </w:t>
            </w:r>
            <w:proofErr w:type="spellStart"/>
            <w:r w:rsidRPr="00BD5C05">
              <w:t>kHU</w:t>
            </w:r>
            <w:proofErr w:type="spellEnd"/>
            <w:r w:rsidRPr="00BD5C05">
              <w:t xml:space="preserve"> </w:t>
            </w:r>
          </w:p>
        </w:tc>
        <w:tc>
          <w:tcPr>
            <w:tcW w:w="2373" w:type="dxa"/>
            <w:gridSpan w:val="2"/>
          </w:tcPr>
          <w:p w14:paraId="4B25ADA8" w14:textId="77777777" w:rsidR="00BD5C05" w:rsidRPr="00BD5C05" w:rsidRDefault="00BD5C05" w:rsidP="00BD5C05">
            <w:r w:rsidRPr="00BD5C05">
              <w:t xml:space="preserve">1 </w:t>
            </w:r>
          </w:p>
        </w:tc>
      </w:tr>
      <w:tr w:rsidR="00BD5C05" w:rsidRPr="00BD5C05" w14:paraId="6BAB62D9" w14:textId="77777777" w:rsidTr="00BD5C05">
        <w:trPr>
          <w:gridAfter w:val="1"/>
          <w:wAfter w:w="293" w:type="dxa"/>
          <w:trHeight w:val="97"/>
        </w:trPr>
        <w:tc>
          <w:tcPr>
            <w:tcW w:w="2373" w:type="dxa"/>
            <w:gridSpan w:val="2"/>
          </w:tcPr>
          <w:p w14:paraId="7F5E94A1" w14:textId="77777777" w:rsidR="00BD5C05" w:rsidRPr="00BD5C05" w:rsidRDefault="00BD5C05" w:rsidP="00BD5C05">
            <w:r w:rsidRPr="00BD5C05">
              <w:t xml:space="preserve">HW </w:t>
            </w:r>
          </w:p>
        </w:tc>
        <w:tc>
          <w:tcPr>
            <w:tcW w:w="2373" w:type="dxa"/>
            <w:gridSpan w:val="2"/>
          </w:tcPr>
          <w:p w14:paraId="6A78F3AD" w14:textId="77777777" w:rsidR="00BD5C05" w:rsidRPr="00BD5C05" w:rsidRDefault="00BD5C05" w:rsidP="00BD5C05">
            <w:r w:rsidRPr="00BD5C05">
              <w:t xml:space="preserve">Anatomické programy </w:t>
            </w:r>
          </w:p>
        </w:tc>
        <w:tc>
          <w:tcPr>
            <w:tcW w:w="2373" w:type="dxa"/>
            <w:gridSpan w:val="2"/>
          </w:tcPr>
          <w:p w14:paraId="3D29122F" w14:textId="77777777" w:rsidR="00BD5C05" w:rsidRPr="00BD5C05" w:rsidRDefault="00BD5C05" w:rsidP="00BD5C05">
            <w:r w:rsidRPr="00BD5C05">
              <w:t xml:space="preserve">1 </w:t>
            </w:r>
          </w:p>
        </w:tc>
      </w:tr>
      <w:tr w:rsidR="00BD5C05" w:rsidRPr="00BD5C05" w14:paraId="0648F939" w14:textId="77777777" w:rsidTr="00BD5C05">
        <w:trPr>
          <w:gridAfter w:val="1"/>
          <w:wAfter w:w="293" w:type="dxa"/>
          <w:trHeight w:val="98"/>
        </w:trPr>
        <w:tc>
          <w:tcPr>
            <w:tcW w:w="2373" w:type="dxa"/>
            <w:gridSpan w:val="2"/>
          </w:tcPr>
          <w:p w14:paraId="28FC0D81" w14:textId="77777777" w:rsidR="00BD5C05" w:rsidRPr="00BD5C05" w:rsidRDefault="00BD5C05" w:rsidP="00BD5C05">
            <w:r w:rsidRPr="00BD5C05">
              <w:t xml:space="preserve">HW </w:t>
            </w:r>
          </w:p>
        </w:tc>
        <w:tc>
          <w:tcPr>
            <w:tcW w:w="2373" w:type="dxa"/>
            <w:gridSpan w:val="2"/>
          </w:tcPr>
          <w:p w14:paraId="689ECC47" w14:textId="77777777" w:rsidR="00BD5C05" w:rsidRPr="00BD5C05" w:rsidRDefault="00BD5C05" w:rsidP="00BD5C05">
            <w:r w:rsidRPr="00BD5C05">
              <w:t xml:space="preserve">AEC – automatické řízení expozice </w:t>
            </w:r>
          </w:p>
        </w:tc>
        <w:tc>
          <w:tcPr>
            <w:tcW w:w="2373" w:type="dxa"/>
            <w:gridSpan w:val="2"/>
          </w:tcPr>
          <w:p w14:paraId="2F0FA566" w14:textId="77777777" w:rsidR="00BD5C05" w:rsidRPr="00BD5C05" w:rsidRDefault="00BD5C05" w:rsidP="00BD5C05">
            <w:r w:rsidRPr="00BD5C05">
              <w:t xml:space="preserve">1 </w:t>
            </w:r>
          </w:p>
        </w:tc>
      </w:tr>
      <w:tr w:rsidR="00BD5C05" w:rsidRPr="00BD5C05" w14:paraId="5873304B" w14:textId="77777777" w:rsidTr="00BD5C05">
        <w:trPr>
          <w:gridAfter w:val="1"/>
          <w:wAfter w:w="293" w:type="dxa"/>
          <w:trHeight w:val="97"/>
        </w:trPr>
        <w:tc>
          <w:tcPr>
            <w:tcW w:w="2373" w:type="dxa"/>
            <w:gridSpan w:val="2"/>
          </w:tcPr>
          <w:p w14:paraId="388DB7E7" w14:textId="77777777" w:rsidR="00BD5C05" w:rsidRPr="00BD5C05" w:rsidRDefault="00BD5C05" w:rsidP="00BD5C05">
            <w:r w:rsidRPr="00BD5C05">
              <w:t xml:space="preserve">HW </w:t>
            </w:r>
          </w:p>
        </w:tc>
        <w:tc>
          <w:tcPr>
            <w:tcW w:w="2373" w:type="dxa"/>
            <w:gridSpan w:val="2"/>
          </w:tcPr>
          <w:p w14:paraId="2FD4FB9A" w14:textId="77777777" w:rsidR="00BD5C05" w:rsidRPr="00BD5C05" w:rsidRDefault="00BD5C05" w:rsidP="00BD5C05">
            <w:r w:rsidRPr="00BD5C05">
              <w:t xml:space="preserve">VN kabely 12 m </w:t>
            </w:r>
          </w:p>
        </w:tc>
        <w:tc>
          <w:tcPr>
            <w:tcW w:w="2373" w:type="dxa"/>
            <w:gridSpan w:val="2"/>
          </w:tcPr>
          <w:p w14:paraId="18C4FEE4" w14:textId="77777777" w:rsidR="00BD5C05" w:rsidRPr="00BD5C05" w:rsidRDefault="00BD5C05" w:rsidP="00BD5C05">
            <w:r w:rsidRPr="00BD5C05">
              <w:t xml:space="preserve">1 </w:t>
            </w:r>
          </w:p>
        </w:tc>
      </w:tr>
      <w:tr w:rsidR="00BD5C05" w:rsidRPr="00BD5C05" w14:paraId="4F36EF6B" w14:textId="77777777" w:rsidTr="00BD5C05">
        <w:trPr>
          <w:gridAfter w:val="1"/>
          <w:wAfter w:w="293" w:type="dxa"/>
          <w:trHeight w:val="98"/>
        </w:trPr>
        <w:tc>
          <w:tcPr>
            <w:tcW w:w="2373" w:type="dxa"/>
            <w:gridSpan w:val="2"/>
          </w:tcPr>
          <w:p w14:paraId="56108151" w14:textId="77777777" w:rsidR="00BD5C05" w:rsidRPr="00BD5C05" w:rsidRDefault="00BD5C05" w:rsidP="00BD5C05">
            <w:r w:rsidRPr="00BD5C05">
              <w:t xml:space="preserve">HW </w:t>
            </w:r>
          </w:p>
        </w:tc>
        <w:tc>
          <w:tcPr>
            <w:tcW w:w="2373" w:type="dxa"/>
            <w:gridSpan w:val="2"/>
          </w:tcPr>
          <w:p w14:paraId="523DD29F" w14:textId="77777777" w:rsidR="00BD5C05" w:rsidRPr="00BD5C05" w:rsidRDefault="00BD5C05" w:rsidP="00BD5C05">
            <w:r w:rsidRPr="00BD5C05">
              <w:t xml:space="preserve">Měřič plošné dávky </w:t>
            </w:r>
            <w:proofErr w:type="spellStart"/>
            <w:r w:rsidRPr="00BD5C05">
              <w:t>VacuDAP</w:t>
            </w:r>
            <w:proofErr w:type="spellEnd"/>
            <w:r w:rsidRPr="00BD5C05">
              <w:t xml:space="preserve"> Standard </w:t>
            </w:r>
          </w:p>
        </w:tc>
        <w:tc>
          <w:tcPr>
            <w:tcW w:w="2373" w:type="dxa"/>
            <w:gridSpan w:val="2"/>
          </w:tcPr>
          <w:p w14:paraId="28C60191" w14:textId="77777777" w:rsidR="00BD5C05" w:rsidRPr="00BD5C05" w:rsidRDefault="00BD5C05" w:rsidP="00BD5C05">
            <w:r w:rsidRPr="00BD5C05">
              <w:t xml:space="preserve">1 </w:t>
            </w:r>
          </w:p>
        </w:tc>
      </w:tr>
      <w:tr w:rsidR="00BD5C05" w:rsidRPr="00BD5C05" w14:paraId="00440923" w14:textId="77777777" w:rsidTr="00BD5C05">
        <w:trPr>
          <w:gridAfter w:val="1"/>
          <w:wAfter w:w="293" w:type="dxa"/>
          <w:trHeight w:val="97"/>
        </w:trPr>
        <w:tc>
          <w:tcPr>
            <w:tcW w:w="2373" w:type="dxa"/>
            <w:gridSpan w:val="2"/>
          </w:tcPr>
          <w:p w14:paraId="098BAA40" w14:textId="77777777" w:rsidR="00BD5C05" w:rsidRPr="00BD5C05" w:rsidRDefault="00BD5C05" w:rsidP="00BD5C05">
            <w:r w:rsidRPr="00BD5C05">
              <w:t xml:space="preserve">HW </w:t>
            </w:r>
          </w:p>
        </w:tc>
        <w:tc>
          <w:tcPr>
            <w:tcW w:w="2373" w:type="dxa"/>
            <w:gridSpan w:val="2"/>
          </w:tcPr>
          <w:p w14:paraId="4E24E683" w14:textId="77777777" w:rsidR="00BD5C05" w:rsidRDefault="00BD5C05" w:rsidP="00BD5C05">
            <w:r w:rsidRPr="00BD5C05">
              <w:t xml:space="preserve">Ovládací hand-switch, kabelové rozvody od rozvaděče, kotvicí šrouby </w:t>
            </w:r>
          </w:p>
          <w:p w14:paraId="4E0F0C93" w14:textId="78AC139E" w:rsidR="00BD5C05" w:rsidRPr="00BD5C05" w:rsidRDefault="00BD5C05" w:rsidP="00BD5C05"/>
        </w:tc>
        <w:tc>
          <w:tcPr>
            <w:tcW w:w="2373" w:type="dxa"/>
            <w:gridSpan w:val="2"/>
          </w:tcPr>
          <w:p w14:paraId="32624D81" w14:textId="77777777" w:rsidR="00BD5C05" w:rsidRPr="00BD5C05" w:rsidRDefault="00BD5C05" w:rsidP="00BD5C05">
            <w:r w:rsidRPr="00BD5C05">
              <w:t xml:space="preserve">1 </w:t>
            </w:r>
          </w:p>
        </w:tc>
      </w:tr>
      <w:tr w:rsidR="00BD5C05" w:rsidRPr="00BD5C05" w14:paraId="3D64F1A0" w14:textId="77777777" w:rsidTr="00BD5C05">
        <w:trPr>
          <w:trHeight w:val="228"/>
        </w:trPr>
        <w:tc>
          <w:tcPr>
            <w:tcW w:w="1853" w:type="dxa"/>
          </w:tcPr>
          <w:p w14:paraId="4721B624" w14:textId="37191855" w:rsidR="00BD5C05" w:rsidRPr="000223B9" w:rsidRDefault="000223B9" w:rsidP="000223B9">
            <w:pPr>
              <w:rPr>
                <w:b/>
                <w:bCs/>
                <w:i/>
                <w:iCs/>
              </w:rPr>
            </w:pPr>
            <w:r w:rsidRPr="000223B9">
              <w:rPr>
                <w:b/>
                <w:bCs/>
                <w:i/>
                <w:iCs/>
              </w:rPr>
              <w:lastRenderedPageBreak/>
              <w:t>7.2 Digitizér CZ 15-X</w:t>
            </w:r>
            <w:r w:rsidRPr="000223B9">
              <w:rPr>
                <w:b/>
                <w:bCs/>
              </w:rPr>
              <w:tab/>
            </w:r>
          </w:p>
          <w:p w14:paraId="0E4959EF" w14:textId="5C586B85" w:rsidR="00BD5C05" w:rsidRPr="00BD5C05" w:rsidRDefault="00BD5C05" w:rsidP="00BD5C05">
            <w:r w:rsidRPr="00BD5C05">
              <w:rPr>
                <w:b/>
                <w:bCs/>
              </w:rPr>
              <w:t xml:space="preserve">Kód produktu </w:t>
            </w:r>
          </w:p>
        </w:tc>
        <w:tc>
          <w:tcPr>
            <w:tcW w:w="1853" w:type="dxa"/>
            <w:gridSpan w:val="2"/>
          </w:tcPr>
          <w:p w14:paraId="2F0BEAD6" w14:textId="225B3B25" w:rsidR="00BD5C05" w:rsidRPr="00BD5C05" w:rsidRDefault="00BD5C05" w:rsidP="00BD5C05">
            <w:r w:rsidRPr="00BD5C05">
              <w:rPr>
                <w:b/>
                <w:bCs/>
              </w:rPr>
              <w:t>T</w:t>
            </w:r>
            <w:r w:rsidR="000223B9">
              <w:rPr>
                <w:b/>
                <w:bCs/>
              </w:rPr>
              <w:t>yp</w:t>
            </w:r>
          </w:p>
        </w:tc>
        <w:tc>
          <w:tcPr>
            <w:tcW w:w="1853" w:type="dxa"/>
            <w:gridSpan w:val="2"/>
          </w:tcPr>
          <w:p w14:paraId="773CD261" w14:textId="77777777" w:rsidR="00BD5C05" w:rsidRPr="00BD5C05" w:rsidRDefault="00BD5C05" w:rsidP="00BD5C05">
            <w:r w:rsidRPr="00BD5C05">
              <w:rPr>
                <w:b/>
                <w:bCs/>
              </w:rPr>
              <w:t xml:space="preserve">Popis </w:t>
            </w:r>
          </w:p>
        </w:tc>
        <w:tc>
          <w:tcPr>
            <w:tcW w:w="1853" w:type="dxa"/>
            <w:gridSpan w:val="2"/>
          </w:tcPr>
          <w:p w14:paraId="735FCDBE" w14:textId="77777777" w:rsidR="00BD5C05" w:rsidRPr="00BD5C05" w:rsidRDefault="00BD5C05" w:rsidP="00BD5C05">
            <w:r w:rsidRPr="00BD5C05">
              <w:rPr>
                <w:b/>
                <w:bCs/>
              </w:rPr>
              <w:t xml:space="preserve">ks </w:t>
            </w:r>
          </w:p>
        </w:tc>
      </w:tr>
      <w:tr w:rsidR="00BD5C05" w:rsidRPr="00BD5C05" w14:paraId="76906CAF" w14:textId="77777777" w:rsidTr="00BD5C05">
        <w:trPr>
          <w:trHeight w:val="87"/>
        </w:trPr>
        <w:tc>
          <w:tcPr>
            <w:tcW w:w="1853" w:type="dxa"/>
          </w:tcPr>
          <w:p w14:paraId="64966DDA" w14:textId="77777777" w:rsidR="00BD5C05" w:rsidRPr="00BD5C05" w:rsidRDefault="00BD5C05" w:rsidP="00BD5C05">
            <w:r w:rsidRPr="00BD5C05">
              <w:t xml:space="preserve">5YEBG </w:t>
            </w:r>
          </w:p>
        </w:tc>
        <w:tc>
          <w:tcPr>
            <w:tcW w:w="1853" w:type="dxa"/>
            <w:gridSpan w:val="2"/>
          </w:tcPr>
          <w:p w14:paraId="7A011F28" w14:textId="77777777" w:rsidR="00BD5C05" w:rsidRPr="00BD5C05" w:rsidRDefault="00BD5C05" w:rsidP="00BD5C05">
            <w:r w:rsidRPr="00BD5C05">
              <w:t xml:space="preserve">HW </w:t>
            </w:r>
          </w:p>
        </w:tc>
        <w:tc>
          <w:tcPr>
            <w:tcW w:w="1853" w:type="dxa"/>
            <w:gridSpan w:val="2"/>
          </w:tcPr>
          <w:p w14:paraId="18152F01" w14:textId="77777777" w:rsidR="00BD5C05" w:rsidRPr="00BD5C05" w:rsidRDefault="00BD5C05" w:rsidP="00BD5C05">
            <w:r w:rsidRPr="00BD5C05">
              <w:t xml:space="preserve">CR 15-X digitizér: Stolní CR digitizér. </w:t>
            </w:r>
          </w:p>
        </w:tc>
        <w:tc>
          <w:tcPr>
            <w:tcW w:w="1853" w:type="dxa"/>
            <w:gridSpan w:val="2"/>
          </w:tcPr>
          <w:p w14:paraId="7FB8FB5F" w14:textId="77777777" w:rsidR="00BD5C05" w:rsidRPr="00BD5C05" w:rsidRDefault="00BD5C05" w:rsidP="00BD5C05">
            <w:r w:rsidRPr="00BD5C05">
              <w:t xml:space="preserve">1 </w:t>
            </w:r>
          </w:p>
        </w:tc>
      </w:tr>
      <w:tr w:rsidR="00BD5C05" w:rsidRPr="00BD5C05" w14:paraId="0E09C76A" w14:textId="77777777" w:rsidTr="00BD5C05">
        <w:trPr>
          <w:trHeight w:val="108"/>
        </w:trPr>
        <w:tc>
          <w:tcPr>
            <w:tcW w:w="1853" w:type="dxa"/>
          </w:tcPr>
          <w:p w14:paraId="1DA67B79" w14:textId="77777777" w:rsidR="00BD5C05" w:rsidRPr="00BD5C05" w:rsidRDefault="00BD5C05" w:rsidP="00BD5C05">
            <w:r w:rsidRPr="00BD5C05">
              <w:t xml:space="preserve">5R3GU </w:t>
            </w:r>
          </w:p>
        </w:tc>
        <w:tc>
          <w:tcPr>
            <w:tcW w:w="1853" w:type="dxa"/>
            <w:gridSpan w:val="2"/>
          </w:tcPr>
          <w:p w14:paraId="16DB9B37" w14:textId="77777777" w:rsidR="00BD5C05" w:rsidRPr="00BD5C05" w:rsidRDefault="00BD5C05" w:rsidP="00BD5C05">
            <w:r w:rsidRPr="00BD5C05">
              <w:t xml:space="preserve">CONS </w:t>
            </w:r>
          </w:p>
        </w:tc>
        <w:tc>
          <w:tcPr>
            <w:tcW w:w="1853" w:type="dxa"/>
            <w:gridSpan w:val="2"/>
          </w:tcPr>
          <w:p w14:paraId="01DE40AF" w14:textId="77777777" w:rsidR="00BD5C05" w:rsidRPr="00BD5C05" w:rsidRDefault="00BD5C05" w:rsidP="00BD5C05">
            <w:r w:rsidRPr="00BD5C05">
              <w:t xml:space="preserve">CR MD1.0 Kazeta s fólií 35×43 cm </w:t>
            </w:r>
          </w:p>
        </w:tc>
        <w:tc>
          <w:tcPr>
            <w:tcW w:w="1853" w:type="dxa"/>
            <w:gridSpan w:val="2"/>
          </w:tcPr>
          <w:p w14:paraId="466439CA" w14:textId="77777777" w:rsidR="00BD5C05" w:rsidRPr="00BD5C05" w:rsidRDefault="00BD5C05" w:rsidP="00BD5C05">
            <w:r w:rsidRPr="00BD5C05">
              <w:t xml:space="preserve">2 </w:t>
            </w:r>
          </w:p>
        </w:tc>
      </w:tr>
      <w:tr w:rsidR="00BD5C05" w:rsidRPr="00BD5C05" w14:paraId="62A0DF21" w14:textId="77777777" w:rsidTr="00BD5C05">
        <w:trPr>
          <w:trHeight w:val="108"/>
        </w:trPr>
        <w:tc>
          <w:tcPr>
            <w:tcW w:w="1853" w:type="dxa"/>
          </w:tcPr>
          <w:p w14:paraId="2833ED80" w14:textId="77777777" w:rsidR="00BD5C05" w:rsidRPr="00BD5C05" w:rsidRDefault="00BD5C05" w:rsidP="00BD5C05">
            <w:r w:rsidRPr="00BD5C05">
              <w:t xml:space="preserve">5YEEN </w:t>
            </w:r>
          </w:p>
        </w:tc>
        <w:tc>
          <w:tcPr>
            <w:tcW w:w="1853" w:type="dxa"/>
            <w:gridSpan w:val="2"/>
          </w:tcPr>
          <w:p w14:paraId="6B2AFF9E" w14:textId="77777777" w:rsidR="00BD5C05" w:rsidRPr="00BD5C05" w:rsidRDefault="00BD5C05" w:rsidP="00BD5C05">
            <w:r w:rsidRPr="00BD5C05">
              <w:t xml:space="preserve">CONS </w:t>
            </w:r>
          </w:p>
        </w:tc>
        <w:tc>
          <w:tcPr>
            <w:tcW w:w="1853" w:type="dxa"/>
            <w:gridSpan w:val="2"/>
          </w:tcPr>
          <w:p w14:paraId="6B9D5279" w14:textId="77777777" w:rsidR="00BD5C05" w:rsidRPr="00BD5C05" w:rsidRDefault="00BD5C05" w:rsidP="00BD5C05">
            <w:r w:rsidRPr="00BD5C05">
              <w:t xml:space="preserve">CR MD1.0 Kazeta s fólií 24×30 cm </w:t>
            </w:r>
          </w:p>
        </w:tc>
        <w:tc>
          <w:tcPr>
            <w:tcW w:w="1853" w:type="dxa"/>
            <w:gridSpan w:val="2"/>
          </w:tcPr>
          <w:p w14:paraId="0D71D263" w14:textId="77777777" w:rsidR="00BD5C05" w:rsidRPr="00BD5C05" w:rsidRDefault="00BD5C05" w:rsidP="00BD5C05">
            <w:r w:rsidRPr="00BD5C05">
              <w:t xml:space="preserve">2 </w:t>
            </w:r>
          </w:p>
        </w:tc>
      </w:tr>
      <w:tr w:rsidR="00BD5C05" w:rsidRPr="00BD5C05" w14:paraId="4DA57619" w14:textId="77777777" w:rsidTr="00BD5C05">
        <w:trPr>
          <w:trHeight w:val="108"/>
        </w:trPr>
        <w:tc>
          <w:tcPr>
            <w:tcW w:w="1853" w:type="dxa"/>
          </w:tcPr>
          <w:p w14:paraId="509CD38C" w14:textId="77777777" w:rsidR="00BD5C05" w:rsidRPr="00BD5C05" w:rsidRDefault="00BD5C05" w:rsidP="00BD5C05">
            <w:r w:rsidRPr="00BD5C05">
              <w:t xml:space="preserve">5YEFP </w:t>
            </w:r>
          </w:p>
        </w:tc>
        <w:tc>
          <w:tcPr>
            <w:tcW w:w="1853" w:type="dxa"/>
            <w:gridSpan w:val="2"/>
          </w:tcPr>
          <w:p w14:paraId="2B6C848B" w14:textId="77777777" w:rsidR="00BD5C05" w:rsidRPr="00BD5C05" w:rsidRDefault="00BD5C05" w:rsidP="00BD5C05">
            <w:r w:rsidRPr="00BD5C05">
              <w:t xml:space="preserve">CONS </w:t>
            </w:r>
          </w:p>
        </w:tc>
        <w:tc>
          <w:tcPr>
            <w:tcW w:w="1853" w:type="dxa"/>
            <w:gridSpan w:val="2"/>
          </w:tcPr>
          <w:p w14:paraId="7D25846F" w14:textId="77777777" w:rsidR="00BD5C05" w:rsidRPr="00BD5C05" w:rsidRDefault="00BD5C05" w:rsidP="00BD5C05">
            <w:r w:rsidRPr="00BD5C05">
              <w:t xml:space="preserve">CR MD1.0 Kazeta s fólií 18×24 cm </w:t>
            </w:r>
          </w:p>
        </w:tc>
        <w:tc>
          <w:tcPr>
            <w:tcW w:w="1853" w:type="dxa"/>
            <w:gridSpan w:val="2"/>
          </w:tcPr>
          <w:p w14:paraId="0D153BC8" w14:textId="77777777" w:rsidR="00BD5C05" w:rsidRDefault="00BD5C05" w:rsidP="00BD5C05">
            <w:r w:rsidRPr="00BD5C05">
              <w:t xml:space="preserve">2 </w:t>
            </w:r>
          </w:p>
          <w:p w14:paraId="2356A284" w14:textId="0734BBCC" w:rsidR="000223B9" w:rsidRPr="00BD5C05" w:rsidRDefault="000223B9" w:rsidP="00BD5C05"/>
        </w:tc>
      </w:tr>
    </w:tbl>
    <w:p w14:paraId="1BAE9AC4" w14:textId="4C44D1E2" w:rsidR="00BD5C05" w:rsidRPr="000223B9" w:rsidRDefault="000223B9" w:rsidP="00BD5C05">
      <w:pPr>
        <w:rPr>
          <w:b/>
          <w:bCs/>
          <w:i/>
          <w:iCs/>
        </w:rPr>
      </w:pPr>
      <w:r w:rsidRPr="000223B9">
        <w:rPr>
          <w:b/>
          <w:bCs/>
          <w:i/>
          <w:iCs/>
        </w:rPr>
        <w:t>7.3 NX-MW 22 Akviziční stanice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1856"/>
        <w:gridCol w:w="1853"/>
        <w:gridCol w:w="1853"/>
        <w:gridCol w:w="6"/>
      </w:tblGrid>
      <w:tr w:rsidR="000223B9" w:rsidRPr="000223B9" w14:paraId="5BBC8146" w14:textId="77777777" w:rsidTr="000223B9">
        <w:trPr>
          <w:gridAfter w:val="1"/>
          <w:wAfter w:w="6" w:type="dxa"/>
          <w:trHeight w:val="228"/>
        </w:trPr>
        <w:tc>
          <w:tcPr>
            <w:tcW w:w="1853" w:type="dxa"/>
          </w:tcPr>
          <w:p w14:paraId="775C0CB4" w14:textId="77777777" w:rsidR="000223B9" w:rsidRPr="000223B9" w:rsidRDefault="000223B9" w:rsidP="000223B9">
            <w:pPr>
              <w:rPr>
                <w:b/>
                <w:bCs/>
              </w:rPr>
            </w:pPr>
            <w:r w:rsidRPr="000223B9">
              <w:rPr>
                <w:b/>
                <w:bCs/>
              </w:rPr>
              <w:t xml:space="preserve">Kód produktu </w:t>
            </w:r>
          </w:p>
        </w:tc>
        <w:tc>
          <w:tcPr>
            <w:tcW w:w="1856" w:type="dxa"/>
          </w:tcPr>
          <w:p w14:paraId="21605B71" w14:textId="77777777" w:rsidR="000223B9" w:rsidRPr="000223B9" w:rsidRDefault="000223B9" w:rsidP="000223B9">
            <w:pPr>
              <w:rPr>
                <w:b/>
                <w:bCs/>
              </w:rPr>
            </w:pPr>
            <w:r w:rsidRPr="000223B9">
              <w:rPr>
                <w:b/>
                <w:bCs/>
              </w:rPr>
              <w:t xml:space="preserve">Typ </w:t>
            </w:r>
          </w:p>
        </w:tc>
        <w:tc>
          <w:tcPr>
            <w:tcW w:w="1853" w:type="dxa"/>
          </w:tcPr>
          <w:p w14:paraId="08A0AFE2" w14:textId="77777777" w:rsidR="000223B9" w:rsidRPr="000223B9" w:rsidRDefault="000223B9" w:rsidP="000223B9">
            <w:pPr>
              <w:rPr>
                <w:b/>
                <w:bCs/>
              </w:rPr>
            </w:pPr>
            <w:r w:rsidRPr="000223B9">
              <w:rPr>
                <w:b/>
                <w:bCs/>
              </w:rPr>
              <w:t xml:space="preserve">Popis </w:t>
            </w:r>
          </w:p>
        </w:tc>
        <w:tc>
          <w:tcPr>
            <w:tcW w:w="1853" w:type="dxa"/>
          </w:tcPr>
          <w:p w14:paraId="17881C90" w14:textId="77777777" w:rsidR="000223B9" w:rsidRPr="000223B9" w:rsidRDefault="000223B9" w:rsidP="000223B9">
            <w:pPr>
              <w:rPr>
                <w:b/>
                <w:bCs/>
              </w:rPr>
            </w:pPr>
            <w:r w:rsidRPr="000223B9">
              <w:rPr>
                <w:b/>
                <w:bCs/>
              </w:rPr>
              <w:t xml:space="preserve">ks </w:t>
            </w:r>
          </w:p>
        </w:tc>
      </w:tr>
      <w:tr w:rsidR="000223B9" w:rsidRPr="000223B9" w14:paraId="150E8A2D" w14:textId="77777777" w:rsidTr="000223B9">
        <w:trPr>
          <w:gridAfter w:val="1"/>
          <w:wAfter w:w="6" w:type="dxa"/>
          <w:trHeight w:val="105"/>
        </w:trPr>
        <w:tc>
          <w:tcPr>
            <w:tcW w:w="1853" w:type="dxa"/>
          </w:tcPr>
          <w:p w14:paraId="69B846C6" w14:textId="77777777" w:rsidR="000223B9" w:rsidRPr="000223B9" w:rsidRDefault="000223B9" w:rsidP="000223B9">
            <w:pPr>
              <w:rPr>
                <w:b/>
                <w:bCs/>
              </w:rPr>
            </w:pPr>
            <w:r w:rsidRPr="000223B9">
              <w:rPr>
                <w:b/>
                <w:bCs/>
              </w:rPr>
              <w:t xml:space="preserve">XE9AW </w:t>
            </w:r>
          </w:p>
        </w:tc>
        <w:tc>
          <w:tcPr>
            <w:tcW w:w="1856" w:type="dxa"/>
          </w:tcPr>
          <w:p w14:paraId="5D800CCB" w14:textId="77777777" w:rsidR="000223B9" w:rsidRPr="000223B9" w:rsidRDefault="000223B9" w:rsidP="000223B9">
            <w:pPr>
              <w:rPr>
                <w:b/>
                <w:bCs/>
              </w:rPr>
            </w:pPr>
            <w:r w:rsidRPr="000223B9">
              <w:rPr>
                <w:b/>
                <w:bCs/>
              </w:rPr>
              <w:t xml:space="preserve">HW </w:t>
            </w:r>
          </w:p>
        </w:tc>
        <w:tc>
          <w:tcPr>
            <w:tcW w:w="1853" w:type="dxa"/>
          </w:tcPr>
          <w:p w14:paraId="1477B30C" w14:textId="77777777" w:rsidR="000223B9" w:rsidRPr="000223B9" w:rsidRDefault="000223B9" w:rsidP="000223B9">
            <w:pPr>
              <w:rPr>
                <w:b/>
                <w:bCs/>
              </w:rPr>
            </w:pPr>
            <w:r w:rsidRPr="000223B9">
              <w:rPr>
                <w:b/>
                <w:bCs/>
              </w:rPr>
              <w:t xml:space="preserve">NX-MW22 HP rp5800 – Intel </w:t>
            </w:r>
            <w:proofErr w:type="spellStart"/>
            <w:r w:rsidRPr="000223B9">
              <w:rPr>
                <w:b/>
                <w:bCs/>
              </w:rPr>
              <w:t>Core</w:t>
            </w:r>
            <w:proofErr w:type="spellEnd"/>
            <w:r w:rsidRPr="000223B9">
              <w:rPr>
                <w:b/>
                <w:bCs/>
              </w:rPr>
              <w:t xml:space="preserve"> i3. </w:t>
            </w:r>
          </w:p>
        </w:tc>
        <w:tc>
          <w:tcPr>
            <w:tcW w:w="1853" w:type="dxa"/>
          </w:tcPr>
          <w:p w14:paraId="4F1C8B08" w14:textId="77777777" w:rsidR="000223B9" w:rsidRPr="000223B9" w:rsidRDefault="000223B9" w:rsidP="000223B9">
            <w:pPr>
              <w:rPr>
                <w:b/>
                <w:bCs/>
              </w:rPr>
            </w:pPr>
            <w:r w:rsidRPr="000223B9">
              <w:rPr>
                <w:b/>
                <w:bCs/>
              </w:rPr>
              <w:t xml:space="preserve">1 </w:t>
            </w:r>
          </w:p>
        </w:tc>
      </w:tr>
      <w:tr w:rsidR="000223B9" w:rsidRPr="000223B9" w14:paraId="14E21BF2" w14:textId="77777777" w:rsidTr="000223B9">
        <w:trPr>
          <w:gridAfter w:val="1"/>
          <w:wAfter w:w="6" w:type="dxa"/>
          <w:trHeight w:val="105"/>
        </w:trPr>
        <w:tc>
          <w:tcPr>
            <w:tcW w:w="1853" w:type="dxa"/>
          </w:tcPr>
          <w:p w14:paraId="69D792C6" w14:textId="77777777" w:rsidR="000223B9" w:rsidRPr="000223B9" w:rsidRDefault="000223B9" w:rsidP="000223B9">
            <w:pPr>
              <w:rPr>
                <w:b/>
                <w:bCs/>
              </w:rPr>
            </w:pPr>
            <w:r w:rsidRPr="000223B9">
              <w:rPr>
                <w:b/>
                <w:bCs/>
              </w:rPr>
              <w:t xml:space="preserve">ES82S </w:t>
            </w:r>
          </w:p>
        </w:tc>
        <w:tc>
          <w:tcPr>
            <w:tcW w:w="1856" w:type="dxa"/>
          </w:tcPr>
          <w:p w14:paraId="0E269923" w14:textId="77777777" w:rsidR="000223B9" w:rsidRPr="000223B9" w:rsidRDefault="000223B9" w:rsidP="000223B9">
            <w:pPr>
              <w:rPr>
                <w:b/>
                <w:bCs/>
              </w:rPr>
            </w:pPr>
            <w:r w:rsidRPr="000223B9">
              <w:rPr>
                <w:b/>
                <w:bCs/>
              </w:rPr>
              <w:t xml:space="preserve">SW </w:t>
            </w:r>
          </w:p>
        </w:tc>
        <w:tc>
          <w:tcPr>
            <w:tcW w:w="1853" w:type="dxa"/>
          </w:tcPr>
          <w:p w14:paraId="79CD9A12" w14:textId="77777777" w:rsidR="000223B9" w:rsidRPr="000223B9" w:rsidRDefault="000223B9" w:rsidP="000223B9">
            <w:pPr>
              <w:rPr>
                <w:b/>
                <w:bCs/>
              </w:rPr>
            </w:pPr>
            <w:r w:rsidRPr="000223B9">
              <w:rPr>
                <w:b/>
                <w:bCs/>
              </w:rPr>
              <w:t xml:space="preserve">NX LITE-EL – Základní SW sada pro digitizér CR 15-X </w:t>
            </w:r>
          </w:p>
        </w:tc>
        <w:tc>
          <w:tcPr>
            <w:tcW w:w="1853" w:type="dxa"/>
          </w:tcPr>
          <w:p w14:paraId="5F9C93E2" w14:textId="77777777" w:rsidR="000223B9" w:rsidRPr="000223B9" w:rsidRDefault="000223B9" w:rsidP="000223B9">
            <w:pPr>
              <w:rPr>
                <w:b/>
                <w:bCs/>
              </w:rPr>
            </w:pPr>
            <w:r w:rsidRPr="000223B9">
              <w:rPr>
                <w:b/>
                <w:bCs/>
              </w:rPr>
              <w:t xml:space="preserve">1 </w:t>
            </w:r>
          </w:p>
        </w:tc>
      </w:tr>
      <w:tr w:rsidR="000223B9" w:rsidRPr="000223B9" w14:paraId="2A3F21DD" w14:textId="77777777" w:rsidTr="000223B9">
        <w:trPr>
          <w:gridAfter w:val="1"/>
          <w:wAfter w:w="6" w:type="dxa"/>
          <w:trHeight w:val="105"/>
        </w:trPr>
        <w:tc>
          <w:tcPr>
            <w:tcW w:w="1853" w:type="dxa"/>
          </w:tcPr>
          <w:p w14:paraId="4156DA65" w14:textId="77777777" w:rsidR="000223B9" w:rsidRPr="000223B9" w:rsidRDefault="000223B9" w:rsidP="000223B9">
            <w:pPr>
              <w:rPr>
                <w:b/>
                <w:bCs/>
              </w:rPr>
            </w:pPr>
            <w:r w:rsidRPr="000223B9">
              <w:rPr>
                <w:b/>
                <w:bCs/>
              </w:rPr>
              <w:t xml:space="preserve">ES9CG </w:t>
            </w:r>
          </w:p>
        </w:tc>
        <w:tc>
          <w:tcPr>
            <w:tcW w:w="1856" w:type="dxa"/>
          </w:tcPr>
          <w:p w14:paraId="3C053978" w14:textId="77777777" w:rsidR="000223B9" w:rsidRPr="000223B9" w:rsidRDefault="000223B9" w:rsidP="000223B9">
            <w:pPr>
              <w:rPr>
                <w:b/>
                <w:bCs/>
              </w:rPr>
            </w:pPr>
            <w:r w:rsidRPr="000223B9">
              <w:rPr>
                <w:b/>
                <w:bCs/>
              </w:rPr>
              <w:t xml:space="preserve">SW </w:t>
            </w:r>
          </w:p>
        </w:tc>
        <w:tc>
          <w:tcPr>
            <w:tcW w:w="1853" w:type="dxa"/>
          </w:tcPr>
          <w:p w14:paraId="2F7A9633" w14:textId="77777777" w:rsidR="000223B9" w:rsidRPr="000223B9" w:rsidRDefault="000223B9" w:rsidP="000223B9">
            <w:pPr>
              <w:rPr>
                <w:b/>
                <w:bCs/>
              </w:rPr>
            </w:pPr>
            <w:r w:rsidRPr="000223B9">
              <w:rPr>
                <w:b/>
                <w:bCs/>
              </w:rPr>
              <w:t xml:space="preserve">NX RIS CONNECTIVITY </w:t>
            </w:r>
          </w:p>
        </w:tc>
        <w:tc>
          <w:tcPr>
            <w:tcW w:w="1853" w:type="dxa"/>
          </w:tcPr>
          <w:p w14:paraId="0CE0E1B2" w14:textId="77777777" w:rsidR="000223B9" w:rsidRPr="000223B9" w:rsidRDefault="000223B9" w:rsidP="000223B9">
            <w:pPr>
              <w:rPr>
                <w:b/>
                <w:bCs/>
              </w:rPr>
            </w:pPr>
            <w:r w:rsidRPr="000223B9">
              <w:rPr>
                <w:b/>
                <w:bCs/>
              </w:rPr>
              <w:t xml:space="preserve">1 </w:t>
            </w:r>
          </w:p>
        </w:tc>
      </w:tr>
      <w:tr w:rsidR="000223B9" w:rsidRPr="000223B9" w14:paraId="16D2D697" w14:textId="77777777" w:rsidTr="000223B9">
        <w:trPr>
          <w:gridAfter w:val="1"/>
          <w:wAfter w:w="6" w:type="dxa"/>
          <w:trHeight w:val="87"/>
        </w:trPr>
        <w:tc>
          <w:tcPr>
            <w:tcW w:w="1853" w:type="dxa"/>
          </w:tcPr>
          <w:p w14:paraId="5302D79A" w14:textId="77777777" w:rsidR="000223B9" w:rsidRPr="000223B9" w:rsidRDefault="000223B9" w:rsidP="000223B9">
            <w:pPr>
              <w:rPr>
                <w:b/>
                <w:bCs/>
              </w:rPr>
            </w:pPr>
            <w:r w:rsidRPr="000223B9">
              <w:rPr>
                <w:b/>
                <w:bCs/>
              </w:rPr>
              <w:t xml:space="preserve">E16PR </w:t>
            </w:r>
          </w:p>
        </w:tc>
        <w:tc>
          <w:tcPr>
            <w:tcW w:w="1856" w:type="dxa"/>
          </w:tcPr>
          <w:p w14:paraId="2F161141" w14:textId="77777777" w:rsidR="000223B9" w:rsidRPr="000223B9" w:rsidRDefault="000223B9" w:rsidP="000223B9">
            <w:pPr>
              <w:rPr>
                <w:b/>
                <w:bCs/>
              </w:rPr>
            </w:pPr>
            <w:r w:rsidRPr="000223B9">
              <w:rPr>
                <w:b/>
                <w:bCs/>
              </w:rPr>
              <w:t xml:space="preserve">HW </w:t>
            </w:r>
          </w:p>
        </w:tc>
        <w:tc>
          <w:tcPr>
            <w:tcW w:w="1853" w:type="dxa"/>
          </w:tcPr>
          <w:p w14:paraId="7CA0AA13" w14:textId="77777777" w:rsidR="000223B9" w:rsidRPr="000223B9" w:rsidRDefault="000223B9" w:rsidP="000223B9">
            <w:pPr>
              <w:rPr>
                <w:b/>
                <w:bCs/>
              </w:rPr>
            </w:pPr>
            <w:r w:rsidRPr="000223B9">
              <w:rPr>
                <w:b/>
                <w:bCs/>
              </w:rPr>
              <w:t xml:space="preserve">CR Standard HP monitor 19“ </w:t>
            </w:r>
          </w:p>
        </w:tc>
        <w:tc>
          <w:tcPr>
            <w:tcW w:w="1853" w:type="dxa"/>
          </w:tcPr>
          <w:p w14:paraId="3AA99556" w14:textId="77777777" w:rsidR="000223B9" w:rsidRPr="000223B9" w:rsidRDefault="000223B9" w:rsidP="000223B9">
            <w:pPr>
              <w:rPr>
                <w:b/>
                <w:bCs/>
              </w:rPr>
            </w:pPr>
            <w:r w:rsidRPr="000223B9">
              <w:rPr>
                <w:b/>
                <w:bCs/>
              </w:rPr>
              <w:t xml:space="preserve">1 </w:t>
            </w:r>
          </w:p>
        </w:tc>
      </w:tr>
      <w:tr w:rsidR="000223B9" w:rsidRPr="000223B9" w14:paraId="58FED7CD" w14:textId="77777777" w:rsidTr="000223B9">
        <w:trPr>
          <w:gridAfter w:val="1"/>
          <w:wAfter w:w="6" w:type="dxa"/>
          <w:trHeight w:val="87"/>
        </w:trPr>
        <w:tc>
          <w:tcPr>
            <w:tcW w:w="1853" w:type="dxa"/>
          </w:tcPr>
          <w:p w14:paraId="317F2A3C" w14:textId="77777777" w:rsidR="000223B9" w:rsidRPr="000223B9" w:rsidRDefault="000223B9" w:rsidP="000223B9">
            <w:pPr>
              <w:rPr>
                <w:b/>
                <w:bCs/>
              </w:rPr>
            </w:pPr>
            <w:r w:rsidRPr="000223B9">
              <w:rPr>
                <w:b/>
                <w:bCs/>
              </w:rPr>
              <w:t xml:space="preserve">UPS750 </w:t>
            </w:r>
          </w:p>
        </w:tc>
        <w:tc>
          <w:tcPr>
            <w:tcW w:w="1856" w:type="dxa"/>
          </w:tcPr>
          <w:p w14:paraId="76840F4B" w14:textId="77777777" w:rsidR="000223B9" w:rsidRPr="000223B9" w:rsidRDefault="000223B9" w:rsidP="000223B9">
            <w:pPr>
              <w:rPr>
                <w:b/>
                <w:bCs/>
              </w:rPr>
            </w:pPr>
            <w:r w:rsidRPr="000223B9">
              <w:rPr>
                <w:b/>
                <w:bCs/>
              </w:rPr>
              <w:t xml:space="preserve">HW </w:t>
            </w:r>
          </w:p>
        </w:tc>
        <w:tc>
          <w:tcPr>
            <w:tcW w:w="1853" w:type="dxa"/>
          </w:tcPr>
          <w:p w14:paraId="434BA5BC" w14:textId="77777777" w:rsidR="000223B9" w:rsidRPr="000223B9" w:rsidRDefault="000223B9" w:rsidP="000223B9">
            <w:pPr>
              <w:rPr>
                <w:b/>
                <w:bCs/>
              </w:rPr>
            </w:pPr>
            <w:r w:rsidRPr="000223B9">
              <w:rPr>
                <w:b/>
                <w:bCs/>
              </w:rPr>
              <w:t xml:space="preserve">UPS – záloha napájení </w:t>
            </w:r>
          </w:p>
        </w:tc>
        <w:tc>
          <w:tcPr>
            <w:tcW w:w="1853" w:type="dxa"/>
          </w:tcPr>
          <w:p w14:paraId="4821EFF1" w14:textId="1EA2F118" w:rsidR="000223B9" w:rsidRPr="000223B9" w:rsidRDefault="000223B9" w:rsidP="000223B9">
            <w:pPr>
              <w:rPr>
                <w:b/>
                <w:bCs/>
              </w:rPr>
            </w:pPr>
            <w:r w:rsidRPr="000223B9">
              <w:rPr>
                <w:b/>
                <w:bCs/>
              </w:rPr>
              <w:t>1</w:t>
            </w:r>
          </w:p>
        </w:tc>
      </w:tr>
      <w:tr w:rsidR="000223B9" w:rsidRPr="000223B9" w14:paraId="5DDD97C2" w14:textId="77777777" w:rsidTr="000223B9">
        <w:trPr>
          <w:trHeight w:val="87"/>
        </w:trPr>
        <w:tc>
          <w:tcPr>
            <w:tcW w:w="3709" w:type="dxa"/>
            <w:gridSpan w:val="2"/>
          </w:tcPr>
          <w:p w14:paraId="0651CBC0" w14:textId="77777777" w:rsidR="000223B9" w:rsidRDefault="000223B9" w:rsidP="000223B9">
            <w:pPr>
              <w:rPr>
                <w:b/>
                <w:bCs/>
                <w:i/>
                <w:iCs/>
              </w:rPr>
            </w:pPr>
          </w:p>
          <w:p w14:paraId="700E50E9" w14:textId="77777777" w:rsidR="000223B9" w:rsidRDefault="000223B9" w:rsidP="000223B9">
            <w:pPr>
              <w:rPr>
                <w:b/>
                <w:bCs/>
                <w:i/>
                <w:iCs/>
              </w:rPr>
            </w:pPr>
            <w:r w:rsidRPr="000223B9">
              <w:rPr>
                <w:b/>
                <w:bCs/>
                <w:i/>
                <w:iCs/>
              </w:rPr>
              <w:t xml:space="preserve">7.4 Diagnostická stanice vč. 2MP monitorů </w:t>
            </w:r>
          </w:p>
          <w:p w14:paraId="256BEA6B" w14:textId="0B023DED" w:rsidR="000223B9" w:rsidRPr="000223B9" w:rsidRDefault="000223B9" w:rsidP="000223B9">
            <w:r w:rsidRPr="000223B9">
              <w:rPr>
                <w:b/>
                <w:bCs/>
              </w:rPr>
              <w:t xml:space="preserve">Popis </w:t>
            </w:r>
          </w:p>
        </w:tc>
        <w:tc>
          <w:tcPr>
            <w:tcW w:w="3712" w:type="dxa"/>
            <w:gridSpan w:val="3"/>
          </w:tcPr>
          <w:p w14:paraId="380CCB3C" w14:textId="77777777" w:rsidR="000223B9" w:rsidRPr="000223B9" w:rsidRDefault="000223B9" w:rsidP="000223B9">
            <w:r w:rsidRPr="000223B9">
              <w:rPr>
                <w:b/>
                <w:bCs/>
              </w:rPr>
              <w:t xml:space="preserve">ks </w:t>
            </w:r>
          </w:p>
        </w:tc>
      </w:tr>
      <w:tr w:rsidR="000223B9" w:rsidRPr="000223B9" w14:paraId="470237D3" w14:textId="77777777" w:rsidTr="000223B9">
        <w:trPr>
          <w:trHeight w:val="87"/>
        </w:trPr>
        <w:tc>
          <w:tcPr>
            <w:tcW w:w="3709" w:type="dxa"/>
            <w:gridSpan w:val="2"/>
          </w:tcPr>
          <w:p w14:paraId="1913DAF3" w14:textId="77777777" w:rsidR="000223B9" w:rsidRPr="000223B9" w:rsidRDefault="000223B9" w:rsidP="000223B9">
            <w:r w:rsidRPr="000223B9">
              <w:t xml:space="preserve">Pracovní stanice HP </w:t>
            </w:r>
            <w:proofErr w:type="spellStart"/>
            <w:r w:rsidRPr="000223B9">
              <w:t>ProDesk</w:t>
            </w:r>
            <w:proofErr w:type="spellEnd"/>
            <w:r w:rsidRPr="000223B9">
              <w:t xml:space="preserve"> G6 SFF </w:t>
            </w:r>
          </w:p>
        </w:tc>
        <w:tc>
          <w:tcPr>
            <w:tcW w:w="3712" w:type="dxa"/>
            <w:gridSpan w:val="3"/>
          </w:tcPr>
          <w:p w14:paraId="29C35E37" w14:textId="77777777" w:rsidR="000223B9" w:rsidRPr="000223B9" w:rsidRDefault="000223B9" w:rsidP="000223B9">
            <w:r w:rsidRPr="000223B9">
              <w:t xml:space="preserve">1 </w:t>
            </w:r>
          </w:p>
        </w:tc>
      </w:tr>
      <w:tr w:rsidR="000223B9" w:rsidRPr="000223B9" w14:paraId="3DC1707B" w14:textId="77777777" w:rsidTr="000223B9">
        <w:trPr>
          <w:trHeight w:val="87"/>
        </w:trPr>
        <w:tc>
          <w:tcPr>
            <w:tcW w:w="3709" w:type="dxa"/>
            <w:gridSpan w:val="2"/>
          </w:tcPr>
          <w:p w14:paraId="3B247D4F" w14:textId="77777777" w:rsidR="000223B9" w:rsidRPr="000223B9" w:rsidRDefault="000223B9" w:rsidP="000223B9">
            <w:r w:rsidRPr="000223B9">
              <w:t xml:space="preserve">JVC CL-R211 – barevný diagnostický monitor 2MP </w:t>
            </w:r>
          </w:p>
        </w:tc>
        <w:tc>
          <w:tcPr>
            <w:tcW w:w="3712" w:type="dxa"/>
            <w:gridSpan w:val="3"/>
          </w:tcPr>
          <w:p w14:paraId="01E80982" w14:textId="77777777" w:rsidR="000223B9" w:rsidRPr="000223B9" w:rsidRDefault="000223B9" w:rsidP="000223B9">
            <w:r w:rsidRPr="000223B9">
              <w:t xml:space="preserve">2 </w:t>
            </w:r>
          </w:p>
        </w:tc>
      </w:tr>
      <w:tr w:rsidR="000223B9" w:rsidRPr="000223B9" w14:paraId="70561DB1" w14:textId="77777777" w:rsidTr="000223B9">
        <w:trPr>
          <w:trHeight w:val="105"/>
        </w:trPr>
        <w:tc>
          <w:tcPr>
            <w:tcW w:w="3709" w:type="dxa"/>
            <w:gridSpan w:val="2"/>
          </w:tcPr>
          <w:p w14:paraId="4104F7A0" w14:textId="77777777" w:rsidR="000223B9" w:rsidRPr="000223B9" w:rsidRDefault="000223B9" w:rsidP="000223B9">
            <w:r w:rsidRPr="000223B9">
              <w:t xml:space="preserve">Náhledový monitor 19“ </w:t>
            </w:r>
          </w:p>
        </w:tc>
        <w:tc>
          <w:tcPr>
            <w:tcW w:w="3712" w:type="dxa"/>
            <w:gridSpan w:val="3"/>
          </w:tcPr>
          <w:p w14:paraId="769C96E7" w14:textId="77777777" w:rsidR="000223B9" w:rsidRPr="000223B9" w:rsidRDefault="000223B9" w:rsidP="000223B9">
            <w:r w:rsidRPr="000223B9">
              <w:t xml:space="preserve">1 </w:t>
            </w:r>
          </w:p>
        </w:tc>
      </w:tr>
      <w:tr w:rsidR="000223B9" w:rsidRPr="000223B9" w14:paraId="34BCF938" w14:textId="77777777" w:rsidTr="000223B9">
        <w:trPr>
          <w:trHeight w:val="105"/>
        </w:trPr>
        <w:tc>
          <w:tcPr>
            <w:tcW w:w="3709" w:type="dxa"/>
            <w:gridSpan w:val="2"/>
            <w:tcBorders>
              <w:left w:val="nil"/>
            </w:tcBorders>
          </w:tcPr>
          <w:p w14:paraId="5CE3C98B" w14:textId="77777777" w:rsidR="000223B9" w:rsidRDefault="000223B9" w:rsidP="000223B9"/>
          <w:p w14:paraId="7F3A5997" w14:textId="5ECFBC95" w:rsidR="000223B9" w:rsidRPr="000223B9" w:rsidRDefault="000223B9" w:rsidP="000223B9">
            <w:pPr>
              <w:rPr>
                <w:b/>
                <w:bCs/>
                <w:i/>
                <w:iCs/>
              </w:rPr>
            </w:pPr>
            <w:r w:rsidRPr="000223B9">
              <w:rPr>
                <w:b/>
                <w:bCs/>
                <w:i/>
                <w:iCs/>
              </w:rPr>
              <w:t>7.</w:t>
            </w:r>
            <w:r>
              <w:rPr>
                <w:b/>
                <w:bCs/>
                <w:i/>
                <w:iCs/>
              </w:rPr>
              <w:t xml:space="preserve">5 Rozšíření AMIS*PACS </w:t>
            </w:r>
            <w:proofErr w:type="spellStart"/>
            <w:r>
              <w:rPr>
                <w:b/>
                <w:bCs/>
                <w:i/>
                <w:iCs/>
              </w:rPr>
              <w:t>FlexServer</w:t>
            </w:r>
            <w:proofErr w:type="spellEnd"/>
            <w:r>
              <w:rPr>
                <w:b/>
                <w:bCs/>
                <w:i/>
                <w:iCs/>
              </w:rPr>
              <w:t xml:space="preserve"> G2 vč. klinických WEB prohlížečů</w:t>
            </w:r>
            <w:r w:rsidRPr="000223B9">
              <w:rPr>
                <w:b/>
                <w:bCs/>
                <w:i/>
                <w:iCs/>
              </w:rPr>
              <w:t xml:space="preserve"> </w:t>
            </w:r>
          </w:p>
          <w:p w14:paraId="28485AA4" w14:textId="29B7C997" w:rsidR="000223B9" w:rsidRPr="000223B9" w:rsidRDefault="000223B9" w:rsidP="000223B9">
            <w:r w:rsidRPr="000223B9">
              <w:lastRenderedPageBreak/>
              <w:t xml:space="preserve">Popis </w:t>
            </w:r>
          </w:p>
        </w:tc>
        <w:tc>
          <w:tcPr>
            <w:tcW w:w="3712" w:type="dxa"/>
            <w:gridSpan w:val="3"/>
            <w:tcBorders>
              <w:right w:val="nil"/>
            </w:tcBorders>
          </w:tcPr>
          <w:p w14:paraId="7ACA0F61" w14:textId="4DF8275B" w:rsidR="000223B9" w:rsidRPr="000223B9" w:rsidRDefault="000223B9" w:rsidP="000223B9"/>
        </w:tc>
      </w:tr>
      <w:tr w:rsidR="000223B9" w:rsidRPr="000223B9" w14:paraId="5267F916" w14:textId="77777777" w:rsidTr="000223B9">
        <w:trPr>
          <w:trHeight w:val="105"/>
        </w:trPr>
        <w:tc>
          <w:tcPr>
            <w:tcW w:w="3709" w:type="dxa"/>
            <w:gridSpan w:val="2"/>
            <w:tcBorders>
              <w:left w:val="nil"/>
            </w:tcBorders>
          </w:tcPr>
          <w:p w14:paraId="50B1B248" w14:textId="77777777" w:rsidR="000223B9" w:rsidRPr="000223B9" w:rsidRDefault="000223B9" w:rsidP="000223B9">
            <w:r w:rsidRPr="000223B9">
              <w:t xml:space="preserve">Pracovní stanice HP </w:t>
            </w:r>
            <w:proofErr w:type="spellStart"/>
            <w:r w:rsidRPr="000223B9">
              <w:t>ProDesk</w:t>
            </w:r>
            <w:proofErr w:type="spellEnd"/>
            <w:r w:rsidRPr="000223B9">
              <w:t xml:space="preserve"> G6 SFF </w:t>
            </w:r>
          </w:p>
        </w:tc>
        <w:tc>
          <w:tcPr>
            <w:tcW w:w="3712" w:type="dxa"/>
            <w:gridSpan w:val="3"/>
            <w:tcBorders>
              <w:right w:val="nil"/>
            </w:tcBorders>
          </w:tcPr>
          <w:p w14:paraId="4C11654C" w14:textId="77777777" w:rsidR="000223B9" w:rsidRPr="000223B9" w:rsidRDefault="000223B9" w:rsidP="000223B9">
            <w:r w:rsidRPr="000223B9">
              <w:t xml:space="preserve">1 </w:t>
            </w:r>
          </w:p>
        </w:tc>
      </w:tr>
      <w:tr w:rsidR="000223B9" w:rsidRPr="000223B9" w14:paraId="659C38B6" w14:textId="77777777" w:rsidTr="000223B9">
        <w:trPr>
          <w:trHeight w:val="105"/>
        </w:trPr>
        <w:tc>
          <w:tcPr>
            <w:tcW w:w="3709" w:type="dxa"/>
            <w:gridSpan w:val="2"/>
            <w:tcBorders>
              <w:left w:val="nil"/>
            </w:tcBorders>
          </w:tcPr>
          <w:p w14:paraId="79CBB115" w14:textId="77777777" w:rsidR="000223B9" w:rsidRPr="000223B9" w:rsidRDefault="000223B9" w:rsidP="000223B9">
            <w:r w:rsidRPr="000223B9">
              <w:t xml:space="preserve">JVC CL-R211 – barevný diagnostický monitor 2MP </w:t>
            </w:r>
          </w:p>
        </w:tc>
        <w:tc>
          <w:tcPr>
            <w:tcW w:w="3712" w:type="dxa"/>
            <w:gridSpan w:val="3"/>
            <w:tcBorders>
              <w:right w:val="nil"/>
            </w:tcBorders>
          </w:tcPr>
          <w:p w14:paraId="165568A5" w14:textId="77777777" w:rsidR="000223B9" w:rsidRPr="000223B9" w:rsidRDefault="000223B9" w:rsidP="000223B9">
            <w:r w:rsidRPr="000223B9">
              <w:t xml:space="preserve">2 </w:t>
            </w:r>
          </w:p>
        </w:tc>
      </w:tr>
      <w:tr w:rsidR="000223B9" w:rsidRPr="000223B9" w14:paraId="7844A79C" w14:textId="77777777" w:rsidTr="000223B9">
        <w:trPr>
          <w:trHeight w:val="105"/>
        </w:trPr>
        <w:tc>
          <w:tcPr>
            <w:tcW w:w="3709" w:type="dxa"/>
            <w:gridSpan w:val="2"/>
            <w:tcBorders>
              <w:left w:val="nil"/>
              <w:bottom w:val="nil"/>
            </w:tcBorders>
          </w:tcPr>
          <w:p w14:paraId="353895DB" w14:textId="77777777" w:rsidR="000223B9" w:rsidRPr="000223B9" w:rsidRDefault="000223B9" w:rsidP="000223B9">
            <w:r w:rsidRPr="000223B9">
              <w:t xml:space="preserve">Náhledový monitor 19“ </w:t>
            </w:r>
          </w:p>
        </w:tc>
        <w:tc>
          <w:tcPr>
            <w:tcW w:w="3712" w:type="dxa"/>
            <w:gridSpan w:val="3"/>
            <w:tcBorders>
              <w:bottom w:val="nil"/>
              <w:right w:val="nil"/>
            </w:tcBorders>
          </w:tcPr>
          <w:p w14:paraId="65EC6A57" w14:textId="77777777" w:rsidR="000223B9" w:rsidRDefault="000223B9" w:rsidP="000223B9">
            <w:r w:rsidRPr="000223B9">
              <w:t xml:space="preserve">1 </w:t>
            </w:r>
          </w:p>
          <w:p w14:paraId="56D9B013" w14:textId="440A9B16" w:rsidR="000223B9" w:rsidRPr="000223B9" w:rsidRDefault="000223B9" w:rsidP="000223B9"/>
        </w:tc>
      </w:tr>
    </w:tbl>
    <w:p w14:paraId="50F4BCB8" w14:textId="77777777" w:rsidR="000223B9" w:rsidRPr="000223B9" w:rsidRDefault="000223B9" w:rsidP="000223B9">
      <w:r w:rsidRPr="000223B9">
        <w:rPr>
          <w:b/>
          <w:bCs/>
          <w:i/>
          <w:iCs/>
        </w:rPr>
        <w:t>8. CENOVÁ NABÍDKA</w:t>
      </w:r>
    </w:p>
    <w:p w14:paraId="57F8B3E3" w14:textId="77777777" w:rsidR="000223B9" w:rsidRPr="000223B9" w:rsidRDefault="000223B9" w:rsidP="000223B9">
      <w:r w:rsidRPr="000223B9">
        <w:t xml:space="preserve">Cenová nabídka za předmět plnění dle konfigurace uvedené v kapitole 7: </w:t>
      </w:r>
    </w:p>
    <w:p w14:paraId="5824EEF5" w14:textId="0935EB95" w:rsidR="008E2BFE" w:rsidRDefault="000223B9" w:rsidP="000223B9">
      <w:r w:rsidRPr="000223B9">
        <w:t xml:space="preserve">Popis položky </w:t>
      </w:r>
      <w:r w:rsidR="008E2BFE">
        <w:tab/>
      </w:r>
      <w:r w:rsidR="008E2BFE">
        <w:tab/>
      </w:r>
      <w:r w:rsidR="008E2BFE">
        <w:tab/>
      </w:r>
      <w:r w:rsidR="008E2BFE">
        <w:tab/>
      </w:r>
      <w:r w:rsidRPr="000223B9">
        <w:t xml:space="preserve">ks cena </w:t>
      </w:r>
      <w:r w:rsidR="008E2BFE">
        <w:tab/>
      </w:r>
      <w:r w:rsidRPr="000223B9">
        <w:t xml:space="preserve">celkem bez DPH cena </w:t>
      </w:r>
      <w:r w:rsidR="008E2BFE">
        <w:tab/>
      </w:r>
      <w:r w:rsidRPr="000223B9">
        <w:t>celkem vč. DPH 21 % Cena za RTG přístroj včetně příslušenství</w:t>
      </w:r>
      <w:r w:rsidR="008E2BFE">
        <w:tab/>
      </w:r>
      <w:r w:rsidRPr="000223B9">
        <w:t>1</w:t>
      </w:r>
      <w:r w:rsidR="008E2BFE">
        <w:tab/>
      </w:r>
      <w:r w:rsidR="008E2BFE">
        <w:tab/>
      </w:r>
      <w:proofErr w:type="spellStart"/>
      <w:r w:rsidR="008E2BFE">
        <w:t>xxxxx</w:t>
      </w:r>
      <w:proofErr w:type="spellEnd"/>
      <w:r w:rsidRPr="000223B9">
        <w:t xml:space="preserve"> Kč </w:t>
      </w:r>
      <w:r w:rsidR="008E2BFE">
        <w:tab/>
      </w:r>
      <w:r w:rsidR="008E2BFE">
        <w:tab/>
      </w:r>
      <w:r w:rsidR="008E2BFE">
        <w:tab/>
      </w:r>
      <w:proofErr w:type="spellStart"/>
      <w:r w:rsidR="008E2BFE">
        <w:t>xxxxx</w:t>
      </w:r>
      <w:proofErr w:type="spellEnd"/>
      <w:r w:rsidRPr="000223B9">
        <w:t xml:space="preserve"> Kč </w:t>
      </w:r>
    </w:p>
    <w:p w14:paraId="78E32D5B" w14:textId="4D7FDEFF" w:rsidR="008E2BFE" w:rsidRDefault="000223B9" w:rsidP="000223B9">
      <w:r w:rsidRPr="000223B9">
        <w:t xml:space="preserve">Diagnostická stanice </w:t>
      </w:r>
      <w:r w:rsidR="008E2BFE">
        <w:tab/>
      </w:r>
      <w:r w:rsidR="008E2BFE">
        <w:tab/>
      </w:r>
      <w:r w:rsidR="008E2BFE">
        <w:tab/>
      </w:r>
      <w:r w:rsidRPr="000223B9">
        <w:t xml:space="preserve">1 </w:t>
      </w:r>
      <w:r w:rsidR="008E2BFE">
        <w:tab/>
      </w:r>
      <w:r w:rsidR="008E2BFE">
        <w:tab/>
      </w:r>
      <w:proofErr w:type="spellStart"/>
      <w:r w:rsidR="008E2BFE">
        <w:t>xxxxx</w:t>
      </w:r>
      <w:proofErr w:type="spellEnd"/>
      <w:r w:rsidRPr="000223B9">
        <w:t xml:space="preserve"> Kč</w:t>
      </w:r>
      <w:r w:rsidR="008E2BFE">
        <w:tab/>
      </w:r>
      <w:r w:rsidR="008E2BFE">
        <w:tab/>
      </w:r>
      <w:r w:rsidR="008E2BFE">
        <w:tab/>
      </w:r>
      <w:proofErr w:type="spellStart"/>
      <w:r w:rsidR="008E2BFE">
        <w:t>xxxxx</w:t>
      </w:r>
      <w:proofErr w:type="spellEnd"/>
      <w:r w:rsidRPr="000223B9">
        <w:t xml:space="preserve"> Kč </w:t>
      </w:r>
    </w:p>
    <w:p w14:paraId="70817215" w14:textId="5B90EE6B" w:rsidR="008E2BFE" w:rsidRDefault="000223B9" w:rsidP="000223B9">
      <w:r w:rsidRPr="000223B9">
        <w:t xml:space="preserve">Rozšíření AMIS*PACS </w:t>
      </w:r>
      <w:proofErr w:type="spellStart"/>
      <w:r w:rsidRPr="000223B9">
        <w:t>FlexServer</w:t>
      </w:r>
      <w:proofErr w:type="spellEnd"/>
      <w:r w:rsidRPr="000223B9">
        <w:t xml:space="preserve"> G2 </w:t>
      </w:r>
      <w:r w:rsidR="008E2BFE">
        <w:t xml:space="preserve">  </w:t>
      </w:r>
      <w:r w:rsidRPr="000223B9">
        <w:t xml:space="preserve">1 </w:t>
      </w:r>
      <w:r w:rsidR="008E2BFE">
        <w:tab/>
      </w:r>
      <w:r w:rsidR="008E2BFE">
        <w:tab/>
      </w:r>
      <w:r w:rsidR="008E2BFE">
        <w:tab/>
      </w:r>
      <w:proofErr w:type="spellStart"/>
      <w:r w:rsidR="008E2BFE">
        <w:t>xxxxx</w:t>
      </w:r>
      <w:proofErr w:type="spellEnd"/>
      <w:r w:rsidRPr="000223B9">
        <w:t xml:space="preserve"> Kč </w:t>
      </w:r>
      <w:r w:rsidR="008E2BFE">
        <w:tab/>
      </w:r>
      <w:r w:rsidR="008E2BFE">
        <w:tab/>
      </w:r>
      <w:r w:rsidR="008E2BFE">
        <w:tab/>
      </w:r>
      <w:proofErr w:type="spellStart"/>
      <w:r w:rsidR="008E2BFE">
        <w:t>xxxxx</w:t>
      </w:r>
      <w:proofErr w:type="spellEnd"/>
      <w:r w:rsidRPr="000223B9">
        <w:t xml:space="preserve"> Kč </w:t>
      </w:r>
    </w:p>
    <w:p w14:paraId="228BF2F0" w14:textId="51F60980" w:rsidR="008E2BFE" w:rsidRDefault="000223B9" w:rsidP="000223B9">
      <w:r w:rsidRPr="000223B9">
        <w:t xml:space="preserve">Webový DICOM prohlížeč v klinické verzi 2 </w:t>
      </w:r>
      <w:r w:rsidR="008E2BFE">
        <w:tab/>
      </w:r>
      <w:r w:rsidR="008E2BFE">
        <w:tab/>
      </w:r>
      <w:proofErr w:type="spellStart"/>
      <w:r w:rsidR="008E2BFE">
        <w:t>xxxxx</w:t>
      </w:r>
      <w:proofErr w:type="spellEnd"/>
      <w:r w:rsidRPr="000223B9">
        <w:t xml:space="preserve"> Kč </w:t>
      </w:r>
      <w:r w:rsidR="008E2BFE">
        <w:tab/>
      </w:r>
      <w:r w:rsidR="008E2BFE">
        <w:tab/>
      </w:r>
      <w:r w:rsidR="008E2BFE">
        <w:tab/>
      </w:r>
      <w:proofErr w:type="spellStart"/>
      <w:r w:rsidR="008E2BFE">
        <w:t>xxxxx</w:t>
      </w:r>
      <w:proofErr w:type="spellEnd"/>
      <w:r w:rsidRPr="000223B9">
        <w:t xml:space="preserve"> Kč</w:t>
      </w:r>
    </w:p>
    <w:p w14:paraId="5F5A3C6F" w14:textId="0E225AFC" w:rsidR="000223B9" w:rsidRDefault="008E2BFE" w:rsidP="000223B9">
      <w:r w:rsidRPr="008E2BFE">
        <w:t>CELKEM ZA PŘEDMĚT PLNĚNÍ</w:t>
      </w:r>
      <w:r>
        <w:tab/>
      </w:r>
      <w:r>
        <w:tab/>
      </w:r>
      <w:r>
        <w:tab/>
      </w:r>
      <w:r w:rsidR="000223B9" w:rsidRPr="000223B9">
        <w:t xml:space="preserve"> 1 943 975,00 Kč </w:t>
      </w:r>
      <w:r>
        <w:tab/>
      </w:r>
      <w:r>
        <w:tab/>
      </w:r>
      <w:r w:rsidR="000223B9" w:rsidRPr="000223B9">
        <w:t xml:space="preserve">2 352 209,75 Kč </w:t>
      </w:r>
    </w:p>
    <w:p w14:paraId="344E6267" w14:textId="77777777" w:rsidR="000223B9" w:rsidRPr="00FB4296" w:rsidRDefault="000223B9" w:rsidP="000223B9"/>
    <w:sectPr w:rsidR="000223B9" w:rsidRPr="00FB4296" w:rsidSect="00DA12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84E6EC6"/>
    <w:multiLevelType w:val="hybridMultilevel"/>
    <w:tmpl w:val="2C532C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3D51C9"/>
    <w:multiLevelType w:val="hybridMultilevel"/>
    <w:tmpl w:val="560511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D52749"/>
    <w:multiLevelType w:val="hybridMultilevel"/>
    <w:tmpl w:val="E0D6C8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0C267B"/>
    <w:multiLevelType w:val="hybridMultilevel"/>
    <w:tmpl w:val="469B3F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8CA79A"/>
    <w:multiLevelType w:val="hybridMultilevel"/>
    <w:tmpl w:val="437244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4810DC2"/>
    <w:multiLevelType w:val="hybridMultilevel"/>
    <w:tmpl w:val="F244AA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96"/>
    <w:rsid w:val="000223B9"/>
    <w:rsid w:val="00513881"/>
    <w:rsid w:val="005279A6"/>
    <w:rsid w:val="008E2BFE"/>
    <w:rsid w:val="00BD5C05"/>
    <w:rsid w:val="00DA122C"/>
    <w:rsid w:val="00DC425E"/>
    <w:rsid w:val="00FB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01D5"/>
  <w15:chartTrackingRefBased/>
  <w15:docId w15:val="{65430231-3DCE-4082-BAB4-3CCE9F98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2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3157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2</cp:revision>
  <dcterms:created xsi:type="dcterms:W3CDTF">2020-10-12T06:17:00Z</dcterms:created>
  <dcterms:modified xsi:type="dcterms:W3CDTF">2020-10-12T07:37:00Z</dcterms:modified>
</cp:coreProperties>
</file>