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A9DB2" w14:textId="77777777" w:rsidR="00C9743D" w:rsidRPr="00672268" w:rsidRDefault="00672268" w:rsidP="006844DC">
      <w:pPr>
        <w:jc w:val="center"/>
        <w:rPr>
          <w:b/>
          <w:sz w:val="28"/>
          <w:szCs w:val="28"/>
        </w:rPr>
      </w:pPr>
      <w:r w:rsidRPr="00672268">
        <w:rPr>
          <w:b/>
          <w:sz w:val="28"/>
          <w:szCs w:val="28"/>
        </w:rPr>
        <w:t>SMLOUVA</w:t>
      </w:r>
    </w:p>
    <w:p w14:paraId="1C40786D" w14:textId="77777777" w:rsidR="00672268" w:rsidRPr="00672268" w:rsidRDefault="00672268" w:rsidP="006844DC">
      <w:pPr>
        <w:jc w:val="center"/>
        <w:rPr>
          <w:b/>
          <w:sz w:val="28"/>
          <w:szCs w:val="28"/>
        </w:rPr>
      </w:pPr>
      <w:r w:rsidRPr="00672268">
        <w:rPr>
          <w:b/>
          <w:sz w:val="28"/>
          <w:szCs w:val="28"/>
        </w:rPr>
        <w:t>O přepravě dřevní hmoty po ose a vagónování</w:t>
      </w:r>
    </w:p>
    <w:p w14:paraId="7058C15D" w14:textId="56EBD871" w:rsidR="00672268" w:rsidRPr="00672268" w:rsidRDefault="00672268" w:rsidP="006844DC">
      <w:pPr>
        <w:jc w:val="center"/>
        <w:rPr>
          <w:b/>
          <w:sz w:val="28"/>
          <w:szCs w:val="28"/>
        </w:rPr>
      </w:pPr>
      <w:r w:rsidRPr="00672268">
        <w:rPr>
          <w:b/>
          <w:sz w:val="28"/>
          <w:szCs w:val="28"/>
        </w:rPr>
        <w:t xml:space="preserve">Č. </w:t>
      </w:r>
      <w:r w:rsidR="005E11D9">
        <w:rPr>
          <w:b/>
          <w:sz w:val="28"/>
          <w:szCs w:val="28"/>
        </w:rPr>
        <w:t>/</w:t>
      </w:r>
      <w:r w:rsidR="00E6477A">
        <w:rPr>
          <w:b/>
          <w:sz w:val="28"/>
          <w:szCs w:val="28"/>
        </w:rPr>
        <w:t>3</w:t>
      </w:r>
      <w:r w:rsidR="007C0229">
        <w:rPr>
          <w:b/>
          <w:sz w:val="28"/>
          <w:szCs w:val="28"/>
        </w:rPr>
        <w:t>Q/D0</w:t>
      </w:r>
      <w:r w:rsidR="00E6477A">
        <w:rPr>
          <w:b/>
          <w:sz w:val="28"/>
          <w:szCs w:val="28"/>
        </w:rPr>
        <w:t>17/2020</w:t>
      </w:r>
    </w:p>
    <w:p w14:paraId="17FF0FD6" w14:textId="77777777" w:rsidR="00672268" w:rsidRDefault="00672268" w:rsidP="006844DC">
      <w:pPr>
        <w:jc w:val="both"/>
      </w:pPr>
    </w:p>
    <w:p w14:paraId="2F0F52BE" w14:textId="77777777" w:rsidR="00672268" w:rsidRPr="00672268" w:rsidRDefault="00672268" w:rsidP="006844DC">
      <w:pPr>
        <w:pStyle w:val="Bezmezer"/>
        <w:jc w:val="both"/>
        <w:rPr>
          <w:b/>
        </w:rPr>
      </w:pPr>
      <w:r w:rsidRPr="00672268">
        <w:rPr>
          <w:b/>
        </w:rPr>
        <w:t>Odesílatel</w:t>
      </w:r>
    </w:p>
    <w:p w14:paraId="79E6203B" w14:textId="77777777" w:rsidR="00672268" w:rsidRDefault="00672268" w:rsidP="006844DC">
      <w:pPr>
        <w:pStyle w:val="Bezmezer"/>
        <w:jc w:val="both"/>
      </w:pPr>
      <w:r>
        <w:t>Firma:</w:t>
      </w:r>
      <w:r w:rsidR="00883610">
        <w:tab/>
      </w:r>
      <w:r w:rsidR="00883610">
        <w:tab/>
      </w:r>
      <w:r w:rsidR="00883610">
        <w:tab/>
      </w:r>
      <w:r w:rsidR="00883610">
        <w:tab/>
      </w:r>
      <w:r w:rsidR="00883610" w:rsidRPr="00883610">
        <w:rPr>
          <w:b/>
        </w:rPr>
        <w:t>Arcibiskupské lesy a statky Olomouc s.r.o.</w:t>
      </w:r>
    </w:p>
    <w:p w14:paraId="0C6F7624" w14:textId="77777777" w:rsidR="00883610" w:rsidRPr="00883610" w:rsidRDefault="00672268" w:rsidP="006844DC">
      <w:pPr>
        <w:pStyle w:val="Bezmezer"/>
        <w:jc w:val="both"/>
        <w:rPr>
          <w:b/>
        </w:rPr>
      </w:pPr>
      <w:r>
        <w:t>Sídlo:</w:t>
      </w:r>
      <w:r w:rsidR="00883610">
        <w:tab/>
      </w:r>
      <w:r w:rsidR="00883610">
        <w:tab/>
      </w:r>
      <w:r w:rsidR="00883610">
        <w:tab/>
      </w:r>
      <w:r w:rsidR="00883610">
        <w:tab/>
      </w:r>
      <w:r w:rsidR="00883610" w:rsidRPr="00883610">
        <w:rPr>
          <w:b/>
        </w:rPr>
        <w:t>Wurmova 562/9, 779 00 Olomouc</w:t>
      </w:r>
    </w:p>
    <w:p w14:paraId="2B13FC8D" w14:textId="77777777" w:rsidR="00672268" w:rsidRDefault="00672268" w:rsidP="006844DC">
      <w:pPr>
        <w:pStyle w:val="Bezmezer"/>
        <w:jc w:val="both"/>
      </w:pPr>
      <w:r>
        <w:t>IČ:</w:t>
      </w:r>
      <w:r w:rsidR="00883610">
        <w:tab/>
      </w:r>
      <w:r w:rsidR="00883610">
        <w:tab/>
      </w:r>
      <w:r w:rsidR="00883610">
        <w:tab/>
      </w:r>
      <w:r w:rsidR="00883610">
        <w:tab/>
      </w:r>
      <w:r w:rsidR="00883610" w:rsidRPr="00883610">
        <w:rPr>
          <w:b/>
        </w:rPr>
        <w:t>01559109</w:t>
      </w:r>
    </w:p>
    <w:p w14:paraId="38CC6CEA" w14:textId="77777777" w:rsidR="00672268" w:rsidRDefault="00672268" w:rsidP="006844DC">
      <w:pPr>
        <w:pStyle w:val="Bezmezer"/>
        <w:jc w:val="both"/>
      </w:pPr>
      <w:r>
        <w:t>DIČ:</w:t>
      </w:r>
      <w:r w:rsidR="00883610">
        <w:tab/>
      </w:r>
      <w:r w:rsidR="00883610">
        <w:tab/>
      </w:r>
      <w:r w:rsidR="00883610">
        <w:tab/>
      </w:r>
      <w:r w:rsidR="00883610">
        <w:tab/>
      </w:r>
      <w:r w:rsidR="00883610" w:rsidRPr="00883610">
        <w:rPr>
          <w:b/>
        </w:rPr>
        <w:t>CZ01559109</w:t>
      </w:r>
    </w:p>
    <w:p w14:paraId="157B0F9F" w14:textId="77777777" w:rsidR="00672268" w:rsidRPr="00883610" w:rsidRDefault="00672268" w:rsidP="006844DC">
      <w:pPr>
        <w:pStyle w:val="Bezmezer"/>
        <w:jc w:val="both"/>
        <w:rPr>
          <w:b/>
        </w:rPr>
      </w:pPr>
      <w:r>
        <w:t>Zápis v obchodním rejstříku:</w:t>
      </w:r>
      <w:r w:rsidR="00883610">
        <w:tab/>
      </w:r>
      <w:r w:rsidR="00883610" w:rsidRPr="00883610">
        <w:rPr>
          <w:b/>
        </w:rPr>
        <w:t>u Krajského soudu v Ostravě oddíl C, vložka 56130</w:t>
      </w:r>
    </w:p>
    <w:p w14:paraId="2D130C99" w14:textId="5ECD67C1" w:rsidR="006844DC" w:rsidRDefault="00672268" w:rsidP="006844DC">
      <w:pPr>
        <w:pStyle w:val="Bezmezer"/>
        <w:jc w:val="both"/>
      </w:pPr>
      <w:r>
        <w:t>Zastoupený:</w:t>
      </w:r>
      <w:r w:rsidR="00883610">
        <w:tab/>
      </w:r>
      <w:r w:rsidR="00883610">
        <w:tab/>
      </w:r>
      <w:r w:rsidR="00883610">
        <w:tab/>
      </w:r>
      <w:r w:rsidR="00BB53EE">
        <w:t>Ing</w:t>
      </w:r>
      <w:r w:rsidR="005E11D9">
        <w:t>. Petr Skočdopole</w:t>
      </w:r>
      <w:r w:rsidR="00BB53EE">
        <w:t xml:space="preserve"> -</w:t>
      </w:r>
      <w:r w:rsidR="00883610">
        <w:t xml:space="preserve"> jednatel</w:t>
      </w:r>
      <w:r w:rsidR="00BB53EE">
        <w:t>é</w:t>
      </w:r>
      <w:r w:rsidR="00883610">
        <w:t xml:space="preserve"> společnosti</w:t>
      </w:r>
    </w:p>
    <w:p w14:paraId="4ED70826" w14:textId="3CE174BF" w:rsidR="006844DC" w:rsidRDefault="006844DC" w:rsidP="006844DC">
      <w:pPr>
        <w:pStyle w:val="Bezmezer"/>
        <w:jc w:val="both"/>
      </w:pPr>
      <w:r>
        <w:t>Bankovní spojení:</w:t>
      </w:r>
      <w:r w:rsidR="00883610">
        <w:tab/>
      </w:r>
      <w:r w:rsidR="00883610">
        <w:tab/>
      </w:r>
    </w:p>
    <w:p w14:paraId="2A6066FC" w14:textId="77777777" w:rsidR="00672268" w:rsidRDefault="00672268" w:rsidP="006844DC">
      <w:pPr>
        <w:pStyle w:val="Bezmezer"/>
        <w:jc w:val="both"/>
      </w:pPr>
    </w:p>
    <w:p w14:paraId="4F5B8878" w14:textId="77777777" w:rsidR="00672268" w:rsidRDefault="00672268" w:rsidP="006844DC">
      <w:pPr>
        <w:pStyle w:val="Bezmezer"/>
        <w:jc w:val="both"/>
      </w:pPr>
      <w:r>
        <w:t>Osoba oprávněná k zastupování</w:t>
      </w:r>
    </w:p>
    <w:p w14:paraId="058F42E8" w14:textId="4FBA482E" w:rsidR="00672268" w:rsidRDefault="00672268" w:rsidP="006844DC">
      <w:pPr>
        <w:pStyle w:val="Bezmezer"/>
        <w:jc w:val="both"/>
      </w:pPr>
      <w:r>
        <w:t>ve věcech provozních:</w:t>
      </w:r>
      <w:r w:rsidR="00883610">
        <w:tab/>
      </w:r>
      <w:r w:rsidR="00883610">
        <w:tab/>
      </w:r>
    </w:p>
    <w:p w14:paraId="6406738E" w14:textId="30488566" w:rsidR="00672268" w:rsidRDefault="00883610" w:rsidP="006844DC">
      <w:pPr>
        <w:pStyle w:val="Bezmezer"/>
        <w:jc w:val="both"/>
      </w:pPr>
      <w:r>
        <w:t>Telefon</w:t>
      </w:r>
      <w:r w:rsidR="00672268">
        <w:t>:</w:t>
      </w:r>
      <w:r>
        <w:tab/>
      </w:r>
      <w:r>
        <w:tab/>
      </w:r>
      <w:r>
        <w:tab/>
      </w:r>
    </w:p>
    <w:p w14:paraId="668BEE0B" w14:textId="693274DE" w:rsidR="00672268" w:rsidRDefault="00672268" w:rsidP="006844DC">
      <w:pPr>
        <w:pStyle w:val="Bezmezer"/>
        <w:jc w:val="both"/>
      </w:pPr>
      <w:r>
        <w:t>E-mail:</w:t>
      </w:r>
      <w:r w:rsidR="00883610">
        <w:tab/>
      </w:r>
      <w:r w:rsidR="00883610">
        <w:tab/>
      </w:r>
      <w:r w:rsidR="00883610">
        <w:tab/>
      </w:r>
      <w:r w:rsidR="00883610">
        <w:tab/>
      </w:r>
    </w:p>
    <w:p w14:paraId="21380592" w14:textId="77777777" w:rsidR="00672268" w:rsidRDefault="00672268" w:rsidP="006844DC">
      <w:pPr>
        <w:pStyle w:val="Bezmezer"/>
        <w:jc w:val="both"/>
      </w:pPr>
    </w:p>
    <w:p w14:paraId="7D3A8941" w14:textId="77777777" w:rsidR="00672268" w:rsidRDefault="00672268" w:rsidP="006844DC">
      <w:pPr>
        <w:pStyle w:val="Bezmezer"/>
        <w:jc w:val="both"/>
      </w:pPr>
      <w:r>
        <w:t>a</w:t>
      </w:r>
    </w:p>
    <w:p w14:paraId="49B06CF0" w14:textId="77777777" w:rsidR="00672268" w:rsidRDefault="00672268" w:rsidP="006844DC">
      <w:pPr>
        <w:pStyle w:val="Bezmezer"/>
        <w:jc w:val="both"/>
      </w:pPr>
    </w:p>
    <w:p w14:paraId="10500370" w14:textId="77777777" w:rsidR="00672268" w:rsidRPr="00672268" w:rsidRDefault="00672268" w:rsidP="006844DC">
      <w:pPr>
        <w:pStyle w:val="Bezmezer"/>
        <w:jc w:val="both"/>
        <w:rPr>
          <w:b/>
        </w:rPr>
      </w:pPr>
      <w:r w:rsidRPr="00672268">
        <w:rPr>
          <w:b/>
        </w:rPr>
        <w:t>Dopravce</w:t>
      </w:r>
    </w:p>
    <w:p w14:paraId="68A0A7C4" w14:textId="647E0552" w:rsidR="00672268" w:rsidRPr="007C14AE" w:rsidRDefault="00672268" w:rsidP="006844DC">
      <w:pPr>
        <w:pStyle w:val="Bezmezer"/>
        <w:jc w:val="both"/>
        <w:rPr>
          <w:b/>
        </w:rPr>
      </w:pPr>
      <w:r>
        <w:t>Firma:</w:t>
      </w:r>
      <w:r w:rsidR="00883610">
        <w:tab/>
      </w:r>
      <w:r w:rsidR="00883610">
        <w:tab/>
      </w:r>
      <w:r w:rsidR="00883610">
        <w:tab/>
      </w:r>
      <w:r w:rsidR="00883610">
        <w:tab/>
      </w:r>
      <w:r w:rsidR="007C14AE" w:rsidRPr="007C14AE">
        <w:rPr>
          <w:b/>
        </w:rPr>
        <w:t>Lesy města Olomouce, a.s.</w:t>
      </w:r>
    </w:p>
    <w:p w14:paraId="7651005D" w14:textId="5FBEA0B3" w:rsidR="00672268" w:rsidRPr="007C14AE" w:rsidRDefault="00672268" w:rsidP="006844DC">
      <w:pPr>
        <w:pStyle w:val="Bezmezer"/>
        <w:jc w:val="both"/>
        <w:rPr>
          <w:b/>
        </w:rPr>
      </w:pPr>
      <w:r>
        <w:t>Sídlo:</w:t>
      </w:r>
      <w:r w:rsidR="00B65215">
        <w:tab/>
      </w:r>
      <w:r w:rsidR="00B65215">
        <w:tab/>
      </w:r>
      <w:r w:rsidR="00B65215">
        <w:tab/>
      </w:r>
      <w:r w:rsidR="007C14AE">
        <w:tab/>
      </w:r>
      <w:r w:rsidR="007C14AE" w:rsidRPr="007C14AE">
        <w:rPr>
          <w:b/>
        </w:rPr>
        <w:t>Lomená 177/4, 779 00 Olomouc</w:t>
      </w:r>
    </w:p>
    <w:p w14:paraId="1C87DAC9" w14:textId="2C290F66" w:rsidR="00672268" w:rsidRPr="00883610" w:rsidRDefault="00672268" w:rsidP="006844DC">
      <w:pPr>
        <w:pStyle w:val="Bezmezer"/>
        <w:jc w:val="both"/>
        <w:rPr>
          <w:b/>
        </w:rPr>
      </w:pPr>
      <w:r>
        <w:t>IČ:</w:t>
      </w:r>
      <w:r w:rsidR="00B65215">
        <w:tab/>
      </w:r>
      <w:r w:rsidR="00B65215">
        <w:tab/>
      </w:r>
      <w:r w:rsidR="007C14AE">
        <w:tab/>
      </w:r>
      <w:r w:rsidR="007C14AE">
        <w:tab/>
      </w:r>
      <w:r w:rsidR="007C14AE" w:rsidRPr="007C14AE">
        <w:rPr>
          <w:b/>
        </w:rPr>
        <w:t>28633032</w:t>
      </w:r>
    </w:p>
    <w:p w14:paraId="22E1132F" w14:textId="3E40948C" w:rsidR="00672268" w:rsidRPr="00883610" w:rsidRDefault="00672268" w:rsidP="006844DC">
      <w:pPr>
        <w:pStyle w:val="Bezmezer"/>
        <w:jc w:val="both"/>
        <w:rPr>
          <w:b/>
        </w:rPr>
      </w:pPr>
      <w:r>
        <w:t>DIČ:</w:t>
      </w:r>
      <w:r w:rsidR="00883610">
        <w:tab/>
      </w:r>
      <w:r w:rsidR="00883610">
        <w:tab/>
      </w:r>
      <w:r w:rsidR="00883610">
        <w:tab/>
      </w:r>
      <w:r w:rsidR="00883610">
        <w:tab/>
      </w:r>
      <w:r w:rsidR="007C14AE" w:rsidRPr="007C14AE">
        <w:rPr>
          <w:b/>
        </w:rPr>
        <w:t>CZ28633032</w:t>
      </w:r>
    </w:p>
    <w:p w14:paraId="2FA9B476" w14:textId="1F2EAD2A" w:rsidR="00672268" w:rsidRPr="00883610" w:rsidRDefault="00672268" w:rsidP="006844DC">
      <w:pPr>
        <w:pStyle w:val="Bezmezer"/>
        <w:jc w:val="both"/>
        <w:rPr>
          <w:b/>
        </w:rPr>
      </w:pPr>
      <w:r>
        <w:t>Zápis v obchodním rejstříku:</w:t>
      </w:r>
      <w:r w:rsidR="00883610">
        <w:tab/>
      </w:r>
      <w:r w:rsidR="007C14AE" w:rsidRPr="007C14AE">
        <w:rPr>
          <w:b/>
        </w:rPr>
        <w:t>u Krajského soudu v Ostravě, oddíl B, vložka 10156</w:t>
      </w:r>
    </w:p>
    <w:p w14:paraId="1E6E9474" w14:textId="77777777" w:rsidR="007C14AE" w:rsidRDefault="000950C0" w:rsidP="007C14AE">
      <w:pPr>
        <w:pStyle w:val="Bezmezer"/>
        <w:ind w:left="2832" w:hanging="2832"/>
        <w:jc w:val="both"/>
      </w:pPr>
      <w:r>
        <w:t>Z</w:t>
      </w:r>
      <w:r w:rsidR="00672268">
        <w:t>astoupený:</w:t>
      </w:r>
      <w:r w:rsidR="00B65215">
        <w:tab/>
      </w:r>
      <w:r w:rsidR="007C14AE">
        <w:t xml:space="preserve">Ing. David Janásek – předseda představenstva, </w:t>
      </w:r>
    </w:p>
    <w:p w14:paraId="1C7CEA29" w14:textId="658498E8" w:rsidR="00672268" w:rsidRDefault="007C14AE" w:rsidP="007C14AE">
      <w:pPr>
        <w:pStyle w:val="Bezmezer"/>
        <w:ind w:left="2832"/>
        <w:jc w:val="both"/>
      </w:pPr>
      <w:r>
        <w:t>Mgr. Miroslav Žbánek, MPA – místopředseda představenstva</w:t>
      </w:r>
    </w:p>
    <w:p w14:paraId="7F2FF1D2" w14:textId="386FFD41" w:rsidR="00672268" w:rsidRDefault="00672268" w:rsidP="006844DC">
      <w:pPr>
        <w:pStyle w:val="Bezmezer"/>
        <w:jc w:val="both"/>
      </w:pPr>
      <w:r>
        <w:t>Bankovní spojení:</w:t>
      </w:r>
      <w:r w:rsidR="00B65215">
        <w:tab/>
      </w:r>
      <w:r w:rsidR="00B65215">
        <w:tab/>
      </w:r>
    </w:p>
    <w:p w14:paraId="6D5CF7B4" w14:textId="77777777" w:rsidR="006844DC" w:rsidRDefault="006844DC" w:rsidP="006844DC">
      <w:pPr>
        <w:pStyle w:val="Bezmezer"/>
        <w:jc w:val="both"/>
      </w:pPr>
    </w:p>
    <w:p w14:paraId="22979C51" w14:textId="77777777" w:rsidR="006844DC" w:rsidRDefault="00672268" w:rsidP="006844DC">
      <w:pPr>
        <w:pStyle w:val="Bezmezer"/>
        <w:jc w:val="both"/>
      </w:pPr>
      <w:r>
        <w:t xml:space="preserve">Osoba oprávněná </w:t>
      </w:r>
      <w:r w:rsidR="006844DC">
        <w:t>k zastupování</w:t>
      </w:r>
    </w:p>
    <w:p w14:paraId="2D54A6DE" w14:textId="3B5379B6" w:rsidR="00672268" w:rsidRDefault="006844DC" w:rsidP="006844DC">
      <w:pPr>
        <w:pStyle w:val="Bezmezer"/>
        <w:jc w:val="both"/>
      </w:pPr>
      <w:r>
        <w:t>Ve věcech provozních</w:t>
      </w:r>
      <w:r w:rsidR="00672268">
        <w:t>:</w:t>
      </w:r>
      <w:r w:rsidR="00B65215">
        <w:tab/>
      </w:r>
      <w:r w:rsidR="00B65215">
        <w:tab/>
      </w:r>
    </w:p>
    <w:p w14:paraId="23926B84" w14:textId="0C70FF75" w:rsidR="00672268" w:rsidRDefault="00883610" w:rsidP="006844DC">
      <w:pPr>
        <w:pStyle w:val="Bezmezer"/>
        <w:jc w:val="both"/>
      </w:pPr>
      <w:r>
        <w:t>Telefon</w:t>
      </w:r>
      <w:r w:rsidR="00672268">
        <w:t>:</w:t>
      </w:r>
      <w:r w:rsidR="00B65215">
        <w:tab/>
      </w:r>
      <w:r w:rsidR="00B65215">
        <w:tab/>
      </w:r>
      <w:r w:rsidR="00B65215">
        <w:tab/>
      </w:r>
    </w:p>
    <w:p w14:paraId="43336AC3" w14:textId="6604D1CA" w:rsidR="00672268" w:rsidRDefault="00672268" w:rsidP="006844DC">
      <w:pPr>
        <w:pStyle w:val="Bezmezer"/>
        <w:jc w:val="both"/>
      </w:pPr>
      <w:r>
        <w:t>E-mail:</w:t>
      </w:r>
      <w:r w:rsidR="00B65215">
        <w:tab/>
      </w:r>
      <w:r w:rsidR="00B65215">
        <w:tab/>
      </w:r>
      <w:r w:rsidR="00B65215">
        <w:tab/>
      </w:r>
      <w:r w:rsidR="00B65215">
        <w:tab/>
      </w:r>
    </w:p>
    <w:p w14:paraId="2693A371" w14:textId="77777777" w:rsidR="00672268" w:rsidRDefault="00672268" w:rsidP="006844DC">
      <w:pPr>
        <w:pStyle w:val="Bezmezer"/>
        <w:jc w:val="both"/>
      </w:pPr>
    </w:p>
    <w:p w14:paraId="08F1EF69" w14:textId="0DCD4DC7" w:rsidR="00672268" w:rsidRDefault="000950C0" w:rsidP="006844DC">
      <w:pPr>
        <w:pStyle w:val="Bezmezer"/>
        <w:jc w:val="both"/>
      </w:pPr>
      <w:r>
        <w:t>u</w:t>
      </w:r>
      <w:r w:rsidR="00672268">
        <w:t>zavřel</w:t>
      </w:r>
      <w:r w:rsidR="006B5BE7">
        <w:t>i</w:t>
      </w:r>
      <w:r w:rsidR="00672268">
        <w:t xml:space="preserve"> tuto smlouvu o př</w:t>
      </w:r>
      <w:r w:rsidR="006844DC">
        <w:t>epravě,</w:t>
      </w:r>
      <w:r w:rsidR="00672268">
        <w:t xml:space="preserve"> v souladu s ustanovením § 2555 a násl. Zákona č. 89/2012 Sb., občanský zákoník a dalšími příslušnými předpisy.</w:t>
      </w:r>
    </w:p>
    <w:p w14:paraId="447A3BF4" w14:textId="77777777" w:rsidR="00A215F8" w:rsidRDefault="00A215F8" w:rsidP="006844DC">
      <w:pPr>
        <w:pStyle w:val="Bezmezer"/>
        <w:jc w:val="both"/>
      </w:pPr>
    </w:p>
    <w:p w14:paraId="205ACAF2" w14:textId="77777777" w:rsidR="00A215F8" w:rsidRDefault="00A215F8" w:rsidP="006844DC">
      <w:pPr>
        <w:pStyle w:val="Bezmezer"/>
        <w:jc w:val="both"/>
      </w:pPr>
    </w:p>
    <w:p w14:paraId="56286E72" w14:textId="77777777" w:rsidR="006844DC" w:rsidRDefault="006844DC" w:rsidP="006844DC">
      <w:pPr>
        <w:pStyle w:val="Bezmezer"/>
        <w:jc w:val="both"/>
      </w:pPr>
    </w:p>
    <w:p w14:paraId="6821DEA8" w14:textId="77777777" w:rsidR="006844DC" w:rsidRDefault="006844DC" w:rsidP="006844DC">
      <w:pPr>
        <w:pStyle w:val="Bezmezer"/>
        <w:jc w:val="both"/>
      </w:pPr>
    </w:p>
    <w:p w14:paraId="7667CBAA" w14:textId="77777777" w:rsidR="006844DC" w:rsidRDefault="006844DC" w:rsidP="006844DC">
      <w:pPr>
        <w:pStyle w:val="Bezmezer"/>
        <w:jc w:val="both"/>
      </w:pPr>
    </w:p>
    <w:p w14:paraId="06FD2389" w14:textId="77777777" w:rsidR="006844DC" w:rsidRDefault="006844DC" w:rsidP="006844DC">
      <w:pPr>
        <w:pStyle w:val="Bezmezer"/>
        <w:jc w:val="both"/>
      </w:pPr>
    </w:p>
    <w:p w14:paraId="3848EC1A" w14:textId="77777777" w:rsidR="006844DC" w:rsidRDefault="006844DC" w:rsidP="006844DC">
      <w:pPr>
        <w:pStyle w:val="Bezmezer"/>
        <w:jc w:val="both"/>
      </w:pPr>
    </w:p>
    <w:p w14:paraId="60967729" w14:textId="77777777" w:rsidR="00883610" w:rsidRDefault="00883610" w:rsidP="006844DC">
      <w:pPr>
        <w:pStyle w:val="Bezmezer"/>
        <w:jc w:val="both"/>
      </w:pPr>
    </w:p>
    <w:p w14:paraId="0766584F" w14:textId="77777777" w:rsidR="00883610" w:rsidRDefault="00883610" w:rsidP="006844DC">
      <w:pPr>
        <w:pStyle w:val="Bezmezer"/>
        <w:jc w:val="both"/>
      </w:pPr>
    </w:p>
    <w:p w14:paraId="7C567E33" w14:textId="77777777" w:rsidR="00883610" w:rsidRDefault="00883610" w:rsidP="006844DC">
      <w:pPr>
        <w:pStyle w:val="Bezmezer"/>
        <w:jc w:val="both"/>
      </w:pPr>
    </w:p>
    <w:p w14:paraId="1D3470E0" w14:textId="77777777" w:rsidR="006844DC" w:rsidRDefault="006844DC" w:rsidP="006844DC">
      <w:pPr>
        <w:pStyle w:val="Bezmezer"/>
        <w:jc w:val="both"/>
      </w:pPr>
    </w:p>
    <w:p w14:paraId="7FDB0F12" w14:textId="77777777" w:rsidR="00A215F8" w:rsidRDefault="00A215F8" w:rsidP="006844DC">
      <w:pPr>
        <w:pStyle w:val="Bezmezer"/>
        <w:jc w:val="both"/>
      </w:pPr>
    </w:p>
    <w:p w14:paraId="11DE339B" w14:textId="77777777" w:rsidR="00672268" w:rsidRPr="00E06632" w:rsidRDefault="00A215F8" w:rsidP="006844DC">
      <w:pPr>
        <w:jc w:val="center"/>
        <w:rPr>
          <w:b/>
          <w:sz w:val="24"/>
          <w:szCs w:val="24"/>
        </w:rPr>
      </w:pPr>
      <w:r w:rsidRPr="00E06632">
        <w:rPr>
          <w:b/>
          <w:sz w:val="24"/>
          <w:szCs w:val="24"/>
        </w:rPr>
        <w:t>ČLÁNEK I</w:t>
      </w:r>
      <w:r w:rsidR="006844DC">
        <w:rPr>
          <w:b/>
          <w:sz w:val="24"/>
          <w:szCs w:val="24"/>
        </w:rPr>
        <w:t>.</w:t>
      </w:r>
    </w:p>
    <w:p w14:paraId="146E83C6" w14:textId="77777777" w:rsidR="00A215F8" w:rsidRPr="00E06632" w:rsidRDefault="00A215F8" w:rsidP="006844DC">
      <w:pPr>
        <w:jc w:val="center"/>
        <w:rPr>
          <w:b/>
          <w:sz w:val="24"/>
          <w:szCs w:val="24"/>
        </w:rPr>
      </w:pPr>
      <w:r w:rsidRPr="00E06632">
        <w:rPr>
          <w:b/>
          <w:sz w:val="24"/>
          <w:szCs w:val="24"/>
        </w:rPr>
        <w:t>Předmět Smlouvy</w:t>
      </w:r>
    </w:p>
    <w:p w14:paraId="6EC1FAD3" w14:textId="77777777" w:rsidR="00A215F8" w:rsidRDefault="006844DC" w:rsidP="006844DC">
      <w:pPr>
        <w:pStyle w:val="Odstavecseseznamem"/>
        <w:numPr>
          <w:ilvl w:val="0"/>
          <w:numId w:val="3"/>
        </w:numPr>
        <w:jc w:val="both"/>
      </w:pPr>
      <w:r>
        <w:t>Předmětem Smlouvy o</w:t>
      </w:r>
      <w:r w:rsidR="00A215F8">
        <w:t xml:space="preserve"> přepravě dřevní hmoty po ose jsou vý</w:t>
      </w:r>
      <w:r>
        <w:t>hradně činnosti upravené touto smlouvou a</w:t>
      </w:r>
      <w:r w:rsidR="00A215F8">
        <w:t xml:space="preserve"> prováděné v rozsahu a</w:t>
      </w:r>
      <w:r>
        <w:t xml:space="preserve"> za podmínek stanovených touto s</w:t>
      </w:r>
      <w:r w:rsidR="00A215F8">
        <w:t>mlouvou.</w:t>
      </w:r>
    </w:p>
    <w:p w14:paraId="22C05DD3" w14:textId="06FA72D7" w:rsidR="00A215F8" w:rsidRDefault="006844DC" w:rsidP="006844DC">
      <w:pPr>
        <w:pStyle w:val="Odstavecseseznamem"/>
        <w:numPr>
          <w:ilvl w:val="0"/>
          <w:numId w:val="3"/>
        </w:numPr>
        <w:jc w:val="both"/>
      </w:pPr>
      <w:r>
        <w:t>Dopravce se touto s</w:t>
      </w:r>
      <w:r w:rsidR="00A215F8">
        <w:t xml:space="preserve">mlouvou zavazuje </w:t>
      </w:r>
      <w:r>
        <w:t>o</w:t>
      </w:r>
      <w:r w:rsidR="00A215F8">
        <w:t xml:space="preserve">desílateli úplatně, na své nebezpečí, v dohodnuté době a za sjednaných podmínek provádět práce související s přepravou dřevní </w:t>
      </w:r>
      <w:r>
        <w:t xml:space="preserve">hmoty, nakládky a </w:t>
      </w:r>
      <w:r w:rsidR="00A215F8">
        <w:t>vykládky, včetně samostatného vagónování na manipulačním</w:t>
      </w:r>
      <w:r w:rsidR="006B5BE7">
        <w:t xml:space="preserve"> </w:t>
      </w:r>
      <w:r w:rsidR="005721C7">
        <w:t xml:space="preserve">(MS) </w:t>
      </w:r>
      <w:r w:rsidR="006B5BE7">
        <w:t>nebo expedičním</w:t>
      </w:r>
      <w:r w:rsidR="00A215F8">
        <w:t xml:space="preserve"> skladě</w:t>
      </w:r>
      <w:r w:rsidR="005721C7">
        <w:t xml:space="preserve"> (ES)</w:t>
      </w:r>
      <w:r w:rsidR="00A215F8">
        <w:t xml:space="preserve">, a splnit další povinnosti, a to v rozsahu a za podmínek stanovených </w:t>
      </w:r>
      <w:r>
        <w:t>s</w:t>
      </w:r>
      <w:r w:rsidR="00A215F8">
        <w:t xml:space="preserve">mlouvou a v souladu s příslušnými ustanoveními právních předpisů, které se na předmět této </w:t>
      </w:r>
      <w:r>
        <w:t>s</w:t>
      </w:r>
      <w:r w:rsidR="00A215F8">
        <w:t>mlouvy vztahují.</w:t>
      </w:r>
    </w:p>
    <w:p w14:paraId="48DC3427" w14:textId="77777777" w:rsidR="00A215F8" w:rsidRDefault="00A215F8" w:rsidP="006844DC">
      <w:pPr>
        <w:pStyle w:val="Odstavecseseznamem"/>
        <w:numPr>
          <w:ilvl w:val="0"/>
          <w:numId w:val="3"/>
        </w:numPr>
        <w:jc w:val="both"/>
      </w:pPr>
      <w:r>
        <w:t xml:space="preserve">Odesílatel se touto </w:t>
      </w:r>
      <w:r w:rsidR="006844DC">
        <w:t>s</w:t>
      </w:r>
      <w:r>
        <w:t xml:space="preserve">mlouvou zavazuje zaplatit </w:t>
      </w:r>
      <w:r w:rsidR="006844DC">
        <w:t>d</w:t>
      </w:r>
      <w:r>
        <w:t xml:space="preserve">opravci za přepravu sjednanou cenu a jednat dle podmínek stanovených </w:t>
      </w:r>
      <w:r w:rsidR="006844DC">
        <w:t>s</w:t>
      </w:r>
      <w:r>
        <w:t xml:space="preserve">mlouvou a v souladu s příslušnými ustanoveními právních předpisů, které se na předmět této </w:t>
      </w:r>
      <w:r w:rsidR="006844DC">
        <w:t>s</w:t>
      </w:r>
      <w:r>
        <w:t>mlouvy vztahují.</w:t>
      </w:r>
    </w:p>
    <w:p w14:paraId="42C9A777" w14:textId="77777777" w:rsidR="00A215F8" w:rsidRPr="00E06632" w:rsidRDefault="00A215F8" w:rsidP="006844DC">
      <w:pPr>
        <w:pStyle w:val="Odstavecseseznamem"/>
        <w:jc w:val="both"/>
        <w:rPr>
          <w:sz w:val="24"/>
          <w:szCs w:val="24"/>
        </w:rPr>
      </w:pPr>
    </w:p>
    <w:p w14:paraId="4D2A5E44" w14:textId="77777777" w:rsidR="00A215F8" w:rsidRPr="00E06632" w:rsidRDefault="00A215F8" w:rsidP="006844DC">
      <w:pPr>
        <w:jc w:val="center"/>
        <w:rPr>
          <w:b/>
          <w:sz w:val="24"/>
          <w:szCs w:val="24"/>
        </w:rPr>
      </w:pPr>
      <w:r w:rsidRPr="00E06632">
        <w:rPr>
          <w:b/>
          <w:sz w:val="24"/>
          <w:szCs w:val="24"/>
        </w:rPr>
        <w:t>ČLÁNEK II</w:t>
      </w:r>
      <w:r w:rsidR="006844DC">
        <w:rPr>
          <w:b/>
          <w:sz w:val="24"/>
          <w:szCs w:val="24"/>
        </w:rPr>
        <w:t>.</w:t>
      </w:r>
    </w:p>
    <w:p w14:paraId="6D6F2EF7" w14:textId="77777777" w:rsidR="00A215F8" w:rsidRPr="00E06632" w:rsidRDefault="00A215F8" w:rsidP="006844DC">
      <w:pPr>
        <w:jc w:val="center"/>
        <w:rPr>
          <w:b/>
          <w:sz w:val="24"/>
          <w:szCs w:val="24"/>
        </w:rPr>
      </w:pPr>
      <w:r w:rsidRPr="00E06632">
        <w:rPr>
          <w:b/>
          <w:sz w:val="24"/>
          <w:szCs w:val="24"/>
        </w:rPr>
        <w:t>Základní ustanovení</w:t>
      </w:r>
    </w:p>
    <w:p w14:paraId="5D69B8E2" w14:textId="77777777" w:rsidR="00A215F8" w:rsidRDefault="00A215F8" w:rsidP="006844DC">
      <w:pPr>
        <w:pStyle w:val="Odstavecseseznamem"/>
        <w:numPr>
          <w:ilvl w:val="0"/>
          <w:numId w:val="4"/>
        </w:numPr>
        <w:jc w:val="both"/>
      </w:pPr>
      <w:r>
        <w:t xml:space="preserve">Dopravce je oprávněn používat lesní dopravní síť pouze za účelem řádného zabezpečení činností upravených touto </w:t>
      </w:r>
      <w:r w:rsidR="006844DC">
        <w:t>s</w:t>
      </w:r>
      <w:r>
        <w:t>mlouvou.</w:t>
      </w:r>
    </w:p>
    <w:p w14:paraId="3BE69962" w14:textId="7DA2905E" w:rsidR="00A215F8" w:rsidRDefault="00A215F8" w:rsidP="006844DC">
      <w:pPr>
        <w:pStyle w:val="Odstavecseseznamem"/>
        <w:numPr>
          <w:ilvl w:val="0"/>
          <w:numId w:val="4"/>
        </w:numPr>
        <w:jc w:val="both"/>
      </w:pPr>
      <w:r>
        <w:t xml:space="preserve">V případě, že </w:t>
      </w:r>
      <w:r w:rsidR="006844DC">
        <w:t>dopravce zadá</w:t>
      </w:r>
      <w:r>
        <w:t xml:space="preserve"> část předmětu plnění </w:t>
      </w:r>
      <w:r w:rsidR="006844DC">
        <w:t>s</w:t>
      </w:r>
      <w:r>
        <w:t>mlouvy</w:t>
      </w:r>
      <w:r w:rsidR="008E5306">
        <w:t xml:space="preserve"> jiným osobám (subdodavatelům), jednoznačně se touto smlouvou stanoví, že jediným garantem plnění smlouvy je </w:t>
      </w:r>
      <w:r w:rsidR="006844DC">
        <w:t>d</w:t>
      </w:r>
      <w:r w:rsidR="008E5306">
        <w:t>opravce a na jeho vrub budou řešeny veškeré záruky a sankce.</w:t>
      </w:r>
    </w:p>
    <w:p w14:paraId="189711EE" w14:textId="77777777" w:rsidR="008E5306" w:rsidRDefault="008E5306" w:rsidP="006844DC">
      <w:pPr>
        <w:pStyle w:val="Odstavecseseznamem"/>
        <w:numPr>
          <w:ilvl w:val="0"/>
          <w:numId w:val="4"/>
        </w:numPr>
        <w:jc w:val="both"/>
      </w:pPr>
      <w:r>
        <w:t>Dopr</w:t>
      </w:r>
      <w:r w:rsidR="00B62B63">
        <w:t>avce je povinen zajistit všechna</w:t>
      </w:r>
      <w:r>
        <w:t xml:space="preserve"> plnění požadovaná </w:t>
      </w:r>
      <w:r w:rsidR="006844DC">
        <w:t>o</w:t>
      </w:r>
      <w:r>
        <w:t xml:space="preserve">desílatelem po dobu trvání této </w:t>
      </w:r>
      <w:r w:rsidR="006844DC">
        <w:t>s</w:t>
      </w:r>
      <w:r>
        <w:t>mlouvy.</w:t>
      </w:r>
    </w:p>
    <w:p w14:paraId="76979C51" w14:textId="77777777" w:rsidR="008E5306" w:rsidRDefault="008E5306" w:rsidP="006844DC">
      <w:pPr>
        <w:pStyle w:val="Odstavecseseznamem"/>
        <w:numPr>
          <w:ilvl w:val="0"/>
          <w:numId w:val="4"/>
        </w:numPr>
        <w:jc w:val="both"/>
      </w:pPr>
      <w:r>
        <w:t xml:space="preserve">Obě smluvní strany jsou oprávněny kontrolovat plnění této </w:t>
      </w:r>
      <w:r w:rsidR="006844DC">
        <w:t>s</w:t>
      </w:r>
      <w:r>
        <w:t>mlouvy a dodržování jejích podmínek druhou smluvní stranou.</w:t>
      </w:r>
    </w:p>
    <w:p w14:paraId="3154CCDB" w14:textId="77777777" w:rsidR="008E5306" w:rsidRDefault="008E5306" w:rsidP="006844DC">
      <w:pPr>
        <w:jc w:val="both"/>
      </w:pPr>
    </w:p>
    <w:p w14:paraId="1D43CA19" w14:textId="77777777" w:rsidR="008E5306" w:rsidRPr="00E06632" w:rsidRDefault="008E5306" w:rsidP="006844DC">
      <w:pPr>
        <w:pStyle w:val="Odstavecseseznamem"/>
        <w:jc w:val="center"/>
        <w:rPr>
          <w:b/>
          <w:sz w:val="24"/>
          <w:szCs w:val="24"/>
        </w:rPr>
      </w:pPr>
      <w:r w:rsidRPr="00E06632">
        <w:rPr>
          <w:b/>
          <w:sz w:val="24"/>
          <w:szCs w:val="24"/>
        </w:rPr>
        <w:t>ČLÁNEK III</w:t>
      </w:r>
      <w:r w:rsidR="006844DC">
        <w:rPr>
          <w:b/>
          <w:sz w:val="24"/>
          <w:szCs w:val="24"/>
        </w:rPr>
        <w:t>.</w:t>
      </w:r>
    </w:p>
    <w:p w14:paraId="4CACE112" w14:textId="77777777" w:rsidR="008E5306" w:rsidRPr="00E06632" w:rsidRDefault="008E5306" w:rsidP="006844DC">
      <w:pPr>
        <w:pStyle w:val="Odstavecseseznamem"/>
        <w:jc w:val="center"/>
        <w:rPr>
          <w:b/>
          <w:sz w:val="24"/>
          <w:szCs w:val="24"/>
        </w:rPr>
      </w:pPr>
      <w:r w:rsidRPr="00E06632">
        <w:rPr>
          <w:b/>
          <w:sz w:val="24"/>
          <w:szCs w:val="24"/>
        </w:rPr>
        <w:t>Místo a rozsah plnění</w:t>
      </w:r>
    </w:p>
    <w:p w14:paraId="1F434E07" w14:textId="77777777" w:rsidR="008E5306" w:rsidRDefault="008E5306" w:rsidP="006844DC">
      <w:pPr>
        <w:pStyle w:val="Odstavecseseznamem"/>
        <w:jc w:val="both"/>
      </w:pPr>
    </w:p>
    <w:p w14:paraId="741517E4" w14:textId="77777777" w:rsidR="008E5306" w:rsidRDefault="008E5306" w:rsidP="006844DC">
      <w:pPr>
        <w:pStyle w:val="Odstavecseseznamem"/>
        <w:numPr>
          <w:ilvl w:val="0"/>
          <w:numId w:val="5"/>
        </w:numPr>
        <w:jc w:val="both"/>
      </w:pPr>
      <w:r>
        <w:t xml:space="preserve">Místem plnění, tj. místem provádění veškerých činností podle této </w:t>
      </w:r>
      <w:r w:rsidR="006844DC">
        <w:t>s</w:t>
      </w:r>
      <w:r>
        <w:t xml:space="preserve">mlouvy, jsou nakládací místa dislokovaná v rámci </w:t>
      </w:r>
      <w:r w:rsidR="006844DC">
        <w:t>jednotlivých polesí</w:t>
      </w:r>
      <w:r>
        <w:t xml:space="preserve"> </w:t>
      </w:r>
      <w:r w:rsidR="006844DC">
        <w:t>o</w:t>
      </w:r>
      <w:r>
        <w:t xml:space="preserve">desílatele </w:t>
      </w:r>
      <w:r w:rsidR="006844DC">
        <w:t>a na ně navazující vykládací a vagonovací místa</w:t>
      </w:r>
    </w:p>
    <w:p w14:paraId="68426C41" w14:textId="285F6A5D" w:rsidR="008E5306" w:rsidRDefault="008E5306" w:rsidP="006844DC">
      <w:pPr>
        <w:pStyle w:val="Odstavecseseznamem"/>
        <w:numPr>
          <w:ilvl w:val="0"/>
          <w:numId w:val="5"/>
        </w:numPr>
        <w:jc w:val="both"/>
      </w:pPr>
      <w:r>
        <w:t xml:space="preserve">Dopravce je seznámen se skutečností, že ne vždy bude dříví při nakládce připraveno na jednom místě nakládky a proto musí počítat s případnou nakládkou na více místech, maximálně však na </w:t>
      </w:r>
      <w:r w:rsidR="00C81AF7">
        <w:t>čtyřech</w:t>
      </w:r>
      <w:r>
        <w:t xml:space="preserve">, přičemž vzdálenost od prvního k poslednímu místu nakládky nepřesáhne </w:t>
      </w:r>
      <w:r w:rsidR="004F7D88">
        <w:t>3</w:t>
      </w:r>
      <w:r>
        <w:t xml:space="preserve"> km.</w:t>
      </w:r>
    </w:p>
    <w:p w14:paraId="573FDF24" w14:textId="6AE38AD0" w:rsidR="008E5306" w:rsidRPr="00E6477A" w:rsidRDefault="008E5306" w:rsidP="006844DC">
      <w:pPr>
        <w:pStyle w:val="Odstavecseseznamem"/>
        <w:numPr>
          <w:ilvl w:val="0"/>
          <w:numId w:val="5"/>
        </w:numPr>
        <w:jc w:val="both"/>
      </w:pPr>
      <w:r w:rsidRPr="00E6477A">
        <w:t xml:space="preserve">Rozsah plnění podle této </w:t>
      </w:r>
      <w:r w:rsidR="00C81AF7" w:rsidRPr="00E6477A">
        <w:t>s</w:t>
      </w:r>
      <w:r w:rsidRPr="00E6477A">
        <w:t xml:space="preserve">mlouvy je </w:t>
      </w:r>
      <w:r w:rsidR="00C81AF7" w:rsidRPr="00E6477A">
        <w:t>d</w:t>
      </w:r>
      <w:r w:rsidRPr="00E6477A">
        <w:t xml:space="preserve">opravcem garantovaný </w:t>
      </w:r>
      <w:r w:rsidR="00C81AF7" w:rsidRPr="00E6477A">
        <w:t xml:space="preserve">minimální měsíční </w:t>
      </w:r>
      <w:r w:rsidRPr="00E6477A">
        <w:t xml:space="preserve">objemem přepravy dřevní hmoty po ose </w:t>
      </w:r>
      <w:r w:rsidR="00754DB9" w:rsidRPr="00E6477A">
        <w:t>(včetně přeprav, které hradí odběratel dříví) :</w:t>
      </w:r>
      <w:r w:rsidR="00332E43" w:rsidRPr="00E6477A">
        <w:t xml:space="preserve"> </w:t>
      </w:r>
      <w:r w:rsidR="00701D9A">
        <w:t xml:space="preserve">x </w:t>
      </w:r>
      <w:bookmarkStart w:id="0" w:name="_GoBack"/>
      <w:bookmarkEnd w:id="0"/>
      <w:r w:rsidR="00754DB9" w:rsidRPr="00E6477A">
        <w:t>m3</w:t>
      </w:r>
    </w:p>
    <w:p w14:paraId="486046A3" w14:textId="1D12765B" w:rsidR="008E5306" w:rsidRDefault="008E5306" w:rsidP="006844DC">
      <w:pPr>
        <w:pStyle w:val="Odstavecseseznamem"/>
        <w:numPr>
          <w:ilvl w:val="0"/>
          <w:numId w:val="5"/>
        </w:numPr>
        <w:jc w:val="both"/>
      </w:pPr>
      <w:r>
        <w:t>Dopravcem garantovaný předpokládaný objem přepravy dřevní hmoty po o</w:t>
      </w:r>
      <w:r w:rsidR="00C81AF7">
        <w:t xml:space="preserve">se uvedený </w:t>
      </w:r>
      <w:r w:rsidR="00332E43">
        <w:t xml:space="preserve">v článku III., odstavec 3 </w:t>
      </w:r>
      <w:r w:rsidR="00C81AF7">
        <w:t>této s</w:t>
      </w:r>
      <w:r>
        <w:t xml:space="preserve">mlouvy může být snížen podle potřeb </w:t>
      </w:r>
      <w:r w:rsidR="00C81AF7">
        <w:t>o</w:t>
      </w:r>
      <w:r>
        <w:t>desílatele. Odesílatel neo</w:t>
      </w:r>
      <w:r w:rsidR="00C81AF7">
        <w:t>dpovídá za nevyčerpání d</w:t>
      </w:r>
      <w:r>
        <w:t>opravcem garantovaného předpokládaného objemu p</w:t>
      </w:r>
      <w:r w:rsidR="00E06632">
        <w:t>ř</w:t>
      </w:r>
      <w:r>
        <w:t>epravy.</w:t>
      </w:r>
    </w:p>
    <w:p w14:paraId="3082BDE6" w14:textId="77777777" w:rsidR="00E06632" w:rsidRDefault="00E06632" w:rsidP="006844DC">
      <w:pPr>
        <w:pStyle w:val="Odstavecseseznamem"/>
        <w:numPr>
          <w:ilvl w:val="0"/>
          <w:numId w:val="5"/>
        </w:numPr>
        <w:jc w:val="both"/>
      </w:pPr>
      <w:r>
        <w:t xml:space="preserve"> Realizace plnění započne bezprostředně po podpisu této </w:t>
      </w:r>
      <w:r w:rsidR="00C81AF7">
        <w:t>s</w:t>
      </w:r>
      <w:r>
        <w:t xml:space="preserve">mlouvy a bude probíhat na základě aktuálních potřeb </w:t>
      </w:r>
      <w:r w:rsidR="00C81AF7">
        <w:t>o</w:t>
      </w:r>
      <w:r>
        <w:t xml:space="preserve">desílatele až do </w:t>
      </w:r>
      <w:r w:rsidR="00C81AF7">
        <w:t>ukončení platnosti této smlouvy</w:t>
      </w:r>
    </w:p>
    <w:p w14:paraId="22BBDC80" w14:textId="77777777" w:rsidR="00C81AF7" w:rsidRDefault="00C81AF7" w:rsidP="00C81AF7">
      <w:pPr>
        <w:jc w:val="both"/>
      </w:pPr>
    </w:p>
    <w:p w14:paraId="1C06D9F7" w14:textId="77777777" w:rsidR="00E06632" w:rsidRPr="00A50BB5" w:rsidRDefault="00E06632" w:rsidP="00C81AF7">
      <w:pPr>
        <w:jc w:val="center"/>
        <w:rPr>
          <w:b/>
          <w:sz w:val="24"/>
          <w:szCs w:val="24"/>
        </w:rPr>
      </w:pPr>
      <w:r w:rsidRPr="00A50BB5">
        <w:rPr>
          <w:b/>
          <w:sz w:val="24"/>
          <w:szCs w:val="24"/>
        </w:rPr>
        <w:lastRenderedPageBreak/>
        <w:t>ČLÁNEK IV</w:t>
      </w:r>
    </w:p>
    <w:p w14:paraId="4DE4ACCD" w14:textId="77777777" w:rsidR="00E06632" w:rsidRPr="00A50BB5" w:rsidRDefault="00E06632" w:rsidP="00C81AF7">
      <w:pPr>
        <w:jc w:val="center"/>
        <w:rPr>
          <w:b/>
          <w:sz w:val="24"/>
          <w:szCs w:val="24"/>
        </w:rPr>
      </w:pPr>
      <w:r w:rsidRPr="00A50BB5">
        <w:rPr>
          <w:b/>
          <w:sz w:val="24"/>
          <w:szCs w:val="24"/>
        </w:rPr>
        <w:t>Ceny</w:t>
      </w:r>
    </w:p>
    <w:p w14:paraId="58C606AB" w14:textId="77777777" w:rsidR="00E06632" w:rsidRDefault="00E06632" w:rsidP="006844DC">
      <w:pPr>
        <w:pStyle w:val="Odstavecseseznamem"/>
        <w:numPr>
          <w:ilvl w:val="0"/>
          <w:numId w:val="6"/>
        </w:numPr>
        <w:jc w:val="both"/>
      </w:pPr>
      <w:r>
        <w:t xml:space="preserve">Ceny za přepravu dřevní hmoty sjednané touto </w:t>
      </w:r>
      <w:r w:rsidR="00C81AF7">
        <w:t>s</w:t>
      </w:r>
      <w:r>
        <w:t>mlouvou jsou smluvními cenami sjednanými dohodou smluvních stran v souladu se zákonem č. 526/1990 Sb., o cenách, ve znění pozdějších předpisů.</w:t>
      </w:r>
    </w:p>
    <w:p w14:paraId="3FFAB1ED" w14:textId="68533FB2" w:rsidR="00326C77" w:rsidRDefault="00E06632" w:rsidP="006844DC">
      <w:pPr>
        <w:pStyle w:val="Odstavecseseznamem"/>
        <w:numPr>
          <w:ilvl w:val="0"/>
          <w:numId w:val="6"/>
        </w:numPr>
        <w:jc w:val="both"/>
      </w:pPr>
      <w:r>
        <w:t xml:space="preserve">Dohoda o cenách za přepravu dřevní hmoty po ose je ve formě ceníku součástí této Smlouvy jako Příloha č. </w:t>
      </w:r>
      <w:r w:rsidR="005F2389">
        <w:t>1</w:t>
      </w:r>
      <w:r w:rsidR="00C81AF7">
        <w:t>.</w:t>
      </w:r>
    </w:p>
    <w:p w14:paraId="301AB0DA" w14:textId="513D1E8A" w:rsidR="00610B70" w:rsidRDefault="00610B70" w:rsidP="006844DC">
      <w:pPr>
        <w:pStyle w:val="Odstavecseseznamem"/>
        <w:numPr>
          <w:ilvl w:val="0"/>
          <w:numId w:val="6"/>
        </w:numPr>
        <w:jc w:val="both"/>
      </w:pPr>
      <w:r>
        <w:t>Použité tarifní pásmo bude vždy na základě odvozní vzdálenosti potvrzené v</w:t>
      </w:r>
      <w:r w:rsidR="00710D8C">
        <w:t> dodacím listu.</w:t>
      </w:r>
      <w:r>
        <w:t xml:space="preserve"> </w:t>
      </w:r>
    </w:p>
    <w:p w14:paraId="0F88A8D8" w14:textId="77777777" w:rsidR="00AD1EEE" w:rsidRDefault="00AD1EEE" w:rsidP="006844DC">
      <w:pPr>
        <w:pStyle w:val="Odstavecseseznamem"/>
        <w:numPr>
          <w:ilvl w:val="0"/>
          <w:numId w:val="6"/>
        </w:numPr>
        <w:jc w:val="both"/>
      </w:pPr>
      <w:r>
        <w:t xml:space="preserve">Dohodnuté ceny jsou cenami pevnými, konečnými a nepřekročitelnými. Zahrnují nakládku a vykládku dřevní hmoty a veškeré náklady </w:t>
      </w:r>
      <w:r w:rsidR="00C81AF7">
        <w:t>d</w:t>
      </w:r>
      <w:r>
        <w:t>opravce související s</w:t>
      </w:r>
      <w:r w:rsidR="00C81AF7">
        <w:t> </w:t>
      </w:r>
      <w:r>
        <w:t>přepravou</w:t>
      </w:r>
      <w:r w:rsidR="00C81AF7">
        <w:t>. Tyto ceny jsou bez DPH a z</w:t>
      </w:r>
      <w:r>
        <w:t>výšeny mohou být pouze v případě změny daňových předpisů majících přímý vliv na cenu předmětu plnění.</w:t>
      </w:r>
    </w:p>
    <w:p w14:paraId="08C20E7C" w14:textId="77777777" w:rsidR="00AD1EEE" w:rsidRDefault="00AD1EEE" w:rsidP="00C81AF7">
      <w:pPr>
        <w:pStyle w:val="Odstavecseseznamem"/>
        <w:numPr>
          <w:ilvl w:val="0"/>
          <w:numId w:val="6"/>
        </w:numPr>
      </w:pPr>
      <w:r>
        <w:t>V dohodnutých cenách není za</w:t>
      </w:r>
      <w:r w:rsidR="00C81AF7">
        <w:t xml:space="preserve">hrnuta </w:t>
      </w:r>
      <w:r>
        <w:t>daň z přidané hodnoty, která bude účtována k ceně jako samostatná položka každé faktury ve výši stanovené zákonem č. 235/2004</w:t>
      </w:r>
      <w:r w:rsidR="00C81AF7">
        <w:t xml:space="preserve"> Sb., o dani z přidané hodnoty, v platném znění.</w:t>
      </w:r>
      <w:r>
        <w:br/>
      </w:r>
    </w:p>
    <w:p w14:paraId="17B25E60" w14:textId="77777777" w:rsidR="00AD1EEE" w:rsidRPr="00AD1EEE" w:rsidRDefault="00AD1EEE" w:rsidP="00C81AF7">
      <w:pPr>
        <w:pStyle w:val="Bezmezer"/>
        <w:jc w:val="center"/>
        <w:rPr>
          <w:b/>
          <w:sz w:val="24"/>
          <w:szCs w:val="24"/>
        </w:rPr>
      </w:pPr>
      <w:r w:rsidRPr="00AD1EEE">
        <w:rPr>
          <w:b/>
          <w:sz w:val="24"/>
          <w:szCs w:val="24"/>
        </w:rPr>
        <w:t>ČLÁNEK V</w:t>
      </w:r>
    </w:p>
    <w:p w14:paraId="30DB4C9D" w14:textId="77777777" w:rsidR="00AD1EEE" w:rsidRPr="00AD1EEE" w:rsidRDefault="00AD1EEE" w:rsidP="00C81AF7">
      <w:pPr>
        <w:pStyle w:val="Bezmezer"/>
        <w:jc w:val="center"/>
        <w:rPr>
          <w:b/>
          <w:sz w:val="24"/>
          <w:szCs w:val="24"/>
        </w:rPr>
      </w:pPr>
      <w:r w:rsidRPr="00AD1EEE">
        <w:rPr>
          <w:b/>
          <w:sz w:val="24"/>
          <w:szCs w:val="24"/>
        </w:rPr>
        <w:t>Platební podmínky</w:t>
      </w:r>
    </w:p>
    <w:p w14:paraId="6816DE4D" w14:textId="77777777" w:rsidR="00AD1EEE" w:rsidRDefault="00AD1EEE" w:rsidP="006844DC">
      <w:pPr>
        <w:pStyle w:val="Bezmezer"/>
        <w:jc w:val="both"/>
      </w:pPr>
    </w:p>
    <w:p w14:paraId="68E57952" w14:textId="2E75F285" w:rsidR="00610B70" w:rsidRDefault="00610B70" w:rsidP="00C81AF7">
      <w:pPr>
        <w:pStyle w:val="Bezmezer"/>
        <w:numPr>
          <w:ilvl w:val="0"/>
          <w:numId w:val="8"/>
        </w:numPr>
        <w:jc w:val="both"/>
      </w:pPr>
      <w:r>
        <w:t>Dopravce je povinen doložit všechny potřebné podklady k fakturaci, tak jak je uvedeno v následujícím textu. Jestliže faktura nebude obsahovat požadované přílohy a kopie dokladů, bude faktura automaticky vrácena jako neplatná.</w:t>
      </w:r>
    </w:p>
    <w:p w14:paraId="505B23D0" w14:textId="77777777" w:rsidR="00AD1EEE" w:rsidRDefault="00AD1EEE" w:rsidP="00C81AF7">
      <w:pPr>
        <w:pStyle w:val="Bezmezer"/>
        <w:numPr>
          <w:ilvl w:val="0"/>
          <w:numId w:val="8"/>
        </w:numPr>
        <w:jc w:val="both"/>
      </w:pPr>
      <w:r>
        <w:t xml:space="preserve">Právo fakturovat vzniká </w:t>
      </w:r>
      <w:r w:rsidR="00C81AF7">
        <w:t>d</w:t>
      </w:r>
      <w:r>
        <w:t>opravci dnem předání přejímacích protokolů z elektronické přejímky nebo A</w:t>
      </w:r>
      <w:r w:rsidR="00C81AF7">
        <w:t>tro</w:t>
      </w:r>
      <w:r>
        <w:t xml:space="preserve"> u příjemce </w:t>
      </w:r>
      <w:r w:rsidR="00C81AF7">
        <w:t>d</w:t>
      </w:r>
      <w:r>
        <w:t xml:space="preserve">opravci. Přejímací protokol postoupí </w:t>
      </w:r>
      <w:r w:rsidR="00C81AF7">
        <w:t>o</w:t>
      </w:r>
      <w:r>
        <w:t xml:space="preserve">desílatel </w:t>
      </w:r>
      <w:r w:rsidR="00C81AF7">
        <w:t>d</w:t>
      </w:r>
      <w:r>
        <w:t xml:space="preserve">opravci </w:t>
      </w:r>
      <w:r w:rsidR="00CB19ED">
        <w:t xml:space="preserve">e-mailem </w:t>
      </w:r>
      <w:r>
        <w:t xml:space="preserve"> a to nejpozději do </w:t>
      </w:r>
      <w:r w:rsidR="00CB19ED">
        <w:t>tří</w:t>
      </w:r>
      <w:r>
        <w:t xml:space="preserve"> pracovních dnů ode dne, kdy byl doručen od příjemce.</w:t>
      </w:r>
      <w:r w:rsidR="00754DB9">
        <w:t xml:space="preserve"> Podmínkou</w:t>
      </w:r>
      <w:r w:rsidR="00C6704E">
        <w:t xml:space="preserve"> je</w:t>
      </w:r>
      <w:r w:rsidR="00754DB9">
        <w:t>, že v daném obchodním případě je plátcem dopravného objednatel. Jestliže je plátcem dopravy konečný odběratel dříví, musí mít dopravce uzavřenu smlouvu s ním a dopravné fakturovat jemu.</w:t>
      </w:r>
    </w:p>
    <w:p w14:paraId="5379B55B" w14:textId="2E9B24E6" w:rsidR="00AD1EEE" w:rsidRDefault="00AD1EEE" w:rsidP="006844DC">
      <w:pPr>
        <w:pStyle w:val="Bezmezer"/>
        <w:numPr>
          <w:ilvl w:val="0"/>
          <w:numId w:val="8"/>
        </w:numPr>
        <w:jc w:val="both"/>
      </w:pPr>
      <w:r>
        <w:t>Pokud není dříví u příjemce přejímáno formou elektronické přejímky nebo A</w:t>
      </w:r>
      <w:r w:rsidR="00C6704E">
        <w:t>tro</w:t>
      </w:r>
      <w:r>
        <w:t xml:space="preserve">, vzniká </w:t>
      </w:r>
      <w:r w:rsidR="00CB19ED">
        <w:t>d</w:t>
      </w:r>
      <w:r>
        <w:t>opravci právo fakturovat dnem potvrzení dodacího listu příjemcem při převzetí dříví.</w:t>
      </w:r>
    </w:p>
    <w:p w14:paraId="7F2F593E" w14:textId="77777777" w:rsidR="00AD1EEE" w:rsidRDefault="00AD1EEE" w:rsidP="006844DC">
      <w:pPr>
        <w:pStyle w:val="Bezmezer"/>
        <w:numPr>
          <w:ilvl w:val="0"/>
          <w:numId w:val="8"/>
        </w:numPr>
        <w:jc w:val="both"/>
      </w:pPr>
      <w:r>
        <w:t>Podkladem pro fakturaci je v případech přejímání dříví u příjemce formou elektronické přejímky nebo A</w:t>
      </w:r>
      <w:r w:rsidR="00CB19ED">
        <w:t>tro</w:t>
      </w:r>
      <w:r>
        <w:t xml:space="preserve"> přejímací protokol vystavený příjemcem, v ostatních případech příjemcem potvrzený dodací list.</w:t>
      </w:r>
    </w:p>
    <w:p w14:paraId="5D486E96" w14:textId="77777777" w:rsidR="00534821" w:rsidRDefault="00610B70" w:rsidP="009420CB">
      <w:pPr>
        <w:pStyle w:val="Bezmezer"/>
        <w:numPr>
          <w:ilvl w:val="0"/>
          <w:numId w:val="8"/>
        </w:numPr>
        <w:jc w:val="both"/>
      </w:pPr>
      <w:r>
        <w:t xml:space="preserve">V případě </w:t>
      </w:r>
      <w:r w:rsidR="005721C7">
        <w:t>odvozu na ES nebo MS</w:t>
      </w:r>
      <w:r w:rsidR="006B5BE7">
        <w:t xml:space="preserve"> a </w:t>
      </w:r>
      <w:r>
        <w:t>vagónování, které hradí odesílatel, bude provedena faktura</w:t>
      </w:r>
      <w:r w:rsidR="00710D8C">
        <w:t>ce</w:t>
      </w:r>
      <w:r>
        <w:t xml:space="preserve"> na základě dodacích listů</w:t>
      </w:r>
      <w:r w:rsidR="009420CB">
        <w:t xml:space="preserve"> vystavených</w:t>
      </w:r>
      <w:r>
        <w:t xml:space="preserve"> pověřeným pracovníkem odesílatele v konsignovaném množství. </w:t>
      </w:r>
      <w:r w:rsidR="009420CB">
        <w:t>Cena ve faktuře bude rozdělena na samostatné položky:</w:t>
      </w:r>
      <w:r w:rsidR="009420CB">
        <w:tab/>
        <w:t xml:space="preserve"> </w:t>
      </w:r>
      <w:r w:rsidR="00534821">
        <w:t xml:space="preserve">                 </w:t>
      </w:r>
    </w:p>
    <w:p w14:paraId="72932A32" w14:textId="6B5F5CB3" w:rsidR="009420CB" w:rsidRDefault="00534821" w:rsidP="00534821">
      <w:pPr>
        <w:pStyle w:val="Bezmezer"/>
        <w:ind w:left="720" w:firstLine="696"/>
        <w:jc w:val="both"/>
      </w:pPr>
      <w:r>
        <w:t xml:space="preserve">- </w:t>
      </w:r>
      <w:r w:rsidR="009420CB">
        <w:t>cena za dopravu na MS, ES</w:t>
      </w:r>
    </w:p>
    <w:p w14:paraId="74235CA8" w14:textId="77777777" w:rsidR="009420CB" w:rsidRDefault="009420CB" w:rsidP="009420CB">
      <w:pPr>
        <w:pStyle w:val="Bezmezer"/>
        <w:ind w:left="720" w:firstLine="696"/>
        <w:jc w:val="both"/>
      </w:pPr>
      <w:r>
        <w:t>– cena za  dopravu včetně ložení vagonu</w:t>
      </w:r>
    </w:p>
    <w:p w14:paraId="4556DF20" w14:textId="77777777" w:rsidR="009420CB" w:rsidRDefault="009420CB" w:rsidP="009420CB">
      <w:pPr>
        <w:pStyle w:val="Bezmezer"/>
        <w:ind w:left="720" w:firstLine="696"/>
        <w:jc w:val="both"/>
      </w:pPr>
      <w:r>
        <w:t xml:space="preserve">– cena za samostatné vagónování ze země </w:t>
      </w:r>
    </w:p>
    <w:p w14:paraId="2CE200DF" w14:textId="77777777" w:rsidR="00534821" w:rsidRDefault="009420CB" w:rsidP="00534821">
      <w:pPr>
        <w:pStyle w:val="Bezmezer"/>
        <w:ind w:left="720" w:firstLine="696"/>
        <w:jc w:val="both"/>
      </w:pPr>
      <w:r>
        <w:t>– cena za samostatné vagónování  s převozem po MS</w:t>
      </w:r>
    </w:p>
    <w:p w14:paraId="131F8ABF" w14:textId="77777777" w:rsidR="00534821" w:rsidRDefault="00534821" w:rsidP="00534821">
      <w:pPr>
        <w:pStyle w:val="Bezmezer"/>
        <w:numPr>
          <w:ilvl w:val="0"/>
          <w:numId w:val="8"/>
        </w:numPr>
        <w:jc w:val="both"/>
      </w:pPr>
      <w:r>
        <w:t>U fakturace odvozu na ES, MS a vagonování musí být k faktuře doložena kopie příslušných odvozních a dodacích listů, potvrzených pověřenými pracovníky obou smluvních stran.</w:t>
      </w:r>
    </w:p>
    <w:p w14:paraId="7A5FD11B" w14:textId="77777777" w:rsidR="00534821" w:rsidRDefault="00534821" w:rsidP="00534821">
      <w:pPr>
        <w:pStyle w:val="Bezmezer"/>
        <w:jc w:val="both"/>
      </w:pPr>
    </w:p>
    <w:p w14:paraId="5B52ED53" w14:textId="5CB0815E" w:rsidR="00534821" w:rsidRDefault="00534821" w:rsidP="00534821">
      <w:pPr>
        <w:pStyle w:val="Bezmezer"/>
        <w:numPr>
          <w:ilvl w:val="0"/>
          <w:numId w:val="8"/>
        </w:numPr>
        <w:jc w:val="both"/>
      </w:pPr>
      <w:r>
        <w:t xml:space="preserve">V případě, že bude fakturována hodinová sazba, musí být doložena dodacím listem potvrzeným pověřeným pracovníkem odesílatele. </w:t>
      </w:r>
    </w:p>
    <w:p w14:paraId="567FA306" w14:textId="37081D75" w:rsidR="00AD1EEE" w:rsidRDefault="00AD1EEE" w:rsidP="009420CB">
      <w:pPr>
        <w:pStyle w:val="Bezmezer"/>
        <w:numPr>
          <w:ilvl w:val="0"/>
          <w:numId w:val="8"/>
        </w:numPr>
        <w:jc w:val="both"/>
      </w:pPr>
      <w:r>
        <w:t xml:space="preserve">Veškeré daňové doklady (dále jen „faktura“) budou vystavovány a zasílány k úhradě na adresu </w:t>
      </w:r>
      <w:r w:rsidR="00CB19ED">
        <w:t>ústředí odesílatele</w:t>
      </w:r>
      <w:r>
        <w:t>.</w:t>
      </w:r>
    </w:p>
    <w:p w14:paraId="799DEEA0" w14:textId="3CC2DDDF" w:rsidR="00AD1EEE" w:rsidRDefault="00AD1EEE" w:rsidP="006844DC">
      <w:pPr>
        <w:pStyle w:val="Bezmezer"/>
        <w:numPr>
          <w:ilvl w:val="0"/>
          <w:numId w:val="8"/>
        </w:numPr>
        <w:jc w:val="both"/>
      </w:pPr>
      <w:r>
        <w:lastRenderedPageBreak/>
        <w:t>Faktur</w:t>
      </w:r>
      <w:r w:rsidR="00326C77">
        <w:t>a</w:t>
      </w:r>
      <w:r>
        <w:t xml:space="preserve"> musí obsahovat číslo této </w:t>
      </w:r>
      <w:r w:rsidR="00CB19ED">
        <w:t>s</w:t>
      </w:r>
      <w:r>
        <w:t>mlouvy a veškeré údaje, uvedené v ustanov</w:t>
      </w:r>
      <w:r w:rsidR="00756AD0">
        <w:t>e</w:t>
      </w:r>
      <w:r>
        <w:t>ní § 29 zákona č. 235/2004 Sb., o dani z přidané hodnoty v platném znění. Pro oprávněnost fakturace musí být k faktuře doložena kopie přejímacího protokolu</w:t>
      </w:r>
      <w:r w:rsidR="00756AD0">
        <w:t xml:space="preserve"> vystaveného příjemcem, pokud není dříví u příjemce přejímáno formou elektronické přejímky nebo A</w:t>
      </w:r>
      <w:r w:rsidR="00CB19ED">
        <w:t>tro</w:t>
      </w:r>
      <w:r w:rsidR="00756AD0">
        <w:t xml:space="preserve"> tak kopie příjemcem potvrzeného dodacího listu.</w:t>
      </w:r>
      <w:r w:rsidR="005721C7">
        <w:t xml:space="preserve"> </w:t>
      </w:r>
    </w:p>
    <w:p w14:paraId="3AD85AF9" w14:textId="2195E3F4" w:rsidR="00756AD0" w:rsidRDefault="00756AD0" w:rsidP="006844DC">
      <w:pPr>
        <w:pStyle w:val="Bezmezer"/>
        <w:numPr>
          <w:ilvl w:val="0"/>
          <w:numId w:val="8"/>
        </w:numPr>
        <w:jc w:val="both"/>
      </w:pPr>
      <w:r>
        <w:t xml:space="preserve">Doba splatnosti faktury je dohodnuta na </w:t>
      </w:r>
      <w:r w:rsidRPr="00CB19ED">
        <w:rPr>
          <w:b/>
        </w:rPr>
        <w:t>14</w:t>
      </w:r>
      <w:r>
        <w:t xml:space="preserve"> kalendářních dnů ode dne </w:t>
      </w:r>
      <w:r w:rsidR="00C6704E">
        <w:t>vystavení</w:t>
      </w:r>
      <w:r>
        <w:t xml:space="preserve">. Faktura se pokládá za včas uhrazenou, pokud je fakturovaná částka nejpozději v den splatnosti odepsána z účtu </w:t>
      </w:r>
      <w:r w:rsidR="00CB19ED">
        <w:t>o</w:t>
      </w:r>
      <w:r>
        <w:t xml:space="preserve">desílatele. Fakturovaná platba bude uhrazena na účet </w:t>
      </w:r>
      <w:r w:rsidR="00CB19ED">
        <w:t>d</w:t>
      </w:r>
      <w:r>
        <w:t>opravce, uvedený na faktuře.</w:t>
      </w:r>
    </w:p>
    <w:p w14:paraId="1926DD33" w14:textId="0E56D9FD" w:rsidR="00756AD0" w:rsidRDefault="00756AD0" w:rsidP="006844DC">
      <w:pPr>
        <w:pStyle w:val="Bezmezer"/>
        <w:numPr>
          <w:ilvl w:val="0"/>
          <w:numId w:val="8"/>
        </w:numPr>
        <w:jc w:val="both"/>
      </w:pPr>
      <w:r>
        <w:t xml:space="preserve">Pokud bude faktura obsahovat nesprávné údaje nebo nebude obsahovat náležitosti, uvedené v odst. 5) tohoto článku, je </w:t>
      </w:r>
      <w:r w:rsidR="00CB19ED">
        <w:t>o</w:t>
      </w:r>
      <w:r>
        <w:t xml:space="preserve">desílatel oprávněn ji vrátit </w:t>
      </w:r>
      <w:r w:rsidR="00CB19ED">
        <w:t>d</w:t>
      </w:r>
      <w:r>
        <w:t xml:space="preserve">opravci k opravě nebo doplnění. V případě oprávněného vrácení faktury </w:t>
      </w:r>
      <w:r w:rsidR="00CB19ED">
        <w:t>o</w:t>
      </w:r>
      <w:r>
        <w:t xml:space="preserve">desílatelem běží lhůta splatnosti opravené nebo doplněné faktury znovu od počátku, tj. ode dne jejího opětovného </w:t>
      </w:r>
      <w:r w:rsidR="00C6704E">
        <w:t>vystavení</w:t>
      </w:r>
      <w:r>
        <w:t>.</w:t>
      </w:r>
    </w:p>
    <w:p w14:paraId="03009FBC" w14:textId="12042A70" w:rsidR="00CB19ED" w:rsidRDefault="00CB19ED" w:rsidP="006844DC">
      <w:pPr>
        <w:pStyle w:val="Bezmezer"/>
        <w:numPr>
          <w:ilvl w:val="0"/>
          <w:numId w:val="8"/>
        </w:numPr>
        <w:jc w:val="both"/>
      </w:pPr>
      <w:r>
        <w:t xml:space="preserve">Pokud bude faktura doručena odesílateli opožděně, to je méně než 5 dnů před splatností, nebo už po splatnosti, je si dopravce vědom rizika opožděné splatnosti a lhůta splatnosti se o toto </w:t>
      </w:r>
      <w:r w:rsidR="005E0186">
        <w:t>zdržení při doručení faktury</w:t>
      </w:r>
      <w:r>
        <w:t xml:space="preserve"> prodlužuje.</w:t>
      </w:r>
    </w:p>
    <w:p w14:paraId="49FC973C" w14:textId="44DCC189" w:rsidR="00756AD0" w:rsidRDefault="00756AD0" w:rsidP="006844DC">
      <w:pPr>
        <w:pStyle w:val="Bezmezer"/>
        <w:numPr>
          <w:ilvl w:val="0"/>
          <w:numId w:val="8"/>
        </w:numPr>
        <w:jc w:val="both"/>
      </w:pPr>
      <w:r>
        <w:t xml:space="preserve">Pro </w:t>
      </w:r>
      <w:r w:rsidR="00C6704E">
        <w:t>uplatnění</w:t>
      </w:r>
      <w:r>
        <w:t xml:space="preserve"> smluvních pokut se použije přiměřeně ustanovení tohoto článku s tím, že lhůta splatnosti faktury, kterou je účtována smluvní pokuta, je 10 kalendářních dnů ode dne doručení.</w:t>
      </w:r>
    </w:p>
    <w:p w14:paraId="6ABAEC2C" w14:textId="77777777" w:rsidR="00C6704E" w:rsidRDefault="00C6704E" w:rsidP="006844DC">
      <w:pPr>
        <w:pStyle w:val="Bezmezer"/>
        <w:numPr>
          <w:ilvl w:val="0"/>
          <w:numId w:val="8"/>
        </w:numPr>
        <w:jc w:val="both"/>
      </w:pPr>
      <w:r>
        <w:t xml:space="preserve">U přejímacích protokolů z elektronické přejímky nebo Atro u příjemce se datum uskutečnění zdanitelného plnění řídí přejímacím protokolem. Pokud není dříví u příjemce přejímáno formou elektronické přejímky nebo Atro, bude datem zdanitelného plnění vždy patnáctý a poslední den v měsíci. </w:t>
      </w:r>
    </w:p>
    <w:p w14:paraId="200352B1" w14:textId="77777777" w:rsidR="00756AD0" w:rsidRDefault="00756AD0" w:rsidP="00CB19ED">
      <w:pPr>
        <w:pStyle w:val="Bezmezer"/>
        <w:jc w:val="center"/>
      </w:pPr>
    </w:p>
    <w:p w14:paraId="3A8809B2" w14:textId="77777777" w:rsidR="00756AD0" w:rsidRPr="00EE7D4C" w:rsidRDefault="00756AD0" w:rsidP="00CB19ED">
      <w:pPr>
        <w:pStyle w:val="Bezmezer"/>
        <w:jc w:val="center"/>
        <w:rPr>
          <w:b/>
          <w:sz w:val="24"/>
          <w:szCs w:val="24"/>
        </w:rPr>
      </w:pPr>
      <w:r w:rsidRPr="00EE7D4C">
        <w:rPr>
          <w:b/>
          <w:sz w:val="24"/>
          <w:szCs w:val="24"/>
        </w:rPr>
        <w:t>ČLÁNEK VI</w:t>
      </w:r>
    </w:p>
    <w:p w14:paraId="0FE8D0C0" w14:textId="77777777" w:rsidR="00756AD0" w:rsidRPr="00EE7D4C" w:rsidRDefault="00756AD0" w:rsidP="00CB19ED">
      <w:pPr>
        <w:pStyle w:val="Bezmezer"/>
        <w:jc w:val="center"/>
        <w:rPr>
          <w:b/>
          <w:sz w:val="24"/>
          <w:szCs w:val="24"/>
        </w:rPr>
      </w:pPr>
      <w:r w:rsidRPr="00EE7D4C">
        <w:rPr>
          <w:b/>
          <w:sz w:val="24"/>
          <w:szCs w:val="24"/>
        </w:rPr>
        <w:t>Dodací podmínky</w:t>
      </w:r>
    </w:p>
    <w:p w14:paraId="719D1C7B" w14:textId="77777777" w:rsidR="00756AD0" w:rsidRDefault="00756AD0" w:rsidP="00CB19ED">
      <w:pPr>
        <w:pStyle w:val="Bezmezer"/>
        <w:jc w:val="both"/>
      </w:pPr>
    </w:p>
    <w:p w14:paraId="335A8682" w14:textId="77777777" w:rsidR="00756AD0" w:rsidRDefault="00CB19ED" w:rsidP="006844DC">
      <w:pPr>
        <w:pStyle w:val="Bezmezer"/>
        <w:numPr>
          <w:ilvl w:val="0"/>
          <w:numId w:val="9"/>
        </w:numPr>
        <w:jc w:val="both"/>
      </w:pPr>
      <w:r>
        <w:t>Odesílatel</w:t>
      </w:r>
      <w:r w:rsidR="00756AD0">
        <w:t xml:space="preserve"> vyhotoví návrh týdenního harmonogramu přepravy, který zašle </w:t>
      </w:r>
      <w:r>
        <w:t>d</w:t>
      </w:r>
      <w:r w:rsidR="00756AD0">
        <w:t xml:space="preserve">opravci nejpozději </w:t>
      </w:r>
      <w:r>
        <w:t>2</w:t>
      </w:r>
      <w:r w:rsidR="00756AD0">
        <w:t xml:space="preserve"> pracovní dny před začátkem předmětného týdne. Dopravce na základě tohoto podkladu vypracuje závazný týdenní harmonogram přepravy a zašle jej e-mailem pověřenému</w:t>
      </w:r>
      <w:r w:rsidR="00CC2020">
        <w:t xml:space="preserve"> pracovníkovi </w:t>
      </w:r>
      <w:r>
        <w:t>o</w:t>
      </w:r>
      <w:r w:rsidR="00CC2020">
        <w:t>desílatele a to nejpozději do 11:00 hodin posledního pracovního dne předcházejícího týdne.</w:t>
      </w:r>
    </w:p>
    <w:p w14:paraId="32E6EB64" w14:textId="77777777" w:rsidR="00EE7D4C" w:rsidRDefault="00EE7D4C" w:rsidP="006844DC">
      <w:pPr>
        <w:pStyle w:val="Bezmezer"/>
        <w:numPr>
          <w:ilvl w:val="0"/>
          <w:numId w:val="9"/>
        </w:numPr>
        <w:jc w:val="both"/>
      </w:pPr>
      <w:r>
        <w:t>Všechny zprávy zaslané je</w:t>
      </w:r>
      <w:r w:rsidR="00CB19ED">
        <w:t xml:space="preserve">dnou smluvní stranou </w:t>
      </w:r>
      <w:r>
        <w:t xml:space="preserve">e-mailem musí být druhou smluvní stranou do 24 hodin </w:t>
      </w:r>
      <w:r w:rsidR="00CB19ED">
        <w:t xml:space="preserve">od přijetí potvrzeny </w:t>
      </w:r>
      <w:r>
        <w:t>e-mailem.</w:t>
      </w:r>
    </w:p>
    <w:p w14:paraId="5FE11DB7" w14:textId="33D8C36C" w:rsidR="00EE7D4C" w:rsidRDefault="00EE7D4C" w:rsidP="006844DC">
      <w:pPr>
        <w:pStyle w:val="Bezmezer"/>
        <w:numPr>
          <w:ilvl w:val="0"/>
          <w:numId w:val="9"/>
        </w:numPr>
        <w:jc w:val="both"/>
      </w:pPr>
      <w:r>
        <w:t xml:space="preserve">V souladu se schváleným harmonogramem přepravy dřevní hmoty je </w:t>
      </w:r>
      <w:r w:rsidR="00CB19ED">
        <w:t>d</w:t>
      </w:r>
      <w:r>
        <w:t xml:space="preserve">opravce povinen dřevní hmotu převzít v nakládacím místě, dopravními prostředky dopravit k příjemci a vyložit ji dle jeho pokynů a na místa jim určená. Zásilku bude provázet dodací list, vystavený </w:t>
      </w:r>
      <w:r w:rsidR="00CB19ED">
        <w:t xml:space="preserve">pověřeným pracovníkem odesílatele v nakládacím místě </w:t>
      </w:r>
      <w:r>
        <w:t xml:space="preserve">ve čtyřech vyhotoveních, který bude obsahovat minimálně údaje uvedené v § 2572 zákona č. 89/2012, občanský zákoník. Dodací list </w:t>
      </w:r>
      <w:r w:rsidR="006B21E2">
        <w:t>d</w:t>
      </w:r>
      <w:r>
        <w:t xml:space="preserve">opravce nebo jím zmocněná osoba při převzetí zásilky potvrdí a ve dvou výtiscích vrátí </w:t>
      </w:r>
      <w:r w:rsidR="006B21E2">
        <w:t>pověřenému pracovníkovi</w:t>
      </w:r>
      <w:r>
        <w:t xml:space="preserve">. Na dodací list musí </w:t>
      </w:r>
      <w:r w:rsidR="006B21E2">
        <w:t>d</w:t>
      </w:r>
      <w:r>
        <w:t xml:space="preserve">opravce nebo jím zmocněná osoba uvést </w:t>
      </w:r>
      <w:r w:rsidR="006B21E2">
        <w:t>SPZ</w:t>
      </w:r>
      <w:r>
        <w:t xml:space="preserve"> automobilu, své jméno a příjmení a číslo občanského průkazu. Na místě vykládky předá </w:t>
      </w:r>
      <w:r w:rsidR="006B21E2">
        <w:t>d</w:t>
      </w:r>
      <w:r>
        <w:t xml:space="preserve">opravce </w:t>
      </w:r>
      <w:r w:rsidR="006B21E2">
        <w:t>pracovníkovi</w:t>
      </w:r>
      <w:r>
        <w:t xml:space="preserve"> pověřenému k převzetí zásilky po jejím vyložení k potvrzení oba zbývající dodací listy, přičemž po jejich potvrzení si </w:t>
      </w:r>
      <w:r w:rsidR="006B21E2">
        <w:t>d</w:t>
      </w:r>
      <w:r>
        <w:t xml:space="preserve">opravce jeden dodací list ponechá a druhý poskytne </w:t>
      </w:r>
      <w:r w:rsidR="006B21E2">
        <w:t>pracovníkovi</w:t>
      </w:r>
      <w:r>
        <w:t xml:space="preserve"> </w:t>
      </w:r>
      <w:r w:rsidR="00853A87">
        <w:t>příjemce</w:t>
      </w:r>
      <w:r>
        <w:t>.</w:t>
      </w:r>
    </w:p>
    <w:p w14:paraId="5A3DCCC5" w14:textId="1DCDC5ED" w:rsidR="00EE7D4C" w:rsidRDefault="006B21E2" w:rsidP="006844DC">
      <w:pPr>
        <w:pStyle w:val="Bezmezer"/>
        <w:numPr>
          <w:ilvl w:val="0"/>
          <w:numId w:val="9"/>
        </w:numPr>
        <w:jc w:val="both"/>
      </w:pPr>
      <w:r>
        <w:t xml:space="preserve">Součástí této </w:t>
      </w:r>
      <w:r w:rsidR="00EE7D4C">
        <w:t xml:space="preserve">smlouvy </w:t>
      </w:r>
      <w:r>
        <w:t xml:space="preserve">je </w:t>
      </w:r>
      <w:r w:rsidR="00EE7D4C">
        <w:t>potvrzený písemný seznam zmocněných osob (řidičů) a dopravních prostředků.</w:t>
      </w:r>
      <w:r w:rsidR="00FB132E">
        <w:t xml:space="preserve"> </w:t>
      </w:r>
      <w:r>
        <w:t xml:space="preserve">Tvoří </w:t>
      </w:r>
      <w:r w:rsidR="00FB132E">
        <w:t> Přílo</w:t>
      </w:r>
      <w:r>
        <w:t>hu</w:t>
      </w:r>
      <w:r w:rsidR="00FB132E">
        <w:t xml:space="preserve"> č. </w:t>
      </w:r>
      <w:r w:rsidR="00D50B7B">
        <w:t>2</w:t>
      </w:r>
      <w:r w:rsidR="00FB132E">
        <w:t xml:space="preserve"> této </w:t>
      </w:r>
      <w:r>
        <w:t>smlouvy a obsahuje</w:t>
      </w:r>
      <w:r w:rsidR="00FB132E">
        <w:t xml:space="preserve"> jméno a příjmení řidiče, telefonické spojení a číslo OP, typ vozidla a jeho </w:t>
      </w:r>
      <w:r>
        <w:t>SPZ.</w:t>
      </w:r>
      <w:r w:rsidR="00FB132E">
        <w:t xml:space="preserve"> V případě jakýchkoliv změn v seznamu je </w:t>
      </w:r>
      <w:r>
        <w:t>d</w:t>
      </w:r>
      <w:r w:rsidR="00FB132E">
        <w:t>opravce povinen je včas, nejpozději však do zahájení nakládky</w:t>
      </w:r>
      <w:r w:rsidR="00853A87">
        <w:t>,</w:t>
      </w:r>
      <w:r w:rsidR="00FB132E">
        <w:t xml:space="preserve"> příslušnému</w:t>
      </w:r>
      <w:r w:rsidR="00853A87">
        <w:t xml:space="preserve"> pověřenému</w:t>
      </w:r>
      <w:r w:rsidR="00FB132E">
        <w:t xml:space="preserve"> </w:t>
      </w:r>
      <w:r>
        <w:t>pracovníkovi</w:t>
      </w:r>
      <w:r w:rsidR="00853A87">
        <w:t xml:space="preserve"> odesílatele</w:t>
      </w:r>
      <w:r w:rsidR="00FB132E">
        <w:t xml:space="preserve"> oznámit a to písemně</w:t>
      </w:r>
      <w:r w:rsidR="00853A87">
        <w:t>,</w:t>
      </w:r>
      <w:r>
        <w:t xml:space="preserve"> </w:t>
      </w:r>
      <w:r w:rsidR="00FB132E">
        <w:t>e-mailem nebo telefonicky. V případě telefonické domluvy bude tato změna nejpozději do 12 hodin potvrzena písemně</w:t>
      </w:r>
      <w:r>
        <w:t xml:space="preserve"> </w:t>
      </w:r>
      <w:r w:rsidR="00FB132E">
        <w:t>nebo e-mailem. Zapsání osoby v seznamu je podmínkou pro vydání zásilky k přepravě.</w:t>
      </w:r>
    </w:p>
    <w:p w14:paraId="0FE592DC" w14:textId="77777777" w:rsidR="00FB132E" w:rsidRDefault="00FB132E" w:rsidP="006844DC">
      <w:pPr>
        <w:pStyle w:val="Bezmezer"/>
        <w:numPr>
          <w:ilvl w:val="0"/>
          <w:numId w:val="9"/>
        </w:numPr>
        <w:jc w:val="both"/>
      </w:pPr>
      <w:r>
        <w:lastRenderedPageBreak/>
        <w:t xml:space="preserve">Pověřený pracovník odesílatele je uveden v záhlaví této </w:t>
      </w:r>
      <w:r w:rsidR="006B21E2">
        <w:t>s</w:t>
      </w:r>
      <w:r>
        <w:t>mlouvy jako osoba oprávněná k jednání</w:t>
      </w:r>
      <w:r w:rsidR="00196F26">
        <w:t>m</w:t>
      </w:r>
      <w:r>
        <w:t xml:space="preserve"> provozním.</w:t>
      </w:r>
    </w:p>
    <w:p w14:paraId="753FCDF9" w14:textId="13842E7D" w:rsidR="00FB132E" w:rsidRDefault="00FB132E" w:rsidP="006844DC">
      <w:pPr>
        <w:pStyle w:val="Bezmezer"/>
        <w:numPr>
          <w:ilvl w:val="0"/>
          <w:numId w:val="9"/>
        </w:numPr>
        <w:jc w:val="both"/>
      </w:pPr>
      <w:r>
        <w:t xml:space="preserve">Seznam </w:t>
      </w:r>
      <w:r w:rsidR="006B21E2">
        <w:t>pověřených pracovníků nakládacích míst</w:t>
      </w:r>
      <w:r>
        <w:t xml:space="preserve">, kteří budou pověřeni předávat zásilky k přepravě a vybavovat je dodacími listy na místech nakládky, bude </w:t>
      </w:r>
      <w:r w:rsidR="006B21E2">
        <w:t>d</w:t>
      </w:r>
      <w:r>
        <w:t xml:space="preserve">opravci poskytnut </w:t>
      </w:r>
      <w:r w:rsidR="006B21E2">
        <w:t xml:space="preserve">formou Přílohy č. </w:t>
      </w:r>
      <w:r w:rsidR="000D2016">
        <w:t xml:space="preserve">3 </w:t>
      </w:r>
      <w:r w:rsidR="006B21E2">
        <w:t>této smlouvy</w:t>
      </w:r>
      <w:r>
        <w:t xml:space="preserve"> s tím, že </w:t>
      </w:r>
      <w:r w:rsidR="006B21E2">
        <w:t>o</w:t>
      </w:r>
      <w:r>
        <w:t xml:space="preserve">desílatel si vyhrazuje právo tento </w:t>
      </w:r>
      <w:r w:rsidR="006B21E2">
        <w:t>s</w:t>
      </w:r>
      <w:r>
        <w:t xml:space="preserve">eznam průběžně aktualizovat. Doba provádění nakládky je časově omezena od 6:00 hod. do 18:00 hod. </w:t>
      </w:r>
      <w:r w:rsidR="002A2375">
        <w:t>Ustanovení odst. 8) tohoto článku nejsou tímto dotčena.</w:t>
      </w:r>
    </w:p>
    <w:p w14:paraId="2BCDB14F" w14:textId="77777777" w:rsidR="00FB132E" w:rsidRDefault="00FB132E" w:rsidP="006844DC">
      <w:pPr>
        <w:pStyle w:val="Bezmezer"/>
        <w:numPr>
          <w:ilvl w:val="0"/>
          <w:numId w:val="9"/>
        </w:numPr>
        <w:jc w:val="both"/>
      </w:pPr>
      <w:r>
        <w:t xml:space="preserve">Nakládka i vyložení zásilek </w:t>
      </w:r>
      <w:r w:rsidR="00C84ADF">
        <w:t>bude prováděno v pracovních dnech a sobotách případně nedělích podle týdenního harmonogramu přepravy a to v časech dle dohody s</w:t>
      </w:r>
      <w:r w:rsidR="002A2375">
        <w:t> pověřenými pracovníky</w:t>
      </w:r>
      <w:r w:rsidR="00C84ADF">
        <w:t>. Pokud nebude</w:t>
      </w:r>
      <w:r w:rsidR="002A2375">
        <w:t xml:space="preserve"> v</w:t>
      </w:r>
      <w:r w:rsidR="00C84ADF">
        <w:t xml:space="preserve"> moci </w:t>
      </w:r>
      <w:r w:rsidR="002A2375">
        <w:t>d</w:t>
      </w:r>
      <w:r w:rsidR="00C84ADF">
        <w:t xml:space="preserve">opravce z nepředvídatelných důvodů dodržet harmonogramem určený den nakládky či vyložení zásilek, je </w:t>
      </w:r>
      <w:r w:rsidR="002A2375">
        <w:t>o</w:t>
      </w:r>
      <w:r w:rsidR="00C84ADF">
        <w:t xml:space="preserve">desílatel oprávněn udělit </w:t>
      </w:r>
      <w:r w:rsidR="002A2375">
        <w:t>d</w:t>
      </w:r>
      <w:r w:rsidR="00C84ADF">
        <w:t xml:space="preserve">opravci pokyny týkající se změny termínu, jakož i jiné s tím související závazné pokyny. Jakékoliv změny ve schváleném harmonogramu však mohou být </w:t>
      </w:r>
      <w:r w:rsidR="002A2375">
        <w:t>prováděny výhradně po schválení</w:t>
      </w:r>
      <w:r w:rsidR="00E50DF5">
        <w:t xml:space="preserve"> pověřeným pracovníkem </w:t>
      </w:r>
      <w:r w:rsidR="002A2375">
        <w:t>o</w:t>
      </w:r>
      <w:r w:rsidR="00E50DF5">
        <w:t>desílatele, uvedeným v odst. 6) tohoto článku.</w:t>
      </w:r>
    </w:p>
    <w:p w14:paraId="0D17F440" w14:textId="2E9CA9A7" w:rsidR="00FE0B5C" w:rsidRDefault="00FE0B5C" w:rsidP="006844DC">
      <w:pPr>
        <w:pStyle w:val="Bezmezer"/>
        <w:numPr>
          <w:ilvl w:val="0"/>
          <w:numId w:val="9"/>
        </w:numPr>
        <w:jc w:val="both"/>
      </w:pPr>
      <w:r>
        <w:t>Dopravce se zavazuje, že veškeré dříví dodá v co nejkratším čase na místo určení a využije k tomuto účelu co</w:t>
      </w:r>
      <w:r w:rsidR="00E73FF3">
        <w:t xml:space="preserve"> nejkratší dopravní vzdálenosti, v případě nejasnosti či sporu určuje dopravní trasu odesílatel.</w:t>
      </w:r>
    </w:p>
    <w:p w14:paraId="6B01F8D7" w14:textId="5DC54671" w:rsidR="00FE0B5C" w:rsidRDefault="00FE0B5C" w:rsidP="006844DC">
      <w:pPr>
        <w:pStyle w:val="Bezmezer"/>
        <w:numPr>
          <w:ilvl w:val="0"/>
          <w:numId w:val="9"/>
        </w:numPr>
        <w:jc w:val="both"/>
      </w:pPr>
      <w:r>
        <w:t xml:space="preserve">Dopravce se dále zavazuje, že k přepravě dřevní hmoty bude využívat pouze odvozní soupravy vybavené monitorovacím systémem GPS, pomocí něhož bude možné doložit údaje o trasách dodávek vč. míst nakládky a vykládky. Dopravce bude povinen na základě požadavku </w:t>
      </w:r>
      <w:r w:rsidR="002A2375">
        <w:t>o</w:t>
      </w:r>
      <w:r>
        <w:t xml:space="preserve">desílatele či </w:t>
      </w:r>
      <w:r w:rsidR="00853A87">
        <w:t>příjemce</w:t>
      </w:r>
      <w:r>
        <w:t xml:space="preserve"> zajistit bezodkladné poskytnutí těchto dat v elektronické podobě v běžně dostupných formátech</w:t>
      </w:r>
      <w:r w:rsidR="002A2375">
        <w:t xml:space="preserve"> </w:t>
      </w:r>
      <w:r>
        <w:t>a odeslat je na dohodnutou e-mailovou adresu. Soubory obsahující data o předmětné trase dodávky musí dále zahrnovat údaj o čísle dodacího listu, SPZ vozidla, datum a čas nakládky, datum a čas ukončení jízdy a ujeté kilometry.</w:t>
      </w:r>
    </w:p>
    <w:p w14:paraId="45B435C8" w14:textId="77777777" w:rsidR="006643E4" w:rsidRDefault="006643E4" w:rsidP="006844DC">
      <w:pPr>
        <w:pStyle w:val="Bezmezer"/>
        <w:ind w:left="720"/>
        <w:jc w:val="both"/>
      </w:pPr>
    </w:p>
    <w:p w14:paraId="2D80263B" w14:textId="77777777" w:rsidR="00FE0B5C" w:rsidRPr="006643E4" w:rsidRDefault="00FE0B5C" w:rsidP="002A2375">
      <w:pPr>
        <w:pStyle w:val="Bezmezer"/>
        <w:jc w:val="center"/>
        <w:rPr>
          <w:b/>
          <w:sz w:val="24"/>
          <w:szCs w:val="24"/>
        </w:rPr>
      </w:pPr>
      <w:r w:rsidRPr="006643E4">
        <w:rPr>
          <w:b/>
          <w:sz w:val="24"/>
          <w:szCs w:val="24"/>
        </w:rPr>
        <w:t>ČLÁNEK VII</w:t>
      </w:r>
    </w:p>
    <w:p w14:paraId="2847607B" w14:textId="77777777" w:rsidR="00FE0B5C" w:rsidRPr="006643E4" w:rsidRDefault="00FE0B5C" w:rsidP="002A2375">
      <w:pPr>
        <w:pStyle w:val="Bezmezer"/>
        <w:jc w:val="center"/>
        <w:rPr>
          <w:b/>
          <w:sz w:val="24"/>
          <w:szCs w:val="24"/>
        </w:rPr>
      </w:pPr>
      <w:r w:rsidRPr="006643E4">
        <w:rPr>
          <w:b/>
          <w:sz w:val="24"/>
          <w:szCs w:val="24"/>
        </w:rPr>
        <w:t>Odpovědnost</w:t>
      </w:r>
    </w:p>
    <w:p w14:paraId="554D0741" w14:textId="77777777" w:rsidR="006643E4" w:rsidRDefault="006643E4" w:rsidP="006844DC">
      <w:pPr>
        <w:pStyle w:val="Bezmezer"/>
        <w:jc w:val="both"/>
      </w:pPr>
    </w:p>
    <w:p w14:paraId="071C27C7" w14:textId="77777777" w:rsidR="00FE0B5C" w:rsidRDefault="00FE0B5C" w:rsidP="006844DC">
      <w:pPr>
        <w:pStyle w:val="Bezmezer"/>
        <w:numPr>
          <w:ilvl w:val="0"/>
          <w:numId w:val="10"/>
        </w:numPr>
        <w:jc w:val="both"/>
      </w:pPr>
      <w:r>
        <w:t xml:space="preserve">Obě smluvní strany nesou odpovědnost za prodlení, za vady a za škody, tak jak tyto druhy odpovědnosti vyplývají z této </w:t>
      </w:r>
      <w:r w:rsidR="002A2375">
        <w:t>s</w:t>
      </w:r>
      <w:r>
        <w:t>mlouvy a příslušných právních předpisů.</w:t>
      </w:r>
    </w:p>
    <w:p w14:paraId="5E2EA4A1" w14:textId="77777777" w:rsidR="00FE0B5C" w:rsidRDefault="00FE0B5C" w:rsidP="006844DC">
      <w:pPr>
        <w:pStyle w:val="Bezmezer"/>
        <w:numPr>
          <w:ilvl w:val="0"/>
          <w:numId w:val="10"/>
        </w:numPr>
        <w:jc w:val="both"/>
      </w:pPr>
      <w:r>
        <w:t xml:space="preserve">Odesílatel odpovídá za sjízdnost zpevněných odvozních cest na území </w:t>
      </w:r>
      <w:r w:rsidR="002A2375">
        <w:t>polesí</w:t>
      </w:r>
      <w:r>
        <w:t>.</w:t>
      </w:r>
    </w:p>
    <w:p w14:paraId="3E6E9C31" w14:textId="527D7CBA" w:rsidR="00FE0B5C" w:rsidRDefault="00FE0B5C" w:rsidP="006844DC">
      <w:pPr>
        <w:pStyle w:val="Bezmezer"/>
        <w:numPr>
          <w:ilvl w:val="0"/>
          <w:numId w:val="10"/>
        </w:numPr>
        <w:jc w:val="both"/>
      </w:pPr>
      <w:r>
        <w:t xml:space="preserve">Dopravce bere na vědomí, že </w:t>
      </w:r>
      <w:r w:rsidR="002A2375">
        <w:t>o</w:t>
      </w:r>
      <w:r>
        <w:t xml:space="preserve">desílatel </w:t>
      </w:r>
      <w:r w:rsidR="002A2375">
        <w:t xml:space="preserve">bude </w:t>
      </w:r>
      <w:r>
        <w:t>udrž</w:t>
      </w:r>
      <w:r w:rsidR="002A2375">
        <w:t>ovat</w:t>
      </w:r>
      <w:r>
        <w:t xml:space="preserve"> systémy navazující na obecně závazné právní předpisy v oblasti managementu jakosti (QMS), ochrany životního prostředí (EMS) a bezpečnosti a ochrany zdraví při práci (SMS) v souladu s aplikací systémových norem ISO 9001, ISO 14001 a OHSAS 18001. Dopravce a další osoby pracující ve prospěch dopravce jsou povinni se v této souvislosti řídit dle poky</w:t>
      </w:r>
      <w:r w:rsidR="000107D0">
        <w:t xml:space="preserve">nů odpovědných </w:t>
      </w:r>
      <w:r w:rsidR="000D2016">
        <w:t xml:space="preserve">pracovníků </w:t>
      </w:r>
      <w:r w:rsidR="000107D0">
        <w:t>odesí</w:t>
      </w:r>
      <w:r>
        <w:t>latele v místech nakládky a vykládky.</w:t>
      </w:r>
    </w:p>
    <w:p w14:paraId="346AC643" w14:textId="3326C4EC" w:rsidR="006643E4" w:rsidRDefault="00FE0B5C" w:rsidP="002A2375">
      <w:pPr>
        <w:pStyle w:val="Bezmezer"/>
        <w:numPr>
          <w:ilvl w:val="0"/>
          <w:numId w:val="10"/>
        </w:numPr>
        <w:jc w:val="both"/>
      </w:pPr>
      <w:r>
        <w:t xml:space="preserve">V případě, že je součástí plnění přepravy dřevní hmoty i vagónování, dopravce je zodpovědný za řádné naložení vagónu. Řádně naloženým vagonem se rozumí provedení nakládky v souladu s předpisy ČD, zejména naložení dříví tak, aby nedošlo k ohrožení železničního provozu následkem posunutí nákladu nebo změny polohy jeho těžiště na ložné ploše vozu, aby nedošlo k poškození uloženého dříví následkem použitého způsobu naložení nebo následným upevněním na voze s ohledem na maximální vytížení vozů. Minimální </w:t>
      </w:r>
      <w:r w:rsidR="00853A87">
        <w:t>nakládka</w:t>
      </w:r>
      <w:r>
        <w:t xml:space="preserve"> </w:t>
      </w:r>
      <w:r w:rsidR="002A2375">
        <w:t xml:space="preserve">bude součástí týdenní objednávky přepravy. </w:t>
      </w:r>
      <w:r w:rsidR="006643E4">
        <w:t xml:space="preserve">Součástí nakládky není upevnění dříví vázacími prostředky (dráty, popruhy). Správnost naložení vagónu stvrzuje </w:t>
      </w:r>
      <w:r w:rsidR="002A2375">
        <w:t>pověřený pracovník</w:t>
      </w:r>
      <w:r w:rsidR="006643E4">
        <w:t xml:space="preserve"> </w:t>
      </w:r>
      <w:r w:rsidR="002A2375">
        <w:t>o</w:t>
      </w:r>
      <w:r w:rsidR="006643E4">
        <w:t>desílatele svým podpisem na dodacím listě.</w:t>
      </w:r>
    </w:p>
    <w:p w14:paraId="7F44D699" w14:textId="77777777" w:rsidR="002A2375" w:rsidRDefault="006643E4" w:rsidP="006A5D48">
      <w:pPr>
        <w:pStyle w:val="Bezmezer"/>
        <w:numPr>
          <w:ilvl w:val="0"/>
          <w:numId w:val="10"/>
        </w:numPr>
        <w:jc w:val="both"/>
      </w:pPr>
      <w:r>
        <w:t xml:space="preserve">Dopravce je povinen veškeré činnosti upravené touto </w:t>
      </w:r>
      <w:r w:rsidR="002A2375">
        <w:t>s</w:t>
      </w:r>
      <w:r>
        <w:t>mlouvou vykonávat tak, ab</w:t>
      </w:r>
      <w:r w:rsidR="002A2375">
        <w:t xml:space="preserve">y neohrozil životní prostředí, majetek </w:t>
      </w:r>
      <w:r>
        <w:t xml:space="preserve">České republiky nebo </w:t>
      </w:r>
      <w:r w:rsidR="002A2375">
        <w:t>o</w:t>
      </w:r>
      <w:r>
        <w:t xml:space="preserve">desílatele, ani jiných právnických nebo fyzických osob, ani zdraví svých zaměstnanců nebo třetích osob. </w:t>
      </w:r>
    </w:p>
    <w:p w14:paraId="0EE998C2" w14:textId="77777777" w:rsidR="006643E4" w:rsidRDefault="006643E4" w:rsidP="006A5D48">
      <w:pPr>
        <w:pStyle w:val="Bezmezer"/>
        <w:numPr>
          <w:ilvl w:val="0"/>
          <w:numId w:val="10"/>
        </w:numPr>
        <w:jc w:val="both"/>
      </w:pPr>
      <w:r>
        <w:t xml:space="preserve">Dopravce odpovídá za škody, které vzniknou v souvislosti se zajišťováním a prováděním činností upravených touto </w:t>
      </w:r>
      <w:r w:rsidR="002A2375">
        <w:t>s</w:t>
      </w:r>
      <w:r>
        <w:t xml:space="preserve">mlouvou. Dopravce odpovídá i za škody, které způsobí jeho </w:t>
      </w:r>
      <w:r>
        <w:lastRenderedPageBreak/>
        <w:t>zaměstnanci a právnické nebo fyzické osoby pro něj pracující cestou do místa plnění, v místě plnění a v jejich bezprostředním okolí nebo cestou z místa plnění.</w:t>
      </w:r>
    </w:p>
    <w:p w14:paraId="3295F09E" w14:textId="77777777" w:rsidR="006643E4" w:rsidRDefault="006643E4" w:rsidP="006844DC">
      <w:pPr>
        <w:pStyle w:val="Bezmezer"/>
        <w:numPr>
          <w:ilvl w:val="0"/>
          <w:numId w:val="10"/>
        </w:numPr>
        <w:jc w:val="both"/>
      </w:pPr>
      <w:r>
        <w:t>Dopravce odpovídá zejména za:</w:t>
      </w:r>
    </w:p>
    <w:p w14:paraId="3D3CA255" w14:textId="77777777" w:rsidR="006643E4" w:rsidRDefault="006643E4" w:rsidP="006844DC">
      <w:pPr>
        <w:pStyle w:val="Bezmezer"/>
        <w:numPr>
          <w:ilvl w:val="1"/>
          <w:numId w:val="10"/>
        </w:numPr>
        <w:jc w:val="both"/>
      </w:pPr>
      <w:r>
        <w:t xml:space="preserve">Škody na životním prostředí, životech a zdraví lidí, živočichů a škody na majetku České republiky nebo </w:t>
      </w:r>
      <w:r w:rsidR="002A2375">
        <w:t>o</w:t>
      </w:r>
      <w:r>
        <w:t>desílatele či dalších osob,</w:t>
      </w:r>
    </w:p>
    <w:p w14:paraId="5A2C74EA" w14:textId="77777777" w:rsidR="006643E4" w:rsidRDefault="006643E4" w:rsidP="006844DC">
      <w:pPr>
        <w:pStyle w:val="Bezmezer"/>
        <w:numPr>
          <w:ilvl w:val="1"/>
          <w:numId w:val="10"/>
        </w:numPr>
        <w:jc w:val="both"/>
      </w:pPr>
      <w:r>
        <w:t>Zajištění ochrany zdraví a bezpečnosti práce,</w:t>
      </w:r>
    </w:p>
    <w:p w14:paraId="768E0D45" w14:textId="77777777" w:rsidR="006643E4" w:rsidRDefault="006643E4" w:rsidP="006844DC">
      <w:pPr>
        <w:pStyle w:val="Bezmezer"/>
        <w:numPr>
          <w:ilvl w:val="1"/>
          <w:numId w:val="10"/>
        </w:numPr>
        <w:jc w:val="both"/>
      </w:pPr>
      <w:r>
        <w:t>Zabezpečení požární ochrany, včetně dodržování předpisů a zásad ochrany lesa před požáry a ochrany vod před znečištěním chemickými a ropnými látkami.</w:t>
      </w:r>
    </w:p>
    <w:p w14:paraId="42A00F38" w14:textId="77777777" w:rsidR="006643E4" w:rsidRDefault="006643E4" w:rsidP="006844DC">
      <w:pPr>
        <w:pStyle w:val="Bezmezer"/>
        <w:numPr>
          <w:ilvl w:val="0"/>
          <w:numId w:val="10"/>
        </w:numPr>
        <w:jc w:val="both"/>
      </w:pPr>
      <w:r>
        <w:t xml:space="preserve">Dopravce se zavazuje zajistit povolení ke vstupu a vjezdu na místo plnění osobám a prostředkům, které budou zjišťovat činnosti spojené s předmětem plnění dle této </w:t>
      </w:r>
      <w:r w:rsidR="002A2375">
        <w:t>s</w:t>
      </w:r>
      <w:r>
        <w:t xml:space="preserve">mlouvy. Odesílatel je povinen poskytnout </w:t>
      </w:r>
      <w:r w:rsidR="002A2375">
        <w:t>d</w:t>
      </w:r>
      <w:r>
        <w:t xml:space="preserve">opravci k získání povolení potřebnou součinnost, zejména </w:t>
      </w:r>
      <w:r w:rsidR="002A2375">
        <w:t>d</w:t>
      </w:r>
      <w:r>
        <w:t xml:space="preserve">opravci písemně potvrdí, že bude pro </w:t>
      </w:r>
      <w:r w:rsidR="002A2375">
        <w:t>o</w:t>
      </w:r>
      <w:r>
        <w:t xml:space="preserve">desílatele vyvíjet činnosti na základě této </w:t>
      </w:r>
      <w:r w:rsidR="002A2375">
        <w:t>s</w:t>
      </w:r>
      <w:r>
        <w:t>mlouvy.</w:t>
      </w:r>
    </w:p>
    <w:p w14:paraId="1174BAA0" w14:textId="77777777" w:rsidR="006643E4" w:rsidRDefault="006643E4" w:rsidP="006844DC">
      <w:pPr>
        <w:pStyle w:val="Bezmezer"/>
        <w:numPr>
          <w:ilvl w:val="0"/>
          <w:numId w:val="10"/>
        </w:numPr>
        <w:jc w:val="both"/>
      </w:pPr>
      <w:r>
        <w:t xml:space="preserve">Dopravce a právnické nebo fyzické osoby pro něj pracující se zavazují </w:t>
      </w:r>
      <w:r w:rsidR="004B572E">
        <w:t xml:space="preserve">dodržovat příslušná ustanovení zákona č. 56/2001 Sb. o podmínkách provozu vozidel na pozemních komunikacích, ve znění pozdějších předpisů a vyhlášky č. 341/2002 Sb., ve znění pozdějších předpisů. </w:t>
      </w:r>
    </w:p>
    <w:p w14:paraId="46285973" w14:textId="77777777" w:rsidR="004B572E" w:rsidRDefault="004B572E" w:rsidP="006844DC">
      <w:pPr>
        <w:pStyle w:val="Bezmezer"/>
        <w:numPr>
          <w:ilvl w:val="0"/>
          <w:numId w:val="10"/>
        </w:numPr>
        <w:jc w:val="both"/>
      </w:pPr>
      <w:r>
        <w:t xml:space="preserve">Dopravce se zavazuje zajistit pojištění odpovědnosti za škody způsobené jeho provozní činností platné po celou dobu platnosti této </w:t>
      </w:r>
      <w:r w:rsidR="002A2375">
        <w:t>s</w:t>
      </w:r>
      <w:r>
        <w:t>mlouvy. Výše pojištění musí odpovídat minimální částce 2.000.000,- Kč.</w:t>
      </w:r>
    </w:p>
    <w:p w14:paraId="14FC7C01" w14:textId="77777777" w:rsidR="004B572E" w:rsidRDefault="004B572E" w:rsidP="006844DC">
      <w:pPr>
        <w:pStyle w:val="Bezmezer"/>
        <w:numPr>
          <w:ilvl w:val="0"/>
          <w:numId w:val="10"/>
        </w:numPr>
        <w:jc w:val="both"/>
      </w:pPr>
      <w:r>
        <w:t>Odpovědnost za škodu na zásilce se řídí ustanoveními příslušných právních předpisů, zejména pak zákona č. 89/2012 Sb., občanský zákoník.</w:t>
      </w:r>
    </w:p>
    <w:p w14:paraId="352DE311" w14:textId="77777777" w:rsidR="004B572E" w:rsidRDefault="004B572E" w:rsidP="006844DC">
      <w:pPr>
        <w:pStyle w:val="Bezmezer"/>
        <w:numPr>
          <w:ilvl w:val="0"/>
          <w:numId w:val="10"/>
        </w:numPr>
        <w:jc w:val="both"/>
      </w:pPr>
      <w:r>
        <w:t>Dopravce se zavazuje plnit zakázku ekologicky šetrným způsobem a nepřekračovat na účelových komunikacích nejvyšší povolenou rychlost. Dopravce se rovněž zavazuje používat podkladní desky pod vzpěry vozidla při nakládání a vykládání dřevní hmoty, tak aby nedocházelo k poškození vozovek.</w:t>
      </w:r>
    </w:p>
    <w:p w14:paraId="31EE4555" w14:textId="6B92EEF0" w:rsidR="00BC0284" w:rsidRDefault="00BC0284" w:rsidP="006844DC">
      <w:pPr>
        <w:pStyle w:val="Bezmezer"/>
        <w:numPr>
          <w:ilvl w:val="0"/>
          <w:numId w:val="10"/>
        </w:numPr>
        <w:jc w:val="both"/>
      </w:pPr>
      <w:r>
        <w:t xml:space="preserve">Dopravce souhlasí s tím, že odesílatel může stanovit s ohledem </w:t>
      </w:r>
      <w:r w:rsidR="00055B1C">
        <w:t>na technický a okamžitý</w:t>
      </w:r>
      <w:r>
        <w:t xml:space="preserve"> stav lesní dopravní sítě maximální velikost nákladu.  </w:t>
      </w:r>
    </w:p>
    <w:p w14:paraId="3C6CDF90" w14:textId="77777777" w:rsidR="004B572E" w:rsidRDefault="004B572E" w:rsidP="006844DC">
      <w:pPr>
        <w:pStyle w:val="Bezmezer"/>
        <w:numPr>
          <w:ilvl w:val="0"/>
          <w:numId w:val="10"/>
        </w:numPr>
        <w:jc w:val="both"/>
      </w:pPr>
      <w:r>
        <w:t>Dopravce je povinen zajistit na vlastní náklad úklid živičných vozovek, které znečistí svými prostředky při přepravě dřevní hmoty a při vykonávání prací souvisejících.</w:t>
      </w:r>
    </w:p>
    <w:p w14:paraId="37C96FBB" w14:textId="77777777" w:rsidR="004B572E" w:rsidRDefault="004B572E" w:rsidP="006844DC">
      <w:pPr>
        <w:pStyle w:val="Bezmezer"/>
        <w:numPr>
          <w:ilvl w:val="0"/>
          <w:numId w:val="10"/>
        </w:numPr>
        <w:jc w:val="both"/>
      </w:pPr>
      <w:r>
        <w:t>Odpovědnost za škody způsobené jedné smluvní straně druhou smluvní stranou a povinnost takové škody nahradit se vztahuje i na pokuty pravomocně uložené orgány státní správy.</w:t>
      </w:r>
    </w:p>
    <w:p w14:paraId="45D0194C" w14:textId="77777777" w:rsidR="004A2824" w:rsidRDefault="004A2824" w:rsidP="006844DC">
      <w:pPr>
        <w:pStyle w:val="Bezmezer"/>
        <w:numPr>
          <w:ilvl w:val="0"/>
          <w:numId w:val="10"/>
        </w:numPr>
        <w:jc w:val="both"/>
      </w:pPr>
      <w:r>
        <w:t xml:space="preserve">Odesílatel neodpovídá za škody, které </w:t>
      </w:r>
      <w:r w:rsidR="001028AD">
        <w:t>d</w:t>
      </w:r>
      <w:r>
        <w:t xml:space="preserve">opravce způsobí při plnění podle této </w:t>
      </w:r>
      <w:r w:rsidR="001028AD">
        <w:t>s</w:t>
      </w:r>
      <w:r>
        <w:t>mlouvy nebo při plnění v rozporu s ní.</w:t>
      </w:r>
    </w:p>
    <w:p w14:paraId="5B675392" w14:textId="77777777" w:rsidR="004A2824" w:rsidRDefault="004A2824" w:rsidP="006844DC">
      <w:pPr>
        <w:pStyle w:val="Bezmezer"/>
        <w:jc w:val="both"/>
      </w:pPr>
    </w:p>
    <w:p w14:paraId="25FDF583" w14:textId="77777777" w:rsidR="004A2824" w:rsidRPr="00A50BB5" w:rsidRDefault="004A2824" w:rsidP="001028AD">
      <w:pPr>
        <w:pStyle w:val="Bezmezer"/>
        <w:jc w:val="center"/>
        <w:rPr>
          <w:b/>
        </w:rPr>
      </w:pPr>
      <w:r w:rsidRPr="00A50BB5">
        <w:rPr>
          <w:b/>
        </w:rPr>
        <w:t>ČLÁNEK VIII</w:t>
      </w:r>
    </w:p>
    <w:p w14:paraId="1AC06488" w14:textId="77777777" w:rsidR="004A2824" w:rsidRPr="00A50BB5" w:rsidRDefault="004A2824" w:rsidP="001028AD">
      <w:pPr>
        <w:pStyle w:val="Bezmezer"/>
        <w:jc w:val="center"/>
        <w:rPr>
          <w:b/>
        </w:rPr>
      </w:pPr>
      <w:r w:rsidRPr="00A50BB5">
        <w:rPr>
          <w:b/>
        </w:rPr>
        <w:t>Smluvní pokuty</w:t>
      </w:r>
    </w:p>
    <w:p w14:paraId="61DD62E3" w14:textId="77777777" w:rsidR="004A2824" w:rsidRDefault="004A2824" w:rsidP="006844DC">
      <w:pPr>
        <w:pStyle w:val="Bezmezer"/>
        <w:jc w:val="both"/>
      </w:pPr>
    </w:p>
    <w:p w14:paraId="05278220" w14:textId="77777777" w:rsidR="004A2824" w:rsidRDefault="004A2824" w:rsidP="006844DC">
      <w:pPr>
        <w:pStyle w:val="Bezmezer"/>
        <w:numPr>
          <w:ilvl w:val="0"/>
          <w:numId w:val="13"/>
        </w:numPr>
        <w:jc w:val="both"/>
      </w:pPr>
      <w:r>
        <w:t xml:space="preserve">V případě prodlení Dopravce při přepravě zásilky proti sjednanému termínu, odsouhlasenému oběma smluvními stranami o více jak </w:t>
      </w:r>
      <w:r w:rsidR="001028AD">
        <w:t>4</w:t>
      </w:r>
      <w:r>
        <w:t xml:space="preserve"> hodiny, má </w:t>
      </w:r>
      <w:r w:rsidR="001028AD">
        <w:t>o</w:t>
      </w:r>
      <w:r>
        <w:t xml:space="preserve">desílatel právo na uplatnění smluvní pokuty vůči </w:t>
      </w:r>
      <w:r w:rsidR="001028AD">
        <w:t>d</w:t>
      </w:r>
      <w:r>
        <w:t xml:space="preserve">opravci ve výši </w:t>
      </w:r>
      <w:r w:rsidR="001028AD">
        <w:t>1</w:t>
      </w:r>
      <w:r>
        <w:t xml:space="preserve">.000,- Kč za každou takto nedoručenou zásilku a </w:t>
      </w:r>
      <w:r w:rsidR="001028AD">
        <w:t>d</w:t>
      </w:r>
      <w:r>
        <w:t>opravce má povinnost tuto smluvní pokutu zaplatit.</w:t>
      </w:r>
    </w:p>
    <w:p w14:paraId="57B7A911" w14:textId="77777777" w:rsidR="004A2824" w:rsidRDefault="004A2824" w:rsidP="006844DC">
      <w:pPr>
        <w:pStyle w:val="Bezmezer"/>
        <w:numPr>
          <w:ilvl w:val="0"/>
          <w:numId w:val="13"/>
        </w:numPr>
        <w:jc w:val="both"/>
      </w:pPr>
      <w:r>
        <w:t>V případě nedodržení výše objemu dřevní hmoty určené k přepravě stanovené v </w:t>
      </w:r>
      <w:r w:rsidR="001028AD">
        <w:t>týdenním</w:t>
      </w:r>
      <w:r>
        <w:t xml:space="preserve"> rozpisu objemu dřevní hmoty určené k přepravě, má </w:t>
      </w:r>
      <w:r w:rsidR="001028AD">
        <w:t>o</w:t>
      </w:r>
      <w:r>
        <w:t xml:space="preserve">desílatel právo na uplatnění smluvní pokuty vůči </w:t>
      </w:r>
      <w:r w:rsidR="001028AD">
        <w:t>d</w:t>
      </w:r>
      <w:r>
        <w:t xml:space="preserve">opravci ve výši 500,- Kč za každý </w:t>
      </w:r>
      <w:r w:rsidR="000107D0">
        <w:t>m</w:t>
      </w:r>
      <w:r w:rsidR="000107D0" w:rsidRPr="000107D0">
        <w:rPr>
          <w:vertAlign w:val="superscript"/>
        </w:rPr>
        <w:t>3</w:t>
      </w:r>
      <w:r>
        <w:t xml:space="preserve"> nepřepraveného dříví do stanovené výše objemu uvedené v předmětném měsíčním rozpisu dřevní hmoty určené k přepravě, a to zejména v případech, kdy nedodržení výše objemu bylo způsobeno prokazatelně </w:t>
      </w:r>
      <w:r w:rsidR="001028AD">
        <w:t>d</w:t>
      </w:r>
      <w:r>
        <w:t>opravce</w:t>
      </w:r>
      <w:r w:rsidR="00ED07D6">
        <w:t>m</w:t>
      </w:r>
      <w:r>
        <w:t xml:space="preserve"> a </w:t>
      </w:r>
      <w:r w:rsidR="001028AD">
        <w:t>d</w:t>
      </w:r>
      <w:r>
        <w:t>opravce má povinnost tuto smluvní pokutu zaplatit.</w:t>
      </w:r>
    </w:p>
    <w:p w14:paraId="3BDDC7CB" w14:textId="77777777" w:rsidR="004A2824" w:rsidRDefault="004A2824" w:rsidP="006844DC">
      <w:pPr>
        <w:pStyle w:val="Bezmezer"/>
        <w:numPr>
          <w:ilvl w:val="0"/>
          <w:numId w:val="13"/>
        </w:numPr>
        <w:jc w:val="both"/>
      </w:pPr>
      <w:r>
        <w:t xml:space="preserve">V případě prodlení s úhradou faktury se obě smluvní strany dohodly na úroku z prodlení ve výši 0,02 % z dlužné částky za každý i započatý den prodlení až do úplného zaplacení. Odesílatel vůči </w:t>
      </w:r>
      <w:r w:rsidR="001028AD">
        <w:t>d</w:t>
      </w:r>
      <w:r>
        <w:t xml:space="preserve">opravci není v prodlení s úhradou platby, pakliže prodlení s úhradou proveditelné platby zavinil svým jednáním nebo opomenutím peněžní ústav či jím pověřená třetí osoba a v tomto případě nemá </w:t>
      </w:r>
      <w:r w:rsidR="001028AD">
        <w:t>d</w:t>
      </w:r>
      <w:r>
        <w:t xml:space="preserve">opravce právo na vyúčtování a vymáhání úroku z prodlení. Právo </w:t>
      </w:r>
      <w:r w:rsidR="001028AD">
        <w:t>o</w:t>
      </w:r>
      <w:r>
        <w:t xml:space="preserve">desílatele, popř. </w:t>
      </w:r>
      <w:r w:rsidR="001028AD">
        <w:t>d</w:t>
      </w:r>
      <w:r>
        <w:t>opravce na náhradu škody vůči peněžnímu ústavu tímto ujednáním není dotčeno.</w:t>
      </w:r>
    </w:p>
    <w:p w14:paraId="46468FB0" w14:textId="77777777" w:rsidR="004A2824" w:rsidRDefault="004A2824" w:rsidP="006844DC">
      <w:pPr>
        <w:pStyle w:val="Bezmezer"/>
        <w:numPr>
          <w:ilvl w:val="0"/>
          <w:numId w:val="13"/>
        </w:numPr>
        <w:jc w:val="both"/>
      </w:pPr>
      <w:r>
        <w:lastRenderedPageBreak/>
        <w:t xml:space="preserve">V případě marného výjezdu vozidla </w:t>
      </w:r>
      <w:r w:rsidR="001028AD">
        <w:t>d</w:t>
      </w:r>
      <w:r>
        <w:t xml:space="preserve">opravce způsobeného </w:t>
      </w:r>
      <w:r w:rsidR="001028AD">
        <w:t>o</w:t>
      </w:r>
      <w:r>
        <w:t xml:space="preserve">desílatelem, má </w:t>
      </w:r>
      <w:r w:rsidR="001028AD">
        <w:t>d</w:t>
      </w:r>
      <w:r>
        <w:t xml:space="preserve">opravce právo na uplatnění smluvní pokuty vůči </w:t>
      </w:r>
      <w:r w:rsidR="001028AD">
        <w:t>o</w:t>
      </w:r>
      <w:r w:rsidR="007D7DC6">
        <w:t xml:space="preserve">desílateli ve výši 1.500,- Kč za každý případ marného výjezdu vozidla a </w:t>
      </w:r>
      <w:r w:rsidR="001028AD">
        <w:t>o</w:t>
      </w:r>
      <w:r w:rsidR="007D7DC6">
        <w:t>desílatel má povinnost tuto smluvní pokutu zaplatit.</w:t>
      </w:r>
    </w:p>
    <w:p w14:paraId="1C031DB8" w14:textId="77777777" w:rsidR="007D7DC6" w:rsidRDefault="007D7DC6" w:rsidP="006844DC">
      <w:pPr>
        <w:pStyle w:val="Bezmezer"/>
        <w:numPr>
          <w:ilvl w:val="0"/>
          <w:numId w:val="13"/>
        </w:numPr>
        <w:jc w:val="both"/>
      </w:pPr>
      <w:r>
        <w:t>Smluvní pokuty mohou být kombinovány (tzn., že uplatnění jedné smluvní pokuty nevylučuje souběžné uplatnění jakékoliv jiné smluvní pokuty).</w:t>
      </w:r>
    </w:p>
    <w:p w14:paraId="3E97D9F6" w14:textId="77777777" w:rsidR="007D7DC6" w:rsidRDefault="007D7DC6" w:rsidP="006844DC">
      <w:pPr>
        <w:pStyle w:val="Bezmezer"/>
        <w:numPr>
          <w:ilvl w:val="0"/>
          <w:numId w:val="13"/>
        </w:numPr>
        <w:jc w:val="both"/>
      </w:pPr>
      <w:r>
        <w:t xml:space="preserve">Oznámení o uložení smluvní pokuty musí vždy obsahovat popis a časové určení události, která v souladu s uzavřenou smlouvu zakládá právo </w:t>
      </w:r>
      <w:r w:rsidR="001028AD">
        <w:t>o</w:t>
      </w:r>
      <w:r>
        <w:t xml:space="preserve">desílatele účtovat smluvní pokutu. Oznámení musí dále obsahovat informaci o způsobu úhrady smluvní pokuty. Odesílatel si vyhrazuje právo na určení způsobu úhrady smluvní pokuty, a to včetně formou zápočtu proti kterékoliv splatné pohledávce </w:t>
      </w:r>
      <w:r w:rsidR="001028AD">
        <w:t>d</w:t>
      </w:r>
      <w:r>
        <w:t xml:space="preserve">opravce vůči </w:t>
      </w:r>
      <w:r w:rsidR="001028AD">
        <w:t>o</w:t>
      </w:r>
      <w:r>
        <w:t>desílateli.</w:t>
      </w:r>
    </w:p>
    <w:p w14:paraId="62917C18" w14:textId="77777777" w:rsidR="007D7DC6" w:rsidRDefault="007D7DC6" w:rsidP="006844DC">
      <w:pPr>
        <w:pStyle w:val="Bezmezer"/>
        <w:numPr>
          <w:ilvl w:val="0"/>
          <w:numId w:val="13"/>
        </w:numPr>
        <w:jc w:val="both"/>
      </w:pPr>
      <w:r>
        <w:t xml:space="preserve">Žádné další smluvní pokuty nad rámec výše uvedených ustanovení uplatňovaných ze strany </w:t>
      </w:r>
      <w:r w:rsidR="001028AD">
        <w:t>d</w:t>
      </w:r>
      <w:r>
        <w:t xml:space="preserve">opravce vůči </w:t>
      </w:r>
      <w:r w:rsidR="001028AD">
        <w:t>o</w:t>
      </w:r>
      <w:r>
        <w:t>desílateli nejsou přípustné.</w:t>
      </w:r>
    </w:p>
    <w:p w14:paraId="02529ABC" w14:textId="77777777" w:rsidR="007D7DC6" w:rsidRDefault="007D7DC6" w:rsidP="006844DC">
      <w:pPr>
        <w:pStyle w:val="Bezmezer"/>
        <w:numPr>
          <w:ilvl w:val="0"/>
          <w:numId w:val="13"/>
        </w:numPr>
        <w:jc w:val="both"/>
      </w:pPr>
      <w:r>
        <w:t xml:space="preserve">Je-li v této </w:t>
      </w:r>
      <w:r w:rsidR="001028AD">
        <w:t>s</w:t>
      </w:r>
      <w:r>
        <w:t xml:space="preserve">mlouvě stanovena povinnost zaplatit smluvní pokutu, nedotýká se zaplacení smluvní pokuty nároku oprávněné smluvní strany na náhradu škody, kterou tak lze požadovat vedle smluvní pokuty nebo </w:t>
      </w:r>
      <w:r w:rsidR="00ED07D6">
        <w:t>z</w:t>
      </w:r>
      <w:r>
        <w:t>cela samostatně. Zaplacení smluvní pokuty se rovněž nedotýká práva na ukončení platnosti této Smlouvy podle článku X</w:t>
      </w:r>
      <w:r w:rsidR="001028AD">
        <w:t>.</w:t>
      </w:r>
      <w:r>
        <w:t xml:space="preserve"> této Smlouvy.</w:t>
      </w:r>
    </w:p>
    <w:p w14:paraId="3F26050B" w14:textId="77777777" w:rsidR="001028AD" w:rsidRDefault="001028AD" w:rsidP="006844DC">
      <w:pPr>
        <w:pStyle w:val="Bezmezer"/>
        <w:jc w:val="both"/>
      </w:pPr>
    </w:p>
    <w:p w14:paraId="5BFEFC9C" w14:textId="77777777" w:rsidR="001028AD" w:rsidRDefault="001028AD" w:rsidP="006844DC">
      <w:pPr>
        <w:pStyle w:val="Bezmezer"/>
        <w:jc w:val="both"/>
      </w:pPr>
    </w:p>
    <w:p w14:paraId="602DD160" w14:textId="77777777" w:rsidR="007D7DC6" w:rsidRPr="007D7DC6" w:rsidRDefault="007D7DC6" w:rsidP="001028AD">
      <w:pPr>
        <w:pStyle w:val="Bezmezer"/>
        <w:jc w:val="center"/>
        <w:rPr>
          <w:b/>
          <w:sz w:val="24"/>
          <w:szCs w:val="24"/>
        </w:rPr>
      </w:pPr>
      <w:r w:rsidRPr="007D7DC6">
        <w:rPr>
          <w:b/>
          <w:sz w:val="24"/>
          <w:szCs w:val="24"/>
        </w:rPr>
        <w:t>ČLÁNEK IX</w:t>
      </w:r>
    </w:p>
    <w:p w14:paraId="58C639F9" w14:textId="77777777" w:rsidR="007D7DC6" w:rsidRPr="007D7DC6" w:rsidRDefault="007D7DC6" w:rsidP="001028AD">
      <w:pPr>
        <w:pStyle w:val="Bezmezer"/>
        <w:jc w:val="center"/>
        <w:rPr>
          <w:b/>
          <w:sz w:val="24"/>
          <w:szCs w:val="24"/>
        </w:rPr>
      </w:pPr>
      <w:r w:rsidRPr="007D7DC6">
        <w:rPr>
          <w:b/>
          <w:sz w:val="24"/>
          <w:szCs w:val="24"/>
        </w:rPr>
        <w:t>Platnost, účinnost a trvání Smlouvy</w:t>
      </w:r>
    </w:p>
    <w:p w14:paraId="47AAE717" w14:textId="77777777" w:rsidR="007D7DC6" w:rsidRDefault="007D7DC6" w:rsidP="006844DC">
      <w:pPr>
        <w:pStyle w:val="Bezmezer"/>
        <w:jc w:val="both"/>
      </w:pPr>
    </w:p>
    <w:p w14:paraId="02702AD6" w14:textId="77777777" w:rsidR="007D7DC6" w:rsidRDefault="007D7DC6" w:rsidP="006844DC">
      <w:pPr>
        <w:pStyle w:val="Bezmezer"/>
        <w:numPr>
          <w:ilvl w:val="0"/>
          <w:numId w:val="14"/>
        </w:numPr>
        <w:jc w:val="both"/>
      </w:pPr>
      <w:r>
        <w:t xml:space="preserve">Tato </w:t>
      </w:r>
      <w:r w:rsidR="001028AD">
        <w:t>s</w:t>
      </w:r>
      <w:r>
        <w:t>mlouva je platná a účinná okamžikem jejího uzavření.</w:t>
      </w:r>
    </w:p>
    <w:p w14:paraId="2428002D" w14:textId="3F7DF416" w:rsidR="007D7DC6" w:rsidRDefault="001028AD" w:rsidP="006844DC">
      <w:pPr>
        <w:pStyle w:val="Bezmezer"/>
        <w:numPr>
          <w:ilvl w:val="0"/>
          <w:numId w:val="14"/>
        </w:numPr>
        <w:jc w:val="both"/>
      </w:pPr>
      <w:r>
        <w:t>Smlouva se uz</w:t>
      </w:r>
      <w:r w:rsidR="005D0514">
        <w:t>avírá na dobu neurčitou</w:t>
      </w:r>
    </w:p>
    <w:p w14:paraId="2D9B8D2D" w14:textId="77777777" w:rsidR="007D7DC6" w:rsidRDefault="007D7DC6" w:rsidP="006844DC">
      <w:pPr>
        <w:pStyle w:val="Bezmezer"/>
        <w:jc w:val="both"/>
      </w:pPr>
    </w:p>
    <w:p w14:paraId="7077DDA9" w14:textId="77777777" w:rsidR="00617209" w:rsidRDefault="00617209" w:rsidP="006844DC">
      <w:pPr>
        <w:pStyle w:val="Bezmezer"/>
        <w:jc w:val="both"/>
      </w:pPr>
    </w:p>
    <w:p w14:paraId="4383C520" w14:textId="77777777" w:rsidR="007D7DC6" w:rsidRPr="0030442D" w:rsidRDefault="007D7DC6" w:rsidP="001028AD">
      <w:pPr>
        <w:pStyle w:val="Bezmezer"/>
        <w:jc w:val="center"/>
        <w:rPr>
          <w:b/>
          <w:sz w:val="24"/>
          <w:szCs w:val="24"/>
        </w:rPr>
      </w:pPr>
      <w:r w:rsidRPr="0030442D">
        <w:rPr>
          <w:b/>
          <w:sz w:val="24"/>
          <w:szCs w:val="24"/>
        </w:rPr>
        <w:t>ČLÁNEK X</w:t>
      </w:r>
    </w:p>
    <w:p w14:paraId="312E24EF" w14:textId="77777777" w:rsidR="007D7DC6" w:rsidRPr="0030442D" w:rsidRDefault="007D7DC6" w:rsidP="001028AD">
      <w:pPr>
        <w:pStyle w:val="Bezmezer"/>
        <w:jc w:val="center"/>
        <w:rPr>
          <w:b/>
          <w:sz w:val="24"/>
          <w:szCs w:val="24"/>
        </w:rPr>
      </w:pPr>
      <w:r w:rsidRPr="0030442D">
        <w:rPr>
          <w:b/>
          <w:sz w:val="24"/>
          <w:szCs w:val="24"/>
        </w:rPr>
        <w:t>Ukončení platnosti Smlouvy</w:t>
      </w:r>
    </w:p>
    <w:p w14:paraId="524BA32A" w14:textId="77777777" w:rsidR="007D7DC6" w:rsidRDefault="007D7DC6" w:rsidP="006844DC">
      <w:pPr>
        <w:pStyle w:val="Bezmezer"/>
        <w:jc w:val="both"/>
      </w:pPr>
    </w:p>
    <w:p w14:paraId="3ABF60E5" w14:textId="77777777" w:rsidR="007D7DC6" w:rsidRDefault="007D7DC6" w:rsidP="006844DC">
      <w:pPr>
        <w:pStyle w:val="Bezmezer"/>
        <w:numPr>
          <w:ilvl w:val="0"/>
          <w:numId w:val="15"/>
        </w:numPr>
        <w:jc w:val="both"/>
      </w:pPr>
      <w:r>
        <w:t xml:space="preserve">Platnost, účinnost a trvání této </w:t>
      </w:r>
      <w:r w:rsidR="001028AD">
        <w:t>s</w:t>
      </w:r>
      <w:r>
        <w:t>mlouvy jako celku končí:</w:t>
      </w:r>
    </w:p>
    <w:p w14:paraId="5AF4F47A" w14:textId="77777777" w:rsidR="0030442D" w:rsidRDefault="0030442D" w:rsidP="006844DC">
      <w:pPr>
        <w:pStyle w:val="Bezmezer"/>
        <w:numPr>
          <w:ilvl w:val="1"/>
          <w:numId w:val="15"/>
        </w:numPr>
        <w:jc w:val="both"/>
      </w:pPr>
      <w:r>
        <w:t>Uplynutím doby platnosti,</w:t>
      </w:r>
    </w:p>
    <w:p w14:paraId="0253CA82" w14:textId="77777777" w:rsidR="0030442D" w:rsidRDefault="0030442D" w:rsidP="006844DC">
      <w:pPr>
        <w:pStyle w:val="Bezmezer"/>
        <w:numPr>
          <w:ilvl w:val="1"/>
          <w:numId w:val="15"/>
        </w:numPr>
        <w:jc w:val="both"/>
      </w:pPr>
      <w:r>
        <w:t>Písemnou dohodou smluvních stran,</w:t>
      </w:r>
    </w:p>
    <w:p w14:paraId="638C9D10" w14:textId="77777777" w:rsidR="0030442D" w:rsidRDefault="0030442D" w:rsidP="006844DC">
      <w:pPr>
        <w:pStyle w:val="Bezmezer"/>
        <w:numPr>
          <w:ilvl w:val="1"/>
          <w:numId w:val="15"/>
        </w:numPr>
        <w:jc w:val="both"/>
      </w:pPr>
      <w:r>
        <w:t>Zánikem nebo zrušením některé ze smluvních stran bez právního nástupce,</w:t>
      </w:r>
    </w:p>
    <w:p w14:paraId="247265BA" w14:textId="77777777" w:rsidR="0030442D" w:rsidRDefault="0030442D" w:rsidP="006844DC">
      <w:pPr>
        <w:pStyle w:val="Bezmezer"/>
        <w:numPr>
          <w:ilvl w:val="1"/>
          <w:numId w:val="15"/>
        </w:numPr>
        <w:jc w:val="both"/>
      </w:pPr>
      <w:r>
        <w:t xml:space="preserve">Písemným odstoupením od </w:t>
      </w:r>
      <w:r w:rsidR="001028AD">
        <w:t>s</w:t>
      </w:r>
      <w:r>
        <w:t xml:space="preserve">mlouvy, vznikne-li některý ze zákonných důvodů pro odstoupení od </w:t>
      </w:r>
      <w:r w:rsidR="001028AD">
        <w:t>s</w:t>
      </w:r>
      <w:r>
        <w:t>mlouvy,</w:t>
      </w:r>
    </w:p>
    <w:p w14:paraId="53B5652A" w14:textId="77777777" w:rsidR="0030442D" w:rsidRDefault="0030442D" w:rsidP="006844DC">
      <w:pPr>
        <w:pStyle w:val="Bezmezer"/>
        <w:numPr>
          <w:ilvl w:val="1"/>
          <w:numId w:val="15"/>
        </w:numPr>
        <w:jc w:val="both"/>
      </w:pPr>
      <w:r>
        <w:t xml:space="preserve">Písemným odstoupením od </w:t>
      </w:r>
      <w:r w:rsidR="001028AD">
        <w:t>s</w:t>
      </w:r>
      <w:r>
        <w:t xml:space="preserve">mlouvy z důvodů podstatného porušení </w:t>
      </w:r>
      <w:r w:rsidR="001028AD">
        <w:t>s</w:t>
      </w:r>
      <w:r>
        <w:t>mlouvy,</w:t>
      </w:r>
    </w:p>
    <w:p w14:paraId="70F6D8DE" w14:textId="77777777" w:rsidR="0030442D" w:rsidRDefault="0030442D" w:rsidP="006844DC">
      <w:pPr>
        <w:pStyle w:val="Bezmezer"/>
        <w:numPr>
          <w:ilvl w:val="1"/>
          <w:numId w:val="15"/>
        </w:numPr>
        <w:jc w:val="both"/>
      </w:pPr>
      <w:r>
        <w:t>Písemnou výpovědí jedné ze smluvních stran bez uvedení důvodu s měsíční výpovědní lhůtou. Výpovědní lhůta počíná běžet prvním dnem měsíce následujícího po měsíci, ve kterém byla výpověď doručena.</w:t>
      </w:r>
    </w:p>
    <w:p w14:paraId="48EAA9F8" w14:textId="77777777" w:rsidR="0030442D" w:rsidRDefault="0030442D" w:rsidP="006844DC">
      <w:pPr>
        <w:pStyle w:val="Bezmezer"/>
        <w:numPr>
          <w:ilvl w:val="0"/>
          <w:numId w:val="15"/>
        </w:numPr>
        <w:jc w:val="both"/>
      </w:pPr>
      <w:r>
        <w:t xml:space="preserve">Za podstatné porušení </w:t>
      </w:r>
      <w:r w:rsidR="001028AD">
        <w:t>s</w:t>
      </w:r>
      <w:r>
        <w:t>mlouvy je považováno:</w:t>
      </w:r>
    </w:p>
    <w:p w14:paraId="6D876988" w14:textId="77777777" w:rsidR="0030442D" w:rsidRDefault="0030442D" w:rsidP="006844DC">
      <w:pPr>
        <w:pStyle w:val="Bezmezer"/>
        <w:numPr>
          <w:ilvl w:val="1"/>
          <w:numId w:val="15"/>
        </w:numPr>
        <w:jc w:val="both"/>
      </w:pPr>
      <w:r>
        <w:t xml:space="preserve">Opakované (nejméně 2x) nedodržování platebních podmínek ze strany </w:t>
      </w:r>
      <w:r w:rsidR="001028AD">
        <w:t>o</w:t>
      </w:r>
      <w:r>
        <w:t>desílatele,</w:t>
      </w:r>
    </w:p>
    <w:p w14:paraId="7EE86975" w14:textId="77777777" w:rsidR="0030442D" w:rsidRDefault="0030442D" w:rsidP="006844DC">
      <w:pPr>
        <w:pStyle w:val="Bezmezer"/>
        <w:numPr>
          <w:ilvl w:val="1"/>
          <w:numId w:val="15"/>
        </w:numPr>
        <w:jc w:val="both"/>
      </w:pPr>
      <w:r>
        <w:t xml:space="preserve">Opakované (nejméně 2x) nedodržování sjednaných termínů přepravy proti sjednanému termínu, odsouhlasenému oběma smluvními stranami o více jak </w:t>
      </w:r>
      <w:r w:rsidR="001028AD">
        <w:t>4</w:t>
      </w:r>
      <w:r>
        <w:t xml:space="preserve"> hodiny, ze strany </w:t>
      </w:r>
      <w:r w:rsidR="001028AD">
        <w:t>d</w:t>
      </w:r>
      <w:r>
        <w:t>opravce,</w:t>
      </w:r>
    </w:p>
    <w:p w14:paraId="3522B2CD" w14:textId="77777777" w:rsidR="0030442D" w:rsidRDefault="0030442D" w:rsidP="006844DC">
      <w:pPr>
        <w:pStyle w:val="Bezmezer"/>
        <w:numPr>
          <w:ilvl w:val="1"/>
          <w:numId w:val="15"/>
        </w:numPr>
        <w:jc w:val="both"/>
      </w:pPr>
      <w:r>
        <w:t>Opakované (nejméně 2x) zjištěné přetěžování odvozní soupravy.</w:t>
      </w:r>
    </w:p>
    <w:p w14:paraId="0F3241B6" w14:textId="77777777" w:rsidR="00925869" w:rsidRDefault="00925869" w:rsidP="006844DC">
      <w:pPr>
        <w:pStyle w:val="Bezmezer"/>
        <w:numPr>
          <w:ilvl w:val="0"/>
          <w:numId w:val="15"/>
        </w:numPr>
        <w:jc w:val="both"/>
      </w:pPr>
      <w:r>
        <w:t xml:space="preserve">V případě ukončení platnosti této </w:t>
      </w:r>
      <w:r w:rsidR="001028AD">
        <w:t>s</w:t>
      </w:r>
      <w:r>
        <w:t xml:space="preserve">mlouvy jsou smluvní strany povinny ve lhůtě 14 </w:t>
      </w:r>
      <w:r w:rsidR="00D00382">
        <w:t xml:space="preserve">dnů </w:t>
      </w:r>
      <w:r>
        <w:t xml:space="preserve">od ukončení platnosti </w:t>
      </w:r>
      <w:r w:rsidR="001028AD">
        <w:t>s</w:t>
      </w:r>
      <w:r>
        <w:t>mlouvy vypořádat vzájemně své závazky a pohledávky vyplývající z této Smlouvy.</w:t>
      </w:r>
    </w:p>
    <w:p w14:paraId="160F916D" w14:textId="77777777" w:rsidR="00925869" w:rsidRDefault="00925869" w:rsidP="006844DC">
      <w:pPr>
        <w:pStyle w:val="Bezmezer"/>
        <w:jc w:val="both"/>
      </w:pPr>
    </w:p>
    <w:p w14:paraId="6E4ABFD0" w14:textId="77777777" w:rsidR="00925869" w:rsidRPr="00925869" w:rsidRDefault="00925869" w:rsidP="001028AD">
      <w:pPr>
        <w:pStyle w:val="Bezmezer"/>
        <w:jc w:val="center"/>
        <w:rPr>
          <w:b/>
          <w:sz w:val="24"/>
          <w:szCs w:val="24"/>
        </w:rPr>
      </w:pPr>
      <w:r w:rsidRPr="00925869">
        <w:rPr>
          <w:b/>
          <w:sz w:val="24"/>
          <w:szCs w:val="24"/>
        </w:rPr>
        <w:t>ČLÁNEK XI</w:t>
      </w:r>
    </w:p>
    <w:p w14:paraId="44AD77C3" w14:textId="77777777" w:rsidR="00925869" w:rsidRPr="00925869" w:rsidRDefault="00925869" w:rsidP="001028AD">
      <w:pPr>
        <w:pStyle w:val="Bezmezer"/>
        <w:jc w:val="center"/>
        <w:rPr>
          <w:b/>
          <w:sz w:val="24"/>
          <w:szCs w:val="24"/>
        </w:rPr>
      </w:pPr>
      <w:r w:rsidRPr="00925869">
        <w:rPr>
          <w:b/>
          <w:sz w:val="24"/>
          <w:szCs w:val="24"/>
        </w:rPr>
        <w:t>Řešení sporů, nesrovnalostí a důležitých záležitostí</w:t>
      </w:r>
    </w:p>
    <w:p w14:paraId="4DD84E94" w14:textId="77777777" w:rsidR="00925869" w:rsidRDefault="00925869" w:rsidP="006844DC">
      <w:pPr>
        <w:pStyle w:val="Bezmezer"/>
        <w:jc w:val="both"/>
      </w:pPr>
    </w:p>
    <w:p w14:paraId="7E4B5C54" w14:textId="77777777" w:rsidR="00925869" w:rsidRDefault="00925869" w:rsidP="006844DC">
      <w:pPr>
        <w:pStyle w:val="Bezmezer"/>
        <w:numPr>
          <w:ilvl w:val="0"/>
          <w:numId w:val="17"/>
        </w:numPr>
        <w:jc w:val="both"/>
      </w:pPr>
      <w:r>
        <w:lastRenderedPageBreak/>
        <w:t xml:space="preserve">Smluvní strany se dohodly, že v zájmu potřeby zachování vzájemných dobrých vztahů a s tím související potřeby naplnit účel této </w:t>
      </w:r>
      <w:r w:rsidR="001028AD">
        <w:t>s</w:t>
      </w:r>
      <w:r>
        <w:t xml:space="preserve">mlouvy budou veškeré nesrovnalosti a spory, které vzniknou z plnění této </w:t>
      </w:r>
      <w:r w:rsidR="001028AD">
        <w:t>s</w:t>
      </w:r>
      <w:r>
        <w:t>mlouvy, řešit přednostně smírným jednáním. Za tímto účelem se smluvní strany zavazují zúčastnit se jednání s druhou smluvní stranou svolaného v přiměřené lhůtě písemnou výzvou za účelem odstranění vzniklých sporů nebo nesrovnalostí. Smluvní strany se současně zavazují podepsat zápis z takového jednání, v němž bude uvedeno, na čem se smluvní strany dohodly nebo nedohodly a z jakého důvodu.</w:t>
      </w:r>
    </w:p>
    <w:p w14:paraId="2C21F72E" w14:textId="77777777" w:rsidR="00925869" w:rsidRDefault="00925869" w:rsidP="006844DC">
      <w:pPr>
        <w:pStyle w:val="Bezmezer"/>
        <w:numPr>
          <w:ilvl w:val="0"/>
          <w:numId w:val="17"/>
        </w:numPr>
        <w:jc w:val="both"/>
      </w:pPr>
      <w:r>
        <w:t xml:space="preserve">Smluvní strany se dohodly, že v případě, že v době trvání této </w:t>
      </w:r>
      <w:r w:rsidR="001028AD">
        <w:t>s</w:t>
      </w:r>
      <w:r>
        <w:t xml:space="preserve">mlouvy vznikne potřeba některé ze smluvních stran projednat některé důležité záležitosti týkající se plnění podle této </w:t>
      </w:r>
      <w:r w:rsidR="001028AD">
        <w:t>s</w:t>
      </w:r>
      <w:r>
        <w:t>mlouvy osobně na úrovni statutárních zástupců obou smluvních stran, zavazují se smluvní strany takovému písemnému odůvodněnému a doručenému požadavku druhé smluvní strany v nejbližší možné době vyhovět.</w:t>
      </w:r>
    </w:p>
    <w:p w14:paraId="2E147282" w14:textId="77777777" w:rsidR="00925869" w:rsidRDefault="00925869" w:rsidP="006844DC">
      <w:pPr>
        <w:pStyle w:val="Bezmezer"/>
        <w:jc w:val="both"/>
      </w:pPr>
    </w:p>
    <w:p w14:paraId="6179B40D" w14:textId="77777777" w:rsidR="00925869" w:rsidRDefault="00925869" w:rsidP="006844DC">
      <w:pPr>
        <w:pStyle w:val="Bezmezer"/>
        <w:jc w:val="both"/>
      </w:pPr>
    </w:p>
    <w:p w14:paraId="14FD33DD" w14:textId="77777777" w:rsidR="00925869" w:rsidRPr="002E3D2F" w:rsidRDefault="00925869" w:rsidP="001028AD">
      <w:pPr>
        <w:pStyle w:val="Bezmezer"/>
        <w:jc w:val="center"/>
        <w:rPr>
          <w:b/>
          <w:sz w:val="24"/>
          <w:szCs w:val="24"/>
        </w:rPr>
      </w:pPr>
      <w:r w:rsidRPr="002E3D2F">
        <w:rPr>
          <w:b/>
          <w:sz w:val="24"/>
          <w:szCs w:val="24"/>
        </w:rPr>
        <w:t>ČLÁNEK XII</w:t>
      </w:r>
    </w:p>
    <w:p w14:paraId="50BB504B" w14:textId="77777777" w:rsidR="00925869" w:rsidRPr="002E3D2F" w:rsidRDefault="00925869" w:rsidP="001028AD">
      <w:pPr>
        <w:pStyle w:val="Bezmezer"/>
        <w:jc w:val="center"/>
        <w:rPr>
          <w:b/>
          <w:sz w:val="24"/>
          <w:szCs w:val="24"/>
        </w:rPr>
      </w:pPr>
      <w:r w:rsidRPr="002E3D2F">
        <w:rPr>
          <w:b/>
          <w:sz w:val="24"/>
          <w:szCs w:val="24"/>
        </w:rPr>
        <w:t>Počet stejnopisů a změny Smlouvy</w:t>
      </w:r>
    </w:p>
    <w:p w14:paraId="3D043120" w14:textId="77777777" w:rsidR="00925869" w:rsidRDefault="00925869" w:rsidP="006844DC">
      <w:pPr>
        <w:pStyle w:val="Bezmezer"/>
        <w:jc w:val="both"/>
      </w:pPr>
    </w:p>
    <w:p w14:paraId="64DD7755" w14:textId="77777777" w:rsidR="00925869" w:rsidRDefault="00925869" w:rsidP="006844DC">
      <w:pPr>
        <w:pStyle w:val="Bezmezer"/>
        <w:numPr>
          <w:ilvl w:val="0"/>
          <w:numId w:val="18"/>
        </w:numPr>
        <w:jc w:val="both"/>
      </w:pPr>
      <w:r>
        <w:t xml:space="preserve">Tato </w:t>
      </w:r>
      <w:r w:rsidR="000E277B">
        <w:t>s</w:t>
      </w:r>
      <w:r>
        <w:t>mlouva je vyhotovena ve dvou stejnopisech, z nich každý má právní sílu</w:t>
      </w:r>
      <w:r w:rsidR="006E7CF7">
        <w:t xml:space="preserve"> originálu, z toho jeden pro </w:t>
      </w:r>
      <w:r w:rsidR="000E277B">
        <w:t>o</w:t>
      </w:r>
      <w:r w:rsidR="006E7CF7">
        <w:t xml:space="preserve">desílatele a jeden pro </w:t>
      </w:r>
      <w:r w:rsidR="000E277B">
        <w:t>dopravce.</w:t>
      </w:r>
    </w:p>
    <w:p w14:paraId="1F37E880" w14:textId="77777777" w:rsidR="006E7CF7" w:rsidRDefault="006E7CF7" w:rsidP="006844DC">
      <w:pPr>
        <w:pStyle w:val="Bezmezer"/>
        <w:numPr>
          <w:ilvl w:val="0"/>
          <w:numId w:val="18"/>
        </w:numPr>
        <w:jc w:val="both"/>
      </w:pPr>
      <w:r>
        <w:t xml:space="preserve">Změny této </w:t>
      </w:r>
      <w:r w:rsidR="000E277B">
        <w:t>s</w:t>
      </w:r>
      <w:r>
        <w:t>mlouvy lze provést pouze po předchozí vzájemné dohodě, a to pouze ve formě písemných číselně označených dodatků podepsaných oprávněnými zástupci smluvních stran.</w:t>
      </w:r>
    </w:p>
    <w:p w14:paraId="3EDF2A33" w14:textId="3759E03E" w:rsidR="006E7CF7" w:rsidRDefault="006E7CF7" w:rsidP="006844DC">
      <w:pPr>
        <w:pStyle w:val="Bezmezer"/>
        <w:numPr>
          <w:ilvl w:val="0"/>
          <w:numId w:val="18"/>
        </w:numPr>
        <w:jc w:val="both"/>
      </w:pPr>
      <w:r>
        <w:t xml:space="preserve">Stane-li se některé ustanovení této </w:t>
      </w:r>
      <w:r w:rsidR="000E277B">
        <w:t>s</w:t>
      </w:r>
      <w:r>
        <w:t xml:space="preserve">mlouvy neplatným nebo neúčinným v důsledku okolnosti, která nastala, popřípadě </w:t>
      </w:r>
      <w:r w:rsidR="00E42DC8" w:rsidRPr="00E42DC8">
        <w:t>řady</w:t>
      </w:r>
      <w:r w:rsidR="00E42DC8">
        <w:t xml:space="preserve"> </w:t>
      </w:r>
      <w:r>
        <w:t xml:space="preserve">okolností, které nastaly, po uzavření </w:t>
      </w:r>
      <w:r w:rsidR="000E277B">
        <w:t>s</w:t>
      </w:r>
      <w:r>
        <w:t>mlouvy a o nichž žádná ze stran nemohla rozumně předpokládat, že nastanou nebo že budou mít takovéto účinky</w:t>
      </w:r>
      <w:r w:rsidR="002E3D2F">
        <w:t xml:space="preserve">, nemá tato skutečnost vliv na platnost nebo účinnost ostatních ustanovení </w:t>
      </w:r>
      <w:r w:rsidR="000E277B">
        <w:t>s</w:t>
      </w:r>
      <w:r w:rsidR="002E3D2F">
        <w:t>mlouvy a obě smluvní strany se zavazují bez zbytečného odkladu takováto neplatná, resp. neúčinná ustanovení nahradit ustanoveními platnými a</w:t>
      </w:r>
      <w:r w:rsidR="00D00382">
        <w:t xml:space="preserve"> účinnými. Do té doby platí přís</w:t>
      </w:r>
      <w:r w:rsidR="002E3D2F">
        <w:t>lušná nebo obsahem a účelem nejbližší ustanovení obecných právních předpisů.</w:t>
      </w:r>
    </w:p>
    <w:p w14:paraId="1262CD1B" w14:textId="6BBF8DD1" w:rsidR="002E3D2F" w:rsidRPr="00E42DC8" w:rsidRDefault="002E3D2F" w:rsidP="006844DC">
      <w:pPr>
        <w:pStyle w:val="Bezmezer"/>
        <w:numPr>
          <w:ilvl w:val="0"/>
          <w:numId w:val="18"/>
        </w:numPr>
        <w:jc w:val="both"/>
        <w:rPr>
          <w:strike/>
        </w:rPr>
      </w:pPr>
      <w:r>
        <w:t xml:space="preserve">Smluvní strany se zavazují bez zbytečného odkladu jednat o změně této </w:t>
      </w:r>
      <w:r w:rsidR="000E277B">
        <w:t>s</w:t>
      </w:r>
      <w:r>
        <w:t xml:space="preserve">mlouvy, dojde-li ke změně obecně závazných právních předpisů, které ovlivní podmínky plnění této </w:t>
      </w:r>
      <w:r w:rsidR="000E277B">
        <w:t>s</w:t>
      </w:r>
      <w:r>
        <w:t xml:space="preserve">mlouvy a nebude reálné dodržet </w:t>
      </w:r>
      <w:r w:rsidR="000E277B">
        <w:t>d</w:t>
      </w:r>
      <w:r>
        <w:t xml:space="preserve">opravcem garantovaný předpokládaný objem </w:t>
      </w:r>
      <w:r w:rsidR="00E42DC8">
        <w:t>d</w:t>
      </w:r>
      <w:r w:rsidR="00E42DC8" w:rsidRPr="00E42DC8">
        <w:t xml:space="preserve">ohodnutý </w:t>
      </w:r>
      <w:r w:rsidR="005E0186" w:rsidRPr="00E42DC8">
        <w:t>v</w:t>
      </w:r>
      <w:r w:rsidR="005E0186">
        <w:t> </w:t>
      </w:r>
      <w:r w:rsidR="005E0186" w:rsidRPr="00E42DC8">
        <w:t>bodě</w:t>
      </w:r>
      <w:r w:rsidR="005E0186">
        <w:t xml:space="preserve"> 3. článku III. této smlouvy</w:t>
      </w:r>
    </w:p>
    <w:p w14:paraId="736351D5" w14:textId="77777777" w:rsidR="002E3D2F" w:rsidRDefault="002E3D2F" w:rsidP="006844DC">
      <w:pPr>
        <w:pStyle w:val="Bezmezer"/>
        <w:numPr>
          <w:ilvl w:val="0"/>
          <w:numId w:val="18"/>
        </w:numPr>
        <w:jc w:val="both"/>
      </w:pPr>
      <w:r>
        <w:t xml:space="preserve">Obě smluvní strany se zavazují k okamžitému jednání o změnách </w:t>
      </w:r>
      <w:r w:rsidR="000E277B">
        <w:t>s</w:t>
      </w:r>
      <w:r>
        <w:t xml:space="preserve">mlouvy, jakmile zjistí existenci důvodů, ohrožujících splnění této </w:t>
      </w:r>
      <w:r w:rsidR="000E277B">
        <w:t>s</w:t>
      </w:r>
      <w:r>
        <w:t>mlouvy.</w:t>
      </w:r>
    </w:p>
    <w:p w14:paraId="44474E17" w14:textId="77777777" w:rsidR="002E3D2F" w:rsidRDefault="002E3D2F" w:rsidP="006844DC">
      <w:pPr>
        <w:pStyle w:val="Bezmezer"/>
        <w:numPr>
          <w:ilvl w:val="0"/>
          <w:numId w:val="18"/>
        </w:numPr>
        <w:jc w:val="both"/>
      </w:pPr>
      <w:r>
        <w:t xml:space="preserve">K návrhům dodatků této </w:t>
      </w:r>
      <w:r w:rsidR="000E277B">
        <w:t>s</w:t>
      </w:r>
      <w:r>
        <w:t>mlouvy se smluvní strany zavazují vyjádřit písemně vždy nejpozději do patnácti dnů od doručení návrhu dodatku druhé smluvní strany a v téže lhůtě zahájit jednání o návrhu dodatku, pokud navržený dodatek smluvní strana nepřijme bez výhrad. Po stejnou dobu je tímto návrhem vázána smluvní strana, která návrh dodatku doručila.</w:t>
      </w:r>
    </w:p>
    <w:p w14:paraId="7E8BAFFA" w14:textId="77777777" w:rsidR="002E3D2F" w:rsidRDefault="002E3D2F" w:rsidP="006844DC">
      <w:pPr>
        <w:pStyle w:val="Bezmezer"/>
        <w:jc w:val="both"/>
      </w:pPr>
    </w:p>
    <w:p w14:paraId="4FEB120A" w14:textId="77777777" w:rsidR="002E3D2F" w:rsidRDefault="002E3D2F" w:rsidP="006844DC">
      <w:pPr>
        <w:pStyle w:val="Bezmezer"/>
        <w:jc w:val="both"/>
      </w:pPr>
    </w:p>
    <w:p w14:paraId="081FEC2B" w14:textId="77777777" w:rsidR="002E3D2F" w:rsidRPr="00A50BB5" w:rsidRDefault="002E3D2F" w:rsidP="000E277B">
      <w:pPr>
        <w:pStyle w:val="Bezmezer"/>
        <w:jc w:val="center"/>
        <w:rPr>
          <w:b/>
          <w:sz w:val="24"/>
          <w:szCs w:val="24"/>
        </w:rPr>
      </w:pPr>
      <w:r w:rsidRPr="00A50BB5">
        <w:rPr>
          <w:b/>
          <w:sz w:val="24"/>
          <w:szCs w:val="24"/>
        </w:rPr>
        <w:t>ČLÁNEK XIII</w:t>
      </w:r>
    </w:p>
    <w:p w14:paraId="4BB3DBA0" w14:textId="77777777" w:rsidR="002E3D2F" w:rsidRPr="00A50BB5" w:rsidRDefault="002E3D2F" w:rsidP="000E277B">
      <w:pPr>
        <w:pStyle w:val="Bezmezer"/>
        <w:jc w:val="center"/>
        <w:rPr>
          <w:b/>
          <w:sz w:val="24"/>
          <w:szCs w:val="24"/>
        </w:rPr>
      </w:pPr>
      <w:r w:rsidRPr="00A50BB5">
        <w:rPr>
          <w:b/>
          <w:sz w:val="24"/>
          <w:szCs w:val="24"/>
        </w:rPr>
        <w:t>Vyšší moc</w:t>
      </w:r>
    </w:p>
    <w:p w14:paraId="4DFD7732" w14:textId="77777777" w:rsidR="002E3D2F" w:rsidRDefault="002E3D2F" w:rsidP="006844DC">
      <w:pPr>
        <w:pStyle w:val="Bezmezer"/>
        <w:jc w:val="both"/>
      </w:pPr>
    </w:p>
    <w:p w14:paraId="0FD28C7D" w14:textId="77777777" w:rsidR="002E3D2F" w:rsidRDefault="002E3D2F" w:rsidP="006844DC">
      <w:pPr>
        <w:pStyle w:val="Bezmezer"/>
        <w:numPr>
          <w:ilvl w:val="0"/>
          <w:numId w:val="19"/>
        </w:numPr>
        <w:jc w:val="both"/>
      </w:pPr>
      <w:r>
        <w:t>Vyšší mocí se pro potřeby této smlouvy rozumí zejména události, které nastaly za okolností, které nemohly být smluvními stranami odvráceny, které nebylo možné předvídat</w:t>
      </w:r>
      <w:r w:rsidR="00BD40F3">
        <w:t xml:space="preserve"> a které nebyly způsobeny zanedbáním povinností žádné ze smluvních stran, jako např. války, revoluce, požáry, záplavy, zemětřesení, epidemie nebo dopravní embarga.</w:t>
      </w:r>
    </w:p>
    <w:p w14:paraId="1B644A4A" w14:textId="77777777" w:rsidR="00BD40F3" w:rsidRDefault="00BD40F3" w:rsidP="006844DC">
      <w:pPr>
        <w:pStyle w:val="Bezmezer"/>
        <w:numPr>
          <w:ilvl w:val="0"/>
          <w:numId w:val="19"/>
        </w:numPr>
        <w:jc w:val="both"/>
      </w:pPr>
      <w:r>
        <w:t>Nastane-li situace vyšší moci, uvědomí smluvní strana o takovém stavu, o jeho příčině a jeho skončení druhou smluvní stranu. Dopravce je povinen hledat alternativní prostředky pro splnění smlouvy.</w:t>
      </w:r>
    </w:p>
    <w:p w14:paraId="7182B92B" w14:textId="77777777" w:rsidR="00BD40F3" w:rsidRDefault="00BD40F3" w:rsidP="006844DC">
      <w:pPr>
        <w:pStyle w:val="Bezmezer"/>
        <w:jc w:val="both"/>
      </w:pPr>
    </w:p>
    <w:p w14:paraId="3F06A0FB" w14:textId="77777777" w:rsidR="00BD40F3" w:rsidRDefault="00BD40F3" w:rsidP="006844DC">
      <w:pPr>
        <w:pStyle w:val="Bezmezer"/>
        <w:jc w:val="both"/>
      </w:pPr>
    </w:p>
    <w:p w14:paraId="7C5A887C" w14:textId="77777777" w:rsidR="00BD40F3" w:rsidRPr="00A50BB5" w:rsidRDefault="00BD40F3" w:rsidP="000E277B">
      <w:pPr>
        <w:pStyle w:val="Bezmezer"/>
        <w:jc w:val="center"/>
        <w:rPr>
          <w:b/>
          <w:sz w:val="24"/>
          <w:szCs w:val="24"/>
        </w:rPr>
      </w:pPr>
      <w:r w:rsidRPr="00A50BB5">
        <w:rPr>
          <w:b/>
          <w:sz w:val="24"/>
          <w:szCs w:val="24"/>
        </w:rPr>
        <w:t>ČLÁNEK XIV</w:t>
      </w:r>
    </w:p>
    <w:p w14:paraId="3832EBF1" w14:textId="77777777" w:rsidR="00BD40F3" w:rsidRPr="00A50BB5" w:rsidRDefault="00BD40F3" w:rsidP="000E277B">
      <w:pPr>
        <w:pStyle w:val="Bezmezer"/>
        <w:jc w:val="center"/>
        <w:rPr>
          <w:b/>
          <w:sz w:val="24"/>
          <w:szCs w:val="24"/>
        </w:rPr>
      </w:pPr>
      <w:r w:rsidRPr="00A50BB5">
        <w:rPr>
          <w:b/>
          <w:sz w:val="24"/>
          <w:szCs w:val="24"/>
        </w:rPr>
        <w:t>Závěrečná ustanovení</w:t>
      </w:r>
    </w:p>
    <w:p w14:paraId="14924FCD" w14:textId="77777777" w:rsidR="00BD40F3" w:rsidRDefault="00BD40F3" w:rsidP="006844DC">
      <w:pPr>
        <w:pStyle w:val="Bezmezer"/>
        <w:jc w:val="both"/>
      </w:pPr>
    </w:p>
    <w:p w14:paraId="4C0C1761" w14:textId="77777777" w:rsidR="00BD40F3" w:rsidRDefault="00BD40F3" w:rsidP="006844DC">
      <w:pPr>
        <w:pStyle w:val="Bezmezer"/>
        <w:numPr>
          <w:ilvl w:val="0"/>
          <w:numId w:val="20"/>
        </w:numPr>
        <w:jc w:val="both"/>
      </w:pPr>
      <w:r>
        <w:t xml:space="preserve">Práva a povinnosti smluvních stran touto </w:t>
      </w:r>
      <w:r w:rsidR="000E277B">
        <w:t>s</w:t>
      </w:r>
      <w:r>
        <w:t>mlouvou výslovně neupravené se řídí</w:t>
      </w:r>
      <w:r w:rsidR="00B01339">
        <w:t xml:space="preserve"> příslušnými ustanoveními právních předpisů českého právního řádu.</w:t>
      </w:r>
    </w:p>
    <w:p w14:paraId="06E9CF04" w14:textId="77777777" w:rsidR="00B01339" w:rsidRDefault="00B01339" w:rsidP="006844DC">
      <w:pPr>
        <w:pStyle w:val="Bezmezer"/>
        <w:numPr>
          <w:ilvl w:val="0"/>
          <w:numId w:val="20"/>
        </w:numPr>
        <w:jc w:val="both"/>
      </w:pPr>
      <w:r>
        <w:t xml:space="preserve">Práva a povinnosti vyplývající z této </w:t>
      </w:r>
      <w:r w:rsidR="000E277B">
        <w:t>s</w:t>
      </w:r>
      <w:r>
        <w:t xml:space="preserve">mlouvy přecházejí na právní nástupce smluvních stran. Tato práva a povinnosti není </w:t>
      </w:r>
      <w:r w:rsidR="000E277B">
        <w:t>d</w:t>
      </w:r>
      <w:r>
        <w:t xml:space="preserve">opravce bez předchozího písemného souhlasu </w:t>
      </w:r>
      <w:r w:rsidR="000E277B">
        <w:t>o</w:t>
      </w:r>
      <w:r>
        <w:t>desílatele oprávněn postoupit nebo jinak převést na třetí osobu.</w:t>
      </w:r>
    </w:p>
    <w:p w14:paraId="52B779B6" w14:textId="77777777" w:rsidR="00B01339" w:rsidRDefault="00B01339" w:rsidP="006844DC">
      <w:pPr>
        <w:pStyle w:val="Bezmezer"/>
        <w:numPr>
          <w:ilvl w:val="0"/>
          <w:numId w:val="20"/>
        </w:numPr>
        <w:jc w:val="both"/>
      </w:pPr>
      <w:r>
        <w:t xml:space="preserve">Případná neplatnost kteréhokoliv ustanovení této </w:t>
      </w:r>
      <w:r w:rsidR="000E277B">
        <w:t>s</w:t>
      </w:r>
      <w:r>
        <w:t xml:space="preserve">mlouvy nemá vliv na platnost ostatních ustanovení této </w:t>
      </w:r>
      <w:r w:rsidR="000E277B">
        <w:t>s</w:t>
      </w:r>
      <w:r>
        <w:t>mlouvy.</w:t>
      </w:r>
    </w:p>
    <w:p w14:paraId="63C509DD" w14:textId="77777777" w:rsidR="00B01339" w:rsidRDefault="00B01339" w:rsidP="006844DC">
      <w:pPr>
        <w:pStyle w:val="Bezmezer"/>
        <w:numPr>
          <w:ilvl w:val="0"/>
          <w:numId w:val="20"/>
        </w:numPr>
        <w:jc w:val="both"/>
      </w:pPr>
      <w:r>
        <w:t xml:space="preserve">Smluvní strany jsou povinny oznámit bez zbytečného odkladu písemně druhé smluvní straně všechny změny údajů uvedených u smluvních stran v záhlaví této </w:t>
      </w:r>
      <w:r w:rsidR="000E277B">
        <w:t>s</w:t>
      </w:r>
      <w:r>
        <w:t xml:space="preserve">mlouvy, k nimž dojde za trvání </w:t>
      </w:r>
      <w:r w:rsidR="000E277B">
        <w:t>s</w:t>
      </w:r>
      <w:r>
        <w:t xml:space="preserve">mlouvy. V případě porušení této povinnosti se postup smluvní strany, jíž změna nebyla oznámena, považuje za postup v souladu s touto </w:t>
      </w:r>
      <w:r w:rsidR="000E277B">
        <w:t>s</w:t>
      </w:r>
      <w:r>
        <w:t>mlouvou. Smluvní strany jsou rovněž povinny oznámit neprodleně písemně dr</w:t>
      </w:r>
      <w:r w:rsidR="003F1BCD">
        <w:t>u</w:t>
      </w:r>
      <w:r>
        <w:t xml:space="preserve">hé smluvní straně všechny překážky, které by jim bránily v naplnění účelu této </w:t>
      </w:r>
      <w:r w:rsidR="000E277B">
        <w:t>s</w:t>
      </w:r>
      <w:r>
        <w:t>mlouvy.</w:t>
      </w:r>
    </w:p>
    <w:p w14:paraId="19185FD2" w14:textId="77777777" w:rsidR="00B01339" w:rsidRDefault="00B01339" w:rsidP="006844DC">
      <w:pPr>
        <w:pStyle w:val="Bezmezer"/>
        <w:numPr>
          <w:ilvl w:val="0"/>
          <w:numId w:val="20"/>
        </w:numPr>
        <w:jc w:val="both"/>
      </w:pPr>
      <w:r>
        <w:t xml:space="preserve">Nedílnou součástí této </w:t>
      </w:r>
      <w:r w:rsidR="000E277B">
        <w:t>s</w:t>
      </w:r>
      <w:r>
        <w:t>mlouvy jsou tyto přílohy:</w:t>
      </w:r>
    </w:p>
    <w:p w14:paraId="5720AA6B" w14:textId="77777777" w:rsidR="00B01339" w:rsidRDefault="00B01339" w:rsidP="006844DC">
      <w:pPr>
        <w:pStyle w:val="Bezmezer"/>
        <w:numPr>
          <w:ilvl w:val="1"/>
          <w:numId w:val="20"/>
        </w:numPr>
        <w:jc w:val="both"/>
      </w:pPr>
      <w:r>
        <w:t xml:space="preserve">– </w:t>
      </w:r>
      <w:r w:rsidR="000E277B">
        <w:t>Ceník na dohodnuté přepravy</w:t>
      </w:r>
    </w:p>
    <w:p w14:paraId="1B36AE61" w14:textId="77777777" w:rsidR="00B01339" w:rsidRDefault="00B01339" w:rsidP="006844DC">
      <w:pPr>
        <w:pStyle w:val="Bezmezer"/>
        <w:numPr>
          <w:ilvl w:val="1"/>
          <w:numId w:val="20"/>
        </w:numPr>
        <w:jc w:val="both"/>
      </w:pPr>
      <w:r>
        <w:t xml:space="preserve">– </w:t>
      </w:r>
      <w:r w:rsidR="000E277B">
        <w:t>Písemný seznam</w:t>
      </w:r>
      <w:r>
        <w:t xml:space="preserve"> zmocněných osob (řidičů) a dopravních prostředků.</w:t>
      </w:r>
    </w:p>
    <w:p w14:paraId="1BCC7B1C" w14:textId="77777777" w:rsidR="000E277B" w:rsidRDefault="00B01339" w:rsidP="006844DC">
      <w:pPr>
        <w:pStyle w:val="Bezmezer"/>
        <w:numPr>
          <w:ilvl w:val="1"/>
          <w:numId w:val="20"/>
        </w:numPr>
        <w:jc w:val="both"/>
      </w:pPr>
      <w:r>
        <w:t xml:space="preserve">– </w:t>
      </w:r>
      <w:r w:rsidR="000E277B">
        <w:t xml:space="preserve">Písemný seznam pověřených pracovníků odesílatele, dle jednotlivých    </w:t>
      </w:r>
    </w:p>
    <w:p w14:paraId="0E9B99AC" w14:textId="77777777" w:rsidR="00B01339" w:rsidRDefault="000E277B" w:rsidP="000E277B">
      <w:pPr>
        <w:pStyle w:val="Bezmezer"/>
        <w:ind w:left="1440"/>
        <w:jc w:val="both"/>
      </w:pPr>
      <w:r>
        <w:t xml:space="preserve">                 odvozních míst</w:t>
      </w:r>
      <w:r w:rsidR="00B01339">
        <w:t>.</w:t>
      </w:r>
    </w:p>
    <w:p w14:paraId="02630D51" w14:textId="77777777" w:rsidR="000E277B" w:rsidRDefault="007C7CAE" w:rsidP="000E277B">
      <w:pPr>
        <w:pStyle w:val="Bezmezer"/>
        <w:numPr>
          <w:ilvl w:val="0"/>
          <w:numId w:val="20"/>
        </w:numPr>
        <w:jc w:val="both"/>
      </w:pPr>
      <w:r>
        <w:t xml:space="preserve">Dopravce prohlašuje, že souhlasí se zveřejněním </w:t>
      </w:r>
      <w:r w:rsidR="000E277B">
        <w:t>smluvních</w:t>
      </w:r>
      <w:r>
        <w:t xml:space="preserve"> cen.</w:t>
      </w:r>
    </w:p>
    <w:p w14:paraId="2D0287E3" w14:textId="77777777" w:rsidR="007C7CAE" w:rsidRDefault="007C7CAE" w:rsidP="006844DC">
      <w:pPr>
        <w:pStyle w:val="Bezmezer"/>
        <w:numPr>
          <w:ilvl w:val="0"/>
          <w:numId w:val="20"/>
        </w:numPr>
        <w:jc w:val="both"/>
      </w:pPr>
      <w:r>
        <w:t xml:space="preserve">Na důkaz souhlasu s obsahem </w:t>
      </w:r>
      <w:r w:rsidR="000E277B">
        <w:t>této s</w:t>
      </w:r>
      <w:r w:rsidR="009F1DD1">
        <w:t>mlouvy</w:t>
      </w:r>
      <w:r w:rsidR="000E277B">
        <w:t xml:space="preserve"> a toho, že jsou podepsány o svobodné vůli,</w:t>
      </w:r>
      <w:r w:rsidR="009F1DD1">
        <w:t xml:space="preserve"> smluvní strany při</w:t>
      </w:r>
      <w:r>
        <w:t>pojují k jejímu textu podpisy svých statutárních zástupců.</w:t>
      </w:r>
    </w:p>
    <w:p w14:paraId="5523D06E" w14:textId="77777777" w:rsidR="007C7CAE" w:rsidRDefault="007C7CAE" w:rsidP="006844DC">
      <w:pPr>
        <w:pStyle w:val="Bezmezer"/>
        <w:jc w:val="both"/>
      </w:pPr>
    </w:p>
    <w:p w14:paraId="59FFE8F2" w14:textId="77777777" w:rsidR="000E277B" w:rsidRDefault="000E277B" w:rsidP="006844DC">
      <w:pPr>
        <w:pStyle w:val="Bezmezer"/>
        <w:jc w:val="both"/>
      </w:pPr>
    </w:p>
    <w:p w14:paraId="499875B6" w14:textId="77777777" w:rsidR="000E277B" w:rsidRDefault="000E277B" w:rsidP="006844DC">
      <w:pPr>
        <w:pStyle w:val="Bezmezer"/>
        <w:jc w:val="both"/>
      </w:pPr>
    </w:p>
    <w:p w14:paraId="78E8B33C" w14:textId="77777777" w:rsidR="000E277B" w:rsidRDefault="000E277B" w:rsidP="006844DC">
      <w:pPr>
        <w:pStyle w:val="Bezmezer"/>
        <w:jc w:val="both"/>
      </w:pPr>
    </w:p>
    <w:p w14:paraId="46890924" w14:textId="77777777" w:rsidR="007C7CAE" w:rsidRDefault="007C7CAE" w:rsidP="006844DC">
      <w:pPr>
        <w:pStyle w:val="Bezmezer"/>
        <w:jc w:val="both"/>
      </w:pPr>
    </w:p>
    <w:p w14:paraId="12307862" w14:textId="0E0B4C34" w:rsidR="007C7CAE" w:rsidRDefault="007C7CAE" w:rsidP="006844DC">
      <w:pPr>
        <w:pStyle w:val="Bezmezer"/>
        <w:jc w:val="both"/>
      </w:pPr>
      <w:r>
        <w:t>V</w:t>
      </w:r>
      <w:r w:rsidR="00883610">
        <w:t xml:space="preserve"> Olomouci, </w:t>
      </w:r>
      <w:r>
        <w:t>dne</w:t>
      </w:r>
      <w:r w:rsidR="00E6477A">
        <w:t xml:space="preserve"> 17.9.2020</w:t>
      </w:r>
      <w:r>
        <w:tab/>
      </w:r>
      <w:r>
        <w:tab/>
      </w:r>
      <w:r>
        <w:tab/>
      </w:r>
      <w:r>
        <w:tab/>
      </w:r>
      <w:r w:rsidR="00E6477A">
        <w:t xml:space="preserve">   </w:t>
      </w:r>
      <w:r w:rsidR="00E6477A">
        <w:tab/>
      </w:r>
      <w:r>
        <w:t>V</w:t>
      </w:r>
      <w:r w:rsidR="00E6477A">
        <w:t xml:space="preserve"> Olomouci</w:t>
      </w:r>
      <w:r w:rsidR="00883610">
        <w:t xml:space="preserve">, </w:t>
      </w:r>
      <w:r>
        <w:t>dne</w:t>
      </w:r>
      <w:r w:rsidR="00E6477A">
        <w:t xml:space="preserve"> 17.9.2020</w:t>
      </w:r>
    </w:p>
    <w:p w14:paraId="6886F3F5" w14:textId="77777777" w:rsidR="007C7CAE" w:rsidRDefault="007C7CAE" w:rsidP="006844DC">
      <w:pPr>
        <w:pStyle w:val="Bezmezer"/>
        <w:jc w:val="both"/>
      </w:pPr>
    </w:p>
    <w:p w14:paraId="1C49EC3A" w14:textId="77777777" w:rsidR="007C7CAE" w:rsidRDefault="007C7CAE" w:rsidP="006844DC">
      <w:pPr>
        <w:pStyle w:val="Bezmezer"/>
        <w:jc w:val="both"/>
      </w:pPr>
    </w:p>
    <w:p w14:paraId="7F2BF7AB" w14:textId="77777777" w:rsidR="00E42DC8" w:rsidRDefault="00E42DC8" w:rsidP="006844DC">
      <w:pPr>
        <w:pStyle w:val="Bezmezer"/>
        <w:jc w:val="both"/>
      </w:pPr>
    </w:p>
    <w:p w14:paraId="54C96750" w14:textId="77777777" w:rsidR="00E42DC8" w:rsidRDefault="00E42DC8" w:rsidP="006844DC">
      <w:pPr>
        <w:pStyle w:val="Bezmezer"/>
        <w:jc w:val="both"/>
      </w:pPr>
    </w:p>
    <w:p w14:paraId="3E4B966B" w14:textId="77777777" w:rsidR="00E42DC8" w:rsidRDefault="00E42DC8" w:rsidP="006844DC">
      <w:pPr>
        <w:pStyle w:val="Bezmezer"/>
        <w:jc w:val="both"/>
      </w:pPr>
    </w:p>
    <w:p w14:paraId="7D21FFB9" w14:textId="77777777" w:rsidR="007C7CAE" w:rsidRDefault="007C7CAE" w:rsidP="006844DC">
      <w:pPr>
        <w:pStyle w:val="Bezmezer"/>
        <w:jc w:val="both"/>
      </w:pPr>
    </w:p>
    <w:p w14:paraId="1C5C69F9" w14:textId="77777777" w:rsidR="007C7CAE" w:rsidRDefault="007C7CAE" w:rsidP="006844DC">
      <w:pPr>
        <w:pStyle w:val="Bezmezer"/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77ACC659" w14:textId="74D6668D" w:rsidR="00E06632" w:rsidRDefault="00E42DC8" w:rsidP="00E42DC8">
      <w:pPr>
        <w:pStyle w:val="Bezmezer"/>
        <w:jc w:val="both"/>
      </w:pPr>
      <w:r>
        <w:t xml:space="preserve">             </w:t>
      </w:r>
      <w:r w:rsidR="00883610">
        <w:t xml:space="preserve"> Odesílatel                                                                                                Dopravce</w:t>
      </w:r>
    </w:p>
    <w:sectPr w:rsidR="00E066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16648" w14:textId="77777777" w:rsidR="00EF7670" w:rsidRDefault="00EF7670" w:rsidP="00EE7D4C">
      <w:pPr>
        <w:spacing w:after="0" w:line="240" w:lineRule="auto"/>
      </w:pPr>
      <w:r>
        <w:separator/>
      </w:r>
    </w:p>
  </w:endnote>
  <w:endnote w:type="continuationSeparator" w:id="0">
    <w:p w14:paraId="725A788A" w14:textId="77777777" w:rsidR="00EF7670" w:rsidRDefault="00EF7670" w:rsidP="00EE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2463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D74C42" w14:textId="77777777" w:rsidR="00A50BB5" w:rsidRDefault="00A50BB5">
            <w:pPr>
              <w:pStyle w:val="Zpat"/>
              <w:jc w:val="center"/>
            </w:pPr>
            <w:r w:rsidRPr="00A50BB5">
              <w:rPr>
                <w:sz w:val="18"/>
                <w:szCs w:val="18"/>
              </w:rPr>
              <w:ptab w:relativeTo="margin" w:alignment="right" w:leader="none"/>
            </w:r>
            <w:r w:rsidRPr="00A50BB5">
              <w:rPr>
                <w:sz w:val="18"/>
                <w:szCs w:val="18"/>
              </w:rPr>
              <w:t xml:space="preserve">Stránka </w:t>
            </w:r>
            <w:r w:rsidRPr="00A50BB5">
              <w:rPr>
                <w:b/>
                <w:bCs/>
                <w:sz w:val="18"/>
                <w:szCs w:val="18"/>
              </w:rPr>
              <w:fldChar w:fldCharType="begin"/>
            </w:r>
            <w:r w:rsidRPr="00A50BB5">
              <w:rPr>
                <w:b/>
                <w:bCs/>
                <w:sz w:val="18"/>
                <w:szCs w:val="18"/>
              </w:rPr>
              <w:instrText>PAGE</w:instrText>
            </w:r>
            <w:r w:rsidRPr="00A50BB5">
              <w:rPr>
                <w:b/>
                <w:bCs/>
                <w:sz w:val="18"/>
                <w:szCs w:val="18"/>
              </w:rPr>
              <w:fldChar w:fldCharType="separate"/>
            </w:r>
            <w:r w:rsidR="00701D9A">
              <w:rPr>
                <w:b/>
                <w:bCs/>
                <w:noProof/>
                <w:sz w:val="18"/>
                <w:szCs w:val="18"/>
              </w:rPr>
              <w:t>3</w:t>
            </w:r>
            <w:r w:rsidRPr="00A50BB5">
              <w:rPr>
                <w:b/>
                <w:bCs/>
                <w:sz w:val="18"/>
                <w:szCs w:val="18"/>
              </w:rPr>
              <w:fldChar w:fldCharType="end"/>
            </w:r>
            <w:r w:rsidRPr="00A50BB5">
              <w:rPr>
                <w:sz w:val="18"/>
                <w:szCs w:val="18"/>
              </w:rPr>
              <w:t xml:space="preserve"> z </w:t>
            </w:r>
            <w:r w:rsidRPr="00A50BB5">
              <w:rPr>
                <w:b/>
                <w:bCs/>
                <w:sz w:val="18"/>
                <w:szCs w:val="18"/>
              </w:rPr>
              <w:fldChar w:fldCharType="begin"/>
            </w:r>
            <w:r w:rsidRPr="00A50BB5">
              <w:rPr>
                <w:b/>
                <w:bCs/>
                <w:sz w:val="18"/>
                <w:szCs w:val="18"/>
              </w:rPr>
              <w:instrText>NUMPAGES</w:instrText>
            </w:r>
            <w:r w:rsidRPr="00A50BB5">
              <w:rPr>
                <w:b/>
                <w:bCs/>
                <w:sz w:val="18"/>
                <w:szCs w:val="18"/>
              </w:rPr>
              <w:fldChar w:fldCharType="separate"/>
            </w:r>
            <w:r w:rsidR="00701D9A">
              <w:rPr>
                <w:b/>
                <w:bCs/>
                <w:noProof/>
                <w:sz w:val="18"/>
                <w:szCs w:val="18"/>
              </w:rPr>
              <w:t>9</w:t>
            </w:r>
            <w:r w:rsidRPr="00A50BB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953B2B" w14:textId="77777777" w:rsidR="00A50BB5" w:rsidRDefault="00A50B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C129C" w14:textId="77777777" w:rsidR="00EF7670" w:rsidRDefault="00EF7670" w:rsidP="00EE7D4C">
      <w:pPr>
        <w:spacing w:after="0" w:line="240" w:lineRule="auto"/>
      </w:pPr>
      <w:r>
        <w:separator/>
      </w:r>
    </w:p>
  </w:footnote>
  <w:footnote w:type="continuationSeparator" w:id="0">
    <w:p w14:paraId="79D28743" w14:textId="77777777" w:rsidR="00EF7670" w:rsidRDefault="00EF7670" w:rsidP="00EE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250"/>
    <w:multiLevelType w:val="hybridMultilevel"/>
    <w:tmpl w:val="A5DA2F38"/>
    <w:lvl w:ilvl="0" w:tplc="C172DF6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C83"/>
    <w:multiLevelType w:val="hybridMultilevel"/>
    <w:tmpl w:val="34F60AA4"/>
    <w:lvl w:ilvl="0" w:tplc="68FA97C6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041B32"/>
    <w:multiLevelType w:val="hybridMultilevel"/>
    <w:tmpl w:val="64603A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2D57"/>
    <w:multiLevelType w:val="hybridMultilevel"/>
    <w:tmpl w:val="6240B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17B"/>
    <w:multiLevelType w:val="hybridMultilevel"/>
    <w:tmpl w:val="0F4C1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11C4C"/>
    <w:multiLevelType w:val="hybridMultilevel"/>
    <w:tmpl w:val="B04C09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CDC"/>
    <w:multiLevelType w:val="hybridMultilevel"/>
    <w:tmpl w:val="69E628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40AB"/>
    <w:multiLevelType w:val="hybridMultilevel"/>
    <w:tmpl w:val="35A08F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F6A1B"/>
    <w:multiLevelType w:val="hybridMultilevel"/>
    <w:tmpl w:val="4F6AEC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2C2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616F67"/>
    <w:multiLevelType w:val="hybridMultilevel"/>
    <w:tmpl w:val="A6E29C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42A7"/>
    <w:multiLevelType w:val="hybridMultilevel"/>
    <w:tmpl w:val="69C64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240F4"/>
    <w:multiLevelType w:val="hybridMultilevel"/>
    <w:tmpl w:val="035887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60A01"/>
    <w:multiLevelType w:val="hybridMultilevel"/>
    <w:tmpl w:val="EB607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9312A"/>
    <w:multiLevelType w:val="hybridMultilevel"/>
    <w:tmpl w:val="898670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3EE"/>
    <w:multiLevelType w:val="hybridMultilevel"/>
    <w:tmpl w:val="D51C26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41BB"/>
    <w:multiLevelType w:val="hybridMultilevel"/>
    <w:tmpl w:val="DE3071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E04038"/>
    <w:multiLevelType w:val="hybridMultilevel"/>
    <w:tmpl w:val="2384DB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834CFB6">
      <w:start w:val="1"/>
      <w:numFmt w:val="decimal"/>
      <w:lvlText w:val="Příloha č. %2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94A49"/>
    <w:multiLevelType w:val="hybridMultilevel"/>
    <w:tmpl w:val="03647894"/>
    <w:lvl w:ilvl="0" w:tplc="58AAF176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6631105"/>
    <w:multiLevelType w:val="hybridMultilevel"/>
    <w:tmpl w:val="4F6AEC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E4A72"/>
    <w:multiLevelType w:val="hybridMultilevel"/>
    <w:tmpl w:val="5E3456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D01DB"/>
    <w:multiLevelType w:val="hybridMultilevel"/>
    <w:tmpl w:val="1C28B3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19"/>
  </w:num>
  <w:num w:numId="6">
    <w:abstractNumId w:val="10"/>
  </w:num>
  <w:num w:numId="7">
    <w:abstractNumId w:val="14"/>
  </w:num>
  <w:num w:numId="8">
    <w:abstractNumId w:val="11"/>
  </w:num>
  <w:num w:numId="9">
    <w:abstractNumId w:val="15"/>
  </w:num>
  <w:num w:numId="10">
    <w:abstractNumId w:val="2"/>
  </w:num>
  <w:num w:numId="11">
    <w:abstractNumId w:val="16"/>
  </w:num>
  <w:num w:numId="12">
    <w:abstractNumId w:val="13"/>
  </w:num>
  <w:num w:numId="13">
    <w:abstractNumId w:val="6"/>
  </w:num>
  <w:num w:numId="14">
    <w:abstractNumId w:val="20"/>
  </w:num>
  <w:num w:numId="15">
    <w:abstractNumId w:val="21"/>
  </w:num>
  <w:num w:numId="16">
    <w:abstractNumId w:val="9"/>
  </w:num>
  <w:num w:numId="17">
    <w:abstractNumId w:val="3"/>
  </w:num>
  <w:num w:numId="18">
    <w:abstractNumId w:val="0"/>
  </w:num>
  <w:num w:numId="19">
    <w:abstractNumId w:val="5"/>
  </w:num>
  <w:num w:numId="20">
    <w:abstractNumId w:val="17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68"/>
    <w:rsid w:val="000062F1"/>
    <w:rsid w:val="000107D0"/>
    <w:rsid w:val="00055B1C"/>
    <w:rsid w:val="000950C0"/>
    <w:rsid w:val="000B6458"/>
    <w:rsid w:val="000D2016"/>
    <w:rsid w:val="000E1ECD"/>
    <w:rsid w:val="000E277B"/>
    <w:rsid w:val="001028AD"/>
    <w:rsid w:val="001041D2"/>
    <w:rsid w:val="00135A40"/>
    <w:rsid w:val="001558A1"/>
    <w:rsid w:val="00196F26"/>
    <w:rsid w:val="001B01A0"/>
    <w:rsid w:val="00207166"/>
    <w:rsid w:val="00272F83"/>
    <w:rsid w:val="00280F44"/>
    <w:rsid w:val="00281C04"/>
    <w:rsid w:val="002A2375"/>
    <w:rsid w:val="002A61CD"/>
    <w:rsid w:val="002E3D2F"/>
    <w:rsid w:val="0030442D"/>
    <w:rsid w:val="00326C77"/>
    <w:rsid w:val="00332E43"/>
    <w:rsid w:val="003F1BCD"/>
    <w:rsid w:val="004769A1"/>
    <w:rsid w:val="004A2824"/>
    <w:rsid w:val="004B572E"/>
    <w:rsid w:val="004F7D88"/>
    <w:rsid w:val="00534821"/>
    <w:rsid w:val="005721C7"/>
    <w:rsid w:val="0059262F"/>
    <w:rsid w:val="005D0514"/>
    <w:rsid w:val="005D5506"/>
    <w:rsid w:val="005E0186"/>
    <w:rsid w:val="005E11D9"/>
    <w:rsid w:val="005F2389"/>
    <w:rsid w:val="00610B70"/>
    <w:rsid w:val="00617209"/>
    <w:rsid w:val="006643E4"/>
    <w:rsid w:val="00672268"/>
    <w:rsid w:val="006844DC"/>
    <w:rsid w:val="006B21E2"/>
    <w:rsid w:val="006B5BE7"/>
    <w:rsid w:val="006D3026"/>
    <w:rsid w:val="006E7CF7"/>
    <w:rsid w:val="00701D9A"/>
    <w:rsid w:val="00710D8C"/>
    <w:rsid w:val="00754DB9"/>
    <w:rsid w:val="00756AD0"/>
    <w:rsid w:val="007C0229"/>
    <w:rsid w:val="007C14AE"/>
    <w:rsid w:val="007C7CAE"/>
    <w:rsid w:val="007D7DC6"/>
    <w:rsid w:val="00853A87"/>
    <w:rsid w:val="00883610"/>
    <w:rsid w:val="008E5306"/>
    <w:rsid w:val="009077B7"/>
    <w:rsid w:val="00925869"/>
    <w:rsid w:val="009420CB"/>
    <w:rsid w:val="009A0711"/>
    <w:rsid w:val="009F1DD1"/>
    <w:rsid w:val="00A215F8"/>
    <w:rsid w:val="00A50BB5"/>
    <w:rsid w:val="00AD1EEE"/>
    <w:rsid w:val="00AF3DA0"/>
    <w:rsid w:val="00B01339"/>
    <w:rsid w:val="00B62B63"/>
    <w:rsid w:val="00B65215"/>
    <w:rsid w:val="00B87DCA"/>
    <w:rsid w:val="00BA72E8"/>
    <w:rsid w:val="00BB53EE"/>
    <w:rsid w:val="00BC0284"/>
    <w:rsid w:val="00BD40F3"/>
    <w:rsid w:val="00C6704E"/>
    <w:rsid w:val="00C81AF7"/>
    <w:rsid w:val="00C84ADF"/>
    <w:rsid w:val="00C9743D"/>
    <w:rsid w:val="00CB19ED"/>
    <w:rsid w:val="00CC2020"/>
    <w:rsid w:val="00D00382"/>
    <w:rsid w:val="00D023EF"/>
    <w:rsid w:val="00D50B7B"/>
    <w:rsid w:val="00E055AC"/>
    <w:rsid w:val="00E06632"/>
    <w:rsid w:val="00E42DC8"/>
    <w:rsid w:val="00E50DF5"/>
    <w:rsid w:val="00E6477A"/>
    <w:rsid w:val="00E73FF3"/>
    <w:rsid w:val="00ED07D6"/>
    <w:rsid w:val="00EE4116"/>
    <w:rsid w:val="00EE7D4C"/>
    <w:rsid w:val="00EF7670"/>
    <w:rsid w:val="00F40140"/>
    <w:rsid w:val="00F928FA"/>
    <w:rsid w:val="00FB132E"/>
    <w:rsid w:val="00FD6B6C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6ED2B"/>
  <w15:docId w15:val="{4FFD9E1F-AE6C-4E1B-A44D-BC2D1EEE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226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215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D4C"/>
  </w:style>
  <w:style w:type="paragraph" w:styleId="Zpat">
    <w:name w:val="footer"/>
    <w:basedOn w:val="Normln"/>
    <w:link w:val="ZpatChar"/>
    <w:uiPriority w:val="99"/>
    <w:unhideWhenUsed/>
    <w:rsid w:val="00EE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D4C"/>
  </w:style>
  <w:style w:type="character" w:styleId="slodku">
    <w:name w:val="line number"/>
    <w:basedOn w:val="Standardnpsmoodstavce"/>
    <w:uiPriority w:val="99"/>
    <w:semiHidden/>
    <w:unhideWhenUsed/>
    <w:rsid w:val="00C84ADF"/>
  </w:style>
  <w:style w:type="character" w:styleId="Odkaznakoment">
    <w:name w:val="annotation reference"/>
    <w:basedOn w:val="Standardnpsmoodstavce"/>
    <w:uiPriority w:val="99"/>
    <w:semiHidden/>
    <w:unhideWhenUsed/>
    <w:rsid w:val="00C67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0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04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E0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415B-3149-40E3-9E3F-8DB497D0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3655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pavlina.slovackova</dc:creator>
  <cp:lastModifiedBy>Janásek</cp:lastModifiedBy>
  <cp:revision>2</cp:revision>
  <dcterms:created xsi:type="dcterms:W3CDTF">2020-10-12T06:05:00Z</dcterms:created>
  <dcterms:modified xsi:type="dcterms:W3CDTF">2020-10-12T06:05:00Z</dcterms:modified>
</cp:coreProperties>
</file>