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AF592" w14:textId="77777777" w:rsidR="00141F7D" w:rsidRPr="00EF1642" w:rsidRDefault="00141F7D" w:rsidP="0013500F">
      <w:pPr>
        <w:pStyle w:val="Nzev"/>
        <w:spacing w:before="0" w:line="276" w:lineRule="auto"/>
      </w:pPr>
      <w:bookmarkStart w:id="0" w:name="_GoBack"/>
      <w:bookmarkEnd w:id="0"/>
      <w:r w:rsidRPr="00EF1642">
        <w:t>KUP</w:t>
      </w:r>
      <w:r>
        <w:t>N</w:t>
      </w:r>
      <w:r w:rsidRPr="00EF1642">
        <w:t xml:space="preserve">Í SMLOUVA  </w:t>
      </w:r>
    </w:p>
    <w:p w14:paraId="6ECA9B64" w14:textId="4FC98E16" w:rsidR="003876AF" w:rsidRDefault="00141F7D" w:rsidP="0013500F">
      <w:pPr>
        <w:spacing w:line="276" w:lineRule="auto"/>
        <w:jc w:val="center"/>
      </w:pPr>
      <w:r w:rsidRPr="00EF1642">
        <w:t xml:space="preserve">uzavřená </w:t>
      </w:r>
      <w:r w:rsidR="003876AF">
        <w:t xml:space="preserve">dle ust. § 2079 a násl. zákona č. 89/2012 Sb., občanský zákoník, ve znění pozdějších předpisů, </w:t>
      </w:r>
    </w:p>
    <w:p w14:paraId="57EB98F6" w14:textId="69F81F03" w:rsidR="00141F7D" w:rsidRPr="00EF1642" w:rsidRDefault="00141F7D" w:rsidP="0013500F">
      <w:pPr>
        <w:spacing w:line="276" w:lineRule="auto"/>
        <w:jc w:val="center"/>
      </w:pPr>
      <w:r w:rsidRPr="00EF1642">
        <w:t>níže uvedeného dne, měsíce a roku</w:t>
      </w:r>
    </w:p>
    <w:p w14:paraId="0457F4AE" w14:textId="77777777" w:rsidR="00141F7D" w:rsidRPr="00EF1642" w:rsidRDefault="0013500F" w:rsidP="0013500F">
      <w:pPr>
        <w:pStyle w:val="Nadpis1"/>
      </w:pPr>
      <w:r>
        <w:t>Smluvní strany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567"/>
        <w:gridCol w:w="2693"/>
        <w:gridCol w:w="4394"/>
      </w:tblGrid>
      <w:tr w:rsidR="00141F7D" w:rsidRPr="00EF1642" w14:paraId="34382E70" w14:textId="77777777">
        <w:tc>
          <w:tcPr>
            <w:tcW w:w="2235" w:type="dxa"/>
          </w:tcPr>
          <w:p w14:paraId="3D526C7C" w14:textId="77777777" w:rsidR="00141F7D" w:rsidRPr="00EF1642" w:rsidRDefault="00141F7D" w:rsidP="0013500F">
            <w:pPr>
              <w:spacing w:before="20" w:after="20" w:line="276" w:lineRule="auto"/>
            </w:pPr>
            <w:bookmarkStart w:id="1" w:name="_Ref385935816"/>
            <w:r w:rsidRPr="00EF1642">
              <w:t>Prodávající:</w:t>
            </w:r>
          </w:p>
        </w:tc>
        <w:tc>
          <w:tcPr>
            <w:tcW w:w="7654" w:type="dxa"/>
            <w:gridSpan w:val="3"/>
          </w:tcPr>
          <w:p w14:paraId="1E18B082" w14:textId="77777777" w:rsidR="00141F7D" w:rsidRPr="009F129B" w:rsidRDefault="0002134A" w:rsidP="0013500F">
            <w:pPr>
              <w:spacing w:before="20" w:after="20" w:line="276" w:lineRule="auto"/>
            </w:pPr>
            <w:r>
              <w:t>KETNET s.r.o.</w:t>
            </w:r>
          </w:p>
        </w:tc>
      </w:tr>
      <w:tr w:rsidR="00141F7D" w:rsidRPr="00EF1642" w14:paraId="26383FB3" w14:textId="77777777">
        <w:tc>
          <w:tcPr>
            <w:tcW w:w="2235" w:type="dxa"/>
          </w:tcPr>
          <w:p w14:paraId="6A5A55E7" w14:textId="77777777" w:rsidR="00141F7D" w:rsidRPr="00EF1642" w:rsidRDefault="00141F7D" w:rsidP="0013500F">
            <w:pPr>
              <w:spacing w:before="20" w:after="20" w:line="276" w:lineRule="auto"/>
            </w:pPr>
            <w:r w:rsidRPr="00EF1642">
              <w:t xml:space="preserve">Sídlo: </w:t>
            </w:r>
          </w:p>
        </w:tc>
        <w:tc>
          <w:tcPr>
            <w:tcW w:w="7654" w:type="dxa"/>
            <w:gridSpan w:val="3"/>
          </w:tcPr>
          <w:p w14:paraId="269E693E" w14:textId="77777777" w:rsidR="00141F7D" w:rsidRPr="009F129B" w:rsidRDefault="0002134A" w:rsidP="0013500F">
            <w:pPr>
              <w:spacing w:before="20" w:after="20" w:line="276" w:lineRule="auto"/>
            </w:pPr>
            <w:r>
              <w:t>Vilémovská 1602, 347 01 Tachov</w:t>
            </w:r>
          </w:p>
        </w:tc>
      </w:tr>
      <w:tr w:rsidR="00141F7D" w:rsidRPr="00EF1642" w14:paraId="38C9E843" w14:textId="77777777">
        <w:tc>
          <w:tcPr>
            <w:tcW w:w="2235" w:type="dxa"/>
          </w:tcPr>
          <w:p w14:paraId="56F07724" w14:textId="77777777" w:rsidR="00141F7D" w:rsidRPr="00EF1642" w:rsidRDefault="00141F7D" w:rsidP="0013500F">
            <w:pPr>
              <w:spacing w:before="20" w:after="20" w:line="276" w:lineRule="auto"/>
            </w:pPr>
            <w:r w:rsidRPr="00EF1642">
              <w:t>Statutární orgán:</w:t>
            </w:r>
          </w:p>
        </w:tc>
        <w:tc>
          <w:tcPr>
            <w:tcW w:w="7654" w:type="dxa"/>
            <w:gridSpan w:val="3"/>
          </w:tcPr>
          <w:p w14:paraId="621773FF" w14:textId="77777777" w:rsidR="009F129B" w:rsidRPr="009F129B" w:rsidRDefault="009F129B" w:rsidP="0002134A">
            <w:pPr>
              <w:spacing w:before="20" w:after="20" w:line="276" w:lineRule="auto"/>
            </w:pPr>
            <w:r w:rsidRPr="009F129B">
              <w:t>Kamil JIRKA, jednatel společnosti</w:t>
            </w:r>
          </w:p>
        </w:tc>
      </w:tr>
      <w:tr w:rsidR="00141F7D" w:rsidRPr="00EF1642" w14:paraId="56C9EE67" w14:textId="77777777">
        <w:tc>
          <w:tcPr>
            <w:tcW w:w="2235" w:type="dxa"/>
          </w:tcPr>
          <w:p w14:paraId="34E01806" w14:textId="77777777" w:rsidR="00141F7D" w:rsidRPr="00EF1642" w:rsidRDefault="00141F7D" w:rsidP="0013500F">
            <w:pPr>
              <w:spacing w:before="20" w:after="20" w:line="276" w:lineRule="auto"/>
            </w:pPr>
            <w:r w:rsidRPr="00EF1642">
              <w:t xml:space="preserve">IČ: </w:t>
            </w:r>
          </w:p>
        </w:tc>
        <w:tc>
          <w:tcPr>
            <w:tcW w:w="7654" w:type="dxa"/>
            <w:gridSpan w:val="3"/>
          </w:tcPr>
          <w:p w14:paraId="1406752D" w14:textId="77777777" w:rsidR="00141F7D" w:rsidRPr="00CF75C8" w:rsidRDefault="009F129B" w:rsidP="0002134A">
            <w:pPr>
              <w:spacing w:before="20" w:after="20" w:line="276" w:lineRule="auto"/>
              <w:rPr>
                <w:color w:val="FF0000"/>
              </w:rPr>
            </w:pPr>
            <w:r w:rsidRPr="009F129B">
              <w:t xml:space="preserve">26 </w:t>
            </w:r>
            <w:r w:rsidR="0002134A">
              <w:t>33 03 26</w:t>
            </w:r>
          </w:p>
        </w:tc>
      </w:tr>
      <w:tr w:rsidR="00141F7D" w:rsidRPr="00EF1642" w14:paraId="132655C3" w14:textId="77777777">
        <w:tc>
          <w:tcPr>
            <w:tcW w:w="2235" w:type="dxa"/>
          </w:tcPr>
          <w:p w14:paraId="1BCBC1F5" w14:textId="77777777" w:rsidR="00141F7D" w:rsidRPr="00EF1642" w:rsidRDefault="00141F7D" w:rsidP="0013500F">
            <w:pPr>
              <w:spacing w:before="20" w:after="20" w:line="276" w:lineRule="auto"/>
            </w:pPr>
            <w:r w:rsidRPr="00EF1642">
              <w:t xml:space="preserve">DIČ: </w:t>
            </w:r>
          </w:p>
        </w:tc>
        <w:tc>
          <w:tcPr>
            <w:tcW w:w="7654" w:type="dxa"/>
            <w:gridSpan w:val="3"/>
          </w:tcPr>
          <w:p w14:paraId="72DC93FD" w14:textId="77777777" w:rsidR="00141F7D" w:rsidRPr="00CF75C8" w:rsidRDefault="009F129B" w:rsidP="0002134A">
            <w:pPr>
              <w:spacing w:before="20" w:after="20" w:line="276" w:lineRule="auto"/>
              <w:rPr>
                <w:color w:val="FF0000"/>
              </w:rPr>
            </w:pPr>
            <w:r>
              <w:t xml:space="preserve">CZ </w:t>
            </w:r>
            <w:r w:rsidRPr="009F129B">
              <w:t xml:space="preserve">26 </w:t>
            </w:r>
            <w:r w:rsidR="0002134A">
              <w:t>33</w:t>
            </w:r>
            <w:r w:rsidRPr="009F129B">
              <w:t xml:space="preserve"> </w:t>
            </w:r>
            <w:r w:rsidR="0002134A">
              <w:t>03</w:t>
            </w:r>
            <w:r w:rsidRPr="009F129B">
              <w:t xml:space="preserve"> </w:t>
            </w:r>
            <w:r w:rsidR="0002134A">
              <w:t>26</w:t>
            </w:r>
          </w:p>
        </w:tc>
      </w:tr>
      <w:tr w:rsidR="00141F7D" w:rsidRPr="00EF1642" w14:paraId="16F44FA2" w14:textId="77777777">
        <w:tc>
          <w:tcPr>
            <w:tcW w:w="2235" w:type="dxa"/>
          </w:tcPr>
          <w:p w14:paraId="40B4CF44" w14:textId="77777777" w:rsidR="00141F7D" w:rsidRPr="00EF1642" w:rsidRDefault="00141F7D" w:rsidP="0002134A">
            <w:pPr>
              <w:spacing w:before="20" w:after="20" w:line="276" w:lineRule="auto"/>
            </w:pPr>
            <w:r w:rsidRPr="00EF1642">
              <w:t xml:space="preserve">Společnost zapsaná </w:t>
            </w:r>
            <w:r w:rsidR="0002134A">
              <w:t>u</w:t>
            </w:r>
            <w:r w:rsidRPr="00EF1642">
              <w:t xml:space="preserve">: </w:t>
            </w:r>
          </w:p>
        </w:tc>
        <w:tc>
          <w:tcPr>
            <w:tcW w:w="7654" w:type="dxa"/>
            <w:gridSpan w:val="3"/>
          </w:tcPr>
          <w:p w14:paraId="73802ABB" w14:textId="77777777" w:rsidR="00141F7D" w:rsidRPr="009F129B" w:rsidRDefault="0002134A" w:rsidP="009F129B">
            <w:pPr>
              <w:spacing w:before="20" w:after="20" w:line="276" w:lineRule="auto"/>
            </w:pPr>
            <w:r w:rsidRPr="0002134A">
              <w:t>Krajského soudu v</w:t>
            </w:r>
            <w:r>
              <w:t> </w:t>
            </w:r>
            <w:r w:rsidRPr="0002134A">
              <w:t>Plzni</w:t>
            </w:r>
            <w:r>
              <w:t xml:space="preserve">, spisová značka </w:t>
            </w:r>
            <w:r w:rsidRPr="0002134A">
              <w:t>C 13484</w:t>
            </w:r>
          </w:p>
        </w:tc>
      </w:tr>
      <w:tr w:rsidR="00141F7D" w:rsidRPr="00EF1642" w14:paraId="1EC9B960" w14:textId="77777777">
        <w:tc>
          <w:tcPr>
            <w:tcW w:w="2802" w:type="dxa"/>
            <w:gridSpan w:val="2"/>
          </w:tcPr>
          <w:p w14:paraId="359FAB88" w14:textId="77777777" w:rsidR="00141F7D" w:rsidRPr="00EF1642" w:rsidRDefault="00141F7D" w:rsidP="0013500F">
            <w:pPr>
              <w:spacing w:before="20" w:after="20" w:line="276" w:lineRule="auto"/>
            </w:pPr>
            <w:r w:rsidRPr="00EF1642">
              <w:t>Osoba oprávněná k jednání:</w:t>
            </w:r>
          </w:p>
        </w:tc>
        <w:tc>
          <w:tcPr>
            <w:tcW w:w="2693" w:type="dxa"/>
          </w:tcPr>
          <w:p w14:paraId="4984444B" w14:textId="77777777" w:rsidR="00141F7D" w:rsidRPr="00EF1642" w:rsidRDefault="00141F7D" w:rsidP="0013500F">
            <w:pPr>
              <w:spacing w:before="20" w:after="20" w:line="276" w:lineRule="auto"/>
            </w:pPr>
            <w:r w:rsidRPr="00EF1642">
              <w:t xml:space="preserve">ve věcech smluvních: </w:t>
            </w:r>
          </w:p>
        </w:tc>
        <w:tc>
          <w:tcPr>
            <w:tcW w:w="4394" w:type="dxa"/>
          </w:tcPr>
          <w:p w14:paraId="723CBA73" w14:textId="77777777" w:rsidR="00141F7D" w:rsidRPr="009F129B" w:rsidRDefault="009F129B" w:rsidP="0013500F">
            <w:pPr>
              <w:spacing w:before="20" w:after="20" w:line="276" w:lineRule="auto"/>
            </w:pPr>
            <w:r w:rsidRPr="009F129B">
              <w:t>Kamil JIRKA, jednatel společnosti</w:t>
            </w:r>
          </w:p>
        </w:tc>
      </w:tr>
      <w:tr w:rsidR="00141F7D" w:rsidRPr="00EF1642" w14:paraId="1B0E1B25" w14:textId="77777777">
        <w:tc>
          <w:tcPr>
            <w:tcW w:w="2802" w:type="dxa"/>
            <w:gridSpan w:val="2"/>
          </w:tcPr>
          <w:p w14:paraId="3BD96B6C" w14:textId="77777777" w:rsidR="00141F7D" w:rsidRPr="00EF1642" w:rsidRDefault="00141F7D" w:rsidP="0013500F">
            <w:pPr>
              <w:spacing w:before="20" w:after="20" w:line="276" w:lineRule="auto"/>
            </w:pPr>
          </w:p>
        </w:tc>
        <w:tc>
          <w:tcPr>
            <w:tcW w:w="2693" w:type="dxa"/>
          </w:tcPr>
          <w:p w14:paraId="1EFAD605" w14:textId="77777777" w:rsidR="00141F7D" w:rsidRPr="00EF1642" w:rsidRDefault="00141F7D" w:rsidP="0013500F">
            <w:pPr>
              <w:spacing w:before="20" w:after="20" w:line="276" w:lineRule="auto"/>
            </w:pPr>
            <w:r w:rsidRPr="00EF1642">
              <w:t>ve věcech technických:</w:t>
            </w:r>
          </w:p>
        </w:tc>
        <w:tc>
          <w:tcPr>
            <w:tcW w:w="4394" w:type="dxa"/>
          </w:tcPr>
          <w:p w14:paraId="17F131BF" w14:textId="77777777" w:rsidR="00141F7D" w:rsidRPr="00CF75C8" w:rsidRDefault="009F129B" w:rsidP="0013500F">
            <w:pPr>
              <w:spacing w:before="20" w:after="20" w:line="276" w:lineRule="auto"/>
              <w:rPr>
                <w:color w:val="FF0000"/>
              </w:rPr>
            </w:pPr>
            <w:r w:rsidRPr="009F129B">
              <w:t>Kamil JIRKA, jednatel společnosti</w:t>
            </w:r>
          </w:p>
        </w:tc>
      </w:tr>
      <w:tr w:rsidR="00C06D5B" w:rsidRPr="00EF1642" w14:paraId="35B7C625" w14:textId="77777777">
        <w:tc>
          <w:tcPr>
            <w:tcW w:w="2235" w:type="dxa"/>
          </w:tcPr>
          <w:p w14:paraId="07341B1C" w14:textId="77777777" w:rsidR="00C06D5B" w:rsidRPr="00EF1642" w:rsidRDefault="00C06D5B" w:rsidP="0013500F">
            <w:pPr>
              <w:spacing w:before="20" w:after="20" w:line="276" w:lineRule="auto"/>
            </w:pPr>
            <w:r w:rsidRPr="00EF1642">
              <w:t xml:space="preserve">Tel. / Fax: </w:t>
            </w:r>
          </w:p>
        </w:tc>
        <w:tc>
          <w:tcPr>
            <w:tcW w:w="7654" w:type="dxa"/>
            <w:gridSpan w:val="3"/>
          </w:tcPr>
          <w:p w14:paraId="7500AB47" w14:textId="77777777" w:rsidR="00C06D5B" w:rsidRPr="009F129B" w:rsidRDefault="00C06D5B" w:rsidP="009F129B">
            <w:pPr>
              <w:spacing w:before="20" w:after="20" w:line="276" w:lineRule="auto"/>
            </w:pPr>
            <w:r w:rsidRPr="009F129B">
              <w:t>Tel.: 604 500 844 / fax.:374 725 554</w:t>
            </w:r>
          </w:p>
        </w:tc>
      </w:tr>
      <w:tr w:rsidR="00C06D5B" w:rsidRPr="00EF1642" w14:paraId="1813D4FD" w14:textId="77777777">
        <w:tc>
          <w:tcPr>
            <w:tcW w:w="2235" w:type="dxa"/>
          </w:tcPr>
          <w:p w14:paraId="66393CF3" w14:textId="77777777" w:rsidR="00C06D5B" w:rsidRPr="00EF1642" w:rsidRDefault="00C06D5B" w:rsidP="0013500F">
            <w:pPr>
              <w:spacing w:before="20" w:after="20" w:line="276" w:lineRule="auto"/>
            </w:pPr>
            <w:r w:rsidRPr="00EF1642">
              <w:t>E-mail:</w:t>
            </w:r>
          </w:p>
        </w:tc>
        <w:tc>
          <w:tcPr>
            <w:tcW w:w="7654" w:type="dxa"/>
            <w:gridSpan w:val="3"/>
          </w:tcPr>
          <w:p w14:paraId="3CE4295E" w14:textId="77777777" w:rsidR="00C06D5B" w:rsidRPr="009F129B" w:rsidRDefault="00C06D5B" w:rsidP="0013500F">
            <w:pPr>
              <w:spacing w:before="20" w:after="20" w:line="276" w:lineRule="auto"/>
            </w:pPr>
            <w:r>
              <w:t>info@ketnet.cz.cz</w:t>
            </w:r>
          </w:p>
        </w:tc>
      </w:tr>
      <w:tr w:rsidR="008747D6" w:rsidRPr="00EF1642" w14:paraId="41F8999A" w14:textId="77777777">
        <w:tc>
          <w:tcPr>
            <w:tcW w:w="2235" w:type="dxa"/>
          </w:tcPr>
          <w:p w14:paraId="4B7EFC96" w14:textId="741018E7" w:rsidR="008747D6" w:rsidRPr="008747D6" w:rsidRDefault="008747D6" w:rsidP="0013500F">
            <w:pPr>
              <w:spacing w:before="20" w:after="20" w:line="276" w:lineRule="auto"/>
            </w:pPr>
            <w:r w:rsidRPr="008747D6">
              <w:t>Číslo bankovního účtu:</w:t>
            </w:r>
          </w:p>
        </w:tc>
        <w:tc>
          <w:tcPr>
            <w:tcW w:w="7654" w:type="dxa"/>
            <w:gridSpan w:val="3"/>
          </w:tcPr>
          <w:p w14:paraId="61ACEC78" w14:textId="13A318DD" w:rsidR="008747D6" w:rsidRPr="008747D6" w:rsidRDefault="005E3137" w:rsidP="0013500F">
            <w:pPr>
              <w:spacing w:before="20" w:after="20" w:line="276" w:lineRule="auto"/>
            </w:pPr>
            <w:r>
              <w:t>259950195/0300</w:t>
            </w:r>
          </w:p>
        </w:tc>
      </w:tr>
      <w:tr w:rsidR="00C06D5B" w:rsidRPr="00EF1642" w14:paraId="3B689085" w14:textId="77777777" w:rsidTr="00C06D5B">
        <w:trPr>
          <w:trHeight w:val="70"/>
        </w:trPr>
        <w:tc>
          <w:tcPr>
            <w:tcW w:w="9889" w:type="dxa"/>
            <w:gridSpan w:val="4"/>
          </w:tcPr>
          <w:p w14:paraId="4BDEBF95" w14:textId="77777777" w:rsidR="00C06D5B" w:rsidRPr="009F129B" w:rsidRDefault="00C06D5B" w:rsidP="0013500F">
            <w:pPr>
              <w:spacing w:before="20" w:after="20" w:line="276" w:lineRule="auto"/>
            </w:pPr>
          </w:p>
        </w:tc>
      </w:tr>
    </w:tbl>
    <w:p w14:paraId="357D0C8B" w14:textId="77777777" w:rsidR="00141F7D" w:rsidRPr="00EF1642" w:rsidRDefault="00141F7D" w:rsidP="008605EA">
      <w:pPr>
        <w:spacing w:line="276" w:lineRule="auto"/>
      </w:pPr>
      <w:r w:rsidRPr="00EF1642">
        <w:t>dále jen „</w:t>
      </w:r>
      <w:r>
        <w:t>prodávající</w:t>
      </w:r>
      <w:r w:rsidRPr="00EF1642">
        <w:t>“</w:t>
      </w:r>
    </w:p>
    <w:p w14:paraId="1956FC40" w14:textId="77777777" w:rsidR="00141F7D" w:rsidRPr="00EF1642" w:rsidRDefault="00141F7D" w:rsidP="008605EA">
      <w:pPr>
        <w:spacing w:line="276" w:lineRule="auto"/>
      </w:pPr>
      <w:r w:rsidRPr="00EF1642">
        <w: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9"/>
        <w:gridCol w:w="606"/>
        <w:gridCol w:w="567"/>
        <w:gridCol w:w="7087"/>
      </w:tblGrid>
      <w:tr w:rsidR="00141F7D" w:rsidRPr="00EF1642" w14:paraId="75CAB928" w14:textId="77777777">
        <w:tc>
          <w:tcPr>
            <w:tcW w:w="1629" w:type="dxa"/>
          </w:tcPr>
          <w:p w14:paraId="3917EF3A" w14:textId="77777777" w:rsidR="00141F7D" w:rsidRPr="00EF1642" w:rsidRDefault="00141F7D" w:rsidP="0013500F">
            <w:pPr>
              <w:spacing w:before="20" w:after="20" w:line="276" w:lineRule="auto"/>
            </w:pPr>
            <w:r w:rsidRPr="00EF1642">
              <w:t>Kupující:</w:t>
            </w:r>
          </w:p>
        </w:tc>
        <w:tc>
          <w:tcPr>
            <w:tcW w:w="8260" w:type="dxa"/>
            <w:gridSpan w:val="3"/>
          </w:tcPr>
          <w:p w14:paraId="664164F3" w14:textId="5DAFE00B" w:rsidR="00141F7D" w:rsidRPr="00EF1642" w:rsidRDefault="00C90584" w:rsidP="00B86912">
            <w:pPr>
              <w:spacing w:before="20" w:after="20" w:line="276" w:lineRule="auto"/>
              <w:jc w:val="left"/>
            </w:pPr>
            <w:r w:rsidRPr="00C90584">
              <w:t>Základní škola Hlávkova Aš</w:t>
            </w:r>
          </w:p>
        </w:tc>
      </w:tr>
      <w:tr w:rsidR="00141F7D" w:rsidRPr="00EF1642" w14:paraId="612CAD8D" w14:textId="77777777">
        <w:tc>
          <w:tcPr>
            <w:tcW w:w="1629" w:type="dxa"/>
          </w:tcPr>
          <w:p w14:paraId="7D2E2F89" w14:textId="77777777" w:rsidR="00141F7D" w:rsidRPr="00EF1642" w:rsidRDefault="00141F7D" w:rsidP="0013500F">
            <w:pPr>
              <w:spacing w:before="20" w:after="20" w:line="276" w:lineRule="auto"/>
            </w:pPr>
            <w:r w:rsidRPr="00EF1642">
              <w:t>Sídlo:</w:t>
            </w:r>
          </w:p>
        </w:tc>
        <w:tc>
          <w:tcPr>
            <w:tcW w:w="8260" w:type="dxa"/>
            <w:gridSpan w:val="3"/>
            <w:vAlign w:val="center"/>
          </w:tcPr>
          <w:p w14:paraId="6FE28C49" w14:textId="1CFEE618" w:rsidR="00141F7D" w:rsidRPr="00EF1642" w:rsidRDefault="00405476" w:rsidP="00B86912">
            <w:pPr>
              <w:spacing w:before="20" w:after="20" w:line="276" w:lineRule="auto"/>
            </w:pPr>
            <w:r>
              <w:t>Hlávkova 26, 352 01 Aš</w:t>
            </w:r>
          </w:p>
        </w:tc>
      </w:tr>
      <w:tr w:rsidR="00141F7D" w:rsidRPr="00EF1642" w14:paraId="36BCD8C1" w14:textId="77777777">
        <w:tc>
          <w:tcPr>
            <w:tcW w:w="1629" w:type="dxa"/>
          </w:tcPr>
          <w:p w14:paraId="0A0ADCC2" w14:textId="77777777" w:rsidR="00141F7D" w:rsidRPr="00EF1642" w:rsidRDefault="00141F7D" w:rsidP="0013500F">
            <w:pPr>
              <w:spacing w:before="20" w:after="20" w:line="276" w:lineRule="auto"/>
            </w:pPr>
            <w:r w:rsidRPr="00EF1642">
              <w:t xml:space="preserve">Zastoupen: </w:t>
            </w:r>
          </w:p>
        </w:tc>
        <w:tc>
          <w:tcPr>
            <w:tcW w:w="8260" w:type="dxa"/>
            <w:gridSpan w:val="3"/>
            <w:vAlign w:val="center"/>
          </w:tcPr>
          <w:p w14:paraId="5DC3AC7B" w14:textId="14C5B729" w:rsidR="00141F7D" w:rsidRPr="00EF1642" w:rsidRDefault="00A148F1" w:rsidP="00405476">
            <w:pPr>
              <w:spacing w:before="20" w:after="20" w:line="276" w:lineRule="auto"/>
            </w:pPr>
            <w:r>
              <w:t xml:space="preserve">Mgr. </w:t>
            </w:r>
            <w:r w:rsidR="00405476">
              <w:t>Petrem Machem</w:t>
            </w:r>
          </w:p>
        </w:tc>
      </w:tr>
      <w:tr w:rsidR="00141F7D" w:rsidRPr="00EF1642" w14:paraId="1E5458F7" w14:textId="77777777">
        <w:tc>
          <w:tcPr>
            <w:tcW w:w="1629" w:type="dxa"/>
          </w:tcPr>
          <w:p w14:paraId="05D43770" w14:textId="77777777" w:rsidR="00141F7D" w:rsidRPr="00EF1642" w:rsidRDefault="00141F7D" w:rsidP="0013500F">
            <w:pPr>
              <w:spacing w:before="20" w:after="20" w:line="276" w:lineRule="auto"/>
            </w:pPr>
            <w:r w:rsidRPr="00EF1642">
              <w:t xml:space="preserve">IČ: </w:t>
            </w:r>
          </w:p>
        </w:tc>
        <w:tc>
          <w:tcPr>
            <w:tcW w:w="8260" w:type="dxa"/>
            <w:gridSpan w:val="3"/>
            <w:vAlign w:val="center"/>
          </w:tcPr>
          <w:p w14:paraId="395F7691" w14:textId="602C90F8" w:rsidR="00141F7D" w:rsidRPr="00EF1642" w:rsidRDefault="00405476" w:rsidP="0013500F">
            <w:pPr>
              <w:spacing w:before="20" w:after="20" w:line="276" w:lineRule="auto"/>
            </w:pPr>
            <w:r w:rsidRPr="00405476">
              <w:t>709 764 81</w:t>
            </w:r>
          </w:p>
        </w:tc>
      </w:tr>
      <w:tr w:rsidR="00141F7D" w:rsidRPr="00EF1642" w14:paraId="156FC30A" w14:textId="77777777">
        <w:tc>
          <w:tcPr>
            <w:tcW w:w="2802" w:type="dxa"/>
            <w:gridSpan w:val="3"/>
          </w:tcPr>
          <w:p w14:paraId="24E5CFBA" w14:textId="77777777" w:rsidR="00141F7D" w:rsidRPr="00EF1642" w:rsidRDefault="00141F7D" w:rsidP="0013500F">
            <w:pPr>
              <w:spacing w:before="20" w:after="20" w:line="276" w:lineRule="auto"/>
            </w:pPr>
            <w:r w:rsidRPr="00EF1642">
              <w:t>Osoba oprávněná k jednání:</w:t>
            </w:r>
          </w:p>
        </w:tc>
        <w:tc>
          <w:tcPr>
            <w:tcW w:w="7087" w:type="dxa"/>
          </w:tcPr>
          <w:p w14:paraId="1F5EDDCD" w14:textId="59E48435" w:rsidR="00141F7D" w:rsidRPr="00EF1642" w:rsidRDefault="00A148F1" w:rsidP="00405476">
            <w:pPr>
              <w:spacing w:before="20" w:after="20" w:line="276" w:lineRule="auto"/>
            </w:pPr>
            <w:r>
              <w:t xml:space="preserve">Mgr. </w:t>
            </w:r>
            <w:r w:rsidR="00405476">
              <w:t>Petr Mach</w:t>
            </w:r>
          </w:p>
        </w:tc>
      </w:tr>
      <w:tr w:rsidR="00141F7D" w:rsidRPr="00EF1642" w14:paraId="7B0D828A" w14:textId="77777777">
        <w:tc>
          <w:tcPr>
            <w:tcW w:w="2235" w:type="dxa"/>
            <w:gridSpan w:val="2"/>
          </w:tcPr>
          <w:p w14:paraId="7B9A07A2" w14:textId="77777777" w:rsidR="00141F7D" w:rsidRPr="00EF1642" w:rsidRDefault="00141F7D" w:rsidP="0013500F">
            <w:pPr>
              <w:spacing w:before="20" w:after="20" w:line="276" w:lineRule="auto"/>
            </w:pPr>
            <w:r w:rsidRPr="00EF1642">
              <w:t xml:space="preserve">Tel. / Fax: </w:t>
            </w:r>
          </w:p>
        </w:tc>
        <w:tc>
          <w:tcPr>
            <w:tcW w:w="7654" w:type="dxa"/>
            <w:gridSpan w:val="2"/>
          </w:tcPr>
          <w:p w14:paraId="5F23CA1C" w14:textId="0DD81A4F" w:rsidR="00141F7D" w:rsidRPr="00EF1642" w:rsidRDefault="00405476" w:rsidP="006C3E18">
            <w:pPr>
              <w:spacing w:before="20" w:after="20" w:line="276" w:lineRule="auto"/>
            </w:pPr>
            <w:r w:rsidRPr="00405476">
              <w:t>354 526 398</w:t>
            </w:r>
          </w:p>
        </w:tc>
      </w:tr>
      <w:tr w:rsidR="00141F7D" w:rsidRPr="00EF1642" w14:paraId="13899138" w14:textId="77777777">
        <w:tc>
          <w:tcPr>
            <w:tcW w:w="2235" w:type="dxa"/>
            <w:gridSpan w:val="2"/>
          </w:tcPr>
          <w:p w14:paraId="5055D753" w14:textId="77777777" w:rsidR="00141F7D" w:rsidRPr="00EF1642" w:rsidRDefault="00141F7D" w:rsidP="0013500F">
            <w:pPr>
              <w:spacing w:before="20" w:after="20" w:line="276" w:lineRule="auto"/>
            </w:pPr>
            <w:r w:rsidRPr="00EF1642">
              <w:t>E-mail:</w:t>
            </w:r>
          </w:p>
        </w:tc>
        <w:tc>
          <w:tcPr>
            <w:tcW w:w="7654" w:type="dxa"/>
            <w:gridSpan w:val="2"/>
          </w:tcPr>
          <w:p w14:paraId="08327A46" w14:textId="5D87CD81" w:rsidR="00141F7D" w:rsidRPr="00EF1642" w:rsidRDefault="00405476" w:rsidP="00B86912">
            <w:pPr>
              <w:spacing w:before="20" w:after="20" w:line="276" w:lineRule="auto"/>
            </w:pPr>
            <w:r w:rsidRPr="00405476">
              <w:t>petr.mach@zshlavkova.cz</w:t>
            </w:r>
          </w:p>
        </w:tc>
      </w:tr>
    </w:tbl>
    <w:p w14:paraId="1F94D741" w14:textId="77777777" w:rsidR="00141F7D" w:rsidRPr="00EF1642" w:rsidRDefault="00141F7D" w:rsidP="008605EA">
      <w:pPr>
        <w:spacing w:line="276" w:lineRule="auto"/>
      </w:pPr>
      <w:r w:rsidRPr="00EF1642">
        <w:t>dále jen „</w:t>
      </w:r>
      <w:r>
        <w:t>kupující</w:t>
      </w:r>
      <w:r w:rsidRPr="00EF1642">
        <w:t>“</w:t>
      </w:r>
    </w:p>
    <w:p w14:paraId="2C129E26" w14:textId="77777777" w:rsidR="00141F7D" w:rsidRPr="00EF1642" w:rsidRDefault="00141F7D" w:rsidP="008605EA">
      <w:pPr>
        <w:spacing w:line="276" w:lineRule="auto"/>
      </w:pPr>
      <w:r w:rsidRPr="00EF1642">
        <w:t>Uvedení zástupci obou stran prohlašují, že jsou oprávněni tuto smlouvu podepsat a k platnosti smlouvy není třeba podpisu jiné osoby.</w:t>
      </w:r>
    </w:p>
    <w:bookmarkEnd w:id="1"/>
    <w:p w14:paraId="6149E0DC" w14:textId="77777777" w:rsidR="00141F7D" w:rsidRPr="00EF1642" w:rsidRDefault="00141F7D" w:rsidP="0013500F">
      <w:pPr>
        <w:pStyle w:val="Nadpis1"/>
      </w:pPr>
      <w:r w:rsidRPr="00EF1642">
        <w:t>Úvodní ustanovení</w:t>
      </w:r>
    </w:p>
    <w:p w14:paraId="6A443594" w14:textId="7A7825A7" w:rsidR="00141F7D" w:rsidRDefault="00141F7D" w:rsidP="008605EA">
      <w:pPr>
        <w:pStyle w:val="Nadpis2"/>
        <w:spacing w:line="276" w:lineRule="auto"/>
        <w:rPr>
          <w:lang w:val="cs-CZ"/>
        </w:rPr>
      </w:pPr>
      <w:r w:rsidRPr="00A8273D">
        <w:rPr>
          <w:lang w:val="cs-CZ"/>
        </w:rPr>
        <w:t>Tato kupní smlouva se uzavírá v návaznosti na podlimitní veřejnou zakázku zadávanou ve zjednodušeném podlimitním řízení s názvem „</w:t>
      </w:r>
      <w:r w:rsidR="00C06D5B">
        <w:rPr>
          <w:b/>
          <w:bCs/>
          <w:lang w:val="cs-CZ"/>
        </w:rPr>
        <w:t xml:space="preserve">Mimořádné finanční prostředky pro ZŠ na vybavení </w:t>
      </w:r>
      <w:r w:rsidR="00A148F1">
        <w:rPr>
          <w:b/>
          <w:bCs/>
          <w:lang w:val="cs-CZ"/>
        </w:rPr>
        <w:t>ICT</w:t>
      </w:r>
      <w:r w:rsidRPr="00A8273D">
        <w:rPr>
          <w:lang w:val="cs-CZ"/>
        </w:rPr>
        <w:t>“</w:t>
      </w:r>
      <w:r w:rsidR="003876AF">
        <w:rPr>
          <w:lang w:val="cs-CZ"/>
        </w:rPr>
        <w:t xml:space="preserve"> (dále jen „veřejná zakázka“)</w:t>
      </w:r>
      <w:r w:rsidRPr="00A8273D">
        <w:rPr>
          <w:lang w:val="cs-CZ"/>
        </w:rPr>
        <w:t>, realizovanou kupujícím jakožto zadavatelem.</w:t>
      </w:r>
    </w:p>
    <w:p w14:paraId="55C870EA" w14:textId="77777777" w:rsidR="00C06D5B" w:rsidRDefault="00C06D5B" w:rsidP="00C06D5B">
      <w:pPr>
        <w:rPr>
          <w:lang w:eastAsia="en-US"/>
        </w:rPr>
      </w:pPr>
    </w:p>
    <w:p w14:paraId="05A0AE68" w14:textId="77777777" w:rsidR="00C06D5B" w:rsidRPr="00C06D5B" w:rsidRDefault="00C06D5B" w:rsidP="00C06D5B">
      <w:pPr>
        <w:rPr>
          <w:lang w:eastAsia="en-US"/>
        </w:rPr>
      </w:pPr>
    </w:p>
    <w:p w14:paraId="004F86C1" w14:textId="77777777" w:rsidR="00141F7D" w:rsidRPr="00EF1642" w:rsidRDefault="00141F7D" w:rsidP="0013500F">
      <w:pPr>
        <w:pStyle w:val="Nadpis1"/>
      </w:pPr>
      <w:r w:rsidRPr="00EF1642">
        <w:lastRenderedPageBreak/>
        <w:t>Předmět smlouvy</w:t>
      </w:r>
    </w:p>
    <w:p w14:paraId="05F14BB8" w14:textId="611EECDB" w:rsidR="00141F7D" w:rsidRPr="00A8273D" w:rsidRDefault="00141F7D" w:rsidP="008605EA">
      <w:pPr>
        <w:pStyle w:val="Nadpis2"/>
        <w:spacing w:line="276" w:lineRule="auto"/>
        <w:rPr>
          <w:lang w:val="cs-CZ"/>
        </w:rPr>
      </w:pPr>
      <w:r w:rsidRPr="00A8273D">
        <w:rPr>
          <w:lang w:val="cs-CZ"/>
        </w:rPr>
        <w:t>Prodávající se zavazuje dodat kupujícímu za podmínek stanovených touto smlouvou předměty VZ</w:t>
      </w:r>
      <w:r w:rsidR="003876AF">
        <w:rPr>
          <w:lang w:val="cs-CZ"/>
        </w:rPr>
        <w:t>, kterými</w:t>
      </w:r>
      <w:r w:rsidR="00B23721">
        <w:rPr>
          <w:lang w:val="cs-CZ"/>
        </w:rPr>
        <w:t> </w:t>
      </w:r>
      <w:r w:rsidR="003876AF">
        <w:rPr>
          <w:lang w:val="cs-CZ"/>
        </w:rPr>
        <w:t>jsou</w:t>
      </w:r>
      <w:r w:rsidRPr="00A8273D">
        <w:rPr>
          <w:lang w:val="cs-CZ"/>
        </w:rPr>
        <w:t xml:space="preserve"> </w:t>
      </w:r>
      <w:r w:rsidR="003876AF" w:rsidRPr="003876AF">
        <w:rPr>
          <w:b/>
          <w:bCs/>
          <w:lang w:val="cs-CZ"/>
        </w:rPr>
        <w:t>v</w:t>
      </w:r>
      <w:r w:rsidR="00C06D5B" w:rsidRPr="003876AF">
        <w:rPr>
          <w:b/>
          <w:bCs/>
          <w:lang w:val="cs-CZ"/>
        </w:rPr>
        <w:t>ybavení ICT</w:t>
      </w:r>
      <w:r w:rsidRPr="003876AF">
        <w:rPr>
          <w:b/>
          <w:bCs/>
          <w:lang w:val="cs-CZ"/>
        </w:rPr>
        <w:t xml:space="preserve"> </w:t>
      </w:r>
      <w:r w:rsidR="003876AF" w:rsidRPr="003876AF">
        <w:rPr>
          <w:b/>
          <w:bCs/>
          <w:lang w:val="cs-CZ"/>
        </w:rPr>
        <w:t>a</w:t>
      </w:r>
      <w:r w:rsidRPr="003876AF">
        <w:rPr>
          <w:b/>
          <w:bCs/>
          <w:lang w:val="cs-CZ"/>
        </w:rPr>
        <w:t xml:space="preserve"> jejich příslušenství</w:t>
      </w:r>
      <w:r w:rsidRPr="00A8273D">
        <w:rPr>
          <w:lang w:val="cs-CZ"/>
        </w:rPr>
        <w:t xml:space="preserve"> </w:t>
      </w:r>
      <w:r w:rsidR="005A63A4">
        <w:rPr>
          <w:lang w:val="cs-CZ"/>
        </w:rPr>
        <w:t xml:space="preserve">blíže specifikované v příloze č. 1 této smlouvy </w:t>
      </w:r>
      <w:r w:rsidRPr="00A8273D">
        <w:rPr>
          <w:lang w:val="cs-CZ"/>
        </w:rPr>
        <w:t xml:space="preserve">a provést veškeré související práce dle zadávacích podmínek uvedených </w:t>
      </w:r>
      <w:r w:rsidR="00C06D5B">
        <w:rPr>
          <w:lang w:val="cs-CZ"/>
        </w:rPr>
        <w:t>v poptávkovém řízení</w:t>
      </w:r>
      <w:r w:rsidR="005A63A4">
        <w:rPr>
          <w:lang w:val="cs-CZ"/>
        </w:rPr>
        <w:t xml:space="preserve"> </w:t>
      </w:r>
      <w:r w:rsidR="00B23721">
        <w:rPr>
          <w:lang w:val="cs-CZ"/>
        </w:rPr>
        <w:t>předmětné</w:t>
      </w:r>
      <w:r w:rsidR="003876AF">
        <w:rPr>
          <w:lang w:val="cs-CZ"/>
        </w:rPr>
        <w:t xml:space="preserve"> veřejné zakázky</w:t>
      </w:r>
      <w:r w:rsidR="00B23721">
        <w:rPr>
          <w:lang w:val="cs-CZ"/>
        </w:rPr>
        <w:t xml:space="preserve"> (dále jen „předmět smlouvy“)</w:t>
      </w:r>
      <w:r w:rsidR="00C06D5B">
        <w:rPr>
          <w:lang w:val="cs-CZ"/>
        </w:rPr>
        <w:t>.</w:t>
      </w:r>
      <w:r w:rsidR="00B23721">
        <w:rPr>
          <w:lang w:val="cs-CZ"/>
        </w:rPr>
        <w:t xml:space="preserve"> </w:t>
      </w:r>
    </w:p>
    <w:p w14:paraId="14F28EC4" w14:textId="65EC6B7A" w:rsidR="00141F7D" w:rsidRPr="00A8273D" w:rsidRDefault="00141F7D" w:rsidP="008605EA">
      <w:pPr>
        <w:pStyle w:val="Nadpis2"/>
        <w:spacing w:line="276" w:lineRule="auto"/>
        <w:rPr>
          <w:lang w:val="cs-CZ"/>
        </w:rPr>
      </w:pPr>
      <w:r w:rsidRPr="00A8273D">
        <w:rPr>
          <w:lang w:val="cs-CZ"/>
        </w:rPr>
        <w:t>Prodávající se zavazuje dodat předmět smlouvy kupujícímu s veškerými doklady nutnými k převzetí a</w:t>
      </w:r>
      <w:r w:rsidR="00B23721">
        <w:rPr>
          <w:lang w:val="cs-CZ"/>
        </w:rPr>
        <w:t> </w:t>
      </w:r>
      <w:r w:rsidRPr="00A8273D">
        <w:rPr>
          <w:lang w:val="cs-CZ"/>
        </w:rPr>
        <w:t>zejména k užívání dodaných zařízení.</w:t>
      </w:r>
    </w:p>
    <w:p w14:paraId="385BAA8A" w14:textId="7B461907" w:rsidR="00141F7D" w:rsidRPr="005A63A4" w:rsidRDefault="00141F7D" w:rsidP="008605EA">
      <w:pPr>
        <w:pStyle w:val="Nadpis2"/>
        <w:spacing w:line="276" w:lineRule="auto"/>
        <w:rPr>
          <w:lang w:val="cs-CZ"/>
        </w:rPr>
      </w:pPr>
      <w:r w:rsidRPr="00A8273D">
        <w:rPr>
          <w:lang w:val="cs-CZ"/>
        </w:rPr>
        <w:t xml:space="preserve">Kupující se zavazuje předmět plnění dle této smlouvy od prodávajícího převzít a zaplatit za dodaný předmět </w:t>
      </w:r>
      <w:r w:rsidR="00B23721">
        <w:rPr>
          <w:lang w:val="cs-CZ"/>
        </w:rPr>
        <w:t>smlouvy</w:t>
      </w:r>
      <w:r w:rsidRPr="00A8273D">
        <w:rPr>
          <w:lang w:val="cs-CZ"/>
        </w:rPr>
        <w:t xml:space="preserve"> kupní cenu uvedenou v čl. 5. </w:t>
      </w:r>
      <w:r w:rsidR="005A63A4">
        <w:rPr>
          <w:lang w:val="cs-CZ"/>
        </w:rPr>
        <w:t>této s</w:t>
      </w:r>
      <w:r w:rsidRPr="005A63A4">
        <w:rPr>
          <w:lang w:val="cs-CZ"/>
        </w:rPr>
        <w:t xml:space="preserve">mlouvy. </w:t>
      </w:r>
    </w:p>
    <w:p w14:paraId="2FAA3FAC" w14:textId="77777777" w:rsidR="00141F7D" w:rsidRPr="00EF1642" w:rsidRDefault="00141F7D" w:rsidP="0013500F">
      <w:pPr>
        <w:pStyle w:val="Nadpis1"/>
      </w:pPr>
      <w:r w:rsidRPr="00EF1642">
        <w:t xml:space="preserve">Místo a čas plnění </w:t>
      </w:r>
    </w:p>
    <w:p w14:paraId="315968E0" w14:textId="48D864E3" w:rsidR="00141F7D" w:rsidRPr="00A8273D" w:rsidRDefault="00141F7D" w:rsidP="008605EA">
      <w:pPr>
        <w:pStyle w:val="Nadpis2"/>
        <w:spacing w:line="276" w:lineRule="auto"/>
        <w:rPr>
          <w:lang w:val="cs-CZ"/>
        </w:rPr>
      </w:pPr>
      <w:r w:rsidRPr="00A8273D">
        <w:rPr>
          <w:lang w:val="cs-CZ"/>
        </w:rPr>
        <w:t xml:space="preserve">Místem dodání předmětu smlouvy je sídlo kupujícího na adrese: </w:t>
      </w:r>
      <w:r w:rsidR="00405476">
        <w:rPr>
          <w:lang w:val="cs-CZ"/>
        </w:rPr>
        <w:t>Hlávkova 26, 352 01 Aš</w:t>
      </w:r>
      <w:r w:rsidR="00BF44CB">
        <w:rPr>
          <w:lang w:val="cs-CZ"/>
        </w:rPr>
        <w:t>.</w:t>
      </w:r>
      <w:r w:rsidRPr="00A8273D">
        <w:rPr>
          <w:lang w:val="cs-CZ"/>
        </w:rPr>
        <w:t xml:space="preserve"> Oprávněným zástupcem kupujícího k převzetí dodaného předmětu </w:t>
      </w:r>
      <w:r w:rsidR="00B23721">
        <w:rPr>
          <w:lang w:val="cs-CZ"/>
        </w:rPr>
        <w:t>smlouvy</w:t>
      </w:r>
      <w:r w:rsidRPr="00A8273D">
        <w:rPr>
          <w:lang w:val="cs-CZ"/>
        </w:rPr>
        <w:t xml:space="preserve"> je</w:t>
      </w:r>
      <w:r w:rsidR="00BF44CB">
        <w:rPr>
          <w:lang w:val="cs-CZ"/>
        </w:rPr>
        <w:t xml:space="preserve"> Mgr. </w:t>
      </w:r>
      <w:r w:rsidR="00405476">
        <w:rPr>
          <w:lang w:val="cs-CZ"/>
        </w:rPr>
        <w:t>Petr Mach</w:t>
      </w:r>
      <w:r w:rsidRPr="00A8273D">
        <w:rPr>
          <w:lang w:val="cs-CZ"/>
        </w:rPr>
        <w:t>, ředitel.</w:t>
      </w:r>
    </w:p>
    <w:p w14:paraId="4E19267A" w14:textId="0D41D6FE" w:rsidR="00141F7D" w:rsidRPr="00A8273D" w:rsidRDefault="00141F7D" w:rsidP="008605EA">
      <w:pPr>
        <w:pStyle w:val="Nadpis2"/>
        <w:spacing w:line="276" w:lineRule="auto"/>
        <w:rPr>
          <w:lang w:val="cs-CZ"/>
        </w:rPr>
      </w:pPr>
      <w:r w:rsidRPr="00A8273D">
        <w:rPr>
          <w:lang w:val="cs-CZ"/>
        </w:rPr>
        <w:t xml:space="preserve">Prodávající se zavazuje dodat </w:t>
      </w:r>
      <w:r w:rsidR="00B23721">
        <w:rPr>
          <w:lang w:val="cs-CZ"/>
        </w:rPr>
        <w:t xml:space="preserve">kompletní </w:t>
      </w:r>
      <w:r w:rsidRPr="00A8273D">
        <w:rPr>
          <w:lang w:val="cs-CZ"/>
        </w:rPr>
        <w:t xml:space="preserve">předmět smlouvy </w:t>
      </w:r>
      <w:r w:rsidR="00A05D71">
        <w:rPr>
          <w:lang w:val="cs-CZ"/>
        </w:rPr>
        <w:t xml:space="preserve">dle čl. 3 této smlouvy </w:t>
      </w:r>
      <w:r w:rsidRPr="00A8273D">
        <w:rPr>
          <w:lang w:val="cs-CZ"/>
        </w:rPr>
        <w:t xml:space="preserve">do </w:t>
      </w:r>
      <w:r w:rsidR="00C06D5B">
        <w:rPr>
          <w:lang w:val="cs-CZ"/>
        </w:rPr>
        <w:t>31</w:t>
      </w:r>
      <w:r>
        <w:rPr>
          <w:lang w:val="cs-CZ"/>
        </w:rPr>
        <w:t>.</w:t>
      </w:r>
      <w:r w:rsidR="00C06D5B">
        <w:rPr>
          <w:lang w:val="cs-CZ"/>
        </w:rPr>
        <w:t>12</w:t>
      </w:r>
      <w:r>
        <w:rPr>
          <w:lang w:val="cs-CZ"/>
        </w:rPr>
        <w:t>.20</w:t>
      </w:r>
      <w:r w:rsidR="00C06D5B">
        <w:rPr>
          <w:lang w:val="cs-CZ"/>
        </w:rPr>
        <w:t>20</w:t>
      </w:r>
      <w:r w:rsidRPr="00A8273D">
        <w:rPr>
          <w:lang w:val="cs-CZ"/>
        </w:rPr>
        <w:t>.</w:t>
      </w:r>
    </w:p>
    <w:p w14:paraId="35E5ECA3" w14:textId="77777777" w:rsidR="00141F7D" w:rsidRPr="00EF1642" w:rsidRDefault="00141F7D" w:rsidP="0013500F">
      <w:pPr>
        <w:pStyle w:val="Nadpis1"/>
      </w:pPr>
      <w:r w:rsidRPr="00EF1642">
        <w:t>Kupní cena</w:t>
      </w:r>
    </w:p>
    <w:p w14:paraId="50B40CA5" w14:textId="71D9B817" w:rsidR="00C06D5B" w:rsidRDefault="00141F7D" w:rsidP="00FD3FAB">
      <w:pPr>
        <w:pStyle w:val="Nadpis2"/>
        <w:spacing w:line="276" w:lineRule="auto"/>
        <w:rPr>
          <w:lang w:val="cs-CZ"/>
        </w:rPr>
      </w:pPr>
      <w:r w:rsidRPr="00C06D5B">
        <w:rPr>
          <w:lang w:val="cs-CZ"/>
        </w:rPr>
        <w:t>Kupní cena je nabídkovou cenou předloženou prodávajícím v jeho vítězné nabídce</w:t>
      </w:r>
      <w:r w:rsidR="005A63A4">
        <w:rPr>
          <w:lang w:val="cs-CZ"/>
        </w:rPr>
        <w:t xml:space="preserve"> </w:t>
      </w:r>
      <w:r w:rsidR="00A05D71">
        <w:rPr>
          <w:lang w:val="cs-CZ"/>
        </w:rPr>
        <w:t>ze</w:t>
      </w:r>
      <w:r w:rsidR="005A63A4">
        <w:rPr>
          <w:lang w:val="cs-CZ"/>
        </w:rPr>
        <w:t xml:space="preserve"> dne </w:t>
      </w:r>
      <w:r w:rsidR="00BF44CB">
        <w:rPr>
          <w:lang w:val="cs-CZ"/>
        </w:rPr>
        <w:t>2</w:t>
      </w:r>
      <w:r w:rsidR="00405476">
        <w:rPr>
          <w:lang w:val="cs-CZ"/>
        </w:rPr>
        <w:t>9</w:t>
      </w:r>
      <w:r w:rsidR="00BF44CB">
        <w:rPr>
          <w:lang w:val="cs-CZ"/>
        </w:rPr>
        <w:t>. 9. 2020.</w:t>
      </w:r>
    </w:p>
    <w:p w14:paraId="2655F135" w14:textId="77777777" w:rsidR="00141F7D" w:rsidRPr="00C06D5B" w:rsidRDefault="00141F7D" w:rsidP="00C06D5B">
      <w:pPr>
        <w:pStyle w:val="Nadpis2"/>
        <w:numPr>
          <w:ilvl w:val="0"/>
          <w:numId w:val="0"/>
        </w:numPr>
        <w:spacing w:line="276" w:lineRule="auto"/>
        <w:ind w:firstLine="576"/>
        <w:rPr>
          <w:lang w:val="cs-CZ"/>
        </w:rPr>
      </w:pPr>
      <w:r w:rsidRPr="00C06D5B">
        <w:rPr>
          <w:lang w:val="cs-CZ"/>
        </w:rPr>
        <w:t xml:space="preserve"> Kupní cena za plnění předmětu této smlouvy, specifikovaného v čl. 3 této smlouvy činí celkem: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3118"/>
      </w:tblGrid>
      <w:tr w:rsidR="00141F7D" w14:paraId="79B11E5B" w14:textId="77777777">
        <w:tc>
          <w:tcPr>
            <w:tcW w:w="3119" w:type="dxa"/>
          </w:tcPr>
          <w:p w14:paraId="4A133ADF" w14:textId="77777777" w:rsidR="00141F7D" w:rsidRDefault="00141F7D" w:rsidP="0013500F">
            <w:pPr>
              <w:spacing w:before="60" w:line="276" w:lineRule="auto"/>
            </w:pPr>
            <w:r>
              <w:t>Celková kupní cena bez DPH:</w:t>
            </w:r>
          </w:p>
        </w:tc>
        <w:tc>
          <w:tcPr>
            <w:tcW w:w="3118" w:type="dxa"/>
          </w:tcPr>
          <w:p w14:paraId="5EC654D3" w14:textId="66CD5F7D" w:rsidR="00141F7D" w:rsidRPr="00F94A87" w:rsidRDefault="00405476" w:rsidP="00BF44CB">
            <w:pPr>
              <w:spacing w:before="60" w:line="276" w:lineRule="auto"/>
              <w:jc w:val="right"/>
            </w:pPr>
            <w:r>
              <w:t>54.750</w:t>
            </w:r>
            <w:r w:rsidR="00141F7D" w:rsidRPr="00F94A87">
              <w:t xml:space="preserve"> Kč</w:t>
            </w:r>
          </w:p>
        </w:tc>
      </w:tr>
      <w:tr w:rsidR="00141F7D" w14:paraId="5281F574" w14:textId="77777777">
        <w:tc>
          <w:tcPr>
            <w:tcW w:w="3119" w:type="dxa"/>
          </w:tcPr>
          <w:p w14:paraId="1AE684FE" w14:textId="77777777" w:rsidR="00141F7D" w:rsidRDefault="00141F7D" w:rsidP="0013500F">
            <w:pPr>
              <w:spacing w:before="60" w:line="276" w:lineRule="auto"/>
            </w:pPr>
            <w:r>
              <w:t>DPH samostatně:</w:t>
            </w:r>
          </w:p>
        </w:tc>
        <w:tc>
          <w:tcPr>
            <w:tcW w:w="3118" w:type="dxa"/>
          </w:tcPr>
          <w:p w14:paraId="1888C889" w14:textId="1FF1C17D" w:rsidR="00141F7D" w:rsidRPr="00F94A87" w:rsidRDefault="00405476" w:rsidP="008836A5">
            <w:pPr>
              <w:spacing w:before="60" w:line="276" w:lineRule="auto"/>
              <w:jc w:val="right"/>
              <w:rPr>
                <w:b/>
                <w:bCs/>
              </w:rPr>
            </w:pPr>
            <w:r>
              <w:t>11.468</w:t>
            </w:r>
            <w:r w:rsidR="00F94A87" w:rsidRPr="00F94A87">
              <w:t xml:space="preserve"> </w:t>
            </w:r>
            <w:r w:rsidR="00141F7D" w:rsidRPr="00F94A87">
              <w:t>Kč</w:t>
            </w:r>
          </w:p>
        </w:tc>
      </w:tr>
      <w:tr w:rsidR="00141F7D" w14:paraId="4E9D051A" w14:textId="77777777">
        <w:tc>
          <w:tcPr>
            <w:tcW w:w="3119" w:type="dxa"/>
          </w:tcPr>
          <w:p w14:paraId="5EB23A21" w14:textId="77777777" w:rsidR="00141F7D" w:rsidRDefault="00141F7D" w:rsidP="0013500F">
            <w:pPr>
              <w:spacing w:before="60" w:line="276" w:lineRule="auto"/>
            </w:pPr>
            <w:r>
              <w:t>Celková kupní cena vč. DPH:</w:t>
            </w:r>
          </w:p>
        </w:tc>
        <w:tc>
          <w:tcPr>
            <w:tcW w:w="3118" w:type="dxa"/>
          </w:tcPr>
          <w:p w14:paraId="766CFFC4" w14:textId="77CF4282" w:rsidR="00141F7D" w:rsidRPr="00F94A87" w:rsidRDefault="00405476" w:rsidP="0013500F">
            <w:pPr>
              <w:spacing w:before="60" w:line="276" w:lineRule="auto"/>
              <w:jc w:val="right"/>
              <w:rPr>
                <w:b/>
                <w:bCs/>
              </w:rPr>
            </w:pPr>
            <w:r>
              <w:t>66.248</w:t>
            </w:r>
            <w:r w:rsidR="00141F7D" w:rsidRPr="00F94A87">
              <w:t xml:space="preserve"> Kč</w:t>
            </w:r>
          </w:p>
        </w:tc>
      </w:tr>
    </w:tbl>
    <w:p w14:paraId="78D99CDF" w14:textId="16B3CD9D" w:rsidR="00141F7D" w:rsidRPr="00A8273D" w:rsidRDefault="00141F7D" w:rsidP="008605EA">
      <w:pPr>
        <w:pStyle w:val="Nadpis2"/>
        <w:spacing w:line="276" w:lineRule="auto"/>
        <w:rPr>
          <w:lang w:val="cs-CZ"/>
        </w:rPr>
      </w:pPr>
      <w:r w:rsidRPr="00A8273D">
        <w:rPr>
          <w:lang w:val="cs-CZ"/>
        </w:rPr>
        <w:t>Kupní cena je stanovena jako cena konečná a úplná, zahrnuje veškeré dodávky</w:t>
      </w:r>
      <w:r w:rsidR="00A05D71">
        <w:rPr>
          <w:lang w:val="cs-CZ"/>
        </w:rPr>
        <w:t>, práce</w:t>
      </w:r>
      <w:r w:rsidRPr="00A8273D">
        <w:rPr>
          <w:lang w:val="cs-CZ"/>
        </w:rPr>
        <w:t xml:space="preserve"> a služby s dodávkami související a veškeré jiné náklady nezbytné pro řádnou a úplnou realizaci předmětu plnění této smlouvy včetně všech rizik a vlivů s plněním předmětu této smlouvy souvisejících.</w:t>
      </w:r>
    </w:p>
    <w:p w14:paraId="4F63FC77" w14:textId="77777777" w:rsidR="00141F7D" w:rsidRPr="00A8273D" w:rsidRDefault="00141F7D" w:rsidP="008605EA">
      <w:pPr>
        <w:pStyle w:val="Nadpis2"/>
        <w:spacing w:line="276" w:lineRule="auto"/>
        <w:rPr>
          <w:lang w:val="cs-CZ"/>
        </w:rPr>
      </w:pPr>
      <w:r w:rsidRPr="00A8273D">
        <w:rPr>
          <w:lang w:val="cs-CZ"/>
        </w:rPr>
        <w:t xml:space="preserve">Prodávající není oprávněn požadovat po kupujícím poskytnutí zálohy. </w:t>
      </w:r>
    </w:p>
    <w:p w14:paraId="49D938F9" w14:textId="31E1796F" w:rsidR="00141F7D" w:rsidRPr="00A8273D" w:rsidRDefault="00141F7D" w:rsidP="008605EA">
      <w:pPr>
        <w:pStyle w:val="Nadpis2"/>
        <w:spacing w:line="276" w:lineRule="auto"/>
        <w:rPr>
          <w:lang w:val="cs-CZ"/>
        </w:rPr>
      </w:pPr>
      <w:r w:rsidRPr="00A8273D">
        <w:rPr>
          <w:lang w:val="cs-CZ"/>
        </w:rPr>
        <w:t>Prodávající na sebe bere odpovědnost za to, že sazba a výše daně z přidané hodnoty bude stanovena v</w:t>
      </w:r>
      <w:r w:rsidR="00A05D71">
        <w:rPr>
          <w:lang w:val="cs-CZ"/>
        </w:rPr>
        <w:t> </w:t>
      </w:r>
      <w:r w:rsidRPr="00A8273D">
        <w:rPr>
          <w:lang w:val="cs-CZ"/>
        </w:rPr>
        <w:t>souladu s platnými právními předpisy.</w:t>
      </w:r>
    </w:p>
    <w:p w14:paraId="2D6B76D5" w14:textId="77777777" w:rsidR="00141F7D" w:rsidRPr="00A8273D" w:rsidRDefault="00141F7D" w:rsidP="008605EA">
      <w:pPr>
        <w:pStyle w:val="Nadpis2"/>
        <w:spacing w:line="276" w:lineRule="auto"/>
        <w:rPr>
          <w:lang w:val="cs-CZ"/>
        </w:rPr>
      </w:pPr>
      <w:r w:rsidRPr="00A8273D">
        <w:rPr>
          <w:lang w:val="cs-CZ"/>
        </w:rPr>
        <w:t>Daň z přidané hodnoty bude připočtena ke kupní ceně ve výši dle právní úpravy platné ke dni uskutečnění zdanitelného plnění.</w:t>
      </w:r>
    </w:p>
    <w:p w14:paraId="0EBAA312" w14:textId="77777777" w:rsidR="00141F7D" w:rsidRPr="00EF1642" w:rsidRDefault="00141F7D" w:rsidP="0013500F">
      <w:pPr>
        <w:pStyle w:val="Nadpis1"/>
      </w:pPr>
      <w:r w:rsidRPr="00EF1642">
        <w:t>Platební podmínky</w:t>
      </w:r>
    </w:p>
    <w:p w14:paraId="290EAD47" w14:textId="31FC62C7" w:rsidR="00141F7D" w:rsidRPr="00A8273D" w:rsidRDefault="00141F7D" w:rsidP="008605EA">
      <w:pPr>
        <w:pStyle w:val="Nadpis2"/>
        <w:spacing w:line="276" w:lineRule="auto"/>
        <w:rPr>
          <w:lang w:val="cs-CZ"/>
        </w:rPr>
      </w:pPr>
      <w:r w:rsidRPr="00A8273D">
        <w:rPr>
          <w:lang w:val="cs-CZ"/>
        </w:rPr>
        <w:t>Kupní cena bude kupujícím uhrazena v</w:t>
      </w:r>
      <w:r w:rsidR="00C06D5B">
        <w:rPr>
          <w:lang w:val="cs-CZ"/>
        </w:rPr>
        <w:t>e</w:t>
      </w:r>
      <w:r w:rsidRPr="00A8273D">
        <w:rPr>
          <w:lang w:val="cs-CZ"/>
        </w:rPr>
        <w:t xml:space="preserve"> </w:t>
      </w:r>
      <w:r w:rsidR="00C06D5B">
        <w:rPr>
          <w:lang w:val="cs-CZ"/>
        </w:rPr>
        <w:t>více</w:t>
      </w:r>
      <w:r w:rsidRPr="00A8273D">
        <w:rPr>
          <w:lang w:val="cs-CZ"/>
        </w:rPr>
        <w:t xml:space="preserve"> platb</w:t>
      </w:r>
      <w:r w:rsidR="00C06D5B">
        <w:rPr>
          <w:lang w:val="cs-CZ"/>
        </w:rPr>
        <w:t xml:space="preserve">ách na základě faktur </w:t>
      </w:r>
      <w:r w:rsidRPr="00A8273D">
        <w:rPr>
          <w:lang w:val="cs-CZ"/>
        </w:rPr>
        <w:t>vystaven</w:t>
      </w:r>
      <w:r w:rsidR="00C06D5B">
        <w:rPr>
          <w:lang w:val="cs-CZ"/>
        </w:rPr>
        <w:t>ých prodávajícím na základě dodaného zboží</w:t>
      </w:r>
      <w:r w:rsidR="00A05D71">
        <w:rPr>
          <w:lang w:val="cs-CZ"/>
        </w:rPr>
        <w:t xml:space="preserve"> a provedených souvisejících prací</w:t>
      </w:r>
      <w:r w:rsidR="00C06D5B">
        <w:rPr>
          <w:lang w:val="cs-CZ"/>
        </w:rPr>
        <w:t>.</w:t>
      </w:r>
    </w:p>
    <w:p w14:paraId="331A3810" w14:textId="001BFDD9" w:rsidR="00141F7D" w:rsidRPr="00A05D71" w:rsidRDefault="00141F7D" w:rsidP="008605EA">
      <w:pPr>
        <w:pStyle w:val="Nadpis2"/>
        <w:spacing w:line="276" w:lineRule="auto"/>
        <w:rPr>
          <w:lang w:val="cs-CZ"/>
        </w:rPr>
      </w:pPr>
      <w:r w:rsidRPr="00A8273D">
        <w:rPr>
          <w:lang w:val="cs-CZ"/>
        </w:rPr>
        <w:t>Fakturu je prodávající oprávněn vystavit nejdříve následující den po dni uskutečnění zdanitelného plnění, jímž</w:t>
      </w:r>
      <w:r w:rsidR="00A05D71">
        <w:rPr>
          <w:lang w:val="cs-CZ"/>
        </w:rPr>
        <w:t> </w:t>
      </w:r>
      <w:r w:rsidRPr="00A8273D">
        <w:rPr>
          <w:lang w:val="cs-CZ"/>
        </w:rPr>
        <w:t xml:space="preserve">se pro účely této smlouvy rozumí realizace dodávky předmětu plnění či částečného akceptovaného plnění na takto akceptovanou část. </w:t>
      </w:r>
      <w:r w:rsidRPr="00A05D71">
        <w:rPr>
          <w:lang w:val="cs-CZ"/>
        </w:rPr>
        <w:t>Součástí faktury bude detailní položkový rozpočet předmětu plnění.</w:t>
      </w:r>
    </w:p>
    <w:p w14:paraId="0FE58B4B" w14:textId="77777777" w:rsidR="00141F7D" w:rsidRPr="00EF1642" w:rsidRDefault="00141F7D" w:rsidP="008605EA">
      <w:pPr>
        <w:pStyle w:val="Nadpis2"/>
        <w:spacing w:line="276" w:lineRule="auto"/>
      </w:pPr>
      <w:r w:rsidRPr="00EF1642">
        <w:t xml:space="preserve">Splatnost faktury činí </w:t>
      </w:r>
      <w:r w:rsidR="007B2900">
        <w:t>14</w:t>
      </w:r>
      <w:r w:rsidRPr="00EF1642">
        <w:t xml:space="preserve"> dnů ode dne jejího prokazatelného doručení na adresu sídla kupujícího.</w:t>
      </w:r>
    </w:p>
    <w:p w14:paraId="741D68AD" w14:textId="4CE61A7D" w:rsidR="00141F7D" w:rsidRPr="00EF1642" w:rsidRDefault="00141F7D" w:rsidP="008605EA">
      <w:pPr>
        <w:pStyle w:val="Nadpis2"/>
        <w:spacing w:line="276" w:lineRule="auto"/>
      </w:pPr>
      <w:r w:rsidRPr="00EF1642">
        <w:lastRenderedPageBreak/>
        <w:t>Faktura bude mít náležitosti daňového dokladu dle platných právních předpisů (zákona č. 563/1991 Sb., o</w:t>
      </w:r>
      <w:r w:rsidR="00EA432C">
        <w:t> </w:t>
      </w:r>
      <w:r w:rsidRPr="00EF1642">
        <w:t xml:space="preserve">účetnictví, v platném znění a zákona č. 235/2004 Sb., o dani z přidané hodnoty, v platném znění). </w:t>
      </w:r>
    </w:p>
    <w:p w14:paraId="2745AA0A" w14:textId="6DA41A27" w:rsidR="00141F7D" w:rsidRPr="00EF1642" w:rsidRDefault="00141F7D" w:rsidP="008605EA">
      <w:pPr>
        <w:pStyle w:val="Nadpis2"/>
        <w:spacing w:line="276" w:lineRule="auto"/>
      </w:pPr>
      <w:r w:rsidRPr="00EF1642">
        <w:t xml:space="preserve">V případě, že faktura – daňový doklad nebude obsahovat stanovené náležitosti nebo v něm nebudou správně uvedené údaje, je kupující oprávněn ji vrátit ve lhůtě splatnosti zpět prodávajícímu s uvedením chybějících náležitostí nebo nesprávných údajů. V takovém případě </w:t>
      </w:r>
      <w:r w:rsidR="005A63A4">
        <w:t xml:space="preserve">se </w:t>
      </w:r>
      <w:r w:rsidRPr="00EF1642">
        <w:t xml:space="preserve">přeruší běh lhůty splatnosti a nová lhůta splatnosti počne běžet doručením opravené faktury – daňového dokladu. </w:t>
      </w:r>
    </w:p>
    <w:p w14:paraId="3698F868" w14:textId="77777777" w:rsidR="00141F7D" w:rsidRPr="00EF1642" w:rsidRDefault="00141F7D" w:rsidP="008605EA">
      <w:pPr>
        <w:pStyle w:val="Nadpis2"/>
        <w:spacing w:line="276" w:lineRule="auto"/>
      </w:pPr>
      <w:r w:rsidRPr="00EF1642">
        <w:t>Cena bude prodávajícímu zaplacena bezhotovostní formou převodem na jeho bankovní účet. Faktura je považována za proplacenou okamžikem odepsání příslušné částky z účtu kupujícího ve prospěch účtu prodávajícího.</w:t>
      </w:r>
    </w:p>
    <w:p w14:paraId="257E7F28" w14:textId="77777777" w:rsidR="00141F7D" w:rsidRPr="00EF1642" w:rsidRDefault="00141F7D" w:rsidP="008605EA">
      <w:pPr>
        <w:pStyle w:val="Nadpis2"/>
        <w:spacing w:line="276" w:lineRule="auto"/>
      </w:pPr>
      <w:r w:rsidRPr="00EF1642">
        <w:t xml:space="preserve">Dojde-li ke dni uskutečnění zdanitelného plnění ke změně sazby DPH, bude prodávající fakturovat kupujícímu cenu s DPH ve výši odpovídající platné právní úpravě ke dni uskutečnění zdanitelného plnění. </w:t>
      </w:r>
    </w:p>
    <w:p w14:paraId="00E0DF0D" w14:textId="77777777" w:rsidR="00141F7D" w:rsidRPr="00EF1642" w:rsidRDefault="00141F7D" w:rsidP="0013500F">
      <w:pPr>
        <w:pStyle w:val="Nadpis1"/>
      </w:pPr>
      <w:r w:rsidRPr="00EF1642">
        <w:t>Odpovědnost za vady</w:t>
      </w:r>
    </w:p>
    <w:p w14:paraId="4DD9AE11" w14:textId="09DC66D7" w:rsidR="00141F7D" w:rsidRPr="00A8273D" w:rsidRDefault="00141F7D" w:rsidP="008605EA">
      <w:pPr>
        <w:pStyle w:val="Nadpis2"/>
        <w:spacing w:line="276" w:lineRule="auto"/>
        <w:rPr>
          <w:lang w:val="cs-CZ"/>
        </w:rPr>
      </w:pPr>
      <w:r w:rsidRPr="00A8273D">
        <w:rPr>
          <w:lang w:val="cs-CZ"/>
        </w:rPr>
        <w:t>Prodávající odpovídá kupujícímu za to, že dodaný předmět smlouvy bude mít vlastnosti zabezpečující jeho řádné užívání stanovené v minimální konfiguraci v technické dokumentaci kupujícího a v konečné konfiguraci v nabídce prodávajícího.</w:t>
      </w:r>
    </w:p>
    <w:p w14:paraId="32F7B2CC" w14:textId="77777777" w:rsidR="00141F7D" w:rsidRPr="00A8273D" w:rsidRDefault="00141F7D" w:rsidP="008605EA">
      <w:pPr>
        <w:pStyle w:val="Nadpis2"/>
        <w:spacing w:line="276" w:lineRule="auto"/>
        <w:rPr>
          <w:lang w:val="cs-CZ"/>
        </w:rPr>
      </w:pPr>
      <w:r w:rsidRPr="00A8273D">
        <w:rPr>
          <w:lang w:val="cs-CZ"/>
        </w:rPr>
        <w:t xml:space="preserve">Prodávající odpovídá kupujícímu dále za to, že dodaný předmět smlouvy bude mít vlastnosti zabezpečující jeho řádné užívání a že je bez právních a faktických vad. Dále prodávající zaručuje, že na dodaném předmětu smlouvy neváznou práva třetích osob. </w:t>
      </w:r>
    </w:p>
    <w:p w14:paraId="6392FB46" w14:textId="77777777" w:rsidR="00141F7D" w:rsidRPr="00EF1642" w:rsidRDefault="00141F7D" w:rsidP="0013500F">
      <w:pPr>
        <w:pStyle w:val="Nadpis1"/>
      </w:pPr>
      <w:r w:rsidRPr="00EF1642">
        <w:t>Předání a převzetí</w:t>
      </w:r>
    </w:p>
    <w:p w14:paraId="18BE8AFE" w14:textId="3F4CB05D" w:rsidR="00141F7D" w:rsidRPr="00A8273D" w:rsidRDefault="00141F7D" w:rsidP="008605EA">
      <w:pPr>
        <w:pStyle w:val="Nadpis2"/>
        <w:spacing w:line="276" w:lineRule="auto"/>
        <w:rPr>
          <w:lang w:val="cs-CZ"/>
        </w:rPr>
      </w:pPr>
      <w:r w:rsidRPr="00A8273D">
        <w:rPr>
          <w:lang w:val="cs-CZ"/>
        </w:rPr>
        <w:t xml:space="preserve">Při předání předmětu smlouvy bude mezi prodávajícím a kupujícím oboustranně podepsán předávací protokol, vyhotovený prodávajícím ve dvojím vyhotovení. Součástí předávacího protokolu je jednoznačná identifikace dodaného zboží a provedených </w:t>
      </w:r>
      <w:r w:rsidR="00A05D71">
        <w:rPr>
          <w:lang w:val="cs-CZ"/>
        </w:rPr>
        <w:t xml:space="preserve">souvisejících </w:t>
      </w:r>
      <w:r w:rsidRPr="00A8273D">
        <w:rPr>
          <w:lang w:val="cs-CZ"/>
        </w:rPr>
        <w:t>prací.</w:t>
      </w:r>
    </w:p>
    <w:p w14:paraId="60E6EE97" w14:textId="77777777" w:rsidR="00141F7D" w:rsidRPr="00A8273D" w:rsidRDefault="00141F7D" w:rsidP="008605EA">
      <w:pPr>
        <w:pStyle w:val="Nadpis2"/>
        <w:spacing w:line="276" w:lineRule="auto"/>
        <w:rPr>
          <w:lang w:val="cs-CZ"/>
        </w:rPr>
      </w:pPr>
      <w:r w:rsidRPr="00A8273D">
        <w:rPr>
          <w:lang w:val="cs-CZ"/>
        </w:rPr>
        <w:t xml:space="preserve">Místo předání předmětu smlouvy – viz 4.1. této smlouvy. </w:t>
      </w:r>
    </w:p>
    <w:p w14:paraId="165BF92A" w14:textId="77777777" w:rsidR="00141F7D" w:rsidRPr="00A8273D" w:rsidRDefault="00141F7D" w:rsidP="008605EA">
      <w:pPr>
        <w:pStyle w:val="Nadpis2"/>
        <w:spacing w:line="276" w:lineRule="auto"/>
        <w:rPr>
          <w:lang w:val="cs-CZ"/>
        </w:rPr>
      </w:pPr>
      <w:r w:rsidRPr="00A8273D">
        <w:rPr>
          <w:lang w:val="cs-CZ"/>
        </w:rPr>
        <w:t>Vlastnické právo k dodanému předmětu smlouvy přechází na kupujícího okamžikem protokolárního převzetí předmětu smlouvy. Práva z poskytnuté licence kupující nabývá rovněž okamžikem protokolárního převzetí předmětu smlouvy od prodávajícího.</w:t>
      </w:r>
    </w:p>
    <w:p w14:paraId="61727FB8" w14:textId="77777777" w:rsidR="00141F7D" w:rsidRPr="00EF1642" w:rsidRDefault="00141F7D" w:rsidP="0013500F">
      <w:pPr>
        <w:pStyle w:val="Nadpis1"/>
      </w:pPr>
      <w:r w:rsidRPr="00EF1642">
        <w:t>Záruka</w:t>
      </w:r>
    </w:p>
    <w:p w14:paraId="009AB048" w14:textId="77777777" w:rsidR="00141F7D" w:rsidRPr="00A8273D" w:rsidRDefault="00141F7D" w:rsidP="008605EA">
      <w:pPr>
        <w:pStyle w:val="Nadpis2"/>
        <w:spacing w:line="276" w:lineRule="auto"/>
        <w:rPr>
          <w:lang w:val="cs-CZ"/>
        </w:rPr>
      </w:pPr>
      <w:r w:rsidRPr="00772BBB">
        <w:rPr>
          <w:lang w:val="cs-CZ"/>
        </w:rPr>
        <w:t xml:space="preserve">Na </w:t>
      </w:r>
      <w:r w:rsidR="0013500F">
        <w:rPr>
          <w:lang w:val="cs-CZ"/>
        </w:rPr>
        <w:t xml:space="preserve">kompletní </w:t>
      </w:r>
      <w:r w:rsidRPr="00772BBB">
        <w:rPr>
          <w:lang w:val="cs-CZ"/>
        </w:rPr>
        <w:t xml:space="preserve">předmět plnění této smlouvy je prodávajícím poskytnuta záruka v délce trvání </w:t>
      </w:r>
      <w:r w:rsidR="007B2900">
        <w:rPr>
          <w:lang w:val="cs-CZ"/>
        </w:rPr>
        <w:t>24</w:t>
      </w:r>
      <w:r>
        <w:rPr>
          <w:lang w:val="cs-CZ"/>
        </w:rPr>
        <w:t xml:space="preserve"> měsíců</w:t>
      </w:r>
      <w:r w:rsidRPr="00772BBB">
        <w:rPr>
          <w:lang w:val="cs-CZ"/>
        </w:rPr>
        <w:t>. Záruční doba začíná běžet ode dne</w:t>
      </w:r>
      <w:r>
        <w:rPr>
          <w:lang w:val="cs-CZ"/>
        </w:rPr>
        <w:t xml:space="preserve"> </w:t>
      </w:r>
      <w:r w:rsidRPr="00A8273D">
        <w:rPr>
          <w:lang w:val="cs-CZ"/>
        </w:rPr>
        <w:t>protokolárního</w:t>
      </w:r>
      <w:r w:rsidRPr="00772BBB">
        <w:rPr>
          <w:lang w:val="cs-CZ"/>
        </w:rPr>
        <w:t xml:space="preserve"> převzetí předmětu této smlouvy kupujícím.</w:t>
      </w:r>
    </w:p>
    <w:p w14:paraId="496965FD" w14:textId="32931124" w:rsidR="00141F7D" w:rsidRPr="00C90FD0" w:rsidRDefault="00141F7D" w:rsidP="008605EA">
      <w:pPr>
        <w:pStyle w:val="Nadpis2"/>
        <w:spacing w:after="60" w:line="276" w:lineRule="auto"/>
        <w:rPr>
          <w:lang w:val="cs-CZ"/>
        </w:rPr>
      </w:pPr>
      <w:r w:rsidRPr="00C90FD0">
        <w:rPr>
          <w:lang w:val="cs-CZ"/>
        </w:rPr>
        <w:t xml:space="preserve">Prodávajícím poskytnutá záruka se vztahuje na funkčnost dodaného </w:t>
      </w:r>
      <w:r w:rsidR="003002A1">
        <w:rPr>
          <w:lang w:val="cs-CZ"/>
        </w:rPr>
        <w:t>předmětu smlouvy</w:t>
      </w:r>
      <w:r w:rsidRPr="00C90FD0">
        <w:rPr>
          <w:lang w:val="cs-CZ"/>
        </w:rPr>
        <w:t xml:space="preserve">, jakož i na jeho vlastnosti požadované kupujícím. </w:t>
      </w:r>
    </w:p>
    <w:p w14:paraId="6B7A7EB7" w14:textId="129F25A0" w:rsidR="00141F7D" w:rsidRPr="00A8273D" w:rsidRDefault="00141F7D" w:rsidP="008605EA">
      <w:pPr>
        <w:pStyle w:val="Nadpis2"/>
        <w:spacing w:line="276" w:lineRule="auto"/>
        <w:rPr>
          <w:lang w:val="cs-CZ"/>
        </w:rPr>
      </w:pPr>
      <w:r w:rsidRPr="00772BBB">
        <w:rPr>
          <w:lang w:val="cs-CZ"/>
        </w:rPr>
        <w:t>Po celou záruční dobu prodávající garantuje</w:t>
      </w:r>
      <w:r>
        <w:rPr>
          <w:lang w:val="cs-CZ"/>
        </w:rPr>
        <w:t xml:space="preserve"> </w:t>
      </w:r>
      <w:r w:rsidRPr="00772BBB">
        <w:rPr>
          <w:lang w:val="cs-CZ"/>
        </w:rPr>
        <w:t xml:space="preserve">kupujícímu </w:t>
      </w:r>
      <w:r>
        <w:rPr>
          <w:lang w:val="cs-CZ"/>
        </w:rPr>
        <w:t>v pracovní dny v čase 8.00 – 1</w:t>
      </w:r>
      <w:r w:rsidR="007B2900">
        <w:rPr>
          <w:lang w:val="cs-CZ"/>
        </w:rPr>
        <w:t>7</w:t>
      </w:r>
      <w:r>
        <w:rPr>
          <w:lang w:val="cs-CZ"/>
        </w:rPr>
        <w:t>.00h</w:t>
      </w:r>
      <w:r w:rsidRPr="00772BBB">
        <w:rPr>
          <w:lang w:val="cs-CZ"/>
        </w:rPr>
        <w:t xml:space="preserve"> přijmout od</w:t>
      </w:r>
      <w:r w:rsidR="003002A1">
        <w:rPr>
          <w:lang w:val="cs-CZ"/>
        </w:rPr>
        <w:t> </w:t>
      </w:r>
      <w:r>
        <w:rPr>
          <w:lang w:val="cs-CZ"/>
        </w:rPr>
        <w:t>kupujícího</w:t>
      </w:r>
      <w:r w:rsidRPr="00772BBB">
        <w:rPr>
          <w:lang w:val="cs-CZ"/>
        </w:rPr>
        <w:t xml:space="preserve"> nahlášení </w:t>
      </w:r>
      <w:r w:rsidR="00EA432C">
        <w:rPr>
          <w:lang w:val="cs-CZ"/>
        </w:rPr>
        <w:t>závady (</w:t>
      </w:r>
      <w:r w:rsidRPr="00772BBB">
        <w:rPr>
          <w:lang w:val="cs-CZ"/>
        </w:rPr>
        <w:t>poruchy</w:t>
      </w:r>
      <w:r w:rsidR="00EA432C">
        <w:rPr>
          <w:lang w:val="cs-CZ"/>
        </w:rPr>
        <w:t>)</w:t>
      </w:r>
      <w:r>
        <w:rPr>
          <w:lang w:val="cs-CZ"/>
        </w:rPr>
        <w:t xml:space="preserve"> a</w:t>
      </w:r>
      <w:r w:rsidRPr="00772BBB">
        <w:rPr>
          <w:lang w:val="cs-CZ"/>
        </w:rPr>
        <w:t xml:space="preserve"> do </w:t>
      </w:r>
      <w:r>
        <w:rPr>
          <w:lang w:val="cs-CZ"/>
        </w:rPr>
        <w:t>8</w:t>
      </w:r>
      <w:r w:rsidRPr="00772BBB">
        <w:rPr>
          <w:lang w:val="cs-CZ"/>
        </w:rPr>
        <w:t xml:space="preserve"> hodin</w:t>
      </w:r>
      <w:r>
        <w:rPr>
          <w:lang w:val="cs-CZ"/>
        </w:rPr>
        <w:t xml:space="preserve"> od </w:t>
      </w:r>
      <w:r w:rsidR="00EA432C">
        <w:rPr>
          <w:lang w:val="cs-CZ"/>
        </w:rPr>
        <w:t xml:space="preserve">jejího </w:t>
      </w:r>
      <w:r>
        <w:rPr>
          <w:lang w:val="cs-CZ"/>
        </w:rPr>
        <w:t>nahlášení</w:t>
      </w:r>
      <w:r w:rsidRPr="00772BBB">
        <w:rPr>
          <w:lang w:val="cs-CZ"/>
        </w:rPr>
        <w:t xml:space="preserve"> garantuje </w:t>
      </w:r>
      <w:r>
        <w:rPr>
          <w:lang w:val="cs-CZ"/>
        </w:rPr>
        <w:t xml:space="preserve">zahájení </w:t>
      </w:r>
      <w:r w:rsidR="00EA432C">
        <w:rPr>
          <w:lang w:val="cs-CZ"/>
        </w:rPr>
        <w:t>prací vedoucích k </w:t>
      </w:r>
      <w:r w:rsidR="00D86AFE">
        <w:rPr>
          <w:lang w:val="cs-CZ"/>
        </w:rPr>
        <w:t>odstranění</w:t>
      </w:r>
      <w:r>
        <w:rPr>
          <w:lang w:val="cs-CZ"/>
        </w:rPr>
        <w:t xml:space="preserve"> </w:t>
      </w:r>
      <w:r w:rsidR="00EA432C">
        <w:rPr>
          <w:lang w:val="cs-CZ"/>
        </w:rPr>
        <w:t>této závady (poruchy)</w:t>
      </w:r>
      <w:r w:rsidRPr="00772BBB">
        <w:rPr>
          <w:lang w:val="cs-CZ"/>
        </w:rPr>
        <w:t>.</w:t>
      </w:r>
    </w:p>
    <w:p w14:paraId="555C15AF" w14:textId="77777777" w:rsidR="00141F7D" w:rsidRPr="00EF1642" w:rsidRDefault="00141F7D" w:rsidP="0013500F">
      <w:pPr>
        <w:pStyle w:val="Nadpis1"/>
      </w:pPr>
      <w:r w:rsidRPr="00EF1642">
        <w:lastRenderedPageBreak/>
        <w:t>Smluvní pokuty</w:t>
      </w:r>
    </w:p>
    <w:p w14:paraId="48B8C74C" w14:textId="7E732D95" w:rsidR="00141F7D" w:rsidRPr="00A8273D" w:rsidRDefault="00141F7D" w:rsidP="008605EA">
      <w:pPr>
        <w:pStyle w:val="Nadpis2"/>
        <w:spacing w:line="276" w:lineRule="auto"/>
        <w:rPr>
          <w:lang w:val="cs-CZ"/>
        </w:rPr>
      </w:pPr>
      <w:r w:rsidRPr="00A8273D">
        <w:rPr>
          <w:lang w:val="cs-CZ"/>
        </w:rPr>
        <w:t>Pro případ prodlení se zaplacením kupní ceny se kupující zavazuje uhradit prodávaj</w:t>
      </w:r>
      <w:r>
        <w:rPr>
          <w:lang w:val="cs-CZ"/>
        </w:rPr>
        <w:t>ícímu smluvní pokutu ve</w:t>
      </w:r>
      <w:r w:rsidR="003002A1">
        <w:rPr>
          <w:lang w:val="cs-CZ"/>
        </w:rPr>
        <w:t> </w:t>
      </w:r>
      <w:r>
        <w:rPr>
          <w:lang w:val="cs-CZ"/>
        </w:rPr>
        <w:t>výši 0,</w:t>
      </w:r>
      <w:r w:rsidRPr="00A8273D">
        <w:rPr>
          <w:lang w:val="cs-CZ"/>
        </w:rPr>
        <w:t xml:space="preserve">1 % z fakturované ceny </w:t>
      </w:r>
      <w:r w:rsidR="008747D6">
        <w:rPr>
          <w:lang w:val="cs-CZ"/>
        </w:rPr>
        <w:t xml:space="preserve">bez DPH </w:t>
      </w:r>
      <w:r w:rsidRPr="00A8273D">
        <w:rPr>
          <w:lang w:val="cs-CZ"/>
        </w:rPr>
        <w:t>za každý den prodlení.</w:t>
      </w:r>
    </w:p>
    <w:p w14:paraId="73C27796" w14:textId="23A8B1C1" w:rsidR="00141F7D" w:rsidRPr="00CA50CF" w:rsidRDefault="00141F7D" w:rsidP="008605EA">
      <w:pPr>
        <w:pStyle w:val="Nadpis2"/>
        <w:spacing w:line="276" w:lineRule="auto"/>
        <w:rPr>
          <w:lang w:val="cs-CZ"/>
        </w:rPr>
      </w:pPr>
      <w:r w:rsidRPr="00CA50CF">
        <w:rPr>
          <w:lang w:val="cs-CZ"/>
        </w:rPr>
        <w:t>Pro každý případ prodlení prodávajícího s dodávkou předmětu smlouvy v rozsahu a termínech uvedených v čl. 4.2. této smlouvy se stanovuje smluvní pokuta ve výši 0,</w:t>
      </w:r>
      <w:r>
        <w:rPr>
          <w:lang w:val="cs-CZ"/>
        </w:rPr>
        <w:t>1</w:t>
      </w:r>
      <w:r w:rsidRPr="00CA50CF">
        <w:rPr>
          <w:lang w:val="cs-CZ"/>
        </w:rPr>
        <w:t xml:space="preserve"> % z hodnoty dodávky </w:t>
      </w:r>
      <w:r w:rsidR="008747D6">
        <w:rPr>
          <w:lang w:val="cs-CZ"/>
        </w:rPr>
        <w:t xml:space="preserve">včetně DPH </w:t>
      </w:r>
      <w:r w:rsidRPr="00CA50CF">
        <w:rPr>
          <w:lang w:val="cs-CZ"/>
        </w:rPr>
        <w:t>za každý i</w:t>
      </w:r>
      <w:r w:rsidR="00EA432C">
        <w:rPr>
          <w:lang w:val="cs-CZ"/>
        </w:rPr>
        <w:t> </w:t>
      </w:r>
      <w:r w:rsidRPr="00CA50CF">
        <w:rPr>
          <w:lang w:val="cs-CZ"/>
        </w:rPr>
        <w:t>započatý den prodlení.</w:t>
      </w:r>
    </w:p>
    <w:p w14:paraId="0672B28D" w14:textId="49BBF14A" w:rsidR="00141F7D" w:rsidRPr="00CA50CF" w:rsidRDefault="00141F7D" w:rsidP="008605EA">
      <w:pPr>
        <w:pStyle w:val="Nadpis2"/>
        <w:spacing w:line="276" w:lineRule="auto"/>
        <w:rPr>
          <w:lang w:val="cs-CZ"/>
        </w:rPr>
      </w:pPr>
      <w:r w:rsidRPr="00CA50CF">
        <w:rPr>
          <w:lang w:val="cs-CZ"/>
        </w:rPr>
        <w:t xml:space="preserve">V případě prodlení prodávajícího </w:t>
      </w:r>
      <w:r>
        <w:rPr>
          <w:lang w:val="cs-CZ"/>
        </w:rPr>
        <w:t>se zahájením</w:t>
      </w:r>
      <w:r w:rsidR="00EA432C">
        <w:rPr>
          <w:lang w:val="cs-CZ"/>
        </w:rPr>
        <w:t xml:space="preserve"> prací vedoucích k</w:t>
      </w:r>
      <w:r>
        <w:rPr>
          <w:lang w:val="cs-CZ"/>
        </w:rPr>
        <w:t xml:space="preserve"> </w:t>
      </w:r>
      <w:r w:rsidR="00D86AFE">
        <w:rPr>
          <w:lang w:val="cs-CZ"/>
        </w:rPr>
        <w:t>odstranění</w:t>
      </w:r>
      <w:r w:rsidRPr="00CA50CF">
        <w:rPr>
          <w:lang w:val="cs-CZ"/>
        </w:rPr>
        <w:t xml:space="preserve"> nahlášené závady </w:t>
      </w:r>
      <w:r w:rsidR="00EA432C">
        <w:rPr>
          <w:lang w:val="cs-CZ"/>
        </w:rPr>
        <w:t xml:space="preserve">(poruchy) </w:t>
      </w:r>
      <w:r w:rsidRPr="00CA50CF">
        <w:rPr>
          <w:lang w:val="cs-CZ"/>
        </w:rPr>
        <w:t>ve</w:t>
      </w:r>
      <w:r w:rsidR="000B4350">
        <w:rPr>
          <w:lang w:val="cs-CZ"/>
        </w:rPr>
        <w:t> </w:t>
      </w:r>
      <w:r w:rsidRPr="00CA50CF">
        <w:rPr>
          <w:lang w:val="cs-CZ"/>
        </w:rPr>
        <w:t>lhůtě uvedené v čl. 9.3. smlouvy</w:t>
      </w:r>
      <w:r w:rsidR="00BF44CB">
        <w:rPr>
          <w:lang w:val="cs-CZ"/>
        </w:rPr>
        <w:t>,</w:t>
      </w:r>
      <w:r w:rsidRPr="00CA50CF">
        <w:rPr>
          <w:lang w:val="cs-CZ"/>
        </w:rPr>
        <w:t xml:space="preserve"> je kupující oprávněn vyúčtovat smluvní pokutu ve výši 100,- Kč za každý, i</w:t>
      </w:r>
      <w:r w:rsidR="00EA432C">
        <w:rPr>
          <w:lang w:val="cs-CZ"/>
        </w:rPr>
        <w:t> </w:t>
      </w:r>
      <w:r w:rsidRPr="00CA50CF">
        <w:rPr>
          <w:lang w:val="cs-CZ"/>
        </w:rPr>
        <w:t>započatý pracovní den prodlení prodávajícího s</w:t>
      </w:r>
      <w:r w:rsidR="00D86AFE">
        <w:rPr>
          <w:lang w:val="cs-CZ"/>
        </w:rPr>
        <w:t>e zahájením</w:t>
      </w:r>
      <w:r w:rsidRPr="00CA50CF">
        <w:rPr>
          <w:lang w:val="cs-CZ"/>
        </w:rPr>
        <w:t> odstra</w:t>
      </w:r>
      <w:r w:rsidR="008747D6">
        <w:rPr>
          <w:lang w:val="cs-CZ"/>
        </w:rPr>
        <w:t>ňování</w:t>
      </w:r>
      <w:r w:rsidRPr="00CA50CF">
        <w:rPr>
          <w:lang w:val="cs-CZ"/>
        </w:rPr>
        <w:t xml:space="preserve"> nahlášené závady </w:t>
      </w:r>
      <w:r w:rsidR="00EA432C">
        <w:rPr>
          <w:lang w:val="cs-CZ"/>
        </w:rPr>
        <w:t xml:space="preserve">(poruchy) </w:t>
      </w:r>
      <w:r w:rsidRPr="00CA50CF">
        <w:rPr>
          <w:lang w:val="cs-CZ"/>
        </w:rPr>
        <w:t>v případě lhůty stanovené ve</w:t>
      </w:r>
      <w:r w:rsidR="00EA432C">
        <w:rPr>
          <w:lang w:val="cs-CZ"/>
        </w:rPr>
        <w:t> </w:t>
      </w:r>
      <w:r w:rsidRPr="00CA50CF">
        <w:rPr>
          <w:lang w:val="cs-CZ"/>
        </w:rPr>
        <w:t xml:space="preserve">dnech a smluvní pokutu ve výši </w:t>
      </w:r>
      <w:r w:rsidR="00BF44CB">
        <w:rPr>
          <w:lang w:val="cs-CZ"/>
        </w:rPr>
        <w:t>2</w:t>
      </w:r>
      <w:r w:rsidRPr="00CA50CF">
        <w:rPr>
          <w:lang w:val="cs-CZ"/>
        </w:rPr>
        <w:t>0,- Kč za každou, i</w:t>
      </w:r>
      <w:r w:rsidR="003002A1">
        <w:rPr>
          <w:lang w:val="cs-CZ"/>
        </w:rPr>
        <w:t> </w:t>
      </w:r>
      <w:r w:rsidRPr="00CA50CF">
        <w:rPr>
          <w:lang w:val="cs-CZ"/>
        </w:rPr>
        <w:t>započatou hodinu prodlení prodávajícího s</w:t>
      </w:r>
      <w:r>
        <w:rPr>
          <w:lang w:val="cs-CZ"/>
        </w:rPr>
        <w:t xml:space="preserve">e zahájením </w:t>
      </w:r>
      <w:r w:rsidR="00D86AFE">
        <w:rPr>
          <w:lang w:val="cs-CZ"/>
        </w:rPr>
        <w:t>odstraňování</w:t>
      </w:r>
      <w:r w:rsidRPr="00CA50CF">
        <w:rPr>
          <w:lang w:val="cs-CZ"/>
        </w:rPr>
        <w:t xml:space="preserve"> nahlášené závady </w:t>
      </w:r>
      <w:r w:rsidR="00D86AFE">
        <w:rPr>
          <w:lang w:val="cs-CZ"/>
        </w:rPr>
        <w:t xml:space="preserve">(poruchy) </w:t>
      </w:r>
      <w:r w:rsidRPr="00CA50CF">
        <w:rPr>
          <w:lang w:val="cs-CZ"/>
        </w:rPr>
        <w:t xml:space="preserve">v případě lhůty stanovené v hodinách, v obou případech max. však do výše 100% pořizovací ceny </w:t>
      </w:r>
      <w:r w:rsidR="008747D6">
        <w:rPr>
          <w:lang w:val="cs-CZ"/>
        </w:rPr>
        <w:t xml:space="preserve">včetně DPH </w:t>
      </w:r>
      <w:r w:rsidRPr="00CA50CF">
        <w:rPr>
          <w:lang w:val="cs-CZ"/>
        </w:rPr>
        <w:t xml:space="preserve">konkrétní části </w:t>
      </w:r>
      <w:r w:rsidR="003002A1">
        <w:rPr>
          <w:lang w:val="cs-CZ"/>
        </w:rPr>
        <w:t>předmětu smlouvy</w:t>
      </w:r>
      <w:r w:rsidRPr="00CA50CF">
        <w:rPr>
          <w:lang w:val="cs-CZ"/>
        </w:rPr>
        <w:t>.</w:t>
      </w:r>
    </w:p>
    <w:p w14:paraId="793884D7" w14:textId="1B91392F" w:rsidR="00141F7D" w:rsidRPr="006C2960" w:rsidRDefault="00141F7D" w:rsidP="008605EA">
      <w:pPr>
        <w:pStyle w:val="Nadpis2"/>
        <w:spacing w:line="276" w:lineRule="auto"/>
        <w:rPr>
          <w:lang w:val="cs-CZ"/>
        </w:rPr>
      </w:pPr>
      <w:r w:rsidRPr="006C2960">
        <w:rPr>
          <w:lang w:val="cs-CZ"/>
        </w:rPr>
        <w:t>Zaplacením smluvní pokuty nezaniká povinnost druhé strany závazek splnit a není tím dotčeno právo poškozené strany na náhradu škody, kter</w:t>
      </w:r>
      <w:r w:rsidR="008747D6">
        <w:rPr>
          <w:lang w:val="cs-CZ"/>
        </w:rPr>
        <w:t>á</w:t>
      </w:r>
      <w:r w:rsidRPr="006C2960">
        <w:rPr>
          <w:lang w:val="cs-CZ"/>
        </w:rPr>
        <w:t xml:space="preserve"> nesplněním povinnosti vznikla. </w:t>
      </w:r>
    </w:p>
    <w:p w14:paraId="084D2019" w14:textId="2D4B8AEE" w:rsidR="00141F7D" w:rsidRPr="006C2960" w:rsidRDefault="00141F7D" w:rsidP="008605EA">
      <w:pPr>
        <w:pStyle w:val="Nadpis2"/>
        <w:spacing w:line="276" w:lineRule="auto"/>
        <w:rPr>
          <w:lang w:val="cs-CZ"/>
        </w:rPr>
      </w:pPr>
      <w:r w:rsidRPr="006C2960">
        <w:rPr>
          <w:lang w:val="cs-CZ"/>
        </w:rPr>
        <w:t>Výši smluvních pokut shodně považují obě smluvní strany za přiměřen</w:t>
      </w:r>
      <w:r w:rsidR="003002A1">
        <w:rPr>
          <w:lang w:val="cs-CZ"/>
        </w:rPr>
        <w:t>ou</w:t>
      </w:r>
      <w:r w:rsidRPr="006C2960">
        <w:rPr>
          <w:lang w:val="cs-CZ"/>
        </w:rPr>
        <w:t>. Smluvní pokuta je splatná do 30</w:t>
      </w:r>
      <w:r w:rsidR="003002A1">
        <w:rPr>
          <w:lang w:val="cs-CZ"/>
        </w:rPr>
        <w:noBreakHyphen/>
      </w:r>
      <w:r w:rsidRPr="006C2960">
        <w:rPr>
          <w:lang w:val="cs-CZ"/>
        </w:rPr>
        <w:t>ti dnů od doručení jejího vyúčtování</w:t>
      </w:r>
      <w:r w:rsidR="003002A1" w:rsidRPr="003002A1">
        <w:rPr>
          <w:lang w:val="cs-CZ"/>
        </w:rPr>
        <w:t xml:space="preserve"> </w:t>
      </w:r>
      <w:r w:rsidR="003002A1">
        <w:rPr>
          <w:lang w:val="cs-CZ"/>
        </w:rPr>
        <w:t>dotčené smluvní straně</w:t>
      </w:r>
      <w:r w:rsidRPr="006C2960">
        <w:rPr>
          <w:lang w:val="cs-CZ"/>
        </w:rPr>
        <w:t xml:space="preserve">. </w:t>
      </w:r>
    </w:p>
    <w:p w14:paraId="11D51974" w14:textId="77777777" w:rsidR="00141F7D" w:rsidRPr="00EF1642" w:rsidRDefault="00141F7D" w:rsidP="0013500F">
      <w:pPr>
        <w:pStyle w:val="Nadpis1"/>
      </w:pPr>
      <w:r w:rsidRPr="00EF1642">
        <w:t>Závěrečná ustanovení</w:t>
      </w:r>
    </w:p>
    <w:p w14:paraId="373E3DB9" w14:textId="461D918B" w:rsidR="00141F7D" w:rsidRPr="00713CF9" w:rsidRDefault="00141F7D" w:rsidP="008605EA">
      <w:pPr>
        <w:pStyle w:val="Nadpis2"/>
        <w:spacing w:line="276" w:lineRule="auto"/>
        <w:rPr>
          <w:lang w:val="cs-CZ"/>
        </w:rPr>
      </w:pPr>
      <w:r w:rsidRPr="00713CF9">
        <w:rPr>
          <w:lang w:val="cs-CZ"/>
        </w:rPr>
        <w:t>Jakékoli změny či doplňky této smlouvy je možné platně učinit pouze formou písemných a vzestupně číslovaných dodatků podepsaných oprávněnými zástupci obou smluvních stran.</w:t>
      </w:r>
    </w:p>
    <w:p w14:paraId="69D2C017" w14:textId="77656D77" w:rsidR="00141F7D" w:rsidRPr="00713CF9" w:rsidRDefault="00141F7D" w:rsidP="008605EA">
      <w:pPr>
        <w:pStyle w:val="Nadpis2"/>
        <w:spacing w:line="276" w:lineRule="auto"/>
        <w:rPr>
          <w:lang w:val="cs-CZ"/>
        </w:rPr>
      </w:pPr>
      <w:r w:rsidRPr="00713CF9">
        <w:rPr>
          <w:lang w:val="cs-CZ"/>
        </w:rPr>
        <w:t xml:space="preserve">Smlouva se pořizuje ve </w:t>
      </w:r>
      <w:r w:rsidR="007B2900" w:rsidRPr="00713CF9">
        <w:rPr>
          <w:lang w:val="cs-CZ"/>
        </w:rPr>
        <w:t>dvou</w:t>
      </w:r>
      <w:r w:rsidRPr="00713CF9">
        <w:rPr>
          <w:lang w:val="cs-CZ"/>
        </w:rPr>
        <w:t xml:space="preserve"> (</w:t>
      </w:r>
      <w:r w:rsidR="007B2900" w:rsidRPr="00713CF9">
        <w:rPr>
          <w:lang w:val="cs-CZ"/>
        </w:rPr>
        <w:t>2</w:t>
      </w:r>
      <w:r w:rsidRPr="00713CF9">
        <w:rPr>
          <w:lang w:val="cs-CZ"/>
        </w:rPr>
        <w:t>) vyhotoveních s platností originálu, z nichž kupující i prodávající obdrží po</w:t>
      </w:r>
      <w:r w:rsidR="003002A1">
        <w:rPr>
          <w:lang w:val="cs-CZ"/>
        </w:rPr>
        <w:t> </w:t>
      </w:r>
      <w:r w:rsidRPr="00713CF9">
        <w:rPr>
          <w:lang w:val="cs-CZ"/>
        </w:rPr>
        <w:t xml:space="preserve">podpisu každý </w:t>
      </w:r>
      <w:r w:rsidR="007B2900" w:rsidRPr="00713CF9">
        <w:rPr>
          <w:lang w:val="cs-CZ"/>
        </w:rPr>
        <w:t>jedno</w:t>
      </w:r>
      <w:r w:rsidRPr="00713CF9">
        <w:rPr>
          <w:lang w:val="cs-CZ"/>
        </w:rPr>
        <w:t xml:space="preserve"> vyhotovení.</w:t>
      </w:r>
    </w:p>
    <w:p w14:paraId="5520230C" w14:textId="7ECC8DD8" w:rsidR="00141F7D" w:rsidRPr="00713CF9" w:rsidRDefault="00141F7D" w:rsidP="008605EA">
      <w:pPr>
        <w:pStyle w:val="Nadpis2"/>
        <w:spacing w:line="276" w:lineRule="auto"/>
        <w:rPr>
          <w:lang w:val="cs-CZ"/>
        </w:rPr>
      </w:pPr>
      <w:r w:rsidRPr="00713CF9">
        <w:rPr>
          <w:lang w:val="cs-CZ"/>
        </w:rPr>
        <w:t xml:space="preserve">Tato smlouva nabývá platnosti dnem </w:t>
      </w:r>
      <w:r w:rsidR="004848A0">
        <w:rPr>
          <w:lang w:val="cs-CZ"/>
        </w:rPr>
        <w:t>podpisu obou smluvních stran.</w:t>
      </w:r>
      <w:r w:rsidR="008747D6">
        <w:rPr>
          <w:lang w:val="cs-CZ"/>
        </w:rPr>
        <w:t xml:space="preserve"> </w:t>
      </w:r>
      <w:r w:rsidR="004848A0">
        <w:rPr>
          <w:lang w:val="cs-CZ"/>
        </w:rPr>
        <w:t>Ú</w:t>
      </w:r>
      <w:r w:rsidR="008747D6">
        <w:rPr>
          <w:lang w:val="cs-CZ"/>
        </w:rPr>
        <w:t xml:space="preserve">činnosti </w:t>
      </w:r>
      <w:r w:rsidR="003002A1">
        <w:rPr>
          <w:lang w:val="cs-CZ"/>
        </w:rPr>
        <w:t xml:space="preserve">smlouva </w:t>
      </w:r>
      <w:r w:rsidR="004848A0">
        <w:rPr>
          <w:lang w:val="cs-CZ"/>
        </w:rPr>
        <w:t xml:space="preserve">nabývá </w:t>
      </w:r>
      <w:r w:rsidR="008747D6">
        <w:rPr>
          <w:lang w:val="cs-CZ"/>
        </w:rPr>
        <w:t>dnem jejího zveřejnění v Registru smluv</w:t>
      </w:r>
      <w:r w:rsidR="004848A0">
        <w:rPr>
          <w:lang w:val="cs-CZ"/>
        </w:rPr>
        <w:t xml:space="preserve"> v souladu se zákonem č. 340/2015 Sb., o registru smluv, ve znění pozdějších předpisů</w:t>
      </w:r>
      <w:r w:rsidRPr="00713CF9">
        <w:rPr>
          <w:lang w:val="cs-CZ"/>
        </w:rPr>
        <w:t>.</w:t>
      </w:r>
      <w:r w:rsidR="004848A0">
        <w:rPr>
          <w:lang w:val="cs-CZ"/>
        </w:rPr>
        <w:t xml:space="preserve"> Zveřejnit tuto smlouvu v Registru smluv je povinností kupujícího, který</w:t>
      </w:r>
      <w:r w:rsidR="003002A1">
        <w:rPr>
          <w:lang w:val="cs-CZ"/>
        </w:rPr>
        <w:t> </w:t>
      </w:r>
      <w:r w:rsidR="004848A0">
        <w:rPr>
          <w:lang w:val="cs-CZ"/>
        </w:rPr>
        <w:t>je</w:t>
      </w:r>
      <w:r w:rsidR="003002A1">
        <w:rPr>
          <w:lang w:val="cs-CZ"/>
        </w:rPr>
        <w:t> </w:t>
      </w:r>
      <w:r w:rsidR="004848A0">
        <w:rPr>
          <w:lang w:val="cs-CZ"/>
        </w:rPr>
        <w:t>současně povinen o</w:t>
      </w:r>
      <w:r w:rsidR="000B4350">
        <w:rPr>
          <w:lang w:val="cs-CZ"/>
        </w:rPr>
        <w:t> </w:t>
      </w:r>
      <w:r w:rsidR="004848A0">
        <w:rPr>
          <w:lang w:val="cs-CZ"/>
        </w:rPr>
        <w:t>zveřejnění bezodkladně informovat prodávajícího.</w:t>
      </w:r>
    </w:p>
    <w:p w14:paraId="4CED6464" w14:textId="3B59A2E5" w:rsidR="00141F7D" w:rsidRPr="00A8273D" w:rsidRDefault="00141F7D" w:rsidP="008605EA">
      <w:pPr>
        <w:pStyle w:val="Nadpis2"/>
        <w:spacing w:line="276" w:lineRule="auto"/>
        <w:rPr>
          <w:lang w:val="cs-CZ"/>
        </w:rPr>
      </w:pPr>
      <w:r w:rsidRPr="00A8273D">
        <w:rPr>
          <w:lang w:val="cs-CZ"/>
        </w:rPr>
        <w:t>Smluvní strany prohlašují, že smlouva byla sepsána dle jejich pravé a svobodné vůle</w:t>
      </w:r>
      <w:r w:rsidR="003002A1">
        <w:rPr>
          <w:lang w:val="cs-CZ"/>
        </w:rPr>
        <w:t xml:space="preserve"> prosté omylu</w:t>
      </w:r>
      <w:r w:rsidRPr="00A8273D">
        <w:rPr>
          <w:lang w:val="cs-CZ"/>
        </w:rPr>
        <w:t>, že si ji před jejím podpisem přečetly a s celým jejím obsahem souhlasí.</w:t>
      </w:r>
    </w:p>
    <w:tbl>
      <w:tblPr>
        <w:tblW w:w="0" w:type="auto"/>
        <w:tblLook w:val="00A0" w:firstRow="1" w:lastRow="0" w:firstColumn="1" w:lastColumn="0" w:noHBand="0" w:noVBand="0"/>
      </w:tblPr>
      <w:tblGrid>
        <w:gridCol w:w="5070"/>
        <w:gridCol w:w="4784"/>
      </w:tblGrid>
      <w:tr w:rsidR="00141F7D" w:rsidRPr="00213637" w14:paraId="3946F910" w14:textId="77777777">
        <w:tc>
          <w:tcPr>
            <w:tcW w:w="5070" w:type="dxa"/>
          </w:tcPr>
          <w:p w14:paraId="4A3132C9" w14:textId="3E234F94" w:rsidR="00141F7D" w:rsidRPr="00213637" w:rsidRDefault="00141F7D" w:rsidP="00213637">
            <w:pPr>
              <w:spacing w:before="240" w:line="276" w:lineRule="auto"/>
              <w:jc w:val="left"/>
              <w:outlineLvl w:val="9"/>
              <w:rPr>
                <w:lang w:eastAsia="en-US"/>
              </w:rPr>
            </w:pPr>
            <w:r w:rsidRPr="00213637">
              <w:rPr>
                <w:lang w:eastAsia="en-US"/>
              </w:rPr>
              <w:t xml:space="preserve">za </w:t>
            </w:r>
            <w:r>
              <w:rPr>
                <w:lang w:eastAsia="en-US"/>
              </w:rPr>
              <w:t>prodávajícího</w:t>
            </w:r>
            <w:r w:rsidRPr="00213637">
              <w:rPr>
                <w:lang w:eastAsia="en-US"/>
              </w:rPr>
              <w:t>:</w:t>
            </w:r>
            <w:r w:rsidRPr="00213637">
              <w:rPr>
                <w:lang w:eastAsia="en-US"/>
              </w:rPr>
              <w:tab/>
            </w:r>
          </w:p>
        </w:tc>
        <w:tc>
          <w:tcPr>
            <w:tcW w:w="4784" w:type="dxa"/>
          </w:tcPr>
          <w:p w14:paraId="5C76166B" w14:textId="5CAAD086" w:rsidR="00141F7D" w:rsidRPr="00213637" w:rsidRDefault="00141F7D" w:rsidP="00213637">
            <w:pPr>
              <w:spacing w:before="240" w:line="276" w:lineRule="auto"/>
              <w:jc w:val="left"/>
              <w:outlineLvl w:val="9"/>
              <w:rPr>
                <w:lang w:eastAsia="en-US"/>
              </w:rPr>
            </w:pPr>
            <w:r w:rsidRPr="00213637">
              <w:rPr>
                <w:lang w:eastAsia="en-US"/>
              </w:rPr>
              <w:t xml:space="preserve">za </w:t>
            </w:r>
            <w:r>
              <w:rPr>
                <w:lang w:eastAsia="en-US"/>
              </w:rPr>
              <w:t>kupujícího</w:t>
            </w:r>
            <w:r w:rsidRPr="00213637">
              <w:rPr>
                <w:lang w:eastAsia="en-US"/>
              </w:rPr>
              <w:t>:</w:t>
            </w:r>
          </w:p>
        </w:tc>
      </w:tr>
      <w:tr w:rsidR="00141F7D" w:rsidRPr="00213637" w14:paraId="4201A134" w14:textId="77777777">
        <w:tc>
          <w:tcPr>
            <w:tcW w:w="5070" w:type="dxa"/>
          </w:tcPr>
          <w:p w14:paraId="72CDADC1" w14:textId="422F435F" w:rsidR="00141F7D" w:rsidRPr="00213637" w:rsidRDefault="00141F7D" w:rsidP="006C0C08">
            <w:pPr>
              <w:spacing w:before="240" w:line="276" w:lineRule="auto"/>
              <w:jc w:val="left"/>
              <w:outlineLvl w:val="9"/>
              <w:rPr>
                <w:lang w:eastAsia="en-US"/>
              </w:rPr>
            </w:pPr>
            <w:r w:rsidRPr="00213637">
              <w:rPr>
                <w:lang w:eastAsia="en-US"/>
              </w:rPr>
              <w:t>V</w:t>
            </w:r>
            <w:r w:rsidR="009F129B">
              <w:rPr>
                <w:lang w:eastAsia="en-US"/>
              </w:rPr>
              <w:t xml:space="preserve"> Tachově dne </w:t>
            </w:r>
            <w:r w:rsidR="006C0C08">
              <w:rPr>
                <w:lang w:eastAsia="en-US"/>
              </w:rPr>
              <w:t>12</w:t>
            </w:r>
            <w:r w:rsidR="009F129B">
              <w:rPr>
                <w:lang w:eastAsia="en-US"/>
              </w:rPr>
              <w:t>.</w:t>
            </w:r>
            <w:r w:rsidR="004848A0">
              <w:rPr>
                <w:lang w:eastAsia="en-US"/>
              </w:rPr>
              <w:t> </w:t>
            </w:r>
            <w:r w:rsidR="006C0C08">
              <w:rPr>
                <w:lang w:eastAsia="en-US"/>
              </w:rPr>
              <w:t>10</w:t>
            </w:r>
            <w:r w:rsidR="009F129B">
              <w:rPr>
                <w:lang w:eastAsia="en-US"/>
              </w:rPr>
              <w:t>.</w:t>
            </w:r>
            <w:r w:rsidR="004848A0">
              <w:rPr>
                <w:lang w:eastAsia="en-US"/>
              </w:rPr>
              <w:t> </w:t>
            </w:r>
            <w:r w:rsidRPr="00213637">
              <w:rPr>
                <w:lang w:eastAsia="en-US"/>
              </w:rPr>
              <w:t>20</w:t>
            </w:r>
            <w:r w:rsidR="007B2900">
              <w:rPr>
                <w:lang w:eastAsia="en-US"/>
              </w:rPr>
              <w:t>20</w:t>
            </w:r>
          </w:p>
        </w:tc>
        <w:tc>
          <w:tcPr>
            <w:tcW w:w="4784" w:type="dxa"/>
          </w:tcPr>
          <w:p w14:paraId="578FC83D" w14:textId="7DB87D5E" w:rsidR="00141F7D" w:rsidRPr="00213637" w:rsidRDefault="007B2900" w:rsidP="00405476">
            <w:pPr>
              <w:spacing w:before="240" w:line="276" w:lineRule="auto"/>
              <w:jc w:val="left"/>
              <w:outlineLvl w:val="9"/>
              <w:rPr>
                <w:lang w:eastAsia="en-US"/>
              </w:rPr>
            </w:pPr>
            <w:r w:rsidRPr="00213637">
              <w:rPr>
                <w:lang w:eastAsia="en-US"/>
              </w:rPr>
              <w:t>V</w:t>
            </w:r>
            <w:r>
              <w:rPr>
                <w:lang w:eastAsia="en-US"/>
              </w:rPr>
              <w:t xml:space="preserve"> </w:t>
            </w:r>
            <w:r w:rsidR="00405476">
              <w:rPr>
                <w:lang w:eastAsia="en-US"/>
              </w:rPr>
              <w:t>Aši</w:t>
            </w:r>
            <w:r>
              <w:rPr>
                <w:lang w:eastAsia="en-US"/>
              </w:rPr>
              <w:t xml:space="preserve"> dne </w:t>
            </w:r>
            <w:r w:rsidR="006C0C08">
              <w:rPr>
                <w:lang w:eastAsia="en-US"/>
              </w:rPr>
              <w:t>12</w:t>
            </w:r>
            <w:r>
              <w:rPr>
                <w:lang w:eastAsia="en-US"/>
              </w:rPr>
              <w:t>.</w:t>
            </w:r>
            <w:r w:rsidR="004848A0">
              <w:rPr>
                <w:lang w:eastAsia="en-US"/>
              </w:rPr>
              <w:t> </w:t>
            </w:r>
            <w:r w:rsidR="006C0C08">
              <w:rPr>
                <w:lang w:eastAsia="en-US"/>
              </w:rPr>
              <w:t>10</w:t>
            </w:r>
            <w:r>
              <w:rPr>
                <w:lang w:eastAsia="en-US"/>
              </w:rPr>
              <w:t>.</w:t>
            </w:r>
            <w:r w:rsidR="004848A0">
              <w:rPr>
                <w:lang w:eastAsia="en-US"/>
              </w:rPr>
              <w:t> </w:t>
            </w:r>
            <w:r w:rsidRPr="00213637">
              <w:rPr>
                <w:lang w:eastAsia="en-US"/>
              </w:rPr>
              <w:t>20</w:t>
            </w:r>
            <w:r>
              <w:rPr>
                <w:lang w:eastAsia="en-US"/>
              </w:rPr>
              <w:t>20</w:t>
            </w:r>
          </w:p>
        </w:tc>
      </w:tr>
      <w:tr w:rsidR="00141F7D" w:rsidRPr="00213637" w14:paraId="68D16C9F" w14:textId="77777777">
        <w:tc>
          <w:tcPr>
            <w:tcW w:w="5070" w:type="dxa"/>
          </w:tcPr>
          <w:p w14:paraId="539227F3" w14:textId="72BD82F7" w:rsidR="003002A1" w:rsidRPr="00213637" w:rsidRDefault="003002A1" w:rsidP="0013500F">
            <w:pPr>
              <w:spacing w:before="0" w:after="480" w:line="276" w:lineRule="auto"/>
              <w:jc w:val="left"/>
              <w:outlineLvl w:val="9"/>
              <w:rPr>
                <w:lang w:eastAsia="en-US"/>
              </w:rPr>
            </w:pPr>
          </w:p>
        </w:tc>
        <w:tc>
          <w:tcPr>
            <w:tcW w:w="4784" w:type="dxa"/>
          </w:tcPr>
          <w:p w14:paraId="291369E0" w14:textId="77777777" w:rsidR="00141F7D" w:rsidRPr="00213637" w:rsidRDefault="00141F7D" w:rsidP="0013500F">
            <w:pPr>
              <w:spacing w:before="0" w:after="480" w:line="276" w:lineRule="auto"/>
              <w:jc w:val="left"/>
              <w:outlineLvl w:val="9"/>
              <w:rPr>
                <w:lang w:eastAsia="en-US"/>
              </w:rPr>
            </w:pPr>
          </w:p>
        </w:tc>
      </w:tr>
      <w:tr w:rsidR="00141F7D" w:rsidRPr="00213637" w14:paraId="6DAC345C" w14:textId="77777777">
        <w:tc>
          <w:tcPr>
            <w:tcW w:w="5070" w:type="dxa"/>
          </w:tcPr>
          <w:p w14:paraId="4540FD15" w14:textId="77777777" w:rsidR="00141F7D" w:rsidRPr="00BF44CB" w:rsidRDefault="009F129B" w:rsidP="009F129B">
            <w:pPr>
              <w:spacing w:before="0"/>
              <w:jc w:val="center"/>
              <w:outlineLvl w:val="9"/>
              <w:rPr>
                <w:b/>
                <w:lang w:eastAsia="en-US"/>
              </w:rPr>
            </w:pPr>
            <w:r w:rsidRPr="00BF44CB">
              <w:rPr>
                <w:b/>
                <w:lang w:eastAsia="en-US"/>
              </w:rPr>
              <w:t>Kamil JIRKA</w:t>
            </w:r>
          </w:p>
        </w:tc>
        <w:tc>
          <w:tcPr>
            <w:tcW w:w="4784" w:type="dxa"/>
          </w:tcPr>
          <w:p w14:paraId="6939E8FE" w14:textId="00EDB1E4" w:rsidR="00141F7D" w:rsidRPr="00213637" w:rsidRDefault="00BF44CB" w:rsidP="00405476">
            <w:pPr>
              <w:spacing w:before="0"/>
              <w:jc w:val="center"/>
              <w:outlineLvl w:val="9"/>
              <w:rPr>
                <w:b/>
                <w:bCs/>
                <w:lang w:eastAsia="en-US"/>
              </w:rPr>
            </w:pPr>
            <w:r>
              <w:rPr>
                <w:b/>
                <w:bCs/>
                <w:lang w:eastAsia="en-US"/>
              </w:rPr>
              <w:t xml:space="preserve">Mgr. </w:t>
            </w:r>
            <w:r w:rsidR="00405476">
              <w:rPr>
                <w:b/>
                <w:bCs/>
                <w:lang w:eastAsia="en-US"/>
              </w:rPr>
              <w:t>Petr Mach</w:t>
            </w:r>
          </w:p>
        </w:tc>
      </w:tr>
      <w:tr w:rsidR="00141F7D" w:rsidRPr="00213637" w14:paraId="0892680A" w14:textId="77777777">
        <w:tc>
          <w:tcPr>
            <w:tcW w:w="5070" w:type="dxa"/>
          </w:tcPr>
          <w:p w14:paraId="02619055" w14:textId="77777777" w:rsidR="00141F7D" w:rsidRPr="00213637" w:rsidRDefault="009F129B" w:rsidP="00213637">
            <w:pPr>
              <w:spacing w:before="0"/>
              <w:jc w:val="center"/>
              <w:outlineLvl w:val="9"/>
              <w:rPr>
                <w:lang w:eastAsia="en-US"/>
              </w:rPr>
            </w:pPr>
            <w:r>
              <w:rPr>
                <w:lang w:eastAsia="en-US"/>
              </w:rPr>
              <w:t>jednatel společnosti</w:t>
            </w:r>
          </w:p>
          <w:p w14:paraId="73EAB75C" w14:textId="256DCDA9" w:rsidR="00141F7D" w:rsidRDefault="00BF44CB" w:rsidP="00213637">
            <w:pPr>
              <w:spacing w:before="0"/>
              <w:jc w:val="center"/>
              <w:outlineLvl w:val="9"/>
            </w:pPr>
            <w:r>
              <w:rPr>
                <w:lang w:eastAsia="en-US"/>
              </w:rPr>
              <w:t>KETNET s.r.o.</w:t>
            </w:r>
          </w:p>
          <w:p w14:paraId="3CC563F2" w14:textId="5B7DAE41" w:rsidR="003002A1" w:rsidRDefault="003002A1" w:rsidP="00213637">
            <w:pPr>
              <w:spacing w:before="0"/>
              <w:jc w:val="center"/>
              <w:outlineLvl w:val="9"/>
            </w:pPr>
          </w:p>
          <w:p w14:paraId="7F92E666" w14:textId="7A58F36D" w:rsidR="00BF44CB" w:rsidRDefault="00BF44CB" w:rsidP="00213637">
            <w:pPr>
              <w:spacing w:before="0"/>
              <w:jc w:val="center"/>
              <w:outlineLvl w:val="9"/>
            </w:pPr>
          </w:p>
          <w:p w14:paraId="0E894441" w14:textId="39C5E00F" w:rsidR="00141F7D" w:rsidRPr="002F539E" w:rsidRDefault="00141F7D" w:rsidP="002F539E">
            <w:pPr>
              <w:spacing w:before="0"/>
              <w:jc w:val="left"/>
              <w:outlineLvl w:val="9"/>
              <w:rPr>
                <w:lang w:eastAsia="en-US"/>
              </w:rPr>
            </w:pPr>
          </w:p>
        </w:tc>
        <w:tc>
          <w:tcPr>
            <w:tcW w:w="4784" w:type="dxa"/>
          </w:tcPr>
          <w:p w14:paraId="430C3786" w14:textId="2BF7918F" w:rsidR="00141F7D" w:rsidRPr="00213637" w:rsidRDefault="008836A5" w:rsidP="00213637">
            <w:pPr>
              <w:spacing w:before="0"/>
              <w:jc w:val="center"/>
              <w:outlineLvl w:val="9"/>
              <w:rPr>
                <w:lang w:eastAsia="en-US"/>
              </w:rPr>
            </w:pPr>
            <w:r>
              <w:rPr>
                <w:lang w:eastAsia="en-US"/>
              </w:rPr>
              <w:t>ředitel</w:t>
            </w:r>
          </w:p>
          <w:p w14:paraId="46BAD537" w14:textId="490E8B83" w:rsidR="00141F7D" w:rsidRPr="00213637" w:rsidRDefault="00405476" w:rsidP="008836A5">
            <w:pPr>
              <w:spacing w:before="0"/>
              <w:jc w:val="center"/>
              <w:outlineLvl w:val="9"/>
              <w:rPr>
                <w:lang w:eastAsia="en-US"/>
              </w:rPr>
            </w:pPr>
            <w:r>
              <w:rPr>
                <w:lang w:eastAsia="en-US"/>
              </w:rPr>
              <w:t>ZŠ Hlávkova</w:t>
            </w:r>
          </w:p>
        </w:tc>
      </w:tr>
    </w:tbl>
    <w:p w14:paraId="7FB4882F" w14:textId="77777777" w:rsidR="00BF44CB" w:rsidRDefault="00BF44CB" w:rsidP="00BF44CB">
      <w:pPr>
        <w:spacing w:before="0" w:line="276" w:lineRule="auto"/>
      </w:pPr>
    </w:p>
    <w:p w14:paraId="70FFD4E5" w14:textId="77777777" w:rsidR="00BF44CB" w:rsidRDefault="00BF44CB" w:rsidP="00BF44CB">
      <w:pPr>
        <w:spacing w:before="0" w:line="276" w:lineRule="auto"/>
      </w:pPr>
    </w:p>
    <w:p w14:paraId="1E1843B7" w14:textId="2F3D67D9" w:rsidR="00BF44CB" w:rsidRDefault="00BF44CB" w:rsidP="00BF44CB">
      <w:pPr>
        <w:spacing w:before="0" w:line="276" w:lineRule="auto"/>
      </w:pPr>
      <w:r>
        <w:lastRenderedPageBreak/>
        <w:t>Příloha č. 1 – Detailní specifikace předmětu smlouvy</w:t>
      </w:r>
    </w:p>
    <w:p w14:paraId="61C5B5D0" w14:textId="2965287D" w:rsidR="00BF44CB" w:rsidRDefault="00BF44CB" w:rsidP="00BF44CB">
      <w:pPr>
        <w:spacing w:before="0" w:line="276" w:lineRule="auto"/>
      </w:pPr>
    </w:p>
    <w:tbl>
      <w:tblPr>
        <w:tblW w:w="9498" w:type="dxa"/>
        <w:tblCellMar>
          <w:left w:w="0" w:type="dxa"/>
          <w:right w:w="0" w:type="dxa"/>
        </w:tblCellMar>
        <w:tblLook w:val="04A0" w:firstRow="1" w:lastRow="0" w:firstColumn="1" w:lastColumn="0" w:noHBand="0" w:noVBand="1"/>
      </w:tblPr>
      <w:tblGrid>
        <w:gridCol w:w="5020"/>
        <w:gridCol w:w="4478"/>
      </w:tblGrid>
      <w:tr w:rsidR="00405476" w14:paraId="4F8A13DF" w14:textId="77777777" w:rsidTr="00405476">
        <w:trPr>
          <w:trHeight w:val="300"/>
        </w:trPr>
        <w:tc>
          <w:tcPr>
            <w:tcW w:w="5020" w:type="dxa"/>
            <w:shd w:val="clear" w:color="auto" w:fill="BDD7EE"/>
            <w:noWrap/>
            <w:tcMar>
              <w:top w:w="0" w:type="dxa"/>
              <w:left w:w="70" w:type="dxa"/>
              <w:bottom w:w="0" w:type="dxa"/>
              <w:right w:w="70" w:type="dxa"/>
            </w:tcMar>
            <w:vAlign w:val="bottom"/>
            <w:hideMark/>
          </w:tcPr>
          <w:p w14:paraId="7E5F3276" w14:textId="77777777" w:rsidR="00405476" w:rsidRDefault="00405476">
            <w:pPr>
              <w:rPr>
                <w:b/>
                <w:bCs/>
                <w:i/>
                <w:iCs/>
                <w:color w:val="000000"/>
              </w:rPr>
            </w:pPr>
            <w:r>
              <w:rPr>
                <w:b/>
                <w:bCs/>
                <w:i/>
                <w:iCs/>
                <w:color w:val="000000"/>
              </w:rPr>
              <w:t>Zboží</w:t>
            </w:r>
          </w:p>
        </w:tc>
        <w:tc>
          <w:tcPr>
            <w:tcW w:w="4478" w:type="dxa"/>
            <w:shd w:val="clear" w:color="auto" w:fill="BDD7EE"/>
            <w:noWrap/>
            <w:tcMar>
              <w:top w:w="0" w:type="dxa"/>
              <w:left w:w="70" w:type="dxa"/>
              <w:bottom w:w="0" w:type="dxa"/>
              <w:right w:w="70" w:type="dxa"/>
            </w:tcMar>
            <w:vAlign w:val="bottom"/>
            <w:hideMark/>
          </w:tcPr>
          <w:p w14:paraId="251FC9B6" w14:textId="77777777" w:rsidR="00405476" w:rsidRDefault="00405476">
            <w:pPr>
              <w:jc w:val="right"/>
              <w:rPr>
                <w:b/>
                <w:bCs/>
                <w:i/>
                <w:iCs/>
                <w:color w:val="000000"/>
              </w:rPr>
            </w:pPr>
            <w:r>
              <w:rPr>
                <w:b/>
                <w:bCs/>
                <w:i/>
                <w:iCs/>
                <w:color w:val="000000"/>
              </w:rPr>
              <w:t>ks</w:t>
            </w:r>
          </w:p>
        </w:tc>
      </w:tr>
      <w:tr w:rsidR="00405476" w14:paraId="52B6EE3B" w14:textId="77777777" w:rsidTr="00405476">
        <w:trPr>
          <w:trHeight w:val="300"/>
        </w:trPr>
        <w:tc>
          <w:tcPr>
            <w:tcW w:w="5020" w:type="dxa"/>
            <w:shd w:val="clear" w:color="auto" w:fill="BDD7EE"/>
            <w:noWrap/>
            <w:tcMar>
              <w:top w:w="0" w:type="dxa"/>
              <w:left w:w="70" w:type="dxa"/>
              <w:bottom w:w="0" w:type="dxa"/>
              <w:right w:w="70" w:type="dxa"/>
            </w:tcMar>
            <w:vAlign w:val="bottom"/>
            <w:hideMark/>
          </w:tcPr>
          <w:p w14:paraId="7F293A29" w14:textId="77777777" w:rsidR="00405476" w:rsidRDefault="00405476">
            <w:pPr>
              <w:rPr>
                <w:color w:val="000000"/>
              </w:rPr>
            </w:pPr>
            <w:r>
              <w:rPr>
                <w:color w:val="000000"/>
              </w:rPr>
              <w:t>Jabra Panacast kamera včetně příslušenství</w:t>
            </w:r>
          </w:p>
        </w:tc>
        <w:tc>
          <w:tcPr>
            <w:tcW w:w="4478" w:type="dxa"/>
            <w:shd w:val="clear" w:color="auto" w:fill="BDD7EE"/>
            <w:noWrap/>
            <w:tcMar>
              <w:top w:w="0" w:type="dxa"/>
              <w:left w:w="70" w:type="dxa"/>
              <w:bottom w:w="0" w:type="dxa"/>
              <w:right w:w="70" w:type="dxa"/>
            </w:tcMar>
            <w:vAlign w:val="bottom"/>
            <w:hideMark/>
          </w:tcPr>
          <w:p w14:paraId="6BA9232A" w14:textId="12A2F536" w:rsidR="00405476" w:rsidRDefault="00405476">
            <w:pPr>
              <w:jc w:val="right"/>
              <w:rPr>
                <w:color w:val="000000"/>
              </w:rPr>
            </w:pPr>
            <w:r>
              <w:rPr>
                <w:color w:val="000000"/>
              </w:rPr>
              <w:t>2x</w:t>
            </w:r>
          </w:p>
        </w:tc>
      </w:tr>
      <w:tr w:rsidR="00405476" w14:paraId="70B84B0C" w14:textId="77777777" w:rsidTr="00405476">
        <w:trPr>
          <w:trHeight w:val="300"/>
        </w:trPr>
        <w:tc>
          <w:tcPr>
            <w:tcW w:w="5020" w:type="dxa"/>
            <w:shd w:val="clear" w:color="auto" w:fill="BDD7EE"/>
            <w:noWrap/>
            <w:tcMar>
              <w:top w:w="0" w:type="dxa"/>
              <w:left w:w="70" w:type="dxa"/>
              <w:bottom w:w="0" w:type="dxa"/>
              <w:right w:w="70" w:type="dxa"/>
            </w:tcMar>
            <w:vAlign w:val="bottom"/>
            <w:hideMark/>
          </w:tcPr>
          <w:p w14:paraId="4EDE1D88" w14:textId="77777777" w:rsidR="00405476" w:rsidRDefault="00405476">
            <w:pPr>
              <w:rPr>
                <w:color w:val="000000"/>
              </w:rPr>
            </w:pPr>
            <w:r>
              <w:rPr>
                <w:color w:val="000000"/>
              </w:rPr>
              <w:t>Jabra 410 MS USB komunikátor</w:t>
            </w:r>
          </w:p>
        </w:tc>
        <w:tc>
          <w:tcPr>
            <w:tcW w:w="4478" w:type="dxa"/>
            <w:shd w:val="clear" w:color="auto" w:fill="BDD7EE"/>
            <w:noWrap/>
            <w:tcMar>
              <w:top w:w="0" w:type="dxa"/>
              <w:left w:w="70" w:type="dxa"/>
              <w:bottom w:w="0" w:type="dxa"/>
              <w:right w:w="70" w:type="dxa"/>
            </w:tcMar>
            <w:vAlign w:val="bottom"/>
            <w:hideMark/>
          </w:tcPr>
          <w:p w14:paraId="3A1FCAEA" w14:textId="7D6FA614" w:rsidR="00405476" w:rsidRDefault="00405476">
            <w:pPr>
              <w:jc w:val="right"/>
              <w:rPr>
                <w:color w:val="000000"/>
              </w:rPr>
            </w:pPr>
            <w:r>
              <w:rPr>
                <w:color w:val="000000"/>
              </w:rPr>
              <w:t>1x</w:t>
            </w:r>
          </w:p>
        </w:tc>
      </w:tr>
      <w:tr w:rsidR="00405476" w14:paraId="39897EB7" w14:textId="77777777" w:rsidTr="00405476">
        <w:trPr>
          <w:trHeight w:val="300"/>
        </w:trPr>
        <w:tc>
          <w:tcPr>
            <w:tcW w:w="5020" w:type="dxa"/>
            <w:shd w:val="clear" w:color="auto" w:fill="BDD7EE"/>
            <w:noWrap/>
            <w:tcMar>
              <w:top w:w="0" w:type="dxa"/>
              <w:left w:w="70" w:type="dxa"/>
              <w:bottom w:w="0" w:type="dxa"/>
              <w:right w:w="70" w:type="dxa"/>
            </w:tcMar>
            <w:vAlign w:val="bottom"/>
            <w:hideMark/>
          </w:tcPr>
          <w:p w14:paraId="6923F59B" w14:textId="77777777" w:rsidR="00405476" w:rsidRDefault="00405476">
            <w:pPr>
              <w:rPr>
                <w:color w:val="000000"/>
              </w:rPr>
            </w:pPr>
            <w:r>
              <w:rPr>
                <w:color w:val="000000"/>
              </w:rPr>
              <w:t>Jabra Evolve 75 MS BT náhlavní souprava</w:t>
            </w:r>
          </w:p>
        </w:tc>
        <w:tc>
          <w:tcPr>
            <w:tcW w:w="4478" w:type="dxa"/>
            <w:shd w:val="clear" w:color="auto" w:fill="BDD7EE"/>
            <w:noWrap/>
            <w:tcMar>
              <w:top w:w="0" w:type="dxa"/>
              <w:left w:w="70" w:type="dxa"/>
              <w:bottom w:w="0" w:type="dxa"/>
              <w:right w:w="70" w:type="dxa"/>
            </w:tcMar>
            <w:vAlign w:val="bottom"/>
            <w:hideMark/>
          </w:tcPr>
          <w:p w14:paraId="23922B07" w14:textId="4060E7C0" w:rsidR="00405476" w:rsidRDefault="00405476">
            <w:pPr>
              <w:jc w:val="right"/>
              <w:rPr>
                <w:color w:val="000000"/>
              </w:rPr>
            </w:pPr>
            <w:r>
              <w:rPr>
                <w:color w:val="000000"/>
              </w:rPr>
              <w:t>1x</w:t>
            </w:r>
          </w:p>
        </w:tc>
      </w:tr>
    </w:tbl>
    <w:p w14:paraId="28CF0FD7" w14:textId="77777777" w:rsidR="00BF44CB" w:rsidRPr="0013500F" w:rsidRDefault="00BF44CB" w:rsidP="00BF44CB">
      <w:pPr>
        <w:spacing w:before="0" w:line="276" w:lineRule="auto"/>
        <w:rPr>
          <w:i/>
          <w:iCs/>
          <w:sz w:val="2"/>
          <w:szCs w:val="2"/>
        </w:rPr>
      </w:pPr>
    </w:p>
    <w:sectPr w:rsidR="00BF44CB" w:rsidRPr="0013500F" w:rsidSect="00EF1642">
      <w:footerReference w:type="default" r:id="rId10"/>
      <w:pgSz w:w="11906" w:h="16838"/>
      <w:pgMar w:top="1571" w:right="851" w:bottom="1134"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45831" w14:textId="77777777" w:rsidR="001730FA" w:rsidRDefault="001730FA" w:rsidP="00EF1642">
      <w:r>
        <w:separator/>
      </w:r>
    </w:p>
  </w:endnote>
  <w:endnote w:type="continuationSeparator" w:id="0">
    <w:p w14:paraId="24F721CA" w14:textId="77777777" w:rsidR="001730FA" w:rsidRDefault="001730FA" w:rsidP="00EF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font243">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Museo Sans For Del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3D4F3" w14:textId="6655C7BD" w:rsidR="00141F7D" w:rsidRPr="00EF1642" w:rsidRDefault="00141F7D" w:rsidP="00EF1642">
    <w:pPr>
      <w:jc w:val="right"/>
      <w:rPr>
        <w:rFonts w:ascii="Courier New" w:hAnsi="Courier New" w:cs="Courier New"/>
        <w:sz w:val="18"/>
        <w:szCs w:val="18"/>
      </w:rPr>
    </w:pPr>
    <w:r w:rsidRPr="00EF1642">
      <w:rPr>
        <w:rFonts w:ascii="Courier New" w:hAnsi="Courier New" w:cs="Courier New"/>
        <w:sz w:val="18"/>
        <w:szCs w:val="18"/>
      </w:rPr>
      <w:t xml:space="preserve">Stránka </w:t>
    </w:r>
    <w:r w:rsidR="00DF7E73" w:rsidRPr="00EF1642">
      <w:rPr>
        <w:rFonts w:ascii="Courier New" w:hAnsi="Courier New" w:cs="Courier New"/>
        <w:sz w:val="18"/>
        <w:szCs w:val="18"/>
      </w:rPr>
      <w:fldChar w:fldCharType="begin"/>
    </w:r>
    <w:r w:rsidRPr="00EF1642">
      <w:rPr>
        <w:rFonts w:ascii="Courier New" w:hAnsi="Courier New" w:cs="Courier New"/>
        <w:sz w:val="18"/>
        <w:szCs w:val="18"/>
      </w:rPr>
      <w:instrText xml:space="preserve"> PAGE </w:instrText>
    </w:r>
    <w:r w:rsidR="00DF7E73" w:rsidRPr="00EF1642">
      <w:rPr>
        <w:rFonts w:ascii="Courier New" w:hAnsi="Courier New" w:cs="Courier New"/>
        <w:sz w:val="18"/>
        <w:szCs w:val="18"/>
      </w:rPr>
      <w:fldChar w:fldCharType="separate"/>
    </w:r>
    <w:r w:rsidR="00A16CD2">
      <w:rPr>
        <w:rFonts w:ascii="Courier New" w:hAnsi="Courier New" w:cs="Courier New"/>
        <w:noProof/>
        <w:sz w:val="18"/>
        <w:szCs w:val="18"/>
      </w:rPr>
      <w:t>2</w:t>
    </w:r>
    <w:r w:rsidR="00DF7E73" w:rsidRPr="00EF1642">
      <w:rPr>
        <w:rFonts w:ascii="Courier New" w:hAnsi="Courier New" w:cs="Courier New"/>
        <w:sz w:val="18"/>
        <w:szCs w:val="18"/>
      </w:rPr>
      <w:fldChar w:fldCharType="end"/>
    </w:r>
    <w:r w:rsidRPr="00EF1642">
      <w:rPr>
        <w:rFonts w:ascii="Courier New" w:hAnsi="Courier New" w:cs="Courier New"/>
        <w:sz w:val="18"/>
        <w:szCs w:val="18"/>
      </w:rPr>
      <w:t xml:space="preserve"> z </w:t>
    </w:r>
    <w:r w:rsidR="00DF7E73" w:rsidRPr="00EF1642">
      <w:rPr>
        <w:rFonts w:ascii="Courier New" w:hAnsi="Courier New" w:cs="Courier New"/>
        <w:sz w:val="18"/>
        <w:szCs w:val="18"/>
      </w:rPr>
      <w:fldChar w:fldCharType="begin"/>
    </w:r>
    <w:r w:rsidRPr="00EF1642">
      <w:rPr>
        <w:rFonts w:ascii="Courier New" w:hAnsi="Courier New" w:cs="Courier New"/>
        <w:sz w:val="18"/>
        <w:szCs w:val="18"/>
      </w:rPr>
      <w:instrText xml:space="preserve"> NUMPAGES  </w:instrText>
    </w:r>
    <w:r w:rsidR="00DF7E73" w:rsidRPr="00EF1642">
      <w:rPr>
        <w:rFonts w:ascii="Courier New" w:hAnsi="Courier New" w:cs="Courier New"/>
        <w:sz w:val="18"/>
        <w:szCs w:val="18"/>
      </w:rPr>
      <w:fldChar w:fldCharType="separate"/>
    </w:r>
    <w:r w:rsidR="00A16CD2">
      <w:rPr>
        <w:rFonts w:ascii="Courier New" w:hAnsi="Courier New" w:cs="Courier New"/>
        <w:noProof/>
        <w:sz w:val="18"/>
        <w:szCs w:val="18"/>
      </w:rPr>
      <w:t>5</w:t>
    </w:r>
    <w:r w:rsidR="00DF7E73" w:rsidRPr="00EF1642">
      <w:rPr>
        <w:rFonts w:ascii="Courier New" w:hAnsi="Courier New" w:cs="Courier Ne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E3418" w14:textId="77777777" w:rsidR="001730FA" w:rsidRDefault="001730FA" w:rsidP="00EF1642">
      <w:r>
        <w:separator/>
      </w:r>
    </w:p>
  </w:footnote>
  <w:footnote w:type="continuationSeparator" w:id="0">
    <w:p w14:paraId="5A9FD9D0" w14:textId="77777777" w:rsidR="001730FA" w:rsidRDefault="001730FA" w:rsidP="00EF1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0000007"/>
    <w:multiLevelType w:val="multilevel"/>
    <w:tmpl w:val="00000007"/>
    <w:name w:val="WW8Num13"/>
    <w:lvl w:ilvl="0">
      <w:start w:val="1"/>
      <w:numFmt w:val="bullet"/>
      <w:lvlText w:val=""/>
      <w:lvlJc w:val="left"/>
      <w:pPr>
        <w:tabs>
          <w:tab w:val="num" w:pos="170"/>
        </w:tabs>
        <w:ind w:left="170" w:hanging="170"/>
      </w:pPr>
      <w:rPr>
        <w:rFonts w:ascii="Wingdings" w:hAnsi="Wingdings" w:cs="Wingdings"/>
      </w:rPr>
    </w:lvl>
    <w:lvl w:ilvl="1">
      <w:start w:val="1"/>
      <w:numFmt w:val="bullet"/>
      <w:lvlText w:val=""/>
      <w:lvlJc w:val="left"/>
      <w:pPr>
        <w:tabs>
          <w:tab w:val="num" w:pos="947"/>
        </w:tabs>
        <w:ind w:left="947" w:hanging="397"/>
      </w:pPr>
      <w:rPr>
        <w:rFonts w:ascii="Symbol" w:hAnsi="Symbol" w:cs="Symbol"/>
      </w:rPr>
    </w:lvl>
    <w:lvl w:ilvl="2">
      <w:start w:val="1"/>
      <w:numFmt w:val="bullet"/>
      <w:lvlText w:val=""/>
      <w:lvlJc w:val="left"/>
      <w:pPr>
        <w:tabs>
          <w:tab w:val="num" w:pos="660"/>
        </w:tabs>
        <w:ind w:left="660" w:hanging="360"/>
      </w:pPr>
      <w:rPr>
        <w:rFonts w:ascii="Wingdings" w:hAnsi="Wingdings" w:cs="Wingdings"/>
      </w:rPr>
    </w:lvl>
    <w:lvl w:ilvl="3">
      <w:start w:val="1"/>
      <w:numFmt w:val="bullet"/>
      <w:lvlText w:val=""/>
      <w:lvlJc w:val="left"/>
      <w:pPr>
        <w:tabs>
          <w:tab w:val="num" w:pos="1380"/>
        </w:tabs>
        <w:ind w:left="1380" w:hanging="360"/>
      </w:pPr>
      <w:rPr>
        <w:rFonts w:ascii="Symbol" w:hAnsi="Symbol" w:cs="Symbol"/>
      </w:rPr>
    </w:lvl>
    <w:lvl w:ilvl="4">
      <w:start w:val="1"/>
      <w:numFmt w:val="bullet"/>
      <w:lvlText w:val="o"/>
      <w:lvlJc w:val="left"/>
      <w:pPr>
        <w:tabs>
          <w:tab w:val="num" w:pos="2100"/>
        </w:tabs>
        <w:ind w:left="2100" w:hanging="360"/>
      </w:pPr>
      <w:rPr>
        <w:rFonts w:ascii="Courier New" w:hAnsi="Courier New" w:cs="Courier New"/>
      </w:rPr>
    </w:lvl>
    <w:lvl w:ilvl="5">
      <w:start w:val="1"/>
      <w:numFmt w:val="bullet"/>
      <w:lvlText w:val=""/>
      <w:lvlJc w:val="left"/>
      <w:pPr>
        <w:tabs>
          <w:tab w:val="num" w:pos="2820"/>
        </w:tabs>
        <w:ind w:left="2820" w:hanging="360"/>
      </w:pPr>
      <w:rPr>
        <w:rFonts w:ascii="Wingdings" w:hAnsi="Wingdings" w:cs="Wingdings"/>
      </w:rPr>
    </w:lvl>
    <w:lvl w:ilvl="6">
      <w:start w:val="1"/>
      <w:numFmt w:val="bullet"/>
      <w:lvlText w:val=""/>
      <w:lvlJc w:val="left"/>
      <w:pPr>
        <w:tabs>
          <w:tab w:val="num" w:pos="3540"/>
        </w:tabs>
        <w:ind w:left="3540" w:hanging="360"/>
      </w:pPr>
      <w:rPr>
        <w:rFonts w:ascii="Symbol" w:hAnsi="Symbol" w:cs="Symbol"/>
      </w:rPr>
    </w:lvl>
    <w:lvl w:ilvl="7">
      <w:start w:val="1"/>
      <w:numFmt w:val="bullet"/>
      <w:lvlText w:val="o"/>
      <w:lvlJc w:val="left"/>
      <w:pPr>
        <w:tabs>
          <w:tab w:val="num" w:pos="4260"/>
        </w:tabs>
        <w:ind w:left="4260" w:hanging="360"/>
      </w:pPr>
      <w:rPr>
        <w:rFonts w:ascii="Courier New" w:hAnsi="Courier New" w:cs="Courier New"/>
      </w:rPr>
    </w:lvl>
    <w:lvl w:ilvl="8">
      <w:start w:val="1"/>
      <w:numFmt w:val="bullet"/>
      <w:lvlText w:val=""/>
      <w:lvlJc w:val="left"/>
      <w:pPr>
        <w:tabs>
          <w:tab w:val="num" w:pos="4980"/>
        </w:tabs>
        <w:ind w:left="4980" w:hanging="360"/>
      </w:pPr>
      <w:rPr>
        <w:rFonts w:ascii="Wingdings" w:hAnsi="Wingdings" w:cs="Wingdings"/>
      </w:rPr>
    </w:lvl>
  </w:abstractNum>
  <w:abstractNum w:abstractNumId="1" w15:restartNumberingAfterBreak="0">
    <w:nsid w:val="00000018"/>
    <w:multiLevelType w:val="singleLevel"/>
    <w:tmpl w:val="00000018"/>
    <w:name w:val="WW8Num41"/>
    <w:lvl w:ilvl="0">
      <w:start w:val="1"/>
      <w:numFmt w:val="bullet"/>
      <w:lvlText w:val=""/>
      <w:lvlJc w:val="left"/>
      <w:pPr>
        <w:tabs>
          <w:tab w:val="num" w:pos="170"/>
        </w:tabs>
        <w:ind w:left="170" w:hanging="170"/>
      </w:pPr>
      <w:rPr>
        <w:rFonts w:ascii="Wingdings" w:hAnsi="Wingdings" w:cs="Wingdings"/>
      </w:rPr>
    </w:lvl>
  </w:abstractNum>
  <w:abstractNum w:abstractNumId="2"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9D4F9B"/>
    <w:multiLevelType w:val="hybridMultilevel"/>
    <w:tmpl w:val="78D27E1A"/>
    <w:lvl w:ilvl="0" w:tplc="CB262732">
      <w:start w:val="1"/>
      <w:numFmt w:val="bullet"/>
      <w:lvlText w:val="-"/>
      <w:lvlJc w:val="left"/>
      <w:pPr>
        <w:ind w:left="1068" w:hanging="360"/>
      </w:pPr>
      <w:rPr>
        <w:rFonts w:ascii="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cs="Wingdings" w:hint="default"/>
      </w:rPr>
    </w:lvl>
    <w:lvl w:ilvl="3" w:tplc="04050001" w:tentative="1">
      <w:start w:val="1"/>
      <w:numFmt w:val="bullet"/>
      <w:lvlText w:val=""/>
      <w:lvlJc w:val="left"/>
      <w:pPr>
        <w:ind w:left="3228" w:hanging="360"/>
      </w:pPr>
      <w:rPr>
        <w:rFonts w:ascii="Symbol" w:hAnsi="Symbol" w:cs="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cs="Wingdings" w:hint="default"/>
      </w:rPr>
    </w:lvl>
    <w:lvl w:ilvl="6" w:tplc="04050001" w:tentative="1">
      <w:start w:val="1"/>
      <w:numFmt w:val="bullet"/>
      <w:lvlText w:val=""/>
      <w:lvlJc w:val="left"/>
      <w:pPr>
        <w:ind w:left="5388" w:hanging="360"/>
      </w:pPr>
      <w:rPr>
        <w:rFonts w:ascii="Symbol" w:hAnsi="Symbol" w:cs="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cs="Wingdings" w:hint="default"/>
      </w:rPr>
    </w:lvl>
  </w:abstractNum>
  <w:abstractNum w:abstractNumId="4" w15:restartNumberingAfterBreak="0">
    <w:nsid w:val="28B01DB9"/>
    <w:multiLevelType w:val="multilevel"/>
    <w:tmpl w:val="FEBAC47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F5755C3"/>
    <w:multiLevelType w:val="hybridMultilevel"/>
    <w:tmpl w:val="9E3C0B22"/>
    <w:lvl w:ilvl="0" w:tplc="5BC86D3C">
      <w:start w:val="1"/>
      <w:numFmt w:val="bullet"/>
      <w:pStyle w:val="PPZPodstavec"/>
      <w:lvlText w:val=""/>
      <w:lvlJc w:val="left"/>
      <w:pPr>
        <w:tabs>
          <w:tab w:val="num" w:pos="360"/>
        </w:tabs>
        <w:ind w:left="360" w:hanging="360"/>
      </w:pPr>
      <w:rPr>
        <w:rFonts w:ascii="Symbol" w:hAnsi="Symbol" w:cs="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cs="Wingdings" w:hint="default"/>
      </w:rPr>
    </w:lvl>
    <w:lvl w:ilvl="3" w:tplc="04050001" w:tentative="1">
      <w:start w:val="1"/>
      <w:numFmt w:val="bullet"/>
      <w:lvlText w:val=""/>
      <w:lvlJc w:val="left"/>
      <w:pPr>
        <w:tabs>
          <w:tab w:val="num" w:pos="2520"/>
        </w:tabs>
        <w:ind w:left="2520" w:hanging="360"/>
      </w:pPr>
      <w:rPr>
        <w:rFonts w:ascii="Symbol" w:hAnsi="Symbol" w:cs="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cs="Wingdings" w:hint="default"/>
      </w:rPr>
    </w:lvl>
    <w:lvl w:ilvl="6" w:tplc="04050001" w:tentative="1">
      <w:start w:val="1"/>
      <w:numFmt w:val="bullet"/>
      <w:lvlText w:val=""/>
      <w:lvlJc w:val="left"/>
      <w:pPr>
        <w:tabs>
          <w:tab w:val="num" w:pos="4680"/>
        </w:tabs>
        <w:ind w:left="4680" w:hanging="360"/>
      </w:pPr>
      <w:rPr>
        <w:rFonts w:ascii="Symbol" w:hAnsi="Symbol" w:cs="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31530093"/>
    <w:multiLevelType w:val="hybridMultilevel"/>
    <w:tmpl w:val="5A7CAA78"/>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80C74E6"/>
    <w:multiLevelType w:val="multilevel"/>
    <w:tmpl w:val="B562EE74"/>
    <w:lvl w:ilvl="0">
      <w:start w:val="10"/>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F7218E"/>
    <w:multiLevelType w:val="multilevel"/>
    <w:tmpl w:val="BF024884"/>
    <w:lvl w:ilvl="0">
      <w:start w:val="1"/>
      <w:numFmt w:val="decimal"/>
      <w:pStyle w:val="Nadpis1"/>
      <w:lvlText w:val="Čl.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3E865A73"/>
    <w:multiLevelType w:val="multilevel"/>
    <w:tmpl w:val="8230FF8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8C2263"/>
    <w:multiLevelType w:val="hybridMultilevel"/>
    <w:tmpl w:val="9B662948"/>
    <w:lvl w:ilvl="0" w:tplc="04050001">
      <w:start w:val="1"/>
      <w:numFmt w:val="bullet"/>
      <w:lvlText w:val=""/>
      <w:lvlJc w:val="left"/>
      <w:pPr>
        <w:tabs>
          <w:tab w:val="num" w:pos="900"/>
        </w:tabs>
        <w:ind w:left="90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3FF4051"/>
    <w:multiLevelType w:val="hybridMultilevel"/>
    <w:tmpl w:val="4022B0A0"/>
    <w:lvl w:ilvl="0" w:tplc="5A7CB0DC">
      <w:start w:val="1"/>
      <w:numFmt w:val="bullet"/>
      <w:pStyle w:val="OdrkyMC"/>
      <w:lvlText w:val=""/>
      <w:lvlJc w:val="left"/>
      <w:pPr>
        <w:tabs>
          <w:tab w:val="num" w:pos="340"/>
        </w:tabs>
        <w:ind w:left="340" w:hanging="340"/>
      </w:pPr>
      <w:rPr>
        <w:rFonts w:ascii="Symbol" w:hAnsi="Symbol" w:cs="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4164E9F"/>
    <w:multiLevelType w:val="multilevel"/>
    <w:tmpl w:val="F19A657A"/>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52E275E"/>
    <w:multiLevelType w:val="hybridMultilevel"/>
    <w:tmpl w:val="04A0BC40"/>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5F9345F"/>
    <w:multiLevelType w:val="multilevel"/>
    <w:tmpl w:val="A50A2316"/>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DC71E2"/>
    <w:multiLevelType w:val="hybridMultilevel"/>
    <w:tmpl w:val="97263CC8"/>
    <w:lvl w:ilvl="0" w:tplc="04050001">
      <w:start w:val="1"/>
      <w:numFmt w:val="bullet"/>
      <w:lvlText w:val=""/>
      <w:lvlJc w:val="left"/>
      <w:pPr>
        <w:tabs>
          <w:tab w:val="num" w:pos="1440"/>
        </w:tabs>
        <w:ind w:left="1440" w:hanging="360"/>
      </w:pPr>
      <w:rPr>
        <w:rFonts w:ascii="Symbol" w:hAnsi="Symbol" w:cs="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cs="Wingdings" w:hint="default"/>
      </w:rPr>
    </w:lvl>
    <w:lvl w:ilvl="3" w:tplc="04050001" w:tentative="1">
      <w:start w:val="1"/>
      <w:numFmt w:val="bullet"/>
      <w:lvlText w:val=""/>
      <w:lvlJc w:val="left"/>
      <w:pPr>
        <w:tabs>
          <w:tab w:val="num" w:pos="3600"/>
        </w:tabs>
        <w:ind w:left="3600" w:hanging="360"/>
      </w:pPr>
      <w:rPr>
        <w:rFonts w:ascii="Symbol" w:hAnsi="Symbol" w:cs="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cs="Wingdings" w:hint="default"/>
      </w:rPr>
    </w:lvl>
    <w:lvl w:ilvl="6" w:tplc="04050001" w:tentative="1">
      <w:start w:val="1"/>
      <w:numFmt w:val="bullet"/>
      <w:lvlText w:val=""/>
      <w:lvlJc w:val="left"/>
      <w:pPr>
        <w:tabs>
          <w:tab w:val="num" w:pos="5760"/>
        </w:tabs>
        <w:ind w:left="5760" w:hanging="360"/>
      </w:pPr>
      <w:rPr>
        <w:rFonts w:ascii="Symbol" w:hAnsi="Symbol" w:cs="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cs="Wingdings" w:hint="default"/>
      </w:rPr>
    </w:lvl>
  </w:abstractNum>
  <w:abstractNum w:abstractNumId="16" w15:restartNumberingAfterBreak="0">
    <w:nsid w:val="60F27E41"/>
    <w:multiLevelType w:val="hybridMultilevel"/>
    <w:tmpl w:val="B678BDE6"/>
    <w:lvl w:ilvl="0" w:tplc="C0A406BC">
      <w:start w:val="1"/>
      <w:numFmt w:val="bullet"/>
      <w:pStyle w:val="Pruka-Nadpis1"/>
      <w:lvlText w:val=""/>
      <w:lvlJc w:val="left"/>
      <w:pPr>
        <w:tabs>
          <w:tab w:val="num" w:pos="720"/>
        </w:tabs>
        <w:ind w:left="720" w:hanging="360"/>
      </w:pPr>
      <w:rPr>
        <w:rFonts w:ascii="Symbol" w:hAnsi="Symbol" w:cs="Symbol" w:hint="default"/>
      </w:rPr>
    </w:lvl>
    <w:lvl w:ilvl="1" w:tplc="04050003">
      <w:start w:val="1"/>
      <w:numFmt w:val="bullet"/>
      <w:pStyle w:val="Pruky-Nadpis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1C72FD2"/>
    <w:multiLevelType w:val="multilevel"/>
    <w:tmpl w:val="9B7EC40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254468E"/>
    <w:multiLevelType w:val="hybridMultilevel"/>
    <w:tmpl w:val="BAD4F8FA"/>
    <w:lvl w:ilvl="0" w:tplc="6E82E884">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9" w15:restartNumberingAfterBreak="0">
    <w:nsid w:val="7644556A"/>
    <w:multiLevelType w:val="hybridMultilevel"/>
    <w:tmpl w:val="082E1412"/>
    <w:lvl w:ilvl="0" w:tplc="CB262732">
      <w:start w:val="1"/>
      <w:numFmt w:val="bullet"/>
      <w:lvlText w:val="-"/>
      <w:lvlJc w:val="left"/>
      <w:pPr>
        <w:ind w:left="1068" w:hanging="360"/>
      </w:pPr>
      <w:rPr>
        <w:rFonts w:ascii="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cs="Wingdings" w:hint="default"/>
      </w:rPr>
    </w:lvl>
    <w:lvl w:ilvl="3" w:tplc="04050001" w:tentative="1">
      <w:start w:val="1"/>
      <w:numFmt w:val="bullet"/>
      <w:lvlText w:val=""/>
      <w:lvlJc w:val="left"/>
      <w:pPr>
        <w:ind w:left="3228" w:hanging="360"/>
      </w:pPr>
      <w:rPr>
        <w:rFonts w:ascii="Symbol" w:hAnsi="Symbol" w:cs="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cs="Wingdings" w:hint="default"/>
      </w:rPr>
    </w:lvl>
    <w:lvl w:ilvl="6" w:tplc="04050001" w:tentative="1">
      <w:start w:val="1"/>
      <w:numFmt w:val="bullet"/>
      <w:lvlText w:val=""/>
      <w:lvlJc w:val="left"/>
      <w:pPr>
        <w:ind w:left="5388" w:hanging="360"/>
      </w:pPr>
      <w:rPr>
        <w:rFonts w:ascii="Symbol" w:hAnsi="Symbol" w:cs="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cs="Wingdings" w:hint="default"/>
      </w:rPr>
    </w:lvl>
  </w:abstractNum>
  <w:abstractNum w:abstractNumId="20" w15:restartNumberingAfterBreak="0">
    <w:nsid w:val="7B361ACD"/>
    <w:multiLevelType w:val="multilevel"/>
    <w:tmpl w:val="87229030"/>
    <w:lvl w:ilvl="0">
      <w:start w:val="1"/>
      <w:numFmt w:val="bullet"/>
      <w:pStyle w:val="ODRAZKYOM"/>
      <w:lvlText w:val=""/>
      <w:lvlJc w:val="left"/>
      <w:pPr>
        <w:tabs>
          <w:tab w:val="num" w:pos="1004"/>
        </w:tabs>
        <w:ind w:left="1004" w:hanging="284"/>
      </w:pPr>
      <w:rPr>
        <w:rFonts w:ascii="Wingdings" w:hAnsi="Wingdings" w:cs="Wingdings" w:hint="default"/>
        <w:sz w:val="24"/>
        <w:szCs w:val="24"/>
      </w:rPr>
    </w:lvl>
    <w:lvl w:ilvl="1">
      <w:start w:val="1"/>
      <w:numFmt w:val="bullet"/>
      <w:lvlText w:val="-"/>
      <w:lvlJc w:val="left"/>
      <w:pPr>
        <w:tabs>
          <w:tab w:val="num" w:pos="1710"/>
        </w:tabs>
        <w:ind w:left="1710" w:hanging="360"/>
      </w:pPr>
      <w:rPr>
        <w:rFonts w:ascii="font243" w:hAnsi="font243" w:cs="font243" w:hint="default"/>
      </w:rPr>
    </w:lvl>
    <w:lvl w:ilvl="2">
      <w:start w:val="1"/>
      <w:numFmt w:val="bullet"/>
      <w:lvlText w:val=""/>
      <w:lvlJc w:val="left"/>
      <w:pPr>
        <w:tabs>
          <w:tab w:val="num" w:pos="2430"/>
        </w:tabs>
        <w:ind w:left="2430" w:hanging="360"/>
      </w:pPr>
      <w:rPr>
        <w:rFonts w:ascii="Wingdings" w:hAnsi="Wingdings" w:cs="Wingdings" w:hint="default"/>
      </w:rPr>
    </w:lvl>
    <w:lvl w:ilvl="3">
      <w:start w:val="1"/>
      <w:numFmt w:val="bullet"/>
      <w:lvlText w:val=""/>
      <w:lvlJc w:val="left"/>
      <w:pPr>
        <w:tabs>
          <w:tab w:val="num" w:pos="3150"/>
        </w:tabs>
        <w:ind w:left="3150" w:hanging="360"/>
      </w:pPr>
      <w:rPr>
        <w:rFonts w:ascii="Symbol" w:hAnsi="Symbol" w:cs="Symbol" w:hint="default"/>
      </w:rPr>
    </w:lvl>
    <w:lvl w:ilvl="4">
      <w:start w:val="1"/>
      <w:numFmt w:val="bullet"/>
      <w:lvlText w:val="o"/>
      <w:lvlJc w:val="left"/>
      <w:pPr>
        <w:tabs>
          <w:tab w:val="num" w:pos="3870"/>
        </w:tabs>
        <w:ind w:left="3870" w:hanging="360"/>
      </w:pPr>
      <w:rPr>
        <w:rFonts w:ascii="Courier New" w:hAnsi="Courier New" w:cs="Courier New" w:hint="default"/>
      </w:rPr>
    </w:lvl>
    <w:lvl w:ilvl="5">
      <w:start w:val="1"/>
      <w:numFmt w:val="bullet"/>
      <w:lvlText w:val=""/>
      <w:lvlJc w:val="left"/>
      <w:pPr>
        <w:tabs>
          <w:tab w:val="num" w:pos="4590"/>
        </w:tabs>
        <w:ind w:left="4590" w:hanging="360"/>
      </w:pPr>
      <w:rPr>
        <w:rFonts w:ascii="Wingdings" w:hAnsi="Wingdings" w:cs="Wingdings" w:hint="default"/>
      </w:rPr>
    </w:lvl>
    <w:lvl w:ilvl="6">
      <w:start w:val="1"/>
      <w:numFmt w:val="bullet"/>
      <w:lvlText w:val=""/>
      <w:lvlJc w:val="left"/>
      <w:pPr>
        <w:tabs>
          <w:tab w:val="num" w:pos="5310"/>
        </w:tabs>
        <w:ind w:left="5310" w:hanging="360"/>
      </w:pPr>
      <w:rPr>
        <w:rFonts w:ascii="Symbol" w:hAnsi="Symbol" w:cs="Symbol" w:hint="default"/>
      </w:rPr>
    </w:lvl>
    <w:lvl w:ilvl="7">
      <w:start w:val="1"/>
      <w:numFmt w:val="bullet"/>
      <w:lvlText w:val="o"/>
      <w:lvlJc w:val="left"/>
      <w:pPr>
        <w:tabs>
          <w:tab w:val="num" w:pos="6030"/>
        </w:tabs>
        <w:ind w:left="6030" w:hanging="360"/>
      </w:pPr>
      <w:rPr>
        <w:rFonts w:ascii="Courier New" w:hAnsi="Courier New" w:cs="Courier New" w:hint="default"/>
      </w:rPr>
    </w:lvl>
    <w:lvl w:ilvl="8">
      <w:start w:val="1"/>
      <w:numFmt w:val="bullet"/>
      <w:lvlText w:val=""/>
      <w:lvlJc w:val="left"/>
      <w:pPr>
        <w:tabs>
          <w:tab w:val="num" w:pos="6750"/>
        </w:tabs>
        <w:ind w:left="6750" w:hanging="360"/>
      </w:pPr>
      <w:rPr>
        <w:rFonts w:ascii="Wingdings" w:hAnsi="Wingdings" w:cs="Wingdings" w:hint="default"/>
      </w:rPr>
    </w:lvl>
  </w:abstractNum>
  <w:abstractNum w:abstractNumId="21" w15:restartNumberingAfterBreak="0">
    <w:nsid w:val="7CB738F6"/>
    <w:multiLevelType w:val="hybridMultilevel"/>
    <w:tmpl w:val="97FC33E2"/>
    <w:lvl w:ilvl="0" w:tplc="04090005">
      <w:start w:val="1"/>
      <w:numFmt w:val="bullet"/>
      <w:pStyle w:val="OMODRAZKY"/>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cs="Wingdings" w:hint="default"/>
      </w:rPr>
    </w:lvl>
    <w:lvl w:ilvl="3" w:tplc="04090001">
      <w:start w:val="1"/>
      <w:numFmt w:val="bullet"/>
      <w:lvlText w:val=""/>
      <w:lvlJc w:val="left"/>
      <w:pPr>
        <w:tabs>
          <w:tab w:val="num" w:pos="1440"/>
        </w:tabs>
        <w:ind w:left="1440" w:hanging="360"/>
      </w:pPr>
      <w:rPr>
        <w:rFonts w:ascii="Symbol" w:hAnsi="Symbol" w:cs="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cs="Wingdings" w:hint="default"/>
      </w:rPr>
    </w:lvl>
    <w:lvl w:ilvl="6" w:tplc="04090001" w:tentative="1">
      <w:start w:val="1"/>
      <w:numFmt w:val="bullet"/>
      <w:lvlText w:val=""/>
      <w:lvlJc w:val="left"/>
      <w:pPr>
        <w:tabs>
          <w:tab w:val="num" w:pos="4320"/>
        </w:tabs>
        <w:ind w:left="4320" w:hanging="360"/>
      </w:pPr>
      <w:rPr>
        <w:rFonts w:ascii="Symbol" w:hAnsi="Symbol" w:cs="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cs="Wingdings" w:hint="default"/>
      </w:rPr>
    </w:lvl>
  </w:abstractNum>
  <w:abstractNum w:abstractNumId="22" w15:restartNumberingAfterBreak="0">
    <w:nsid w:val="7CD42689"/>
    <w:multiLevelType w:val="multilevel"/>
    <w:tmpl w:val="4172446A"/>
    <w:name w:val="WW8Num12"/>
    <w:lvl w:ilvl="0">
      <w:start w:val="1"/>
      <w:numFmt w:val="decimal"/>
      <w:pStyle w:val="NADPIS1OM"/>
      <w:lvlText w:val="B.%1"/>
      <w:lvlJc w:val="left"/>
      <w:pPr>
        <w:tabs>
          <w:tab w:val="num" w:pos="851"/>
        </w:tabs>
        <w:ind w:left="851" w:hanging="851"/>
      </w:pPr>
      <w:rPr>
        <w:rFonts w:hint="default"/>
      </w:rPr>
    </w:lvl>
    <w:lvl w:ilvl="1">
      <w:start w:val="1"/>
      <w:numFmt w:val="decimal"/>
      <w:pStyle w:val="NADPIS2OM"/>
      <w:lvlText w:val="B.%1.%2"/>
      <w:lvlJc w:val="left"/>
      <w:pPr>
        <w:tabs>
          <w:tab w:val="num" w:pos="851"/>
        </w:tabs>
        <w:ind w:left="851" w:hanging="851"/>
      </w:pPr>
      <w:rPr>
        <w:rFonts w:hint="default"/>
      </w:rPr>
    </w:lvl>
    <w:lvl w:ilvl="2">
      <w:start w:val="1"/>
      <w:numFmt w:val="decimal"/>
      <w:pStyle w:val="NADPIS3OM"/>
      <w:lvlText w:val="B.%1.%2.%3"/>
      <w:lvlJc w:val="left"/>
      <w:pPr>
        <w:tabs>
          <w:tab w:val="num" w:pos="851"/>
        </w:tabs>
        <w:ind w:left="851" w:hanging="851"/>
      </w:pPr>
      <w:rPr>
        <w:rFonts w:hint="default"/>
      </w:rPr>
    </w:lvl>
    <w:lvl w:ilvl="3">
      <w:start w:val="1"/>
      <w:numFmt w:val="decimal"/>
      <w:lvlRestart w:val="0"/>
      <w:pStyle w:val="B4"/>
      <w:lvlText w:val="B.%1.%2.%3.%4"/>
      <w:lvlJc w:val="left"/>
      <w:pPr>
        <w:tabs>
          <w:tab w:val="num" w:pos="709"/>
        </w:tabs>
        <w:ind w:left="709"/>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num w:numId="1">
    <w:abstractNumId w:val="16"/>
  </w:num>
  <w:num w:numId="2">
    <w:abstractNumId w:val="21"/>
  </w:num>
  <w:num w:numId="3">
    <w:abstractNumId w:val="20"/>
  </w:num>
  <w:num w:numId="4">
    <w:abstractNumId w:val="22"/>
  </w:num>
  <w:num w:numId="5">
    <w:abstractNumId w:val="2"/>
    <w:lvlOverride w:ilvl="0">
      <w:lvl w:ilvl="0">
        <w:start w:val="1"/>
        <w:numFmt w:val="decimal"/>
        <w:lvlText w:val="%1."/>
        <w:lvlJc w:val="left"/>
        <w:pPr>
          <w:tabs>
            <w:tab w:val="num" w:pos="0"/>
          </w:tabs>
          <w:ind w:left="360" w:hanging="360"/>
        </w:pPr>
      </w:lvl>
    </w:lvlOverride>
    <w:lvlOverride w:ilvl="1">
      <w:lvl w:ilvl="1">
        <w:start w:val="1"/>
        <w:numFmt w:val="decimal"/>
        <w:lvlRestart w:val="0"/>
        <w:lvlText w:val="%1.%2."/>
        <w:lvlJc w:val="left"/>
        <w:pPr>
          <w:tabs>
            <w:tab w:val="num" w:pos="0"/>
          </w:tabs>
          <w:ind w:left="792" w:hanging="432"/>
        </w:pPr>
      </w:lvl>
    </w:lvlOverride>
    <w:lvlOverride w:ilvl="2">
      <w:lvl w:ilvl="2">
        <w:start w:val="1"/>
        <w:numFmt w:val="decimal"/>
        <w:lvlRestart w:val="0"/>
        <w:pStyle w:val="Mjstyl4"/>
        <w:lvlText w:val="%1.%2.%3."/>
        <w:lvlJc w:val="left"/>
        <w:pPr>
          <w:tabs>
            <w:tab w:val="num" w:pos="0"/>
          </w:tabs>
          <w:ind w:left="964" w:hanging="550"/>
        </w:pPr>
        <w:rPr>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3">
      <w:lvl w:ilvl="3">
        <w:start w:val="1"/>
        <w:numFmt w:val="decimal"/>
        <w:lvlRestart w:val="0"/>
        <w:lvlText w:val="%1.%2.%3.%4."/>
        <w:lvlJc w:val="left"/>
        <w:pPr>
          <w:tabs>
            <w:tab w:val="num" w:pos="0"/>
          </w:tabs>
          <w:ind w:left="1728" w:hanging="648"/>
        </w:pPr>
      </w:lvl>
    </w:lvlOverride>
    <w:lvlOverride w:ilvl="4">
      <w:lvl w:ilvl="4">
        <w:start w:val="1"/>
        <w:numFmt w:val="decimal"/>
        <w:lvlRestart w:val="0"/>
        <w:lvlText w:val="%1.%2.%3.%4.%5."/>
        <w:lvlJc w:val="left"/>
        <w:pPr>
          <w:tabs>
            <w:tab w:val="num" w:pos="0"/>
          </w:tabs>
          <w:ind w:left="2232" w:hanging="792"/>
        </w:pPr>
      </w:lvl>
    </w:lvlOverride>
    <w:lvlOverride w:ilvl="5">
      <w:lvl w:ilvl="5">
        <w:start w:val="1"/>
        <w:numFmt w:val="decimal"/>
        <w:lvlRestart w:val="0"/>
        <w:lvlText w:val="%1.%2.%3.%4.%5.%6."/>
        <w:lvlJc w:val="left"/>
        <w:pPr>
          <w:tabs>
            <w:tab w:val="num" w:pos="0"/>
          </w:tabs>
          <w:ind w:left="2736" w:hanging="936"/>
        </w:pPr>
      </w:lvl>
    </w:lvlOverride>
    <w:lvlOverride w:ilvl="6">
      <w:lvl w:ilvl="6">
        <w:start w:val="1"/>
        <w:numFmt w:val="decimal"/>
        <w:lvlRestart w:val="0"/>
        <w:lvlText w:val="%1.%2.%3.%4.%5.%6.%7."/>
        <w:lvlJc w:val="left"/>
        <w:pPr>
          <w:tabs>
            <w:tab w:val="num" w:pos="0"/>
          </w:tabs>
          <w:ind w:left="3240" w:hanging="1080"/>
        </w:pPr>
      </w:lvl>
    </w:lvlOverride>
    <w:lvlOverride w:ilvl="7">
      <w:lvl w:ilvl="7">
        <w:start w:val="1"/>
        <w:numFmt w:val="decimal"/>
        <w:lvlRestart w:val="0"/>
        <w:lvlText w:val="%1.%2.%3.%4.%5.%6.%7.%8."/>
        <w:lvlJc w:val="left"/>
        <w:pPr>
          <w:tabs>
            <w:tab w:val="num" w:pos="0"/>
          </w:tabs>
          <w:ind w:left="3744" w:hanging="1224"/>
        </w:pPr>
      </w:lvl>
    </w:lvlOverride>
    <w:lvlOverride w:ilvl="8">
      <w:lvl w:ilvl="8">
        <w:start w:val="1"/>
        <w:numFmt w:val="decimal"/>
        <w:lvlRestart w:val="0"/>
        <w:lvlText w:val="%1.%2.%3.%4.%5.%6.%7.%8.%9."/>
        <w:lvlJc w:val="left"/>
        <w:pPr>
          <w:tabs>
            <w:tab w:val="num" w:pos="0"/>
          </w:tabs>
          <w:ind w:left="4320" w:hanging="1440"/>
        </w:pPr>
      </w:lvl>
    </w:lvlOverride>
  </w:num>
  <w:num w:numId="6">
    <w:abstractNumId w:val="11"/>
  </w:num>
  <w:num w:numId="7">
    <w:abstractNumId w:val="5"/>
  </w:num>
  <w:num w:numId="8">
    <w:abstractNumId w:val="10"/>
  </w:num>
  <w:num w:numId="9">
    <w:abstractNumId w:val="18"/>
  </w:num>
  <w:num w:numId="10">
    <w:abstractNumId w:val="4"/>
  </w:num>
  <w:num w:numId="11">
    <w:abstractNumId w:val="12"/>
  </w:num>
  <w:num w:numId="12">
    <w:abstractNumId w:val="9"/>
  </w:num>
  <w:num w:numId="13">
    <w:abstractNumId w:val="17"/>
  </w:num>
  <w:num w:numId="14">
    <w:abstractNumId w:val="15"/>
  </w:num>
  <w:num w:numId="15">
    <w:abstractNumId w:val="6"/>
  </w:num>
  <w:num w:numId="16">
    <w:abstractNumId w:val="7"/>
  </w:num>
  <w:num w:numId="17">
    <w:abstractNumId w:val="14"/>
  </w:num>
  <w:num w:numId="18">
    <w:abstractNumId w:val="8"/>
  </w:num>
  <w:num w:numId="19">
    <w:abstractNumId w:val="8"/>
  </w:num>
  <w:num w:numId="20">
    <w:abstractNumId w:val="8"/>
  </w:num>
  <w:num w:numId="21">
    <w:abstractNumId w:val="8"/>
  </w:num>
  <w:num w:numId="22">
    <w:abstractNumId w:val="13"/>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B"/>
    <w:rsid w:val="000029E3"/>
    <w:rsid w:val="0002134A"/>
    <w:rsid w:val="00022347"/>
    <w:rsid w:val="00022EB2"/>
    <w:rsid w:val="00024F09"/>
    <w:rsid w:val="00027F12"/>
    <w:rsid w:val="0003251D"/>
    <w:rsid w:val="00033758"/>
    <w:rsid w:val="00033D95"/>
    <w:rsid w:val="0003528E"/>
    <w:rsid w:val="000367CC"/>
    <w:rsid w:val="00042495"/>
    <w:rsid w:val="000427EE"/>
    <w:rsid w:val="00043F24"/>
    <w:rsid w:val="0004667C"/>
    <w:rsid w:val="00046B75"/>
    <w:rsid w:val="000512DD"/>
    <w:rsid w:val="00053608"/>
    <w:rsid w:val="00054B0F"/>
    <w:rsid w:val="0006137D"/>
    <w:rsid w:val="00072B10"/>
    <w:rsid w:val="00074CFA"/>
    <w:rsid w:val="000810AD"/>
    <w:rsid w:val="0008436E"/>
    <w:rsid w:val="00091281"/>
    <w:rsid w:val="0009507E"/>
    <w:rsid w:val="00097766"/>
    <w:rsid w:val="00097B04"/>
    <w:rsid w:val="000B00BC"/>
    <w:rsid w:val="000B0B1B"/>
    <w:rsid w:val="000B4350"/>
    <w:rsid w:val="000B7F78"/>
    <w:rsid w:val="000C1164"/>
    <w:rsid w:val="000C1679"/>
    <w:rsid w:val="000D27FA"/>
    <w:rsid w:val="000D3055"/>
    <w:rsid w:val="000D3AC5"/>
    <w:rsid w:val="000D4C2B"/>
    <w:rsid w:val="000D5F91"/>
    <w:rsid w:val="000D6CF5"/>
    <w:rsid w:val="000F03F8"/>
    <w:rsid w:val="000F2194"/>
    <w:rsid w:val="000F4157"/>
    <w:rsid w:val="000F52D6"/>
    <w:rsid w:val="000F5E7B"/>
    <w:rsid w:val="000F7F1C"/>
    <w:rsid w:val="00102354"/>
    <w:rsid w:val="0011179D"/>
    <w:rsid w:val="00114A5C"/>
    <w:rsid w:val="001205E6"/>
    <w:rsid w:val="0012340F"/>
    <w:rsid w:val="00123566"/>
    <w:rsid w:val="00131B23"/>
    <w:rsid w:val="00133F2F"/>
    <w:rsid w:val="00134407"/>
    <w:rsid w:val="0013500F"/>
    <w:rsid w:val="00135B92"/>
    <w:rsid w:val="00135FC2"/>
    <w:rsid w:val="00137CDD"/>
    <w:rsid w:val="00140E37"/>
    <w:rsid w:val="00141F7D"/>
    <w:rsid w:val="001423C3"/>
    <w:rsid w:val="00154077"/>
    <w:rsid w:val="00160A00"/>
    <w:rsid w:val="001629AC"/>
    <w:rsid w:val="001636D9"/>
    <w:rsid w:val="001654F5"/>
    <w:rsid w:val="0016596E"/>
    <w:rsid w:val="001730FA"/>
    <w:rsid w:val="00175600"/>
    <w:rsid w:val="00175DE5"/>
    <w:rsid w:val="00176FA2"/>
    <w:rsid w:val="00177F12"/>
    <w:rsid w:val="00181038"/>
    <w:rsid w:val="00187E29"/>
    <w:rsid w:val="00190D35"/>
    <w:rsid w:val="001926BF"/>
    <w:rsid w:val="001A4028"/>
    <w:rsid w:val="001A5CA9"/>
    <w:rsid w:val="001A709F"/>
    <w:rsid w:val="001A7598"/>
    <w:rsid w:val="001B4774"/>
    <w:rsid w:val="001B6B88"/>
    <w:rsid w:val="001C0D95"/>
    <w:rsid w:val="001C1537"/>
    <w:rsid w:val="001C1FC6"/>
    <w:rsid w:val="001C3EBF"/>
    <w:rsid w:val="001C43A9"/>
    <w:rsid w:val="001C72DE"/>
    <w:rsid w:val="001D136B"/>
    <w:rsid w:val="001D4684"/>
    <w:rsid w:val="001E0769"/>
    <w:rsid w:val="001E3B9B"/>
    <w:rsid w:val="001E54B7"/>
    <w:rsid w:val="001E5749"/>
    <w:rsid w:val="001E63F5"/>
    <w:rsid w:val="001E687E"/>
    <w:rsid w:val="001F0085"/>
    <w:rsid w:val="001F36C3"/>
    <w:rsid w:val="001F5781"/>
    <w:rsid w:val="00203721"/>
    <w:rsid w:val="002077C0"/>
    <w:rsid w:val="00207A3E"/>
    <w:rsid w:val="00211A75"/>
    <w:rsid w:val="00211CEC"/>
    <w:rsid w:val="00213637"/>
    <w:rsid w:val="00213CDB"/>
    <w:rsid w:val="00213DDB"/>
    <w:rsid w:val="00214710"/>
    <w:rsid w:val="0021499E"/>
    <w:rsid w:val="0022147A"/>
    <w:rsid w:val="00230E4E"/>
    <w:rsid w:val="002343C7"/>
    <w:rsid w:val="002369A6"/>
    <w:rsid w:val="00242166"/>
    <w:rsid w:val="00242BC3"/>
    <w:rsid w:val="00244B1F"/>
    <w:rsid w:val="002533C5"/>
    <w:rsid w:val="002565A6"/>
    <w:rsid w:val="00263616"/>
    <w:rsid w:val="00265713"/>
    <w:rsid w:val="002717DA"/>
    <w:rsid w:val="00271BD9"/>
    <w:rsid w:val="002724C1"/>
    <w:rsid w:val="0027267B"/>
    <w:rsid w:val="0028045B"/>
    <w:rsid w:val="00280B1B"/>
    <w:rsid w:val="00281FA2"/>
    <w:rsid w:val="00282523"/>
    <w:rsid w:val="00282838"/>
    <w:rsid w:val="002847FA"/>
    <w:rsid w:val="002848DE"/>
    <w:rsid w:val="00285EAB"/>
    <w:rsid w:val="0028645A"/>
    <w:rsid w:val="002868F2"/>
    <w:rsid w:val="0029171B"/>
    <w:rsid w:val="00293A09"/>
    <w:rsid w:val="00293AF0"/>
    <w:rsid w:val="00294702"/>
    <w:rsid w:val="002A1614"/>
    <w:rsid w:val="002A6811"/>
    <w:rsid w:val="002B20D6"/>
    <w:rsid w:val="002B5778"/>
    <w:rsid w:val="002B6767"/>
    <w:rsid w:val="002C14F0"/>
    <w:rsid w:val="002C4302"/>
    <w:rsid w:val="002C4A4B"/>
    <w:rsid w:val="002D0163"/>
    <w:rsid w:val="002D194B"/>
    <w:rsid w:val="002D2C92"/>
    <w:rsid w:val="002D4A3D"/>
    <w:rsid w:val="002D675B"/>
    <w:rsid w:val="002D69B8"/>
    <w:rsid w:val="002E065E"/>
    <w:rsid w:val="002E11ED"/>
    <w:rsid w:val="002E77A5"/>
    <w:rsid w:val="002F0226"/>
    <w:rsid w:val="002F17F0"/>
    <w:rsid w:val="002F1F3E"/>
    <w:rsid w:val="002F539E"/>
    <w:rsid w:val="002F55AB"/>
    <w:rsid w:val="002F5FD6"/>
    <w:rsid w:val="002F7860"/>
    <w:rsid w:val="003002A1"/>
    <w:rsid w:val="00301D02"/>
    <w:rsid w:val="0030789C"/>
    <w:rsid w:val="0031084C"/>
    <w:rsid w:val="00315A66"/>
    <w:rsid w:val="0031628F"/>
    <w:rsid w:val="003167A1"/>
    <w:rsid w:val="00316E11"/>
    <w:rsid w:val="0031767C"/>
    <w:rsid w:val="00317EE7"/>
    <w:rsid w:val="00325184"/>
    <w:rsid w:val="00325611"/>
    <w:rsid w:val="0032648E"/>
    <w:rsid w:val="00326ECA"/>
    <w:rsid w:val="00330B72"/>
    <w:rsid w:val="00330C0F"/>
    <w:rsid w:val="00331C23"/>
    <w:rsid w:val="0033300A"/>
    <w:rsid w:val="003355D3"/>
    <w:rsid w:val="003366B5"/>
    <w:rsid w:val="003548F3"/>
    <w:rsid w:val="00373439"/>
    <w:rsid w:val="00381DBB"/>
    <w:rsid w:val="0038217A"/>
    <w:rsid w:val="0038703A"/>
    <w:rsid w:val="003876AF"/>
    <w:rsid w:val="003878C9"/>
    <w:rsid w:val="00392B80"/>
    <w:rsid w:val="003932A3"/>
    <w:rsid w:val="00394320"/>
    <w:rsid w:val="003977DC"/>
    <w:rsid w:val="003A1FA6"/>
    <w:rsid w:val="003A7816"/>
    <w:rsid w:val="003B2740"/>
    <w:rsid w:val="003B4A80"/>
    <w:rsid w:val="003B4B98"/>
    <w:rsid w:val="003B4C3E"/>
    <w:rsid w:val="003B5EE1"/>
    <w:rsid w:val="003C71BD"/>
    <w:rsid w:val="003D4931"/>
    <w:rsid w:val="003E1A6A"/>
    <w:rsid w:val="003E5B35"/>
    <w:rsid w:val="003E6AD3"/>
    <w:rsid w:val="003F0F8A"/>
    <w:rsid w:val="003F11CA"/>
    <w:rsid w:val="003F37FB"/>
    <w:rsid w:val="003F3E09"/>
    <w:rsid w:val="003F6325"/>
    <w:rsid w:val="003F74F5"/>
    <w:rsid w:val="0040249D"/>
    <w:rsid w:val="00405476"/>
    <w:rsid w:val="004064E9"/>
    <w:rsid w:val="00406CC6"/>
    <w:rsid w:val="00406D97"/>
    <w:rsid w:val="00407030"/>
    <w:rsid w:val="004100DC"/>
    <w:rsid w:val="00411278"/>
    <w:rsid w:val="00414608"/>
    <w:rsid w:val="00414C38"/>
    <w:rsid w:val="004158EB"/>
    <w:rsid w:val="00420DC9"/>
    <w:rsid w:val="00422CF5"/>
    <w:rsid w:val="00426443"/>
    <w:rsid w:val="00426E84"/>
    <w:rsid w:val="00427148"/>
    <w:rsid w:val="00433942"/>
    <w:rsid w:val="00434112"/>
    <w:rsid w:val="004354F4"/>
    <w:rsid w:val="004377AF"/>
    <w:rsid w:val="00446605"/>
    <w:rsid w:val="00451CC4"/>
    <w:rsid w:val="00452BE5"/>
    <w:rsid w:val="00453649"/>
    <w:rsid w:val="00456EDB"/>
    <w:rsid w:val="004574FC"/>
    <w:rsid w:val="0046233B"/>
    <w:rsid w:val="0047116D"/>
    <w:rsid w:val="004722A8"/>
    <w:rsid w:val="00474864"/>
    <w:rsid w:val="004808B0"/>
    <w:rsid w:val="00483850"/>
    <w:rsid w:val="004848A0"/>
    <w:rsid w:val="0048521D"/>
    <w:rsid w:val="00486EF1"/>
    <w:rsid w:val="00493649"/>
    <w:rsid w:val="00493AAB"/>
    <w:rsid w:val="0049740F"/>
    <w:rsid w:val="004A29FF"/>
    <w:rsid w:val="004A349D"/>
    <w:rsid w:val="004A6CC3"/>
    <w:rsid w:val="004B37DA"/>
    <w:rsid w:val="004B76BF"/>
    <w:rsid w:val="004C2A42"/>
    <w:rsid w:val="004C3C74"/>
    <w:rsid w:val="004C50B5"/>
    <w:rsid w:val="004C6F66"/>
    <w:rsid w:val="004C7131"/>
    <w:rsid w:val="004D29BB"/>
    <w:rsid w:val="004E1C99"/>
    <w:rsid w:val="004E2C3A"/>
    <w:rsid w:val="004E3FE1"/>
    <w:rsid w:val="004E4CEB"/>
    <w:rsid w:val="004E61D2"/>
    <w:rsid w:val="004F02FE"/>
    <w:rsid w:val="004F1576"/>
    <w:rsid w:val="004F69CA"/>
    <w:rsid w:val="00505126"/>
    <w:rsid w:val="00513E05"/>
    <w:rsid w:val="005172D8"/>
    <w:rsid w:val="005206EB"/>
    <w:rsid w:val="005209C6"/>
    <w:rsid w:val="00521B8C"/>
    <w:rsid w:val="00524FD4"/>
    <w:rsid w:val="0052573C"/>
    <w:rsid w:val="005261FB"/>
    <w:rsid w:val="00533C24"/>
    <w:rsid w:val="00533E84"/>
    <w:rsid w:val="00541EC9"/>
    <w:rsid w:val="00554FC7"/>
    <w:rsid w:val="00556B9C"/>
    <w:rsid w:val="0056053E"/>
    <w:rsid w:val="00561994"/>
    <w:rsid w:val="00567EAF"/>
    <w:rsid w:val="0057375E"/>
    <w:rsid w:val="0057495B"/>
    <w:rsid w:val="00582BE7"/>
    <w:rsid w:val="005841AF"/>
    <w:rsid w:val="00590F5E"/>
    <w:rsid w:val="005938C9"/>
    <w:rsid w:val="00595487"/>
    <w:rsid w:val="00597572"/>
    <w:rsid w:val="005A63A4"/>
    <w:rsid w:val="005B042F"/>
    <w:rsid w:val="005B0BD7"/>
    <w:rsid w:val="005B10E0"/>
    <w:rsid w:val="005B2480"/>
    <w:rsid w:val="005B3BE0"/>
    <w:rsid w:val="005B3F55"/>
    <w:rsid w:val="005B5887"/>
    <w:rsid w:val="005C0E56"/>
    <w:rsid w:val="005C113B"/>
    <w:rsid w:val="005C3F11"/>
    <w:rsid w:val="005C6FA4"/>
    <w:rsid w:val="005D166F"/>
    <w:rsid w:val="005D5FA1"/>
    <w:rsid w:val="005D7246"/>
    <w:rsid w:val="005E0071"/>
    <w:rsid w:val="005E05AD"/>
    <w:rsid w:val="005E3137"/>
    <w:rsid w:val="005F0FD0"/>
    <w:rsid w:val="005F65C5"/>
    <w:rsid w:val="00600D67"/>
    <w:rsid w:val="006012E3"/>
    <w:rsid w:val="0060185D"/>
    <w:rsid w:val="00601870"/>
    <w:rsid w:val="006070F7"/>
    <w:rsid w:val="00607D61"/>
    <w:rsid w:val="0061012A"/>
    <w:rsid w:val="00610390"/>
    <w:rsid w:val="006134C4"/>
    <w:rsid w:val="006146E9"/>
    <w:rsid w:val="00614F20"/>
    <w:rsid w:val="00620610"/>
    <w:rsid w:val="006206CC"/>
    <w:rsid w:val="00632C61"/>
    <w:rsid w:val="0063549C"/>
    <w:rsid w:val="00636452"/>
    <w:rsid w:val="00637A11"/>
    <w:rsid w:val="00640FC3"/>
    <w:rsid w:val="00642CD9"/>
    <w:rsid w:val="0065155A"/>
    <w:rsid w:val="00654093"/>
    <w:rsid w:val="006601A2"/>
    <w:rsid w:val="00665A23"/>
    <w:rsid w:val="0067051A"/>
    <w:rsid w:val="00672AD5"/>
    <w:rsid w:val="006750F8"/>
    <w:rsid w:val="00677CD5"/>
    <w:rsid w:val="006864DC"/>
    <w:rsid w:val="006865F0"/>
    <w:rsid w:val="00690B00"/>
    <w:rsid w:val="00692491"/>
    <w:rsid w:val="006927C1"/>
    <w:rsid w:val="00693783"/>
    <w:rsid w:val="00696B06"/>
    <w:rsid w:val="00697158"/>
    <w:rsid w:val="006A6AC6"/>
    <w:rsid w:val="006B36B4"/>
    <w:rsid w:val="006B632B"/>
    <w:rsid w:val="006B709E"/>
    <w:rsid w:val="006C0C08"/>
    <w:rsid w:val="006C1CB0"/>
    <w:rsid w:val="006C2960"/>
    <w:rsid w:val="006C3E18"/>
    <w:rsid w:val="006C5773"/>
    <w:rsid w:val="006C61D2"/>
    <w:rsid w:val="006D0846"/>
    <w:rsid w:val="006D305B"/>
    <w:rsid w:val="006D6806"/>
    <w:rsid w:val="006E0C25"/>
    <w:rsid w:val="006E1B63"/>
    <w:rsid w:val="006E296C"/>
    <w:rsid w:val="006E2B57"/>
    <w:rsid w:val="006E2C9A"/>
    <w:rsid w:val="006E54BB"/>
    <w:rsid w:val="006F09CD"/>
    <w:rsid w:val="006F150B"/>
    <w:rsid w:val="006F4043"/>
    <w:rsid w:val="006F6032"/>
    <w:rsid w:val="006F6AE2"/>
    <w:rsid w:val="006F7310"/>
    <w:rsid w:val="006F767C"/>
    <w:rsid w:val="0070349E"/>
    <w:rsid w:val="0070410D"/>
    <w:rsid w:val="00711DE1"/>
    <w:rsid w:val="00713CF9"/>
    <w:rsid w:val="007157D7"/>
    <w:rsid w:val="00716A6F"/>
    <w:rsid w:val="00717313"/>
    <w:rsid w:val="00721E1F"/>
    <w:rsid w:val="00735708"/>
    <w:rsid w:val="00743026"/>
    <w:rsid w:val="007475A3"/>
    <w:rsid w:val="007500FF"/>
    <w:rsid w:val="007502C1"/>
    <w:rsid w:val="007540AA"/>
    <w:rsid w:val="00755A18"/>
    <w:rsid w:val="00762D46"/>
    <w:rsid w:val="00764FB7"/>
    <w:rsid w:val="007655A1"/>
    <w:rsid w:val="00765A76"/>
    <w:rsid w:val="00766D76"/>
    <w:rsid w:val="007679A6"/>
    <w:rsid w:val="00772BBB"/>
    <w:rsid w:val="00773901"/>
    <w:rsid w:val="007808DA"/>
    <w:rsid w:val="00783BBD"/>
    <w:rsid w:val="00785CB0"/>
    <w:rsid w:val="007A3BA1"/>
    <w:rsid w:val="007A51B7"/>
    <w:rsid w:val="007B2131"/>
    <w:rsid w:val="007B2835"/>
    <w:rsid w:val="007B2900"/>
    <w:rsid w:val="007B499F"/>
    <w:rsid w:val="007C0413"/>
    <w:rsid w:val="007C4DBE"/>
    <w:rsid w:val="007C5671"/>
    <w:rsid w:val="007D0717"/>
    <w:rsid w:val="007D2591"/>
    <w:rsid w:val="007D4CCA"/>
    <w:rsid w:val="007D672F"/>
    <w:rsid w:val="007E366B"/>
    <w:rsid w:val="007F0856"/>
    <w:rsid w:val="007F175F"/>
    <w:rsid w:val="007F18AB"/>
    <w:rsid w:val="007F25EB"/>
    <w:rsid w:val="00800FB9"/>
    <w:rsid w:val="00803203"/>
    <w:rsid w:val="00805B67"/>
    <w:rsid w:val="008060C0"/>
    <w:rsid w:val="008107F1"/>
    <w:rsid w:val="008110F4"/>
    <w:rsid w:val="0081499E"/>
    <w:rsid w:val="00815161"/>
    <w:rsid w:val="00815F39"/>
    <w:rsid w:val="008172CA"/>
    <w:rsid w:val="00827A32"/>
    <w:rsid w:val="00832528"/>
    <w:rsid w:val="008325C3"/>
    <w:rsid w:val="00833011"/>
    <w:rsid w:val="008339BD"/>
    <w:rsid w:val="00840B4D"/>
    <w:rsid w:val="0084172D"/>
    <w:rsid w:val="00841C43"/>
    <w:rsid w:val="0085517C"/>
    <w:rsid w:val="008558FA"/>
    <w:rsid w:val="008605EA"/>
    <w:rsid w:val="008649D2"/>
    <w:rsid w:val="00865DDA"/>
    <w:rsid w:val="00870881"/>
    <w:rsid w:val="008716A5"/>
    <w:rsid w:val="00873E00"/>
    <w:rsid w:val="008747D6"/>
    <w:rsid w:val="008760BF"/>
    <w:rsid w:val="008764C7"/>
    <w:rsid w:val="00877509"/>
    <w:rsid w:val="00877F63"/>
    <w:rsid w:val="00877F87"/>
    <w:rsid w:val="00881E30"/>
    <w:rsid w:val="008836A5"/>
    <w:rsid w:val="00883716"/>
    <w:rsid w:val="008855B2"/>
    <w:rsid w:val="0089273A"/>
    <w:rsid w:val="00892B97"/>
    <w:rsid w:val="008945CB"/>
    <w:rsid w:val="00895E24"/>
    <w:rsid w:val="00897696"/>
    <w:rsid w:val="008A2242"/>
    <w:rsid w:val="008A2596"/>
    <w:rsid w:val="008A3EC1"/>
    <w:rsid w:val="008B4F53"/>
    <w:rsid w:val="008C18B4"/>
    <w:rsid w:val="008C204E"/>
    <w:rsid w:val="008D34BC"/>
    <w:rsid w:val="008E0DC5"/>
    <w:rsid w:val="008E3267"/>
    <w:rsid w:val="008E61F1"/>
    <w:rsid w:val="008F1029"/>
    <w:rsid w:val="008F3DB3"/>
    <w:rsid w:val="008F4814"/>
    <w:rsid w:val="008F4F55"/>
    <w:rsid w:val="008F702A"/>
    <w:rsid w:val="008F796B"/>
    <w:rsid w:val="00901369"/>
    <w:rsid w:val="00905241"/>
    <w:rsid w:val="00906763"/>
    <w:rsid w:val="009071BE"/>
    <w:rsid w:val="00913CB5"/>
    <w:rsid w:val="009148A5"/>
    <w:rsid w:val="009175ED"/>
    <w:rsid w:val="009211DB"/>
    <w:rsid w:val="00921EFD"/>
    <w:rsid w:val="0092668F"/>
    <w:rsid w:val="00930D31"/>
    <w:rsid w:val="009346DE"/>
    <w:rsid w:val="009360DD"/>
    <w:rsid w:val="00943C03"/>
    <w:rsid w:val="00952BAB"/>
    <w:rsid w:val="00953AF1"/>
    <w:rsid w:val="00954F04"/>
    <w:rsid w:val="00955BFA"/>
    <w:rsid w:val="009620B6"/>
    <w:rsid w:val="00963988"/>
    <w:rsid w:val="00963A4E"/>
    <w:rsid w:val="009676A7"/>
    <w:rsid w:val="0097147B"/>
    <w:rsid w:val="00971EF7"/>
    <w:rsid w:val="00973C41"/>
    <w:rsid w:val="00974281"/>
    <w:rsid w:val="00974BC3"/>
    <w:rsid w:val="00976973"/>
    <w:rsid w:val="009775E4"/>
    <w:rsid w:val="00980D2C"/>
    <w:rsid w:val="0098739E"/>
    <w:rsid w:val="00987C6B"/>
    <w:rsid w:val="00993599"/>
    <w:rsid w:val="00995118"/>
    <w:rsid w:val="009A2ABD"/>
    <w:rsid w:val="009A2D4E"/>
    <w:rsid w:val="009A6416"/>
    <w:rsid w:val="009A6F26"/>
    <w:rsid w:val="009A7698"/>
    <w:rsid w:val="009B00A0"/>
    <w:rsid w:val="009B174F"/>
    <w:rsid w:val="009B1AAF"/>
    <w:rsid w:val="009B1BA5"/>
    <w:rsid w:val="009B4A43"/>
    <w:rsid w:val="009B61FB"/>
    <w:rsid w:val="009B70BC"/>
    <w:rsid w:val="009C5EFF"/>
    <w:rsid w:val="009D0640"/>
    <w:rsid w:val="009D3968"/>
    <w:rsid w:val="009D55E6"/>
    <w:rsid w:val="009D5924"/>
    <w:rsid w:val="009D661F"/>
    <w:rsid w:val="009E0517"/>
    <w:rsid w:val="009E4922"/>
    <w:rsid w:val="009E6151"/>
    <w:rsid w:val="009E6343"/>
    <w:rsid w:val="009E68B5"/>
    <w:rsid w:val="009E73FD"/>
    <w:rsid w:val="009F129B"/>
    <w:rsid w:val="009F1D3D"/>
    <w:rsid w:val="009F438E"/>
    <w:rsid w:val="009F5A17"/>
    <w:rsid w:val="009F7D08"/>
    <w:rsid w:val="00A031AA"/>
    <w:rsid w:val="00A05975"/>
    <w:rsid w:val="00A05D71"/>
    <w:rsid w:val="00A117EB"/>
    <w:rsid w:val="00A12640"/>
    <w:rsid w:val="00A138BA"/>
    <w:rsid w:val="00A13E3B"/>
    <w:rsid w:val="00A148F1"/>
    <w:rsid w:val="00A166F2"/>
    <w:rsid w:val="00A16CD2"/>
    <w:rsid w:val="00A177AC"/>
    <w:rsid w:val="00A20345"/>
    <w:rsid w:val="00A21A19"/>
    <w:rsid w:val="00A230B9"/>
    <w:rsid w:val="00A23878"/>
    <w:rsid w:val="00A259BE"/>
    <w:rsid w:val="00A26CDD"/>
    <w:rsid w:val="00A34DA6"/>
    <w:rsid w:val="00A35DF7"/>
    <w:rsid w:val="00A4021B"/>
    <w:rsid w:val="00A417AD"/>
    <w:rsid w:val="00A42634"/>
    <w:rsid w:val="00A42957"/>
    <w:rsid w:val="00A4373C"/>
    <w:rsid w:val="00A51005"/>
    <w:rsid w:val="00A5481B"/>
    <w:rsid w:val="00A601FD"/>
    <w:rsid w:val="00A60A3E"/>
    <w:rsid w:val="00A61571"/>
    <w:rsid w:val="00A66D7A"/>
    <w:rsid w:val="00A67AC8"/>
    <w:rsid w:val="00A67D3E"/>
    <w:rsid w:val="00A73346"/>
    <w:rsid w:val="00A733C5"/>
    <w:rsid w:val="00A74A94"/>
    <w:rsid w:val="00A74CFF"/>
    <w:rsid w:val="00A77563"/>
    <w:rsid w:val="00A82718"/>
    <w:rsid w:val="00A8273D"/>
    <w:rsid w:val="00A83709"/>
    <w:rsid w:val="00A83DAF"/>
    <w:rsid w:val="00A908E0"/>
    <w:rsid w:val="00A91FED"/>
    <w:rsid w:val="00A9296F"/>
    <w:rsid w:val="00A92997"/>
    <w:rsid w:val="00A92BCE"/>
    <w:rsid w:val="00AA10C7"/>
    <w:rsid w:val="00AA328D"/>
    <w:rsid w:val="00AB1C4D"/>
    <w:rsid w:val="00AB30CE"/>
    <w:rsid w:val="00AB4AB7"/>
    <w:rsid w:val="00AC0426"/>
    <w:rsid w:val="00AC2484"/>
    <w:rsid w:val="00AC24D1"/>
    <w:rsid w:val="00AC2D37"/>
    <w:rsid w:val="00AC3DA0"/>
    <w:rsid w:val="00AC4F85"/>
    <w:rsid w:val="00AC7853"/>
    <w:rsid w:val="00AC7ABF"/>
    <w:rsid w:val="00AC7C48"/>
    <w:rsid w:val="00AD5907"/>
    <w:rsid w:val="00AE3AAE"/>
    <w:rsid w:val="00AE6B04"/>
    <w:rsid w:val="00AF340C"/>
    <w:rsid w:val="00AF3ACF"/>
    <w:rsid w:val="00AF4474"/>
    <w:rsid w:val="00AF7118"/>
    <w:rsid w:val="00B0067F"/>
    <w:rsid w:val="00B040EF"/>
    <w:rsid w:val="00B04D84"/>
    <w:rsid w:val="00B053D0"/>
    <w:rsid w:val="00B05D85"/>
    <w:rsid w:val="00B06852"/>
    <w:rsid w:val="00B10F9A"/>
    <w:rsid w:val="00B132DB"/>
    <w:rsid w:val="00B13AC9"/>
    <w:rsid w:val="00B15D98"/>
    <w:rsid w:val="00B16031"/>
    <w:rsid w:val="00B21D8B"/>
    <w:rsid w:val="00B22B5B"/>
    <w:rsid w:val="00B22C0D"/>
    <w:rsid w:val="00B23721"/>
    <w:rsid w:val="00B263A7"/>
    <w:rsid w:val="00B32DBE"/>
    <w:rsid w:val="00B35E51"/>
    <w:rsid w:val="00B40A2D"/>
    <w:rsid w:val="00B40E4B"/>
    <w:rsid w:val="00B40E9B"/>
    <w:rsid w:val="00B43E75"/>
    <w:rsid w:val="00B4605B"/>
    <w:rsid w:val="00B51AA6"/>
    <w:rsid w:val="00B520A8"/>
    <w:rsid w:val="00B5427B"/>
    <w:rsid w:val="00B550E5"/>
    <w:rsid w:val="00B55A62"/>
    <w:rsid w:val="00B55C2B"/>
    <w:rsid w:val="00B60B9F"/>
    <w:rsid w:val="00B60EC3"/>
    <w:rsid w:val="00B6519F"/>
    <w:rsid w:val="00B65A90"/>
    <w:rsid w:val="00B67BC7"/>
    <w:rsid w:val="00B704A5"/>
    <w:rsid w:val="00B72E05"/>
    <w:rsid w:val="00B732AD"/>
    <w:rsid w:val="00B741EB"/>
    <w:rsid w:val="00B848BE"/>
    <w:rsid w:val="00B86385"/>
    <w:rsid w:val="00B86912"/>
    <w:rsid w:val="00B90B69"/>
    <w:rsid w:val="00B91094"/>
    <w:rsid w:val="00B910FD"/>
    <w:rsid w:val="00B92573"/>
    <w:rsid w:val="00B941FA"/>
    <w:rsid w:val="00B94E45"/>
    <w:rsid w:val="00BA0EFE"/>
    <w:rsid w:val="00BA2340"/>
    <w:rsid w:val="00BA2995"/>
    <w:rsid w:val="00BA2CB8"/>
    <w:rsid w:val="00BA4340"/>
    <w:rsid w:val="00BA472A"/>
    <w:rsid w:val="00BA5BCC"/>
    <w:rsid w:val="00BA7BC1"/>
    <w:rsid w:val="00BB3707"/>
    <w:rsid w:val="00BB77B4"/>
    <w:rsid w:val="00BC2352"/>
    <w:rsid w:val="00BC25CD"/>
    <w:rsid w:val="00BC6209"/>
    <w:rsid w:val="00BD04BC"/>
    <w:rsid w:val="00BD1E98"/>
    <w:rsid w:val="00BE2954"/>
    <w:rsid w:val="00BE43C6"/>
    <w:rsid w:val="00BE4C0B"/>
    <w:rsid w:val="00BF1797"/>
    <w:rsid w:val="00BF27E1"/>
    <w:rsid w:val="00BF294B"/>
    <w:rsid w:val="00BF2B2A"/>
    <w:rsid w:val="00BF3F2D"/>
    <w:rsid w:val="00BF44CB"/>
    <w:rsid w:val="00BF5FD8"/>
    <w:rsid w:val="00BF72FB"/>
    <w:rsid w:val="00BF7F64"/>
    <w:rsid w:val="00C06D5B"/>
    <w:rsid w:val="00C13807"/>
    <w:rsid w:val="00C17F0A"/>
    <w:rsid w:val="00C22D3E"/>
    <w:rsid w:val="00C249BB"/>
    <w:rsid w:val="00C31ECE"/>
    <w:rsid w:val="00C3348C"/>
    <w:rsid w:val="00C33DC1"/>
    <w:rsid w:val="00C3593D"/>
    <w:rsid w:val="00C42C83"/>
    <w:rsid w:val="00C452E7"/>
    <w:rsid w:val="00C53911"/>
    <w:rsid w:val="00C5572F"/>
    <w:rsid w:val="00C5592F"/>
    <w:rsid w:val="00C567BB"/>
    <w:rsid w:val="00C5739C"/>
    <w:rsid w:val="00C703B4"/>
    <w:rsid w:val="00C71D5B"/>
    <w:rsid w:val="00C74296"/>
    <w:rsid w:val="00C74504"/>
    <w:rsid w:val="00C76BD9"/>
    <w:rsid w:val="00C81CCC"/>
    <w:rsid w:val="00C87DBF"/>
    <w:rsid w:val="00C87EBA"/>
    <w:rsid w:val="00C90584"/>
    <w:rsid w:val="00C90FD0"/>
    <w:rsid w:val="00C91B2C"/>
    <w:rsid w:val="00C92327"/>
    <w:rsid w:val="00C97661"/>
    <w:rsid w:val="00CA1F7C"/>
    <w:rsid w:val="00CA3555"/>
    <w:rsid w:val="00CA50CF"/>
    <w:rsid w:val="00CB2C83"/>
    <w:rsid w:val="00CB3BD6"/>
    <w:rsid w:val="00CB513A"/>
    <w:rsid w:val="00CB7474"/>
    <w:rsid w:val="00CC01B4"/>
    <w:rsid w:val="00CD29BB"/>
    <w:rsid w:val="00CD48A2"/>
    <w:rsid w:val="00CD5970"/>
    <w:rsid w:val="00CE670C"/>
    <w:rsid w:val="00CE7310"/>
    <w:rsid w:val="00CE7C00"/>
    <w:rsid w:val="00CF15CD"/>
    <w:rsid w:val="00CF3311"/>
    <w:rsid w:val="00CF69B0"/>
    <w:rsid w:val="00CF75C8"/>
    <w:rsid w:val="00D02068"/>
    <w:rsid w:val="00D05E69"/>
    <w:rsid w:val="00D066BB"/>
    <w:rsid w:val="00D077DA"/>
    <w:rsid w:val="00D122DE"/>
    <w:rsid w:val="00D12FAE"/>
    <w:rsid w:val="00D17012"/>
    <w:rsid w:val="00D22890"/>
    <w:rsid w:val="00D30234"/>
    <w:rsid w:val="00D32E9F"/>
    <w:rsid w:val="00D332A5"/>
    <w:rsid w:val="00D3462C"/>
    <w:rsid w:val="00D35D0E"/>
    <w:rsid w:val="00D36FF8"/>
    <w:rsid w:val="00D43415"/>
    <w:rsid w:val="00D45749"/>
    <w:rsid w:val="00D5240B"/>
    <w:rsid w:val="00D537BD"/>
    <w:rsid w:val="00D53D8F"/>
    <w:rsid w:val="00D56B7B"/>
    <w:rsid w:val="00D57A9F"/>
    <w:rsid w:val="00D609B0"/>
    <w:rsid w:val="00D62C2A"/>
    <w:rsid w:val="00D63858"/>
    <w:rsid w:val="00D653FB"/>
    <w:rsid w:val="00D670EC"/>
    <w:rsid w:val="00D67A69"/>
    <w:rsid w:val="00D73730"/>
    <w:rsid w:val="00D74373"/>
    <w:rsid w:val="00D75A87"/>
    <w:rsid w:val="00D7668D"/>
    <w:rsid w:val="00D80618"/>
    <w:rsid w:val="00D812BF"/>
    <w:rsid w:val="00D838D0"/>
    <w:rsid w:val="00D86AFE"/>
    <w:rsid w:val="00D872A3"/>
    <w:rsid w:val="00D8744F"/>
    <w:rsid w:val="00D93527"/>
    <w:rsid w:val="00D93AE7"/>
    <w:rsid w:val="00D949F6"/>
    <w:rsid w:val="00DA483C"/>
    <w:rsid w:val="00DA5D51"/>
    <w:rsid w:val="00DA5FE0"/>
    <w:rsid w:val="00DA6967"/>
    <w:rsid w:val="00DB2D25"/>
    <w:rsid w:val="00DB3ADC"/>
    <w:rsid w:val="00DB7975"/>
    <w:rsid w:val="00DC0A2B"/>
    <w:rsid w:val="00DC1C81"/>
    <w:rsid w:val="00DC3DCD"/>
    <w:rsid w:val="00DC46C5"/>
    <w:rsid w:val="00DC6B0B"/>
    <w:rsid w:val="00DC7C32"/>
    <w:rsid w:val="00DD2953"/>
    <w:rsid w:val="00DD3FBD"/>
    <w:rsid w:val="00DE14DC"/>
    <w:rsid w:val="00DE2E41"/>
    <w:rsid w:val="00DE3A29"/>
    <w:rsid w:val="00DE5850"/>
    <w:rsid w:val="00DF7E73"/>
    <w:rsid w:val="00E00A9F"/>
    <w:rsid w:val="00E06ECF"/>
    <w:rsid w:val="00E07F1E"/>
    <w:rsid w:val="00E10053"/>
    <w:rsid w:val="00E12DBA"/>
    <w:rsid w:val="00E21C00"/>
    <w:rsid w:val="00E271A6"/>
    <w:rsid w:val="00E30BED"/>
    <w:rsid w:val="00E34C64"/>
    <w:rsid w:val="00E3550D"/>
    <w:rsid w:val="00E40BED"/>
    <w:rsid w:val="00E41A94"/>
    <w:rsid w:val="00E41DB9"/>
    <w:rsid w:val="00E4631B"/>
    <w:rsid w:val="00E46D36"/>
    <w:rsid w:val="00E54BB6"/>
    <w:rsid w:val="00E55B29"/>
    <w:rsid w:val="00E5701B"/>
    <w:rsid w:val="00E60C0C"/>
    <w:rsid w:val="00E65487"/>
    <w:rsid w:val="00E65C8A"/>
    <w:rsid w:val="00E66D3A"/>
    <w:rsid w:val="00E7072D"/>
    <w:rsid w:val="00E74115"/>
    <w:rsid w:val="00E75828"/>
    <w:rsid w:val="00E76C64"/>
    <w:rsid w:val="00E76D01"/>
    <w:rsid w:val="00E773D2"/>
    <w:rsid w:val="00E80BB5"/>
    <w:rsid w:val="00E842AF"/>
    <w:rsid w:val="00E86B9A"/>
    <w:rsid w:val="00E87273"/>
    <w:rsid w:val="00E93271"/>
    <w:rsid w:val="00E94712"/>
    <w:rsid w:val="00E95C43"/>
    <w:rsid w:val="00E96C90"/>
    <w:rsid w:val="00E97D81"/>
    <w:rsid w:val="00EA1569"/>
    <w:rsid w:val="00EA432C"/>
    <w:rsid w:val="00EA5139"/>
    <w:rsid w:val="00EA5B8E"/>
    <w:rsid w:val="00EB0190"/>
    <w:rsid w:val="00EB232E"/>
    <w:rsid w:val="00EB40C7"/>
    <w:rsid w:val="00EB6437"/>
    <w:rsid w:val="00EB6725"/>
    <w:rsid w:val="00EC0ABA"/>
    <w:rsid w:val="00EC1AD2"/>
    <w:rsid w:val="00EC391F"/>
    <w:rsid w:val="00EC3A25"/>
    <w:rsid w:val="00EC494C"/>
    <w:rsid w:val="00EC618F"/>
    <w:rsid w:val="00EC67EF"/>
    <w:rsid w:val="00EC7E4E"/>
    <w:rsid w:val="00ED2638"/>
    <w:rsid w:val="00ED26E9"/>
    <w:rsid w:val="00ED53D2"/>
    <w:rsid w:val="00EE3858"/>
    <w:rsid w:val="00EE6008"/>
    <w:rsid w:val="00EE69ED"/>
    <w:rsid w:val="00EE76CA"/>
    <w:rsid w:val="00EF1642"/>
    <w:rsid w:val="00EF4CED"/>
    <w:rsid w:val="00EF5B29"/>
    <w:rsid w:val="00EF7B9B"/>
    <w:rsid w:val="00F015D5"/>
    <w:rsid w:val="00F03D6C"/>
    <w:rsid w:val="00F11189"/>
    <w:rsid w:val="00F126D2"/>
    <w:rsid w:val="00F164B0"/>
    <w:rsid w:val="00F16615"/>
    <w:rsid w:val="00F1663E"/>
    <w:rsid w:val="00F20240"/>
    <w:rsid w:val="00F23D46"/>
    <w:rsid w:val="00F4021F"/>
    <w:rsid w:val="00F42857"/>
    <w:rsid w:val="00F5643B"/>
    <w:rsid w:val="00F5727E"/>
    <w:rsid w:val="00F60DEF"/>
    <w:rsid w:val="00F61486"/>
    <w:rsid w:val="00F627C4"/>
    <w:rsid w:val="00F65C84"/>
    <w:rsid w:val="00F66641"/>
    <w:rsid w:val="00F67A46"/>
    <w:rsid w:val="00F703DB"/>
    <w:rsid w:val="00F76D93"/>
    <w:rsid w:val="00F773C4"/>
    <w:rsid w:val="00F77F8D"/>
    <w:rsid w:val="00F815C9"/>
    <w:rsid w:val="00F81F40"/>
    <w:rsid w:val="00F8228B"/>
    <w:rsid w:val="00F84909"/>
    <w:rsid w:val="00F94A87"/>
    <w:rsid w:val="00FA0216"/>
    <w:rsid w:val="00FA0A0C"/>
    <w:rsid w:val="00FA18BB"/>
    <w:rsid w:val="00FA7B98"/>
    <w:rsid w:val="00FB01E6"/>
    <w:rsid w:val="00FB08B8"/>
    <w:rsid w:val="00FB3411"/>
    <w:rsid w:val="00FB7C4A"/>
    <w:rsid w:val="00FB7D26"/>
    <w:rsid w:val="00FC0A44"/>
    <w:rsid w:val="00FC1682"/>
    <w:rsid w:val="00FC5D25"/>
    <w:rsid w:val="00FC73B8"/>
    <w:rsid w:val="00FD4276"/>
    <w:rsid w:val="00FD6943"/>
    <w:rsid w:val="00FE48EF"/>
    <w:rsid w:val="00FF4B88"/>
    <w:rsid w:val="00FF6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7919EA3"/>
  <w15:docId w15:val="{6776E933-3EF6-4F56-8581-EABF7A3D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1642"/>
    <w:pPr>
      <w:spacing w:before="120"/>
      <w:jc w:val="both"/>
      <w:outlineLvl w:val="0"/>
    </w:pPr>
    <w:rPr>
      <w:rFonts w:ascii="Calibri" w:hAnsi="Calibri" w:cs="Calibri"/>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9"/>
    <w:qFormat/>
    <w:rsid w:val="0013500F"/>
    <w:pPr>
      <w:keepNext/>
      <w:numPr>
        <w:numId w:val="18"/>
      </w:numPr>
      <w:spacing w:before="300" w:after="120" w:line="276" w:lineRule="auto"/>
      <w:ind w:left="709" w:hanging="709"/>
      <w:jc w:val="left"/>
    </w:pPr>
    <w:rPr>
      <w:b/>
      <w:bCs/>
      <w:kern w:val="32"/>
      <w:sz w:val="24"/>
      <w:szCs w:val="24"/>
    </w:rPr>
  </w:style>
  <w:style w:type="paragraph" w:styleId="Nadpis2">
    <w:name w:val="heading 2"/>
    <w:aliases w:val="Nadpis 2 Char,Outline2 Char,HAA-Section Char,Sub Heading Char,ignorer2 Char,Nadpis_2 Char,adpis 2 Char,Heading 2 Char,Nadpis 2 úroveň Char,Outline2,HAA-Section,Sub Heading,ignorer2,Nadpis_2,adpis 2,Nadpis 2 úroveň Char Char,Nadpis 2 úroveň,h2"/>
    <w:basedOn w:val="Normln"/>
    <w:next w:val="Normln"/>
    <w:link w:val="Nadpis2Char1"/>
    <w:uiPriority w:val="99"/>
    <w:qFormat/>
    <w:rsid w:val="00CF75C8"/>
    <w:pPr>
      <w:numPr>
        <w:ilvl w:val="1"/>
        <w:numId w:val="18"/>
      </w:numPr>
      <w:spacing w:after="120"/>
      <w:outlineLvl w:val="1"/>
    </w:pPr>
    <w:rPr>
      <w:lang w:val="en-US" w:eastAsia="en-US"/>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
    <w:basedOn w:val="Normln"/>
    <w:next w:val="Normln"/>
    <w:link w:val="Nadpis3Char"/>
    <w:uiPriority w:val="99"/>
    <w:qFormat/>
    <w:rsid w:val="0031628F"/>
    <w:pPr>
      <w:keepNext/>
      <w:numPr>
        <w:ilvl w:val="2"/>
        <w:numId w:val="18"/>
      </w:numPr>
      <w:spacing w:before="240" w:after="60"/>
      <w:jc w:val="left"/>
      <w:outlineLvl w:val="2"/>
    </w:pPr>
  </w:style>
  <w:style w:type="paragraph" w:styleId="Nadpis4">
    <w:name w:val="heading 4"/>
    <w:aliases w:val="1.podnadpis,H4,Heading 4 Char2,Heading 4 Char1 Char,Heading 4 Char Char Char,Heading 4 Char Char1,Nadpis 4 Char,1-1,Odstavec 1,Odstavec 11,Odstavec 12,Odstavec 13,Odstavec 14,Odstavec 111,Odstavec 121,Odstavec 131,Odstavec 15,Odstavec 141"/>
    <w:basedOn w:val="Normln"/>
    <w:next w:val="Normln"/>
    <w:link w:val="Nadpis4Char1"/>
    <w:uiPriority w:val="99"/>
    <w:qFormat/>
    <w:rsid w:val="003355D3"/>
    <w:pPr>
      <w:keepNext/>
      <w:numPr>
        <w:ilvl w:val="3"/>
        <w:numId w:val="18"/>
      </w:numPr>
      <w:spacing w:before="240" w:after="60"/>
      <w:jc w:val="left"/>
      <w:outlineLvl w:val="3"/>
    </w:pPr>
    <w:rPr>
      <w:b/>
      <w:bCs/>
      <w:sz w:val="28"/>
      <w:szCs w:val="28"/>
      <w:lang w:val="en-US" w:eastAsia="en-US"/>
    </w:rPr>
  </w:style>
  <w:style w:type="paragraph" w:styleId="Nadpis5">
    <w:name w:val="heading 5"/>
    <w:aliases w:val="_2.podnadpis"/>
    <w:basedOn w:val="Normln"/>
    <w:next w:val="Normln"/>
    <w:link w:val="Nadpis5Char"/>
    <w:uiPriority w:val="99"/>
    <w:qFormat/>
    <w:rsid w:val="003355D3"/>
    <w:pPr>
      <w:numPr>
        <w:ilvl w:val="4"/>
        <w:numId w:val="18"/>
      </w:numPr>
      <w:spacing w:before="240" w:after="60"/>
      <w:jc w:val="left"/>
      <w:outlineLvl w:val="4"/>
    </w:pPr>
    <w:rPr>
      <w:b/>
      <w:bCs/>
      <w:i/>
      <w:iCs/>
      <w:sz w:val="26"/>
      <w:szCs w:val="26"/>
      <w:lang w:val="en-US" w:eastAsia="en-US"/>
    </w:rPr>
  </w:style>
  <w:style w:type="paragraph" w:styleId="Nadpis6">
    <w:name w:val="heading 6"/>
    <w:basedOn w:val="Normln"/>
    <w:next w:val="Normln"/>
    <w:link w:val="Nadpis6Char"/>
    <w:uiPriority w:val="99"/>
    <w:qFormat/>
    <w:rsid w:val="003355D3"/>
    <w:pPr>
      <w:numPr>
        <w:ilvl w:val="5"/>
        <w:numId w:val="18"/>
      </w:numPr>
      <w:spacing w:before="240" w:after="60"/>
      <w:jc w:val="left"/>
      <w:outlineLvl w:val="5"/>
    </w:pPr>
    <w:rPr>
      <w:b/>
      <w:bCs/>
      <w:lang w:val="en-US" w:eastAsia="en-US"/>
    </w:rPr>
  </w:style>
  <w:style w:type="paragraph" w:styleId="Nadpis7">
    <w:name w:val="heading 7"/>
    <w:basedOn w:val="Normln"/>
    <w:next w:val="Normln"/>
    <w:link w:val="Nadpis7Char"/>
    <w:uiPriority w:val="99"/>
    <w:qFormat/>
    <w:rsid w:val="003355D3"/>
    <w:pPr>
      <w:numPr>
        <w:ilvl w:val="6"/>
        <w:numId w:val="18"/>
      </w:numPr>
      <w:spacing w:before="240" w:after="60"/>
      <w:jc w:val="left"/>
      <w:outlineLvl w:val="6"/>
    </w:pPr>
    <w:rPr>
      <w:sz w:val="24"/>
      <w:szCs w:val="24"/>
      <w:lang w:val="en-US" w:eastAsia="en-US"/>
    </w:rPr>
  </w:style>
  <w:style w:type="paragraph" w:styleId="Nadpis8">
    <w:name w:val="heading 8"/>
    <w:basedOn w:val="Normln"/>
    <w:next w:val="Normln"/>
    <w:link w:val="Nadpis8Char"/>
    <w:uiPriority w:val="99"/>
    <w:qFormat/>
    <w:rsid w:val="003355D3"/>
    <w:pPr>
      <w:numPr>
        <w:ilvl w:val="7"/>
        <w:numId w:val="18"/>
      </w:numPr>
      <w:spacing w:before="240" w:after="60"/>
      <w:jc w:val="left"/>
      <w:outlineLvl w:val="7"/>
    </w:pPr>
    <w:rPr>
      <w:i/>
      <w:iCs/>
      <w:sz w:val="24"/>
      <w:szCs w:val="24"/>
      <w:lang w:val="en-US" w:eastAsia="en-US"/>
    </w:rPr>
  </w:style>
  <w:style w:type="paragraph" w:styleId="Nadpis9">
    <w:name w:val="heading 9"/>
    <w:aliases w:val="Nadpis 91"/>
    <w:basedOn w:val="Normln"/>
    <w:next w:val="Normln"/>
    <w:link w:val="Nadpis9Char"/>
    <w:uiPriority w:val="99"/>
    <w:qFormat/>
    <w:rsid w:val="003355D3"/>
    <w:pPr>
      <w:numPr>
        <w:ilvl w:val="8"/>
        <w:numId w:val="18"/>
      </w:numPr>
      <w:spacing w:before="240" w:after="60"/>
      <w:jc w:val="left"/>
      <w:outlineLvl w:val="8"/>
    </w:pPr>
    <w:rPr>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13500F"/>
    <w:rPr>
      <w:rFonts w:ascii="Calibri" w:hAnsi="Calibri" w:cs="Calibri"/>
      <w:b/>
      <w:bCs/>
      <w:kern w:val="32"/>
      <w:sz w:val="24"/>
      <w:szCs w:val="24"/>
    </w:rPr>
  </w:style>
  <w:style w:type="character" w:customStyle="1" w:styleId="Nadpis2Char1">
    <w:name w:val="Nadpis 2 Char1"/>
    <w:aliases w:val="Nadpis 2 Char Char,Outline2 Char Char,HAA-Section Char Char,Sub Heading Char Char,ignorer2 Char Char,Nadpis_2 Char Char,adpis 2 Char Char,Heading 2 Char Char,Nadpis 2 úroveň Char Char1,Outline2 Char1,HAA-Section Char1,Sub Heading Char1"/>
    <w:basedOn w:val="Standardnpsmoodstavce"/>
    <w:link w:val="Nadpis2"/>
    <w:uiPriority w:val="99"/>
    <w:semiHidden/>
    <w:rsid w:val="00A60A3E"/>
    <w:rPr>
      <w:rFonts w:ascii="Cambria" w:hAnsi="Cambria" w:cs="Cambria"/>
      <w:b/>
      <w:bCs/>
      <w:i/>
      <w:iCs/>
      <w:sz w:val="28"/>
      <w:szCs w:val="28"/>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semiHidden/>
    <w:rsid w:val="00A60A3E"/>
    <w:rPr>
      <w:rFonts w:ascii="Cambria" w:hAnsi="Cambria" w:cs="Cambria"/>
      <w:b/>
      <w:bCs/>
      <w:sz w:val="26"/>
      <w:szCs w:val="26"/>
    </w:rPr>
  </w:style>
  <w:style w:type="character" w:customStyle="1" w:styleId="Nadpis4Char1">
    <w:name w:val="Nadpis 4 Char1"/>
    <w:aliases w:val="1.podnadpis Char,H4 Char,Heading 4 Char2 Char,Heading 4 Char1 Char Char,Heading 4 Char Char Char Char,Heading 4 Char Char1 Char,Nadpis 4 Char Char,1-1 Char,Odstavec 1 Char,Odstavec 11 Char,Odstavec 12 Char,Odstavec 13 Char"/>
    <w:basedOn w:val="Standardnpsmoodstavce"/>
    <w:link w:val="Nadpis4"/>
    <w:uiPriority w:val="99"/>
    <w:semiHidden/>
    <w:rsid w:val="00A60A3E"/>
    <w:rPr>
      <w:rFonts w:ascii="Calibri" w:hAnsi="Calibri" w:cs="Calibri"/>
      <w:b/>
      <w:bCs/>
      <w:sz w:val="28"/>
      <w:szCs w:val="28"/>
    </w:rPr>
  </w:style>
  <w:style w:type="character" w:customStyle="1" w:styleId="Nadpis5Char">
    <w:name w:val="Nadpis 5 Char"/>
    <w:aliases w:val="_2.podnadpis Char"/>
    <w:basedOn w:val="Standardnpsmoodstavce"/>
    <w:link w:val="Nadpis5"/>
    <w:uiPriority w:val="99"/>
    <w:semiHidden/>
    <w:rsid w:val="00A60A3E"/>
    <w:rPr>
      <w:rFonts w:ascii="Calibri" w:hAnsi="Calibri" w:cs="Calibri"/>
      <w:b/>
      <w:bCs/>
      <w:i/>
      <w:iCs/>
      <w:sz w:val="26"/>
      <w:szCs w:val="26"/>
    </w:rPr>
  </w:style>
  <w:style w:type="character" w:customStyle="1" w:styleId="Nadpis6Char">
    <w:name w:val="Nadpis 6 Char"/>
    <w:basedOn w:val="Standardnpsmoodstavce"/>
    <w:link w:val="Nadpis6"/>
    <w:uiPriority w:val="99"/>
    <w:semiHidden/>
    <w:rsid w:val="00A60A3E"/>
    <w:rPr>
      <w:rFonts w:ascii="Calibri" w:hAnsi="Calibri" w:cs="Calibri"/>
      <w:b/>
      <w:bCs/>
    </w:rPr>
  </w:style>
  <w:style w:type="character" w:customStyle="1" w:styleId="Nadpis7Char">
    <w:name w:val="Nadpis 7 Char"/>
    <w:basedOn w:val="Standardnpsmoodstavce"/>
    <w:link w:val="Nadpis7"/>
    <w:uiPriority w:val="99"/>
    <w:semiHidden/>
    <w:rsid w:val="00A60A3E"/>
    <w:rPr>
      <w:rFonts w:ascii="Calibri" w:hAnsi="Calibri" w:cs="Calibri"/>
      <w:sz w:val="24"/>
      <w:szCs w:val="24"/>
    </w:rPr>
  </w:style>
  <w:style w:type="character" w:customStyle="1" w:styleId="Nadpis8Char">
    <w:name w:val="Nadpis 8 Char"/>
    <w:basedOn w:val="Standardnpsmoodstavce"/>
    <w:link w:val="Nadpis8"/>
    <w:uiPriority w:val="99"/>
    <w:semiHidden/>
    <w:rsid w:val="00A60A3E"/>
    <w:rPr>
      <w:rFonts w:ascii="Calibri" w:hAnsi="Calibri" w:cs="Calibri"/>
      <w:i/>
      <w:iCs/>
      <w:sz w:val="24"/>
      <w:szCs w:val="24"/>
    </w:rPr>
  </w:style>
  <w:style w:type="character" w:customStyle="1" w:styleId="Nadpis9Char">
    <w:name w:val="Nadpis 9 Char"/>
    <w:aliases w:val="Nadpis 91 Char"/>
    <w:basedOn w:val="Standardnpsmoodstavce"/>
    <w:link w:val="Nadpis9"/>
    <w:uiPriority w:val="99"/>
    <w:semiHidden/>
    <w:rsid w:val="00A60A3E"/>
    <w:rPr>
      <w:rFonts w:ascii="Cambria" w:hAnsi="Cambria" w:cs="Cambria"/>
    </w:rPr>
  </w:style>
  <w:style w:type="paragraph" w:customStyle="1" w:styleId="CharCharChar">
    <w:name w:val="Char Char Char"/>
    <w:basedOn w:val="Normln"/>
    <w:uiPriority w:val="99"/>
    <w:rsid w:val="006E54BB"/>
    <w:pPr>
      <w:spacing w:before="0" w:after="160" w:line="240" w:lineRule="exact"/>
      <w:jc w:val="left"/>
    </w:pPr>
    <w:rPr>
      <w:rFonts w:ascii="Tahoma" w:hAnsi="Tahoma" w:cs="Tahoma"/>
      <w:lang w:val="en-US" w:eastAsia="en-US"/>
    </w:rPr>
  </w:style>
  <w:style w:type="paragraph" w:styleId="Zhlav">
    <w:name w:val="header"/>
    <w:basedOn w:val="Normln"/>
    <w:link w:val="ZhlavChar"/>
    <w:uiPriority w:val="99"/>
    <w:rsid w:val="006E54BB"/>
    <w:pPr>
      <w:tabs>
        <w:tab w:val="center" w:pos="4536"/>
        <w:tab w:val="right" w:pos="9072"/>
      </w:tabs>
    </w:pPr>
  </w:style>
  <w:style w:type="character" w:customStyle="1" w:styleId="ZhlavChar">
    <w:name w:val="Záhlaví Char"/>
    <w:basedOn w:val="Standardnpsmoodstavce"/>
    <w:link w:val="Zhlav"/>
    <w:uiPriority w:val="99"/>
    <w:semiHidden/>
    <w:rsid w:val="00A60A3E"/>
    <w:rPr>
      <w:rFonts w:ascii="Calibri" w:hAnsi="Calibri" w:cs="Calibri"/>
    </w:rPr>
  </w:style>
  <w:style w:type="paragraph" w:styleId="Zpat">
    <w:name w:val="footer"/>
    <w:basedOn w:val="Normln"/>
    <w:link w:val="ZpatChar"/>
    <w:uiPriority w:val="99"/>
    <w:rsid w:val="006E54BB"/>
    <w:pPr>
      <w:tabs>
        <w:tab w:val="center" w:pos="4536"/>
        <w:tab w:val="right" w:pos="9072"/>
      </w:tabs>
    </w:pPr>
    <w:rPr>
      <w:rFonts w:ascii="Arial" w:hAnsi="Arial" w:cs="Arial"/>
      <w:sz w:val="20"/>
      <w:szCs w:val="20"/>
    </w:rPr>
  </w:style>
  <w:style w:type="character" w:customStyle="1" w:styleId="ZpatChar">
    <w:name w:val="Zápatí Char"/>
    <w:basedOn w:val="Standardnpsmoodstavce"/>
    <w:link w:val="Zpat"/>
    <w:uiPriority w:val="99"/>
    <w:rsid w:val="00DA5D51"/>
    <w:rPr>
      <w:rFonts w:ascii="Arial" w:hAnsi="Arial" w:cs="Arial"/>
    </w:rPr>
  </w:style>
  <w:style w:type="character" w:styleId="slostrnky">
    <w:name w:val="page number"/>
    <w:basedOn w:val="Standardnpsmoodstavce"/>
    <w:uiPriority w:val="99"/>
    <w:rsid w:val="006E54BB"/>
  </w:style>
  <w:style w:type="paragraph" w:customStyle="1" w:styleId="Char4CharCharCharCharCharCharCharCharCharCharCharCharCharCharCharChar1CharChar2">
    <w:name w:val="Char4 Char Char Char Char Char Char Char Char Char Char Char Char Char Char Char Char1 Char Char2"/>
    <w:basedOn w:val="Normln"/>
    <w:uiPriority w:val="99"/>
    <w:rsid w:val="003355D3"/>
    <w:pPr>
      <w:spacing w:before="0" w:after="160" w:line="240" w:lineRule="exact"/>
      <w:jc w:val="left"/>
    </w:pPr>
    <w:rPr>
      <w:rFonts w:ascii="Times New Roman Bold" w:hAnsi="Times New Roman Bold" w:cs="Times New Roman Bold"/>
      <w:lang w:val="sk-SK" w:eastAsia="en-US"/>
    </w:rPr>
  </w:style>
  <w:style w:type="character" w:styleId="Hypertextovodkaz">
    <w:name w:val="Hyperlink"/>
    <w:basedOn w:val="Standardnpsmoodstavce"/>
    <w:uiPriority w:val="99"/>
    <w:rsid w:val="003355D3"/>
    <w:rPr>
      <w:color w:val="0000FF"/>
      <w:u w:val="single"/>
    </w:rPr>
  </w:style>
  <w:style w:type="paragraph" w:styleId="Obsah1">
    <w:name w:val="toc 1"/>
    <w:basedOn w:val="Normln"/>
    <w:next w:val="Normln"/>
    <w:autoRedefine/>
    <w:uiPriority w:val="99"/>
    <w:semiHidden/>
    <w:rsid w:val="003355D3"/>
    <w:pPr>
      <w:spacing w:before="0"/>
      <w:jc w:val="left"/>
    </w:pPr>
    <w:rPr>
      <w:sz w:val="24"/>
      <w:szCs w:val="24"/>
    </w:rPr>
  </w:style>
  <w:style w:type="paragraph" w:styleId="Obsah2">
    <w:name w:val="toc 2"/>
    <w:basedOn w:val="Normln"/>
    <w:next w:val="Normln"/>
    <w:autoRedefine/>
    <w:uiPriority w:val="99"/>
    <w:semiHidden/>
    <w:rsid w:val="003355D3"/>
    <w:pPr>
      <w:spacing w:before="0"/>
      <w:ind w:left="240"/>
      <w:jc w:val="left"/>
    </w:pPr>
    <w:rPr>
      <w:sz w:val="24"/>
      <w:szCs w:val="24"/>
    </w:rPr>
  </w:style>
  <w:style w:type="paragraph" w:styleId="Obsah3">
    <w:name w:val="toc 3"/>
    <w:basedOn w:val="Normln"/>
    <w:next w:val="Normln"/>
    <w:autoRedefine/>
    <w:uiPriority w:val="99"/>
    <w:semiHidden/>
    <w:rsid w:val="003355D3"/>
    <w:pPr>
      <w:spacing w:before="0"/>
      <w:ind w:left="480"/>
      <w:jc w:val="left"/>
    </w:pPr>
    <w:rPr>
      <w:sz w:val="24"/>
      <w:szCs w:val="24"/>
    </w:rPr>
  </w:style>
  <w:style w:type="paragraph" w:customStyle="1" w:styleId="Styl1">
    <w:name w:val="Styl1"/>
    <w:basedOn w:val="Nadpis1"/>
    <w:uiPriority w:val="99"/>
    <w:rsid w:val="003355D3"/>
  </w:style>
  <w:style w:type="paragraph" w:customStyle="1" w:styleId="odrkyChar">
    <w:name w:val="odrážky Char"/>
    <w:basedOn w:val="Zkladntextodsazen"/>
    <w:uiPriority w:val="99"/>
    <w:rsid w:val="003355D3"/>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rsid w:val="003355D3"/>
    <w:pPr>
      <w:spacing w:before="0" w:after="120"/>
      <w:ind w:left="283"/>
      <w:jc w:val="left"/>
    </w:pPr>
    <w:rPr>
      <w:sz w:val="24"/>
      <w:szCs w:val="24"/>
    </w:rPr>
  </w:style>
  <w:style w:type="character" w:customStyle="1" w:styleId="ZkladntextodsazenChar">
    <w:name w:val="Základní text odsazený Char"/>
    <w:basedOn w:val="Standardnpsmoodstavce"/>
    <w:link w:val="Zkladntextodsazen"/>
    <w:uiPriority w:val="99"/>
    <w:semiHidden/>
    <w:rsid w:val="00A60A3E"/>
    <w:rPr>
      <w:rFonts w:ascii="Calibri" w:hAnsi="Calibri" w:cs="Calibri"/>
    </w:rPr>
  </w:style>
  <w:style w:type="paragraph" w:customStyle="1" w:styleId="Style3Char">
    <w:name w:val="Style3 Char"/>
    <w:basedOn w:val="Normln"/>
    <w:uiPriority w:val="99"/>
    <w:rsid w:val="003355D3"/>
    <w:pPr>
      <w:shd w:val="clear" w:color="auto" w:fill="FFFFFF"/>
      <w:spacing w:before="0"/>
    </w:pPr>
  </w:style>
  <w:style w:type="paragraph" w:customStyle="1" w:styleId="Pruka-ZkladnstylChar">
    <w:name w:val="Příručka - Základní styl Char"/>
    <w:basedOn w:val="Normln"/>
    <w:uiPriority w:val="99"/>
    <w:rsid w:val="003355D3"/>
    <w:pPr>
      <w:spacing w:before="0" w:after="120"/>
    </w:pPr>
    <w:rPr>
      <w:sz w:val="24"/>
      <w:szCs w:val="24"/>
    </w:rPr>
  </w:style>
  <w:style w:type="paragraph" w:customStyle="1" w:styleId="CharChar2Char">
    <w:name w:val="Char Char2 Char"/>
    <w:basedOn w:val="Normln"/>
    <w:uiPriority w:val="99"/>
    <w:rsid w:val="003355D3"/>
    <w:pPr>
      <w:spacing w:before="0" w:after="160" w:line="240" w:lineRule="exact"/>
      <w:jc w:val="left"/>
    </w:pPr>
    <w:rPr>
      <w:rFonts w:ascii="Times New Roman Bold" w:hAnsi="Times New Roman Bold" w:cs="Times New Roman Bold"/>
      <w:lang w:val="sk-SK" w:eastAsia="en-US"/>
    </w:rPr>
  </w:style>
  <w:style w:type="paragraph" w:customStyle="1" w:styleId="Pruka-Nadpis1">
    <w:name w:val="Příručka - Nadpis 1"/>
    <w:basedOn w:val="Normln"/>
    <w:next w:val="Normln"/>
    <w:uiPriority w:val="99"/>
    <w:rsid w:val="003355D3"/>
    <w:pPr>
      <w:keepNext/>
      <w:numPr>
        <w:numId w:val="1"/>
      </w:numPr>
      <w:spacing w:before="240" w:after="240"/>
      <w:jc w:val="left"/>
    </w:pPr>
    <w:rPr>
      <w:rFonts w:ascii="Tahoma" w:hAnsi="Tahoma" w:cs="Tahoma"/>
      <w:b/>
      <w:bCs/>
      <w:kern w:val="32"/>
      <w:sz w:val="40"/>
      <w:szCs w:val="40"/>
    </w:rPr>
  </w:style>
  <w:style w:type="paragraph" w:customStyle="1" w:styleId="Pruky-Nadpis2">
    <w:name w:val="Příručky - Nadpis 2"/>
    <w:basedOn w:val="Normln"/>
    <w:next w:val="Normln"/>
    <w:uiPriority w:val="99"/>
    <w:rsid w:val="003355D3"/>
    <w:pPr>
      <w:keepNext/>
      <w:numPr>
        <w:ilvl w:val="1"/>
        <w:numId w:val="1"/>
      </w:numPr>
      <w:tabs>
        <w:tab w:val="left" w:pos="1134"/>
      </w:tabs>
      <w:spacing w:before="360" w:after="360"/>
      <w:jc w:val="left"/>
      <w:outlineLvl w:val="1"/>
    </w:pPr>
    <w:rPr>
      <w:rFonts w:ascii="Tahoma" w:hAnsi="Tahoma" w:cs="Tahoma"/>
      <w:b/>
      <w:bCs/>
      <w:sz w:val="32"/>
      <w:szCs w:val="32"/>
    </w:rPr>
  </w:style>
  <w:style w:type="paragraph" w:customStyle="1" w:styleId="Pruky-Nadpis3">
    <w:name w:val="Příručky - Nadpis 3"/>
    <w:basedOn w:val="Normln"/>
    <w:next w:val="Normln"/>
    <w:uiPriority w:val="99"/>
    <w:rsid w:val="003355D3"/>
    <w:pPr>
      <w:keepNext/>
      <w:spacing w:before="240" w:after="240"/>
      <w:jc w:val="left"/>
      <w:outlineLvl w:val="2"/>
    </w:pPr>
    <w:rPr>
      <w:rFonts w:ascii="Tahoma" w:hAnsi="Tahoma" w:cs="Tahoma"/>
      <w:b/>
      <w:bCs/>
      <w:sz w:val="24"/>
      <w:szCs w:val="24"/>
      <w:lang w:val="sk-SK"/>
    </w:rPr>
  </w:style>
  <w:style w:type="paragraph" w:styleId="Textpoznpodarou">
    <w:name w:val="footnote text"/>
    <w:aliases w:val="Footnote,Text poznámky pod čiarou 007,Schriftart: 9 pt,Schriftart: 10 pt,Schriftart: 8 pt,pozn. pod čarou,Text pozn. pod čarou Char,Fußnotentextf,Geneva 9,Font: Geneva 9,Boston 10,f,Podrozdział,Podrozdzia3"/>
    <w:basedOn w:val="Normln"/>
    <w:link w:val="TextpoznpodarouChar1"/>
    <w:uiPriority w:val="99"/>
    <w:semiHidden/>
    <w:rsid w:val="003355D3"/>
    <w:pPr>
      <w:spacing w:before="0"/>
      <w:jc w:val="left"/>
    </w:pPr>
  </w:style>
  <w:style w:type="character" w:customStyle="1" w:styleId="FootnoteTextChar">
    <w:name w:val="Footnote Text Char"/>
    <w:aliases w:val="Footnote Char,Text poznámky pod čiarou 007 Char,Schriftart: 9 pt Char,Schriftart: 10 pt Char,Schriftart: 8 pt Char,pozn. pod čarou Char,Text pozn. pod čarou Char Char,Fußnotentextf Char,Geneva 9 Char,Font: Geneva 9 Char,Boston 10 Char"/>
    <w:basedOn w:val="Standardnpsmoodstavce"/>
    <w:uiPriority w:val="99"/>
    <w:semiHidden/>
    <w:rsid w:val="002E7E27"/>
    <w:rPr>
      <w:rFonts w:ascii="Calibri" w:hAnsi="Calibri" w:cs="Calibri"/>
      <w:sz w:val="20"/>
      <w:szCs w:val="20"/>
    </w:rPr>
  </w:style>
  <w:style w:type="character" w:customStyle="1" w:styleId="TextpoznpodarouChar1">
    <w:name w:val="Text pozn. pod čarou Char1"/>
    <w:aliases w:val="Footnote Char1,Text poznámky pod čiarou 007 Char1,Schriftart: 9 pt Char1,Schriftart: 10 pt Char1,Schriftart: 8 pt Char1,pozn. pod čarou Char1,Text pozn. pod čarou Char Char1,Fußnotentextf Char1,Geneva 9 Char1,Boston 10 Char1"/>
    <w:basedOn w:val="Standardnpsmoodstavce"/>
    <w:link w:val="Textpoznpodarou"/>
    <w:uiPriority w:val="99"/>
    <w:semiHidden/>
    <w:rsid w:val="00A60A3E"/>
    <w:rPr>
      <w:rFonts w:ascii="Calibri" w:hAnsi="Calibri" w:cs="Calibri"/>
      <w:sz w:val="20"/>
      <w:szCs w:val="20"/>
    </w:rPr>
  </w:style>
  <w:style w:type="character" w:styleId="Znakapoznpodarou">
    <w:name w:val="footnote reference"/>
    <w:aliases w:val="PGI Fußnote Ziffer"/>
    <w:basedOn w:val="Standardnpsmoodstavce"/>
    <w:uiPriority w:val="99"/>
    <w:semiHidden/>
    <w:rsid w:val="003355D3"/>
    <w:rPr>
      <w:vertAlign w:val="superscript"/>
    </w:rPr>
  </w:style>
  <w:style w:type="table" w:styleId="Mkatabulky">
    <w:name w:val="Table Grid"/>
    <w:basedOn w:val="Normlntabulka"/>
    <w:uiPriority w:val="99"/>
    <w:rsid w:val="003355D3"/>
    <w:pPr>
      <w:jc w:val="both"/>
    </w:pPr>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uiPriority w:val="99"/>
    <w:rsid w:val="003355D3"/>
    <w:pPr>
      <w:spacing w:before="0" w:after="160" w:line="240" w:lineRule="exact"/>
      <w:jc w:val="left"/>
    </w:pPr>
    <w:rPr>
      <w:rFonts w:ascii="Tahoma" w:hAnsi="Tahoma" w:cs="Tahoma"/>
      <w:lang w:val="en-US" w:eastAsia="en-US"/>
    </w:rPr>
  </w:style>
  <w:style w:type="paragraph" w:customStyle="1" w:styleId="CharCharChar1">
    <w:name w:val="Char Char Char1"/>
    <w:basedOn w:val="Normln"/>
    <w:uiPriority w:val="99"/>
    <w:rsid w:val="003355D3"/>
    <w:pPr>
      <w:spacing w:before="0" w:after="160" w:line="240" w:lineRule="exact"/>
      <w:jc w:val="left"/>
    </w:pPr>
    <w:rPr>
      <w:rFonts w:ascii="Tahoma" w:hAnsi="Tahoma" w:cs="Tahoma"/>
      <w:lang w:val="en-US" w:eastAsia="en-US"/>
    </w:rPr>
  </w:style>
  <w:style w:type="paragraph" w:styleId="Zkladntext">
    <w:name w:val="Body Text"/>
    <w:basedOn w:val="Normln"/>
    <w:link w:val="ZkladntextChar"/>
    <w:uiPriority w:val="99"/>
    <w:rsid w:val="003355D3"/>
    <w:pPr>
      <w:spacing w:before="0" w:after="120"/>
      <w:jc w:val="left"/>
    </w:pPr>
    <w:rPr>
      <w:sz w:val="24"/>
      <w:szCs w:val="24"/>
    </w:rPr>
  </w:style>
  <w:style w:type="character" w:customStyle="1" w:styleId="ZkladntextChar">
    <w:name w:val="Základní text Char"/>
    <w:basedOn w:val="Standardnpsmoodstavce"/>
    <w:link w:val="Zkladntext"/>
    <w:uiPriority w:val="99"/>
    <w:semiHidden/>
    <w:rsid w:val="00A60A3E"/>
    <w:rPr>
      <w:rFonts w:ascii="Calibri" w:hAnsi="Calibri" w:cs="Calibri"/>
    </w:rPr>
  </w:style>
  <w:style w:type="paragraph" w:styleId="Normlnweb">
    <w:name w:val="Normal (Web)"/>
    <w:basedOn w:val="Normln"/>
    <w:uiPriority w:val="99"/>
    <w:rsid w:val="003355D3"/>
    <w:pPr>
      <w:spacing w:before="100" w:beforeAutospacing="1" w:after="100" w:afterAutospacing="1"/>
      <w:jc w:val="left"/>
    </w:pPr>
    <w:rPr>
      <w:sz w:val="24"/>
      <w:szCs w:val="24"/>
    </w:rPr>
  </w:style>
  <w:style w:type="paragraph" w:customStyle="1" w:styleId="normln0">
    <w:name w:val="normální"/>
    <w:basedOn w:val="Normln"/>
    <w:link w:val="normlnChar"/>
    <w:uiPriority w:val="99"/>
    <w:rsid w:val="003355D3"/>
    <w:pPr>
      <w:spacing w:before="0" w:after="120"/>
    </w:pPr>
    <w:rPr>
      <w:rFonts w:ascii="Arial" w:hAnsi="Arial" w:cs="Arial"/>
      <w:sz w:val="24"/>
      <w:szCs w:val="24"/>
    </w:rPr>
  </w:style>
  <w:style w:type="paragraph" w:customStyle="1" w:styleId="NORMALNIOM">
    <w:name w:val="NORMALNI OM"/>
    <w:basedOn w:val="Normln"/>
    <w:uiPriority w:val="99"/>
    <w:rsid w:val="003355D3"/>
  </w:style>
  <w:style w:type="paragraph" w:customStyle="1" w:styleId="ODRAZKYOM">
    <w:name w:val="ODRAZKY OM"/>
    <w:basedOn w:val="NORMALNIOM"/>
    <w:uiPriority w:val="99"/>
    <w:rsid w:val="003355D3"/>
    <w:pPr>
      <w:numPr>
        <w:numId w:val="3"/>
      </w:numPr>
      <w:spacing w:before="60"/>
    </w:pPr>
  </w:style>
  <w:style w:type="paragraph" w:customStyle="1" w:styleId="NADPIS1OM">
    <w:name w:val="NADPIS 1 OM"/>
    <w:basedOn w:val="Normln"/>
    <w:uiPriority w:val="99"/>
    <w:rsid w:val="003355D3"/>
    <w:pPr>
      <w:numPr>
        <w:numId w:val="4"/>
      </w:numPr>
      <w:spacing w:before="600" w:after="120"/>
    </w:pPr>
    <w:rPr>
      <w:b/>
      <w:bCs/>
      <w:sz w:val="36"/>
      <w:szCs w:val="36"/>
    </w:rPr>
  </w:style>
  <w:style w:type="paragraph" w:customStyle="1" w:styleId="NADPIS2OM">
    <w:name w:val="NADPIS 2 OM"/>
    <w:basedOn w:val="Normln"/>
    <w:uiPriority w:val="99"/>
    <w:rsid w:val="003355D3"/>
    <w:pPr>
      <w:numPr>
        <w:ilvl w:val="1"/>
        <w:numId w:val="4"/>
      </w:numPr>
      <w:spacing w:before="480" w:after="120"/>
    </w:pPr>
    <w:rPr>
      <w:b/>
      <w:bCs/>
      <w:sz w:val="28"/>
      <w:szCs w:val="28"/>
    </w:rPr>
  </w:style>
  <w:style w:type="paragraph" w:customStyle="1" w:styleId="NADPIS3OM">
    <w:name w:val="NADPIS 3 OM"/>
    <w:basedOn w:val="Normln"/>
    <w:uiPriority w:val="99"/>
    <w:rsid w:val="003355D3"/>
    <w:pPr>
      <w:numPr>
        <w:ilvl w:val="2"/>
        <w:numId w:val="4"/>
      </w:numPr>
      <w:spacing w:before="480" w:after="120"/>
    </w:pPr>
    <w:rPr>
      <w:b/>
      <w:bCs/>
    </w:rPr>
  </w:style>
  <w:style w:type="paragraph" w:customStyle="1" w:styleId="B4">
    <w:name w:val="B4"/>
    <w:basedOn w:val="Normln"/>
    <w:uiPriority w:val="99"/>
    <w:rsid w:val="003355D3"/>
    <w:pPr>
      <w:numPr>
        <w:ilvl w:val="3"/>
        <w:numId w:val="4"/>
      </w:numPr>
      <w:spacing w:before="240"/>
      <w:outlineLvl w:val="3"/>
    </w:pPr>
    <w:rPr>
      <w:b/>
      <w:bCs/>
    </w:rPr>
  </w:style>
  <w:style w:type="paragraph" w:styleId="Zkladntext2">
    <w:name w:val="Body Text 2"/>
    <w:basedOn w:val="Normln"/>
    <w:link w:val="Zkladntext2Char"/>
    <w:uiPriority w:val="99"/>
    <w:rsid w:val="003355D3"/>
    <w:pPr>
      <w:spacing w:before="0" w:after="120" w:line="480" w:lineRule="auto"/>
      <w:jc w:val="left"/>
    </w:pPr>
    <w:rPr>
      <w:sz w:val="24"/>
      <w:szCs w:val="24"/>
    </w:rPr>
  </w:style>
  <w:style w:type="character" w:customStyle="1" w:styleId="Zkladntext2Char">
    <w:name w:val="Základní text 2 Char"/>
    <w:basedOn w:val="Standardnpsmoodstavce"/>
    <w:link w:val="Zkladntext2"/>
    <w:uiPriority w:val="99"/>
    <w:semiHidden/>
    <w:rsid w:val="00A60A3E"/>
    <w:rPr>
      <w:rFonts w:ascii="Calibri" w:hAnsi="Calibri" w:cs="Calibri"/>
    </w:rPr>
  </w:style>
  <w:style w:type="paragraph" w:customStyle="1" w:styleId="Osnova3">
    <w:name w:val="Osnova 3"/>
    <w:basedOn w:val="Normln"/>
    <w:next w:val="Normln"/>
    <w:autoRedefine/>
    <w:uiPriority w:val="99"/>
    <w:rsid w:val="000D3AC5"/>
    <w:pPr>
      <w:spacing w:before="100" w:beforeAutospacing="1" w:after="100" w:afterAutospacing="1"/>
    </w:pPr>
    <w:rPr>
      <w:b/>
      <w:bCs/>
      <w:noProof/>
    </w:rPr>
  </w:style>
  <w:style w:type="character" w:customStyle="1" w:styleId="StyleArial11pt">
    <w:name w:val="Style Arial 11 pt"/>
    <w:uiPriority w:val="99"/>
    <w:rsid w:val="003355D3"/>
    <w:rPr>
      <w:rFonts w:ascii="Arial" w:hAnsi="Arial" w:cs="Arial"/>
      <w:sz w:val="22"/>
      <w:szCs w:val="22"/>
    </w:rPr>
  </w:style>
  <w:style w:type="paragraph" w:customStyle="1" w:styleId="CharChar1">
    <w:name w:val="Char Char1"/>
    <w:basedOn w:val="Normln"/>
    <w:uiPriority w:val="99"/>
    <w:rsid w:val="003355D3"/>
    <w:pPr>
      <w:spacing w:before="0" w:after="160" w:line="240" w:lineRule="exact"/>
      <w:jc w:val="left"/>
    </w:pPr>
    <w:rPr>
      <w:rFonts w:ascii="Tahoma" w:hAnsi="Tahoma" w:cs="Tahoma"/>
      <w:lang w:val="en-US" w:eastAsia="en-US"/>
    </w:rPr>
  </w:style>
  <w:style w:type="paragraph" w:customStyle="1" w:styleId="OMODRAZKY">
    <w:name w:val="OM ODRAZKY"/>
    <w:basedOn w:val="Normln"/>
    <w:uiPriority w:val="99"/>
    <w:rsid w:val="00BB77B4"/>
    <w:pPr>
      <w:numPr>
        <w:numId w:val="2"/>
      </w:numPr>
      <w:suppressAutoHyphens/>
      <w:ind w:left="0" w:firstLine="0"/>
    </w:pPr>
    <w:rPr>
      <w:lang w:eastAsia="ar-SA"/>
    </w:rPr>
  </w:style>
  <w:style w:type="paragraph" w:customStyle="1" w:styleId="nadpis1Char0">
    <w:name w:val="nadpis 1 Char"/>
    <w:basedOn w:val="Normln"/>
    <w:link w:val="nadpis1CharChar"/>
    <w:uiPriority w:val="99"/>
    <w:rsid w:val="00BB77B4"/>
    <w:pPr>
      <w:spacing w:before="0"/>
      <w:ind w:right="-108"/>
    </w:pPr>
    <w:rPr>
      <w:rFonts w:ascii="Arial" w:hAnsi="Arial" w:cs="Arial"/>
      <w:b/>
      <w:bCs/>
      <w:sz w:val="28"/>
      <w:szCs w:val="28"/>
    </w:rPr>
  </w:style>
  <w:style w:type="character" w:customStyle="1" w:styleId="nadpis1CharChar">
    <w:name w:val="nadpis 1 Char Char"/>
    <w:link w:val="nadpis1Char0"/>
    <w:uiPriority w:val="99"/>
    <w:rsid w:val="00BB77B4"/>
    <w:rPr>
      <w:rFonts w:ascii="Arial" w:hAnsi="Arial" w:cs="Arial"/>
      <w:b/>
      <w:bCs/>
      <w:sz w:val="28"/>
      <w:szCs w:val="28"/>
      <w:lang w:val="cs-CZ" w:eastAsia="cs-CZ"/>
    </w:rPr>
  </w:style>
  <w:style w:type="paragraph" w:customStyle="1" w:styleId="DefaultChar1">
    <w:name w:val="Default Char1"/>
    <w:uiPriority w:val="99"/>
    <w:rsid w:val="00DC7C32"/>
    <w:pPr>
      <w:widowControl w:val="0"/>
    </w:pPr>
    <w:rPr>
      <w:rFonts w:ascii="Times New Roman Gras 0117200" w:hAnsi="Times New Roman Gras 0117200" w:cs="Times New Roman Gras 0117200"/>
      <w:color w:val="000000"/>
      <w:sz w:val="24"/>
      <w:szCs w:val="24"/>
      <w:lang w:eastAsia="en-US"/>
    </w:rPr>
  </w:style>
  <w:style w:type="paragraph" w:customStyle="1" w:styleId="CharChar1CharCharChar">
    <w:name w:val="Char Char1 Char Char Char"/>
    <w:basedOn w:val="Normln"/>
    <w:uiPriority w:val="99"/>
    <w:rsid w:val="00042495"/>
    <w:pPr>
      <w:spacing w:before="0" w:after="160" w:line="240" w:lineRule="exact"/>
      <w:jc w:val="left"/>
    </w:pPr>
    <w:rPr>
      <w:rFonts w:ascii="Times New Roman Bold" w:hAnsi="Times New Roman Bold" w:cs="Times New Roman Bold"/>
      <w:lang w:val="sk-SK" w:eastAsia="en-US"/>
    </w:rPr>
  </w:style>
  <w:style w:type="character" w:styleId="Sledovanodkaz">
    <w:name w:val="FollowedHyperlink"/>
    <w:basedOn w:val="Standardnpsmoodstavce"/>
    <w:uiPriority w:val="99"/>
    <w:rsid w:val="00597572"/>
    <w:rPr>
      <w:color w:val="800080"/>
      <w:u w:val="single"/>
    </w:rPr>
  </w:style>
  <w:style w:type="paragraph" w:styleId="Textbubliny">
    <w:name w:val="Balloon Text"/>
    <w:basedOn w:val="Normln"/>
    <w:link w:val="TextbublinyChar"/>
    <w:uiPriority w:val="99"/>
    <w:semiHidden/>
    <w:rsid w:val="004808B0"/>
    <w:rPr>
      <w:rFonts w:ascii="Tahoma" w:hAnsi="Tahoma" w:cs="Tahoma"/>
      <w:sz w:val="16"/>
      <w:szCs w:val="16"/>
    </w:rPr>
  </w:style>
  <w:style w:type="character" w:customStyle="1" w:styleId="TextbublinyChar">
    <w:name w:val="Text bubliny Char"/>
    <w:basedOn w:val="Standardnpsmoodstavce"/>
    <w:link w:val="Textbubliny"/>
    <w:uiPriority w:val="99"/>
    <w:semiHidden/>
    <w:rsid w:val="00A60A3E"/>
    <w:rPr>
      <w:sz w:val="2"/>
      <w:szCs w:val="2"/>
    </w:rPr>
  </w:style>
  <w:style w:type="character" w:styleId="Odkaznakoment">
    <w:name w:val="annotation reference"/>
    <w:basedOn w:val="Standardnpsmoodstavce"/>
    <w:uiPriority w:val="99"/>
    <w:semiHidden/>
    <w:rsid w:val="001C43A9"/>
    <w:rPr>
      <w:sz w:val="16"/>
      <w:szCs w:val="16"/>
    </w:rPr>
  </w:style>
  <w:style w:type="paragraph" w:styleId="Textkomente">
    <w:name w:val="annotation text"/>
    <w:basedOn w:val="Normln"/>
    <w:link w:val="TextkomenteChar"/>
    <w:uiPriority w:val="99"/>
    <w:semiHidden/>
    <w:rsid w:val="001C43A9"/>
    <w:rPr>
      <w:rFonts w:ascii="Arial" w:hAnsi="Arial" w:cs="Arial"/>
      <w:sz w:val="20"/>
      <w:szCs w:val="20"/>
    </w:rPr>
  </w:style>
  <w:style w:type="character" w:customStyle="1" w:styleId="TextkomenteChar">
    <w:name w:val="Text komentáře Char"/>
    <w:basedOn w:val="Standardnpsmoodstavce"/>
    <w:link w:val="Textkomente"/>
    <w:uiPriority w:val="99"/>
    <w:semiHidden/>
    <w:rsid w:val="0063549C"/>
    <w:rPr>
      <w:rFonts w:ascii="Arial" w:hAnsi="Arial" w:cs="Arial"/>
      <w:lang w:val="cs-CZ" w:eastAsia="cs-CZ"/>
    </w:rPr>
  </w:style>
  <w:style w:type="paragraph" w:styleId="Pedmtkomente">
    <w:name w:val="annotation subject"/>
    <w:basedOn w:val="Textkomente"/>
    <w:next w:val="Textkomente"/>
    <w:link w:val="PedmtkomenteChar"/>
    <w:uiPriority w:val="99"/>
    <w:semiHidden/>
    <w:rsid w:val="001C43A9"/>
    <w:rPr>
      <w:b/>
      <w:bCs/>
    </w:rPr>
  </w:style>
  <w:style w:type="character" w:customStyle="1" w:styleId="PedmtkomenteChar">
    <w:name w:val="Předmět komentáře Char"/>
    <w:basedOn w:val="TextkomenteChar"/>
    <w:link w:val="Pedmtkomente"/>
    <w:uiPriority w:val="99"/>
    <w:semiHidden/>
    <w:rsid w:val="00A60A3E"/>
    <w:rPr>
      <w:rFonts w:ascii="Calibri" w:hAnsi="Calibri" w:cs="Calibri"/>
      <w:b/>
      <w:bCs/>
      <w:sz w:val="20"/>
      <w:szCs w:val="20"/>
      <w:lang w:val="cs-CZ" w:eastAsia="cs-CZ"/>
    </w:rPr>
  </w:style>
  <w:style w:type="paragraph" w:customStyle="1" w:styleId="NORMALOM">
    <w:name w:val="NORMAL OM"/>
    <w:basedOn w:val="Normln"/>
    <w:uiPriority w:val="99"/>
    <w:rsid w:val="004E3FE1"/>
    <w:pPr>
      <w:suppressAutoHyphens/>
    </w:pPr>
    <w:rPr>
      <w:lang w:eastAsia="ar-SA"/>
    </w:rPr>
  </w:style>
  <w:style w:type="paragraph" w:customStyle="1" w:styleId="Char4CharCharCharCharCharCharCharCharCharCharCharCharCharCharCharChar1CharChar2CharCharChar">
    <w:name w:val="Char4 Char Char Char Char Char Char Char Char Char Char Char Char Char Char Char Char1 Char Char2 Char Char Char"/>
    <w:basedOn w:val="Normln"/>
    <w:uiPriority w:val="99"/>
    <w:rsid w:val="00293AF0"/>
    <w:pPr>
      <w:spacing w:before="0" w:after="160" w:line="240" w:lineRule="exact"/>
      <w:jc w:val="left"/>
    </w:pPr>
    <w:rPr>
      <w:rFonts w:ascii="Times New Roman Bold" w:hAnsi="Times New Roman Bold" w:cs="Times New Roman Bold"/>
      <w:lang w:val="sk-SK" w:eastAsia="en-US"/>
    </w:rPr>
  </w:style>
  <w:style w:type="paragraph" w:customStyle="1" w:styleId="Char4CharCharCharCharCharCharCharCharCharCharCharCharCharCharCharChar1CharChar2CharCharCharChar">
    <w:name w:val="Char4 Char Char Char Char Char Char Char Char Char Char Char Char Char Char Char Char1 Char Char2 Char Char Char Char"/>
    <w:basedOn w:val="Normln"/>
    <w:uiPriority w:val="99"/>
    <w:rsid w:val="008E0DC5"/>
    <w:pPr>
      <w:spacing w:before="0" w:after="160" w:line="240" w:lineRule="exact"/>
      <w:jc w:val="left"/>
    </w:pPr>
    <w:rPr>
      <w:rFonts w:ascii="Times New Roman Bold" w:hAnsi="Times New Roman Bold" w:cs="Times New Roman Bold"/>
      <w:lang w:val="sk-SK" w:eastAsia="en-US"/>
    </w:rPr>
  </w:style>
  <w:style w:type="paragraph" w:customStyle="1" w:styleId="CharCharCharCharCharCharCharCharCharChar">
    <w:name w:val="Char Char Char Char Char Char Char Char Char Char"/>
    <w:basedOn w:val="Normln"/>
    <w:uiPriority w:val="99"/>
    <w:rsid w:val="00F1663E"/>
    <w:pPr>
      <w:widowControl w:val="0"/>
      <w:adjustRightInd w:val="0"/>
      <w:spacing w:before="0" w:after="160" w:line="240" w:lineRule="exact"/>
      <w:jc w:val="left"/>
      <w:textAlignment w:val="baseline"/>
    </w:pPr>
    <w:rPr>
      <w:rFonts w:ascii="Tahoma" w:hAnsi="Tahoma" w:cs="Tahoma"/>
      <w:lang w:val="en-US" w:eastAsia="en-US"/>
    </w:rPr>
  </w:style>
  <w:style w:type="paragraph" w:customStyle="1" w:styleId="CharChar2CharChar1CharCharChar">
    <w:name w:val="Char Char2 Char Char1 Char Char Char"/>
    <w:basedOn w:val="Normln"/>
    <w:uiPriority w:val="99"/>
    <w:rsid w:val="00E3550D"/>
    <w:pPr>
      <w:widowControl w:val="0"/>
      <w:adjustRightInd w:val="0"/>
      <w:spacing w:before="0" w:after="160" w:line="240" w:lineRule="exact"/>
      <w:jc w:val="left"/>
      <w:textAlignment w:val="baseline"/>
    </w:pPr>
    <w:rPr>
      <w:rFonts w:ascii="Tahoma" w:hAnsi="Tahoma" w:cs="Tahoma"/>
      <w:lang w:val="en-US" w:eastAsia="en-U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uiPriority w:val="99"/>
    <w:rsid w:val="00C452E7"/>
    <w:pPr>
      <w:spacing w:before="0" w:after="160" w:line="240" w:lineRule="exact"/>
      <w:jc w:val="left"/>
    </w:pPr>
    <w:rPr>
      <w:rFonts w:ascii="Tahoma" w:hAnsi="Tahoma" w:cs="Tahoma"/>
      <w:lang w:val="en-US" w:eastAsia="en-US"/>
    </w:rPr>
  </w:style>
  <w:style w:type="paragraph" w:customStyle="1" w:styleId="Mjstyl4">
    <w:name w:val="Můj styl 4"/>
    <w:basedOn w:val="Zkladntext"/>
    <w:uiPriority w:val="99"/>
    <w:rsid w:val="00C452E7"/>
    <w:pPr>
      <w:numPr>
        <w:ilvl w:val="2"/>
        <w:numId w:val="5"/>
      </w:numPr>
      <w:ind w:left="709" w:hanging="709"/>
      <w:jc w:val="both"/>
    </w:pPr>
    <w:rPr>
      <w:rFonts w:ascii="Arial" w:hAnsi="Arial" w:cs="Arial"/>
      <w:sz w:val="22"/>
      <w:szCs w:val="22"/>
    </w:rPr>
  </w:style>
  <w:style w:type="paragraph" w:customStyle="1" w:styleId="CharChar">
    <w:name w:val="Char Char"/>
    <w:basedOn w:val="Normln"/>
    <w:uiPriority w:val="99"/>
    <w:rsid w:val="00881E30"/>
    <w:pPr>
      <w:spacing w:before="0" w:after="160" w:line="240" w:lineRule="exact"/>
      <w:jc w:val="left"/>
    </w:pPr>
    <w:rPr>
      <w:rFonts w:ascii="Tahoma" w:hAnsi="Tahoma" w:cs="Tahoma"/>
      <w:lang w:val="en-US" w:eastAsia="en-US"/>
    </w:rPr>
  </w:style>
  <w:style w:type="character" w:customStyle="1" w:styleId="normlnChar">
    <w:name w:val="normální Char"/>
    <w:link w:val="normln0"/>
    <w:uiPriority w:val="99"/>
    <w:rsid w:val="006C5773"/>
    <w:rPr>
      <w:rFonts w:ascii="Arial" w:hAnsi="Arial" w:cs="Arial"/>
      <w:sz w:val="24"/>
      <w:szCs w:val="24"/>
      <w:lang w:val="cs-CZ" w:eastAsia="cs-CZ"/>
    </w:rPr>
  </w:style>
  <w:style w:type="paragraph" w:customStyle="1" w:styleId="CharChar2">
    <w:name w:val="Char Char2"/>
    <w:basedOn w:val="Normln"/>
    <w:uiPriority w:val="99"/>
    <w:rsid w:val="00315A66"/>
    <w:pPr>
      <w:spacing w:before="0" w:after="160" w:line="240" w:lineRule="exact"/>
      <w:jc w:val="left"/>
    </w:pPr>
    <w:rPr>
      <w:rFonts w:ascii="Tahoma" w:hAnsi="Tahoma" w:cs="Tahoma"/>
      <w:lang w:val="en-US" w:eastAsia="en-US"/>
    </w:rPr>
  </w:style>
  <w:style w:type="paragraph" w:customStyle="1" w:styleId="OdrkyMC">
    <w:name w:val="* Odrážky MC"/>
    <w:basedOn w:val="Normln"/>
    <w:link w:val="OdrkyMCCharChar"/>
    <w:uiPriority w:val="99"/>
    <w:rsid w:val="00697158"/>
    <w:pPr>
      <w:numPr>
        <w:numId w:val="6"/>
      </w:numPr>
      <w:spacing w:before="0" w:after="60"/>
      <w:contextualSpacing/>
    </w:pPr>
    <w:rPr>
      <w:rFonts w:ascii="Arial" w:hAnsi="Arial" w:cs="Arial"/>
      <w:sz w:val="24"/>
      <w:szCs w:val="24"/>
    </w:rPr>
  </w:style>
  <w:style w:type="character" w:customStyle="1" w:styleId="OdrkyMCCharChar">
    <w:name w:val="* Odrážky MC Char Char"/>
    <w:link w:val="OdrkyMC"/>
    <w:uiPriority w:val="99"/>
    <w:rsid w:val="00697158"/>
    <w:rPr>
      <w:rFonts w:ascii="Arial" w:hAnsi="Arial" w:cs="Arial"/>
      <w:sz w:val="24"/>
      <w:szCs w:val="24"/>
      <w:lang w:val="cs-CZ" w:eastAsia="cs-CZ"/>
    </w:rPr>
  </w:style>
  <w:style w:type="paragraph" w:customStyle="1" w:styleId="CharCharCharCharCharCharCharCharCharCharCharCharChar">
    <w:name w:val="Char Char Char Char Char Char Char Char Char Char Char Char Char"/>
    <w:basedOn w:val="Normln"/>
    <w:uiPriority w:val="99"/>
    <w:rsid w:val="009E73FD"/>
    <w:pPr>
      <w:spacing w:before="0" w:after="160" w:line="240" w:lineRule="exact"/>
      <w:jc w:val="left"/>
    </w:pPr>
    <w:rPr>
      <w:rFonts w:ascii="Tahoma" w:hAnsi="Tahoma" w:cs="Tahoma"/>
      <w:lang w:val="en-US" w:eastAsia="en-US"/>
    </w:rPr>
  </w:style>
  <w:style w:type="character" w:styleId="Siln">
    <w:name w:val="Strong"/>
    <w:basedOn w:val="Standardnpsmoodstavce"/>
    <w:uiPriority w:val="99"/>
    <w:qFormat/>
    <w:rsid w:val="009E73FD"/>
    <w:rPr>
      <w:b/>
      <w:bCs/>
    </w:rPr>
  </w:style>
  <w:style w:type="paragraph" w:customStyle="1" w:styleId="CharCharCharCharCharChar">
    <w:name w:val="Char Char Char Char Char Char"/>
    <w:basedOn w:val="Normln"/>
    <w:uiPriority w:val="99"/>
    <w:rsid w:val="005B2480"/>
    <w:pPr>
      <w:widowControl w:val="0"/>
      <w:adjustRightInd w:val="0"/>
      <w:spacing w:after="160" w:line="240" w:lineRule="exact"/>
      <w:textAlignment w:val="baseline"/>
    </w:pPr>
    <w:rPr>
      <w:rFonts w:ascii="Tahoma" w:hAnsi="Tahoma" w:cs="Tahoma"/>
      <w:lang w:val="en-US" w:eastAsia="en-US"/>
    </w:rPr>
  </w:style>
  <w:style w:type="paragraph" w:customStyle="1" w:styleId="Default">
    <w:name w:val="Default"/>
    <w:uiPriority w:val="99"/>
    <w:rsid w:val="00B92573"/>
    <w:pPr>
      <w:autoSpaceDE w:val="0"/>
      <w:autoSpaceDN w:val="0"/>
      <w:adjustRightInd w:val="0"/>
    </w:pPr>
    <w:rPr>
      <w:rFonts w:ascii="Arial" w:hAnsi="Arial" w:cs="Arial"/>
      <w:color w:val="000000"/>
      <w:sz w:val="24"/>
      <w:szCs w:val="24"/>
    </w:rPr>
  </w:style>
  <w:style w:type="paragraph" w:customStyle="1" w:styleId="CharCharCharCharChar1CharCharCharCharCharCharChar">
    <w:name w:val="Char Char Char Char Char1 Char Char Char Char Char Char Char"/>
    <w:basedOn w:val="Normln"/>
    <w:uiPriority w:val="99"/>
    <w:rsid w:val="00B92573"/>
    <w:pPr>
      <w:spacing w:before="0" w:after="160" w:line="240" w:lineRule="exact"/>
      <w:jc w:val="left"/>
    </w:pPr>
    <w:rPr>
      <w:rFonts w:ascii="Tahoma" w:hAnsi="Tahoma" w:cs="Tahoma"/>
      <w:lang w:val="en-US" w:eastAsia="en-US"/>
    </w:rPr>
  </w:style>
  <w:style w:type="paragraph" w:customStyle="1" w:styleId="CharCharCharCharCharCharChar">
    <w:name w:val="Char Char Char Char Char Char Char"/>
    <w:basedOn w:val="Normln"/>
    <w:uiPriority w:val="99"/>
    <w:rsid w:val="006E296C"/>
    <w:pPr>
      <w:widowControl w:val="0"/>
      <w:adjustRightInd w:val="0"/>
      <w:spacing w:before="0" w:after="160" w:line="240" w:lineRule="exact"/>
      <w:jc w:val="left"/>
      <w:textAlignment w:val="baseline"/>
    </w:pPr>
    <w:rPr>
      <w:rFonts w:ascii="Tahoma" w:hAnsi="Tahoma" w:cs="Tahoma"/>
      <w:lang w:val="en-US" w:eastAsia="en-US"/>
    </w:rPr>
  </w:style>
  <w:style w:type="paragraph" w:customStyle="1" w:styleId="PPZPodstavec">
    <w:name w:val="PPZP odstavec"/>
    <w:basedOn w:val="Normln"/>
    <w:uiPriority w:val="99"/>
    <w:rsid w:val="003F11CA"/>
    <w:pPr>
      <w:numPr>
        <w:numId w:val="7"/>
      </w:numPr>
    </w:pPr>
  </w:style>
  <w:style w:type="paragraph" w:styleId="Titulek">
    <w:name w:val="caption"/>
    <w:basedOn w:val="Normln"/>
    <w:next w:val="Normln"/>
    <w:uiPriority w:val="99"/>
    <w:qFormat/>
    <w:rsid w:val="005172D8"/>
    <w:pPr>
      <w:spacing w:after="120"/>
    </w:pPr>
    <w:rPr>
      <w:b/>
      <w:bCs/>
    </w:rPr>
  </w:style>
  <w:style w:type="paragraph" w:styleId="Rozloendokumentu">
    <w:name w:val="Document Map"/>
    <w:basedOn w:val="Normln"/>
    <w:link w:val="RozloendokumentuChar"/>
    <w:uiPriority w:val="99"/>
    <w:semiHidden/>
    <w:rsid w:val="0003375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A60A3E"/>
    <w:rPr>
      <w:sz w:val="2"/>
      <w:szCs w:val="2"/>
    </w:rPr>
  </w:style>
  <w:style w:type="paragraph" w:customStyle="1" w:styleId="Odstavecseseznamem1">
    <w:name w:val="Odstavec se seznamem1"/>
    <w:basedOn w:val="Normln"/>
    <w:link w:val="ListParagraphChar"/>
    <w:uiPriority w:val="99"/>
    <w:rsid w:val="002D69B8"/>
    <w:pPr>
      <w:spacing w:before="100"/>
      <w:ind w:left="720"/>
      <w:contextualSpacing/>
    </w:pPr>
    <w:rPr>
      <w:rFonts w:cs="Times New Roman"/>
      <w:sz w:val="24"/>
      <w:szCs w:val="24"/>
    </w:rPr>
  </w:style>
  <w:style w:type="character" w:customStyle="1" w:styleId="ListParagraphChar">
    <w:name w:val="List Paragraph Char"/>
    <w:link w:val="Odstavecseseznamem1"/>
    <w:uiPriority w:val="99"/>
    <w:rsid w:val="002D69B8"/>
    <w:rPr>
      <w:rFonts w:eastAsia="Times New Roman"/>
      <w:sz w:val="24"/>
      <w:szCs w:val="24"/>
      <w:lang w:val="cs-CZ" w:eastAsia="cs-CZ"/>
    </w:rPr>
  </w:style>
  <w:style w:type="paragraph" w:styleId="Revize">
    <w:name w:val="Revision"/>
    <w:hidden/>
    <w:uiPriority w:val="99"/>
    <w:semiHidden/>
    <w:rsid w:val="00203721"/>
    <w:rPr>
      <w:rFonts w:ascii="Arial" w:hAnsi="Arial" w:cs="Arial"/>
      <w:sz w:val="20"/>
      <w:szCs w:val="20"/>
    </w:rPr>
  </w:style>
  <w:style w:type="paragraph" w:customStyle="1" w:styleId="Pa4">
    <w:name w:val="Pa4"/>
    <w:basedOn w:val="Normln"/>
    <w:next w:val="Normln"/>
    <w:uiPriority w:val="99"/>
    <w:rsid w:val="00877509"/>
    <w:pPr>
      <w:autoSpaceDE w:val="0"/>
      <w:autoSpaceDN w:val="0"/>
      <w:adjustRightInd w:val="0"/>
      <w:spacing w:before="0" w:line="161" w:lineRule="atLeast"/>
      <w:jc w:val="left"/>
    </w:pPr>
    <w:rPr>
      <w:rFonts w:ascii="Museo Sans For Dell" w:hAnsi="Museo Sans For Dell" w:cs="Museo Sans For Dell"/>
      <w:sz w:val="24"/>
      <w:szCs w:val="24"/>
      <w:lang w:val="en-US" w:eastAsia="en-US"/>
    </w:rPr>
  </w:style>
  <w:style w:type="character" w:customStyle="1" w:styleId="A9">
    <w:name w:val="A9"/>
    <w:uiPriority w:val="99"/>
    <w:rsid w:val="00877509"/>
    <w:rPr>
      <w:color w:val="3D444E"/>
      <w:sz w:val="13"/>
      <w:szCs w:val="13"/>
    </w:rPr>
  </w:style>
  <w:style w:type="paragraph" w:styleId="Nzev">
    <w:name w:val="Title"/>
    <w:basedOn w:val="Normln"/>
    <w:next w:val="Normln"/>
    <w:link w:val="NzevChar"/>
    <w:uiPriority w:val="99"/>
    <w:qFormat/>
    <w:rsid w:val="00EF1642"/>
    <w:pPr>
      <w:spacing w:before="240" w:after="60"/>
      <w:jc w:val="center"/>
    </w:pPr>
    <w:rPr>
      <w:rFonts w:ascii="Cambria" w:hAnsi="Cambria" w:cs="Cambria"/>
      <w:b/>
      <w:bCs/>
      <w:kern w:val="28"/>
      <w:sz w:val="32"/>
      <w:szCs w:val="32"/>
    </w:rPr>
  </w:style>
  <w:style w:type="character" w:customStyle="1" w:styleId="NzevChar">
    <w:name w:val="Název Char"/>
    <w:basedOn w:val="Standardnpsmoodstavce"/>
    <w:link w:val="Nzev"/>
    <w:uiPriority w:val="99"/>
    <w:rsid w:val="00EF1642"/>
    <w:rPr>
      <w:rFonts w:ascii="Cambria" w:hAnsi="Cambria" w:cs="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46728">
      <w:bodyDiv w:val="1"/>
      <w:marLeft w:val="0"/>
      <w:marRight w:val="0"/>
      <w:marTop w:val="0"/>
      <w:marBottom w:val="0"/>
      <w:divBdr>
        <w:top w:val="none" w:sz="0" w:space="0" w:color="auto"/>
        <w:left w:val="none" w:sz="0" w:space="0" w:color="auto"/>
        <w:bottom w:val="none" w:sz="0" w:space="0" w:color="auto"/>
        <w:right w:val="none" w:sz="0" w:space="0" w:color="auto"/>
      </w:divBdr>
    </w:div>
    <w:div w:id="1086800948">
      <w:bodyDiv w:val="1"/>
      <w:marLeft w:val="0"/>
      <w:marRight w:val="0"/>
      <w:marTop w:val="0"/>
      <w:marBottom w:val="0"/>
      <w:divBdr>
        <w:top w:val="none" w:sz="0" w:space="0" w:color="auto"/>
        <w:left w:val="none" w:sz="0" w:space="0" w:color="auto"/>
        <w:bottom w:val="none" w:sz="0" w:space="0" w:color="auto"/>
        <w:right w:val="none" w:sz="0" w:space="0" w:color="auto"/>
      </w:divBdr>
    </w:div>
    <w:div w:id="1364282213">
      <w:bodyDiv w:val="1"/>
      <w:marLeft w:val="0"/>
      <w:marRight w:val="0"/>
      <w:marTop w:val="0"/>
      <w:marBottom w:val="0"/>
      <w:divBdr>
        <w:top w:val="none" w:sz="0" w:space="0" w:color="auto"/>
        <w:left w:val="none" w:sz="0" w:space="0" w:color="auto"/>
        <w:bottom w:val="none" w:sz="0" w:space="0" w:color="auto"/>
        <w:right w:val="none" w:sz="0" w:space="0" w:color="auto"/>
      </w:divBdr>
    </w:div>
    <w:div w:id="1560047583">
      <w:bodyDiv w:val="1"/>
      <w:marLeft w:val="0"/>
      <w:marRight w:val="0"/>
      <w:marTop w:val="0"/>
      <w:marBottom w:val="0"/>
      <w:divBdr>
        <w:top w:val="none" w:sz="0" w:space="0" w:color="auto"/>
        <w:left w:val="none" w:sz="0" w:space="0" w:color="auto"/>
        <w:bottom w:val="none" w:sz="0" w:space="0" w:color="auto"/>
        <w:right w:val="none" w:sz="0" w:space="0" w:color="auto"/>
      </w:divBdr>
    </w:div>
    <w:div w:id="1923178066">
      <w:marLeft w:val="0"/>
      <w:marRight w:val="0"/>
      <w:marTop w:val="0"/>
      <w:marBottom w:val="0"/>
      <w:divBdr>
        <w:top w:val="none" w:sz="0" w:space="0" w:color="auto"/>
        <w:left w:val="none" w:sz="0" w:space="0" w:color="auto"/>
        <w:bottom w:val="none" w:sz="0" w:space="0" w:color="auto"/>
        <w:right w:val="none" w:sz="0" w:space="0" w:color="auto"/>
      </w:divBdr>
    </w:div>
    <w:div w:id="1923178067">
      <w:marLeft w:val="0"/>
      <w:marRight w:val="0"/>
      <w:marTop w:val="0"/>
      <w:marBottom w:val="0"/>
      <w:divBdr>
        <w:top w:val="none" w:sz="0" w:space="0" w:color="auto"/>
        <w:left w:val="none" w:sz="0" w:space="0" w:color="auto"/>
        <w:bottom w:val="none" w:sz="0" w:space="0" w:color="auto"/>
        <w:right w:val="none" w:sz="0" w:space="0" w:color="auto"/>
      </w:divBdr>
    </w:div>
    <w:div w:id="1923178068">
      <w:marLeft w:val="0"/>
      <w:marRight w:val="0"/>
      <w:marTop w:val="0"/>
      <w:marBottom w:val="0"/>
      <w:divBdr>
        <w:top w:val="none" w:sz="0" w:space="0" w:color="auto"/>
        <w:left w:val="none" w:sz="0" w:space="0" w:color="auto"/>
        <w:bottom w:val="none" w:sz="0" w:space="0" w:color="auto"/>
        <w:right w:val="none" w:sz="0" w:space="0" w:color="auto"/>
      </w:divBdr>
    </w:div>
    <w:div w:id="1923178069">
      <w:marLeft w:val="0"/>
      <w:marRight w:val="0"/>
      <w:marTop w:val="0"/>
      <w:marBottom w:val="0"/>
      <w:divBdr>
        <w:top w:val="none" w:sz="0" w:space="0" w:color="auto"/>
        <w:left w:val="none" w:sz="0" w:space="0" w:color="auto"/>
        <w:bottom w:val="none" w:sz="0" w:space="0" w:color="auto"/>
        <w:right w:val="none" w:sz="0" w:space="0" w:color="auto"/>
      </w:divBdr>
    </w:div>
    <w:div w:id="1923178070">
      <w:marLeft w:val="0"/>
      <w:marRight w:val="0"/>
      <w:marTop w:val="0"/>
      <w:marBottom w:val="0"/>
      <w:divBdr>
        <w:top w:val="none" w:sz="0" w:space="0" w:color="auto"/>
        <w:left w:val="none" w:sz="0" w:space="0" w:color="auto"/>
        <w:bottom w:val="none" w:sz="0" w:space="0" w:color="auto"/>
        <w:right w:val="none" w:sz="0" w:space="0" w:color="auto"/>
      </w:divBdr>
    </w:div>
    <w:div w:id="208374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C11EFA5944B641BF94392A3F630391" ma:contentTypeVersion="7" ma:contentTypeDescription="Vytvoří nový dokument" ma:contentTypeScope="" ma:versionID="06940359d0dfb6c647f52bb356f69fde">
  <xsd:schema xmlns:xsd="http://www.w3.org/2001/XMLSchema" xmlns:xs="http://www.w3.org/2001/XMLSchema" xmlns:p="http://schemas.microsoft.com/office/2006/metadata/properties" xmlns:ns3="07ced52d-c994-4ed8-b5a6-b49c90162b52" targetNamespace="http://schemas.microsoft.com/office/2006/metadata/properties" ma:root="true" ma:fieldsID="cb2ea918062b31465ea3a6003dad2300" ns3:_="">
    <xsd:import namespace="07ced52d-c994-4ed8-b5a6-b49c90162b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ed52d-c994-4ed8-b5a6-b49c9016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9B9F0-6C1A-445B-A5F0-703B59451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ed52d-c994-4ed8-b5a6-b49c90162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B63D6-6FF0-4CCA-A555-1C69FACA2195}">
  <ds:schemaRefs>
    <ds:schemaRef ds:uri="http://schemas.microsoft.com/sharepoint/v3/contenttype/forms"/>
  </ds:schemaRefs>
</ds:datastoreItem>
</file>

<file path=customXml/itemProps3.xml><?xml version="1.0" encoding="utf-8"?>
<ds:datastoreItem xmlns:ds="http://schemas.openxmlformats.org/officeDocument/2006/customXml" ds:itemID="{DCBF3D71-7B94-432A-B52B-5D9C219A91F9}">
  <ds:schemaRefs>
    <ds:schemaRef ds:uri="http://schemas.microsoft.com/office/infopath/2007/PartnerControls"/>
    <ds:schemaRef ds:uri="http://www.w3.org/XML/1998/namespace"/>
    <ds:schemaRef ds:uri="http://schemas.microsoft.com/office/2006/documentManagement/types"/>
    <ds:schemaRef ds:uri="07ced52d-c994-4ed8-b5a6-b49c90162b52"/>
    <ds:schemaRef ds:uri="http://purl.org/dc/dcmitype/"/>
    <ds:schemaRef ds:uri="http://purl.org/dc/terms/"/>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7684</Characters>
  <Application>Microsoft Office Word</Application>
  <DocSecurity>4</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Mašek</dc:creator>
  <cp:lastModifiedBy>Kamila Brečková</cp:lastModifiedBy>
  <cp:revision>2</cp:revision>
  <cp:lastPrinted>2020-10-06T08:41:00Z</cp:lastPrinted>
  <dcterms:created xsi:type="dcterms:W3CDTF">2020-10-12T06:05:00Z</dcterms:created>
  <dcterms:modified xsi:type="dcterms:W3CDTF">2020-10-12T06:05:00Z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0x010100E5C11EFA5944B641BF94392A3F630391</vt:lpwstr>
  </property>
</Properties>
</file>