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C224F" w:rsidRPr="00D63416" w:rsidRDefault="001C224F">
      <w:pPr>
        <w:pStyle w:val="Nzev"/>
        <w:rPr>
          <w:rFonts w:ascii="Arial" w:hAnsi="Arial" w:cs="Arial"/>
          <w:sz w:val="32"/>
          <w:szCs w:val="32"/>
        </w:rPr>
      </w:pPr>
    </w:p>
    <w:p w:rsidR="001C224F" w:rsidRPr="00D63416" w:rsidRDefault="001C224F">
      <w:pPr>
        <w:pStyle w:val="Nzev"/>
        <w:rPr>
          <w:rFonts w:ascii="Arial" w:hAnsi="Arial" w:cs="Arial"/>
          <w:sz w:val="32"/>
          <w:szCs w:val="32"/>
        </w:rPr>
      </w:pPr>
    </w:p>
    <w:p w:rsidR="00525357" w:rsidRPr="00D63416" w:rsidRDefault="00525357">
      <w:pPr>
        <w:pStyle w:val="Nzev"/>
        <w:rPr>
          <w:rFonts w:ascii="Arial" w:hAnsi="Arial" w:cs="Arial"/>
          <w:sz w:val="32"/>
          <w:szCs w:val="32"/>
        </w:rPr>
      </w:pPr>
      <w:r w:rsidRPr="00D63416">
        <w:rPr>
          <w:rFonts w:ascii="Arial" w:hAnsi="Arial" w:cs="Arial"/>
          <w:sz w:val="32"/>
          <w:szCs w:val="32"/>
        </w:rPr>
        <w:t>Kupní smlouva</w:t>
      </w:r>
    </w:p>
    <w:p w:rsidR="001E2F88" w:rsidRPr="00D63416" w:rsidRDefault="001E2F88" w:rsidP="001E2F88">
      <w:pPr>
        <w:pStyle w:val="Podnadpis"/>
        <w:rPr>
          <w:rFonts w:cs="Arial"/>
          <w:b/>
          <w:i w:val="0"/>
          <w:color w:val="FF0000"/>
        </w:rPr>
      </w:pPr>
    </w:p>
    <w:p w:rsidR="002546C4" w:rsidRPr="00D63416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uzavřená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níže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uvedeného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dne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měsíce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a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roku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r w:rsidR="002546C4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v </w:t>
      </w:r>
      <w:proofErr w:type="spellStart"/>
      <w:r w:rsidR="002546C4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souladu</w:t>
      </w:r>
      <w:proofErr w:type="spellEnd"/>
      <w:r w:rsidR="002546C4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s </w:t>
      </w:r>
      <w:proofErr w:type="spellStart"/>
      <w:r w:rsidR="002546C4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ust</w:t>
      </w:r>
      <w:proofErr w:type="spellEnd"/>
      <w:r w:rsidR="002546C4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.</w:t>
      </w:r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§ 2079 a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násl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. </w:t>
      </w:r>
    </w:p>
    <w:p w:rsidR="00525357" w:rsidRPr="00D63416" w:rsidRDefault="00B4596D" w:rsidP="00B4596D">
      <w:pPr>
        <w:pStyle w:val="Nzev"/>
        <w:rPr>
          <w:rFonts w:ascii="Arial" w:hAnsi="Arial" w:cs="Arial"/>
          <w:b w:val="0"/>
          <w:bCs w:val="0"/>
          <w:sz w:val="24"/>
          <w:szCs w:val="24"/>
          <w:lang w:val="en-US"/>
        </w:rPr>
      </w:pP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zákona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č. 89/2012 Sb.</w:t>
      </w:r>
      <w:r w:rsidR="00D8704C"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,</w:t>
      </w:r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občanského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zákoníku</w:t>
      </w:r>
      <w:proofErr w:type="spellEnd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 xml:space="preserve">  </w:t>
      </w:r>
      <w:proofErr w:type="spellStart"/>
      <w:r w:rsidRPr="00D63416">
        <w:rPr>
          <w:rFonts w:ascii="Arial" w:hAnsi="Arial" w:cs="Arial"/>
          <w:b w:val="0"/>
          <w:bCs w:val="0"/>
          <w:sz w:val="24"/>
          <w:szCs w:val="24"/>
          <w:lang w:val="en-US"/>
        </w:rPr>
        <w:t>mezi</w:t>
      </w:r>
      <w:proofErr w:type="spellEnd"/>
      <w:proofErr w:type="gramEnd"/>
    </w:p>
    <w:p w:rsidR="00B4596D" w:rsidRPr="00D63416" w:rsidRDefault="00B4596D" w:rsidP="00E7684F">
      <w:pPr>
        <w:pStyle w:val="Podnadpis"/>
        <w:jc w:val="both"/>
        <w:rPr>
          <w:rFonts w:cs="Arial"/>
          <w:i w:val="0"/>
          <w:sz w:val="24"/>
          <w:szCs w:val="24"/>
          <w:lang w:val="en-US"/>
        </w:rPr>
      </w:pPr>
    </w:p>
    <w:p w:rsidR="00AE35EE" w:rsidRPr="00D63416" w:rsidRDefault="00AE35EE" w:rsidP="00AE35EE">
      <w:pPr>
        <w:pStyle w:val="Zkladntext"/>
        <w:rPr>
          <w:rFonts w:ascii="Arial" w:hAnsi="Arial" w:cs="Arial"/>
          <w:lang w:val="en-US"/>
        </w:rPr>
      </w:pPr>
    </w:p>
    <w:p w:rsidR="00950DA3" w:rsidRPr="00D63416" w:rsidRDefault="00950DA3" w:rsidP="002B097C">
      <w:pPr>
        <w:pStyle w:val="Odstavecseseznamem"/>
        <w:numPr>
          <w:ilvl w:val="0"/>
          <w:numId w:val="15"/>
        </w:numPr>
        <w:tabs>
          <w:tab w:val="left" w:pos="4320"/>
        </w:tabs>
        <w:rPr>
          <w:rFonts w:ascii="Arial" w:hAnsi="Arial" w:cs="Arial"/>
          <w:b/>
          <w:sz w:val="24"/>
          <w:szCs w:val="24"/>
        </w:rPr>
      </w:pPr>
      <w:r w:rsidRPr="00D63416">
        <w:rPr>
          <w:rFonts w:ascii="Arial" w:hAnsi="Arial" w:cs="Arial"/>
          <w:b/>
          <w:sz w:val="24"/>
          <w:szCs w:val="24"/>
        </w:rPr>
        <w:t>RBP, zdravotní pojišťovna</w:t>
      </w:r>
    </w:p>
    <w:p w:rsidR="00950DA3" w:rsidRPr="00D63416" w:rsidRDefault="00950DA3" w:rsidP="00950DA3">
      <w:pPr>
        <w:pStyle w:val="Styl1"/>
        <w:ind w:firstLine="284"/>
        <w:rPr>
          <w:rFonts w:ascii="Arial" w:hAnsi="Arial" w:cs="Arial"/>
        </w:rPr>
      </w:pPr>
      <w:r w:rsidRPr="00D63416">
        <w:rPr>
          <w:rFonts w:ascii="Arial" w:hAnsi="Arial" w:cs="Arial"/>
        </w:rPr>
        <w:t>se sídlem Michálkovická 967/108, Slezská Ostrava, 710 00 Ostrava</w:t>
      </w:r>
    </w:p>
    <w:p w:rsidR="00950DA3" w:rsidRPr="00D63416" w:rsidRDefault="00950DA3" w:rsidP="00950DA3">
      <w:pPr>
        <w:pStyle w:val="Styl1"/>
        <w:ind w:firstLine="284"/>
        <w:rPr>
          <w:rFonts w:ascii="Arial" w:hAnsi="Arial" w:cs="Arial"/>
          <w:i/>
          <w:iCs/>
        </w:rPr>
      </w:pPr>
      <w:r w:rsidRPr="00D63416">
        <w:rPr>
          <w:rFonts w:ascii="Arial" w:hAnsi="Arial" w:cs="Arial"/>
        </w:rPr>
        <w:t>zapsána v obchodním rejstříku Krajského soudu v Ostravě, oddíl</w:t>
      </w:r>
      <w:r w:rsidRPr="00D63416">
        <w:rPr>
          <w:rFonts w:ascii="Arial" w:hAnsi="Arial" w:cs="Arial"/>
          <w:i/>
          <w:iCs/>
        </w:rPr>
        <w:t xml:space="preserve"> </w:t>
      </w:r>
      <w:r w:rsidR="000279DE" w:rsidRPr="00D63416">
        <w:rPr>
          <w:rFonts w:ascii="Arial" w:hAnsi="Arial" w:cs="Arial"/>
          <w:iCs/>
        </w:rPr>
        <w:t>A XIV, vložka 554</w:t>
      </w:r>
    </w:p>
    <w:p w:rsidR="00950DA3" w:rsidRPr="00D63416" w:rsidRDefault="003F26EC" w:rsidP="00950DA3">
      <w:pPr>
        <w:pStyle w:val="Styl1"/>
        <w:ind w:firstLine="284"/>
        <w:rPr>
          <w:rFonts w:ascii="Arial" w:hAnsi="Arial" w:cs="Arial"/>
        </w:rPr>
      </w:pPr>
      <w:r w:rsidRPr="00D63416">
        <w:rPr>
          <w:rFonts w:ascii="Arial" w:hAnsi="Arial" w:cs="Arial"/>
        </w:rPr>
        <w:t>jednající: Ing.</w:t>
      </w:r>
      <w:r w:rsidR="00950DA3" w:rsidRPr="00D63416">
        <w:rPr>
          <w:rFonts w:ascii="Arial" w:hAnsi="Arial" w:cs="Arial"/>
        </w:rPr>
        <w:t xml:space="preserve"> Antonínem Klimšou, MBA, výkonným ředitelem</w:t>
      </w:r>
    </w:p>
    <w:p w:rsidR="00950DA3" w:rsidRPr="00D63416" w:rsidRDefault="00950DA3" w:rsidP="00950DA3">
      <w:pPr>
        <w:pStyle w:val="Styl1"/>
        <w:ind w:firstLine="284"/>
        <w:rPr>
          <w:rFonts w:ascii="Arial" w:hAnsi="Arial" w:cs="Arial"/>
        </w:rPr>
      </w:pPr>
      <w:r w:rsidRPr="00D63416">
        <w:rPr>
          <w:rFonts w:ascii="Arial" w:hAnsi="Arial" w:cs="Arial"/>
        </w:rPr>
        <w:t>IČ: 47673036</w:t>
      </w:r>
    </w:p>
    <w:p w:rsidR="00950DA3" w:rsidRPr="00D63416" w:rsidRDefault="00950DA3" w:rsidP="00950DA3">
      <w:pPr>
        <w:pStyle w:val="Styl1"/>
        <w:ind w:firstLine="284"/>
        <w:rPr>
          <w:rFonts w:ascii="Arial" w:hAnsi="Arial" w:cs="Arial"/>
        </w:rPr>
      </w:pPr>
      <w:r w:rsidRPr="00D63416">
        <w:rPr>
          <w:rFonts w:ascii="Arial" w:hAnsi="Arial" w:cs="Arial"/>
        </w:rPr>
        <w:t>DIČ: CZ47673036</w:t>
      </w:r>
    </w:p>
    <w:p w:rsidR="00950DA3" w:rsidRPr="00D63416" w:rsidRDefault="00950DA3" w:rsidP="00950DA3">
      <w:pPr>
        <w:pStyle w:val="Styl1"/>
        <w:ind w:firstLine="284"/>
        <w:rPr>
          <w:rFonts w:ascii="Arial" w:hAnsi="Arial" w:cs="Arial"/>
        </w:rPr>
      </w:pPr>
      <w:r w:rsidRPr="00D63416">
        <w:rPr>
          <w:rFonts w:ascii="Arial" w:hAnsi="Arial" w:cs="Arial"/>
        </w:rPr>
        <w:t xml:space="preserve">bankovní spojení: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950DA3" w:rsidRPr="00D63416" w:rsidRDefault="00950DA3" w:rsidP="00950DA3">
      <w:pPr>
        <w:ind w:firstLine="284"/>
        <w:rPr>
          <w:rFonts w:ascii="Arial" w:hAnsi="Arial" w:cs="Arial"/>
          <w:sz w:val="24"/>
          <w:szCs w:val="24"/>
        </w:rPr>
      </w:pPr>
    </w:p>
    <w:p w:rsidR="00525357" w:rsidRPr="00D63416" w:rsidRDefault="00525357" w:rsidP="00950DA3">
      <w:pPr>
        <w:ind w:firstLine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(dále jen „</w:t>
      </w:r>
      <w:r w:rsidRPr="00D63416">
        <w:rPr>
          <w:rFonts w:ascii="Arial" w:hAnsi="Arial" w:cs="Arial"/>
          <w:b/>
          <w:bCs/>
          <w:sz w:val="24"/>
          <w:szCs w:val="24"/>
        </w:rPr>
        <w:t>RBP</w:t>
      </w:r>
      <w:r w:rsidRPr="00D63416">
        <w:rPr>
          <w:rFonts w:ascii="Arial" w:hAnsi="Arial" w:cs="Arial"/>
          <w:sz w:val="24"/>
          <w:szCs w:val="24"/>
        </w:rPr>
        <w:t>“)</w:t>
      </w:r>
    </w:p>
    <w:p w:rsidR="00E225F8" w:rsidRPr="00D63416" w:rsidRDefault="00E225F8" w:rsidP="00E7684F">
      <w:pPr>
        <w:rPr>
          <w:rFonts w:ascii="Arial" w:hAnsi="Arial" w:cs="Arial"/>
          <w:sz w:val="24"/>
          <w:szCs w:val="24"/>
        </w:rPr>
      </w:pPr>
    </w:p>
    <w:p w:rsidR="00525357" w:rsidRPr="00D63416" w:rsidRDefault="002546C4" w:rsidP="005430C1">
      <w:pPr>
        <w:ind w:firstLine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a</w:t>
      </w:r>
    </w:p>
    <w:p w:rsidR="00AE35EE" w:rsidRPr="00D63416" w:rsidRDefault="00AE35EE" w:rsidP="00E7684F">
      <w:pPr>
        <w:rPr>
          <w:rFonts w:ascii="Arial" w:hAnsi="Arial" w:cs="Arial"/>
          <w:sz w:val="24"/>
          <w:szCs w:val="24"/>
        </w:rPr>
      </w:pPr>
    </w:p>
    <w:p w:rsidR="00F3648B" w:rsidRPr="00D63416" w:rsidRDefault="00950DA3" w:rsidP="002B097C">
      <w:pPr>
        <w:pStyle w:val="Odstavecseseznamem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b/>
          <w:sz w:val="24"/>
          <w:szCs w:val="24"/>
        </w:rPr>
        <w:t>AUTOCONT a.s.</w:t>
      </w:r>
    </w:p>
    <w:p w:rsidR="00950DA3" w:rsidRPr="00D63416" w:rsidRDefault="00437626" w:rsidP="00E7684F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D63416">
        <w:rPr>
          <w:rFonts w:ascii="Arial" w:hAnsi="Arial" w:cs="Arial"/>
          <w:b w:val="0"/>
          <w:bCs w:val="0"/>
        </w:rPr>
        <w:t xml:space="preserve">se sídlem: </w:t>
      </w:r>
      <w:r w:rsidR="00950DA3" w:rsidRPr="00D63416">
        <w:rPr>
          <w:rFonts w:ascii="Arial" w:hAnsi="Arial" w:cs="Arial"/>
          <w:b w:val="0"/>
        </w:rPr>
        <w:t>Hornopolní 3322/34, Moravská Ostrava, 702 00 Ostrava</w:t>
      </w:r>
    </w:p>
    <w:p w:rsidR="00950DA3" w:rsidRPr="00D63416" w:rsidRDefault="00437626" w:rsidP="00950DA3">
      <w:pPr>
        <w:pStyle w:val="Zkladntext21"/>
        <w:ind w:left="284"/>
        <w:rPr>
          <w:rFonts w:ascii="Arial" w:hAnsi="Arial" w:cs="Arial"/>
          <w:b w:val="0"/>
        </w:rPr>
      </w:pPr>
      <w:r w:rsidRPr="00D63416">
        <w:rPr>
          <w:rFonts w:ascii="Arial" w:hAnsi="Arial" w:cs="Arial"/>
          <w:b w:val="0"/>
          <w:bCs w:val="0"/>
        </w:rPr>
        <w:t xml:space="preserve">IČ: </w:t>
      </w:r>
      <w:r w:rsidR="00950DA3" w:rsidRPr="00D63416">
        <w:rPr>
          <w:rFonts w:ascii="Arial" w:hAnsi="Arial" w:cs="Arial"/>
          <w:b w:val="0"/>
        </w:rPr>
        <w:t>04308697</w:t>
      </w:r>
    </w:p>
    <w:p w:rsidR="00950DA3" w:rsidRPr="00D63416" w:rsidRDefault="00F3648B" w:rsidP="00950DA3">
      <w:pPr>
        <w:pStyle w:val="Zkladntext21"/>
        <w:ind w:left="284"/>
        <w:rPr>
          <w:rFonts w:ascii="Arial" w:hAnsi="Arial" w:cs="Arial"/>
          <w:b w:val="0"/>
          <w:bCs w:val="0"/>
        </w:rPr>
      </w:pPr>
      <w:r w:rsidRPr="00D63416">
        <w:rPr>
          <w:rFonts w:ascii="Arial" w:hAnsi="Arial" w:cs="Arial"/>
          <w:b w:val="0"/>
        </w:rPr>
        <w:t xml:space="preserve">DIČ: </w:t>
      </w:r>
      <w:r w:rsidR="00950DA3" w:rsidRPr="00D63416">
        <w:rPr>
          <w:rFonts w:ascii="Arial" w:hAnsi="Arial" w:cs="Arial"/>
          <w:b w:val="0"/>
        </w:rPr>
        <w:t>CZ04308697</w:t>
      </w:r>
    </w:p>
    <w:p w:rsidR="00950DA3" w:rsidRPr="00D63416" w:rsidRDefault="00950DA3" w:rsidP="0067560D">
      <w:pPr>
        <w:ind w:left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zapsána v obchodním rejstříku vedeném Krajským soudem v Ostravě, oddíl B, vložka 11012</w:t>
      </w:r>
    </w:p>
    <w:p w:rsidR="003F26EC" w:rsidRDefault="00950DA3" w:rsidP="003F26EC">
      <w:pPr>
        <w:ind w:left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zastoupená: na základě plné moci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950DA3" w:rsidRPr="00D63416" w:rsidRDefault="00950DA3" w:rsidP="003F26EC">
      <w:pPr>
        <w:ind w:left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bankovní spojení: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950DA3" w:rsidRPr="00D63416" w:rsidRDefault="00950DA3" w:rsidP="00950DA3">
      <w:pPr>
        <w:ind w:firstLine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č. účtu: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950DA3" w:rsidRPr="00D63416" w:rsidRDefault="009F5122" w:rsidP="00950DA3">
      <w:pPr>
        <w:ind w:firstLine="284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osoby oprávněné k jednání:</w:t>
      </w:r>
      <w:r w:rsidRPr="00D63416">
        <w:rPr>
          <w:rFonts w:ascii="Arial" w:hAnsi="Arial" w:cs="Arial"/>
          <w:sz w:val="24"/>
          <w:szCs w:val="24"/>
        </w:rPr>
        <w:tab/>
      </w:r>
      <w:r w:rsidR="00950DA3" w:rsidRPr="00D63416">
        <w:rPr>
          <w:rFonts w:ascii="Arial" w:hAnsi="Arial" w:cs="Arial"/>
          <w:sz w:val="24"/>
          <w:szCs w:val="24"/>
        </w:rPr>
        <w:t xml:space="preserve">ve věcech obchodních: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950DA3" w:rsidRPr="00D63416" w:rsidRDefault="00950DA3" w:rsidP="00950DA3">
      <w:p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9F5122" w:rsidRPr="00D63416">
        <w:rPr>
          <w:rFonts w:ascii="Arial" w:hAnsi="Arial" w:cs="Arial"/>
          <w:sz w:val="24"/>
          <w:szCs w:val="24"/>
        </w:rPr>
        <w:tab/>
      </w:r>
      <w:r w:rsidRPr="00D63416">
        <w:rPr>
          <w:rFonts w:ascii="Arial" w:hAnsi="Arial" w:cs="Arial"/>
          <w:sz w:val="24"/>
          <w:szCs w:val="24"/>
        </w:rPr>
        <w:t xml:space="preserve">ve věcech technických: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F3648B" w:rsidRPr="00D63416" w:rsidRDefault="00F3648B" w:rsidP="00950DA3">
      <w:p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     (dále jen „</w:t>
      </w:r>
      <w:r w:rsidRPr="00D63416">
        <w:rPr>
          <w:rFonts w:ascii="Arial" w:hAnsi="Arial" w:cs="Arial"/>
          <w:b/>
          <w:bCs/>
          <w:sz w:val="24"/>
          <w:szCs w:val="24"/>
        </w:rPr>
        <w:t>dodavatel</w:t>
      </w:r>
      <w:r w:rsidRPr="00D63416">
        <w:rPr>
          <w:rFonts w:ascii="Arial" w:hAnsi="Arial" w:cs="Arial"/>
          <w:sz w:val="24"/>
          <w:szCs w:val="24"/>
        </w:rPr>
        <w:t>“)</w:t>
      </w:r>
    </w:p>
    <w:p w:rsidR="005610EF" w:rsidRPr="00D63416" w:rsidRDefault="005610EF" w:rsidP="00E7684F">
      <w:pPr>
        <w:rPr>
          <w:rFonts w:ascii="Arial" w:hAnsi="Arial" w:cs="Arial"/>
          <w:sz w:val="24"/>
          <w:szCs w:val="24"/>
        </w:rPr>
      </w:pPr>
    </w:p>
    <w:p w:rsidR="003F039F" w:rsidRPr="00D63416" w:rsidRDefault="003F039F" w:rsidP="00E7684F">
      <w:pPr>
        <w:rPr>
          <w:rFonts w:ascii="Arial" w:hAnsi="Arial" w:cs="Arial"/>
          <w:sz w:val="24"/>
          <w:szCs w:val="24"/>
        </w:rPr>
      </w:pPr>
    </w:p>
    <w:p w:rsidR="001C224F" w:rsidRPr="00D63416" w:rsidRDefault="001C224F" w:rsidP="00E7684F">
      <w:pPr>
        <w:rPr>
          <w:rFonts w:ascii="Arial" w:hAnsi="Arial" w:cs="Arial"/>
          <w:sz w:val="24"/>
          <w:szCs w:val="24"/>
        </w:rPr>
      </w:pPr>
    </w:p>
    <w:p w:rsidR="00525357" w:rsidRPr="00D63416" w:rsidRDefault="00525357" w:rsidP="00C05B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>I.</w:t>
      </w:r>
      <w:r w:rsidR="002546C4" w:rsidRPr="00D63416">
        <w:rPr>
          <w:rFonts w:ascii="Arial" w:hAnsi="Arial" w:cs="Arial"/>
          <w:b/>
          <w:bCs/>
          <w:sz w:val="24"/>
          <w:szCs w:val="24"/>
        </w:rPr>
        <w:t xml:space="preserve"> Předmět kupní smlouvy</w:t>
      </w:r>
    </w:p>
    <w:p w:rsidR="00A60E64" w:rsidRPr="00D63416" w:rsidRDefault="00A60E64" w:rsidP="00E7684F">
      <w:pPr>
        <w:rPr>
          <w:rFonts w:ascii="Arial" w:hAnsi="Arial" w:cs="Arial"/>
          <w:sz w:val="24"/>
          <w:szCs w:val="24"/>
        </w:rPr>
      </w:pPr>
    </w:p>
    <w:p w:rsidR="00AF22FD" w:rsidRPr="00D63416" w:rsidRDefault="00AF22FD" w:rsidP="00AF22FD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Dodavatel se zavazuje dodat RBP roční prodloužení podpory firewallu </w:t>
      </w:r>
      <w:proofErr w:type="spellStart"/>
      <w:r w:rsidRPr="00D63416">
        <w:rPr>
          <w:rFonts w:ascii="Arial" w:hAnsi="Arial" w:cs="Arial"/>
          <w:sz w:val="24"/>
          <w:szCs w:val="24"/>
        </w:rPr>
        <w:t>Check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Point v clusteru tvořeném 2 </w:t>
      </w:r>
      <w:proofErr w:type="spellStart"/>
      <w:proofErr w:type="gramStart"/>
      <w:r w:rsidRPr="00D63416">
        <w:rPr>
          <w:rFonts w:ascii="Arial" w:hAnsi="Arial" w:cs="Arial"/>
          <w:sz w:val="24"/>
          <w:szCs w:val="24"/>
        </w:rPr>
        <w:t>gateway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 nody</w:t>
      </w:r>
      <w:proofErr w:type="gramEnd"/>
      <w:r w:rsidRPr="00D63416">
        <w:rPr>
          <w:rFonts w:ascii="Arial" w:hAnsi="Arial" w:cs="Arial"/>
          <w:sz w:val="24"/>
          <w:szCs w:val="24"/>
        </w:rPr>
        <w:t xml:space="preserve"> v režimu HA (</w:t>
      </w:r>
      <w:proofErr w:type="spellStart"/>
      <w:r w:rsidRPr="00D63416">
        <w:rPr>
          <w:rFonts w:ascii="Arial" w:hAnsi="Arial" w:cs="Arial"/>
          <w:sz w:val="24"/>
          <w:szCs w:val="24"/>
        </w:rPr>
        <w:t>High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Availability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), management serverem a </w:t>
      </w:r>
      <w:proofErr w:type="spellStart"/>
      <w:r w:rsidRPr="00D63416">
        <w:rPr>
          <w:rFonts w:ascii="Arial" w:hAnsi="Arial" w:cs="Arial"/>
          <w:sz w:val="24"/>
          <w:szCs w:val="24"/>
        </w:rPr>
        <w:t>SmartEvent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serverem.</w:t>
      </w:r>
    </w:p>
    <w:p w:rsidR="001C224F" w:rsidRPr="00D63416" w:rsidRDefault="001C224F" w:rsidP="001C224F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1C224F" w:rsidRPr="00D63416" w:rsidRDefault="001C224F" w:rsidP="001C224F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1C224F" w:rsidRDefault="001C224F" w:rsidP="001C224F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3F26EC" w:rsidRPr="00D63416" w:rsidRDefault="003F26EC" w:rsidP="001C224F">
      <w:pPr>
        <w:pStyle w:val="Odstavecseseznamem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22FD" w:rsidRPr="00D63416" w:rsidRDefault="00AF22FD" w:rsidP="001C224F">
      <w:pPr>
        <w:pStyle w:val="Odstavecseseznamem"/>
        <w:ind w:left="360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lastRenderedPageBreak/>
        <w:t>Jedná se o prodloužení podpory pro všechny produkty ID přiřazeného RBP (</w:t>
      </w:r>
      <w:proofErr w:type="spellStart"/>
      <w:r w:rsidRPr="00D63416">
        <w:rPr>
          <w:rFonts w:ascii="Arial" w:hAnsi="Arial" w:cs="Arial"/>
          <w:sz w:val="24"/>
          <w:szCs w:val="24"/>
        </w:rPr>
        <w:t>Account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ID:</w:t>
      </w:r>
      <w:r w:rsidR="003F26EC" w:rsidRPr="003F26EC">
        <w:rPr>
          <w:rFonts w:ascii="Arial" w:hAnsi="Arial" w:cs="Arial"/>
          <w:highlight w:val="black"/>
        </w:rPr>
        <w:t xml:space="preserve"> </w:t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  <w:r w:rsidRPr="00D63416">
        <w:rPr>
          <w:rFonts w:ascii="Arial" w:hAnsi="Arial" w:cs="Arial"/>
          <w:sz w:val="24"/>
          <w:szCs w:val="24"/>
        </w:rPr>
        <w:t>) o 1 rok ve stávající úrovni EBP (</w:t>
      </w:r>
      <w:proofErr w:type="spellStart"/>
      <w:r w:rsidRPr="00D63416">
        <w:rPr>
          <w:rFonts w:ascii="Arial" w:hAnsi="Arial" w:cs="Arial"/>
          <w:sz w:val="24"/>
          <w:szCs w:val="24"/>
        </w:rPr>
        <w:t>Enterprise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Based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Protection</w:t>
      </w:r>
      <w:proofErr w:type="spellEnd"/>
      <w:r w:rsidRPr="00D63416">
        <w:rPr>
          <w:rFonts w:ascii="Arial" w:hAnsi="Arial" w:cs="Arial"/>
          <w:sz w:val="24"/>
          <w:szCs w:val="24"/>
        </w:rPr>
        <w:t>), tj.:</w:t>
      </w:r>
    </w:p>
    <w:p w:rsidR="00AF22FD" w:rsidRPr="00D63416" w:rsidRDefault="00AF22FD" w:rsidP="00AF22FD">
      <w:pPr>
        <w:ind w:left="284" w:hanging="284"/>
        <w:rPr>
          <w:rFonts w:ascii="Arial" w:hAnsi="Arial" w:cs="Arial"/>
          <w:sz w:val="24"/>
          <w:szCs w:val="24"/>
        </w:rPr>
      </w:pPr>
    </w:p>
    <w:p w:rsidR="001C224F" w:rsidRPr="00D63416" w:rsidRDefault="00AF22FD" w:rsidP="001C224F">
      <w:pPr>
        <w:pStyle w:val="Odstavecseseznamem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CPCES-CO-STANDARD</w:t>
      </w:r>
      <w:r w:rsidRPr="00D63416">
        <w:rPr>
          <w:rFonts w:ascii="Arial" w:hAnsi="Arial" w:cs="Arial"/>
          <w:sz w:val="24"/>
          <w:szCs w:val="24"/>
        </w:rPr>
        <w:tab/>
      </w:r>
      <w:r w:rsidRPr="00D63416">
        <w:rPr>
          <w:rFonts w:ascii="Arial" w:hAnsi="Arial" w:cs="Arial"/>
          <w:sz w:val="24"/>
          <w:szCs w:val="24"/>
        </w:rPr>
        <w:tab/>
      </w:r>
      <w:proofErr w:type="spellStart"/>
      <w:r w:rsidRPr="00D63416">
        <w:rPr>
          <w:rFonts w:ascii="Arial" w:hAnsi="Arial" w:cs="Arial"/>
          <w:sz w:val="24"/>
          <w:szCs w:val="24"/>
        </w:rPr>
        <w:t>Collaborative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Support Standard</w:t>
      </w:r>
    </w:p>
    <w:p w:rsidR="001C224F" w:rsidRPr="00D23DE1" w:rsidRDefault="00AF22FD" w:rsidP="001C224F">
      <w:pPr>
        <w:pStyle w:val="Odstavecseseznamem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proofErr w:type="spellStart"/>
      <w:r w:rsidRPr="00D23DE1">
        <w:rPr>
          <w:rFonts w:ascii="Arial" w:hAnsi="Arial" w:cs="Arial"/>
          <w:sz w:val="24"/>
          <w:szCs w:val="24"/>
        </w:rPr>
        <w:t>Coverage</w:t>
      </w:r>
      <w:proofErr w:type="spellEnd"/>
      <w:r w:rsidRPr="00D23DE1">
        <w:rPr>
          <w:rFonts w:ascii="Arial" w:hAnsi="Arial" w:cs="Arial"/>
          <w:sz w:val="24"/>
          <w:szCs w:val="24"/>
        </w:rPr>
        <w:t xml:space="preserve"> Period: </w:t>
      </w:r>
      <w:r w:rsidRPr="00D23DE1">
        <w:rPr>
          <w:rFonts w:ascii="Arial" w:hAnsi="Arial" w:cs="Arial"/>
          <w:sz w:val="24"/>
          <w:szCs w:val="24"/>
        </w:rPr>
        <w:tab/>
      </w:r>
      <w:r w:rsidRPr="00D23DE1">
        <w:rPr>
          <w:rFonts w:ascii="Arial" w:hAnsi="Arial" w:cs="Arial"/>
          <w:sz w:val="24"/>
          <w:szCs w:val="24"/>
        </w:rPr>
        <w:tab/>
      </w:r>
      <w:proofErr w:type="gramStart"/>
      <w:r w:rsidR="00D23DE1" w:rsidRPr="00D23DE1">
        <w:rPr>
          <w:rFonts w:ascii="Arial" w:hAnsi="Arial" w:cs="Arial"/>
          <w:sz w:val="24"/>
          <w:szCs w:val="24"/>
        </w:rPr>
        <w:t>02-Oct</w:t>
      </w:r>
      <w:proofErr w:type="gramEnd"/>
      <w:r w:rsidR="00D23DE1" w:rsidRPr="00D23DE1">
        <w:rPr>
          <w:rFonts w:ascii="Arial" w:hAnsi="Arial" w:cs="Arial"/>
          <w:sz w:val="24"/>
          <w:szCs w:val="24"/>
        </w:rPr>
        <w:t>-2020 - 01-Oct-2021</w:t>
      </w:r>
      <w:r w:rsidRPr="00D23DE1">
        <w:rPr>
          <w:rFonts w:ascii="Arial" w:hAnsi="Arial" w:cs="Arial"/>
          <w:sz w:val="24"/>
          <w:szCs w:val="24"/>
        </w:rPr>
        <w:tab/>
      </w:r>
      <w:r w:rsidRPr="00D23DE1">
        <w:rPr>
          <w:rFonts w:ascii="Arial" w:hAnsi="Arial" w:cs="Arial"/>
          <w:sz w:val="24"/>
          <w:szCs w:val="24"/>
        </w:rPr>
        <w:tab/>
      </w:r>
    </w:p>
    <w:p w:rsidR="00AF22FD" w:rsidRPr="00D63416" w:rsidRDefault="00AF22FD" w:rsidP="001C224F">
      <w:pPr>
        <w:pStyle w:val="Odstavecseseznamem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CPEBP-NGTP</w:t>
      </w:r>
      <w:r w:rsidRPr="00D63416">
        <w:rPr>
          <w:rFonts w:ascii="Arial" w:hAnsi="Arial" w:cs="Arial"/>
          <w:sz w:val="24"/>
          <w:szCs w:val="24"/>
        </w:rPr>
        <w:tab/>
      </w:r>
      <w:proofErr w:type="spellStart"/>
      <w:r w:rsidRPr="00D63416">
        <w:rPr>
          <w:rFonts w:ascii="Arial" w:hAnsi="Arial" w:cs="Arial"/>
          <w:sz w:val="24"/>
          <w:szCs w:val="24"/>
        </w:rPr>
        <w:t>Enterprise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Based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63416">
        <w:rPr>
          <w:rFonts w:ascii="Arial" w:hAnsi="Arial" w:cs="Arial"/>
          <w:sz w:val="24"/>
          <w:szCs w:val="24"/>
        </w:rPr>
        <w:t>Protection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D63416">
        <w:rPr>
          <w:rFonts w:ascii="Arial" w:hAnsi="Arial" w:cs="Arial"/>
          <w:sz w:val="24"/>
          <w:szCs w:val="24"/>
        </w:rPr>
        <w:t>Next</w:t>
      </w:r>
      <w:proofErr w:type="spellEnd"/>
      <w:proofErr w:type="gram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Generation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Threat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Prevention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Package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3416">
        <w:rPr>
          <w:rFonts w:ascii="Arial" w:hAnsi="Arial" w:cs="Arial"/>
          <w:sz w:val="24"/>
          <w:szCs w:val="24"/>
        </w:rPr>
        <w:t>Including</w:t>
      </w:r>
      <w:proofErr w:type="spellEnd"/>
      <w:r w:rsidRPr="00D63416">
        <w:rPr>
          <w:rFonts w:ascii="Arial" w:hAnsi="Arial" w:cs="Arial"/>
          <w:sz w:val="24"/>
          <w:szCs w:val="24"/>
        </w:rPr>
        <w:t xml:space="preserve"> IPS, APCL, URLF, AV, ABOT and ASPM </w:t>
      </w:r>
      <w:proofErr w:type="spellStart"/>
      <w:r w:rsidRPr="00D63416">
        <w:rPr>
          <w:rFonts w:ascii="Arial" w:hAnsi="Arial" w:cs="Arial"/>
          <w:sz w:val="24"/>
          <w:szCs w:val="24"/>
        </w:rPr>
        <w:t>blades</w:t>
      </w:r>
      <w:proofErr w:type="spellEnd"/>
    </w:p>
    <w:p w:rsidR="00C5452A" w:rsidRPr="00D63416" w:rsidRDefault="00C5452A" w:rsidP="00AF22FD">
      <w:pPr>
        <w:ind w:left="284" w:hanging="284"/>
        <w:rPr>
          <w:rFonts w:ascii="Arial" w:hAnsi="Arial" w:cs="Arial"/>
          <w:sz w:val="24"/>
          <w:szCs w:val="24"/>
        </w:rPr>
      </w:pPr>
    </w:p>
    <w:p w:rsidR="00E26106" w:rsidRPr="00D63416" w:rsidRDefault="00A40217" w:rsidP="00AF22FD">
      <w:pPr>
        <w:pStyle w:val="Odstavecseseznamem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Dodavatel prohlašuje, že je oprávněn distribuovat předmět plnění této smlouvy, a tudíž je dodávka předmětu plnění této smlouvy plně v souladu s licenčními podmínkami.</w:t>
      </w:r>
    </w:p>
    <w:p w:rsidR="00950DA3" w:rsidRPr="00D63416" w:rsidRDefault="00950DA3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421623" w:rsidRPr="00D63416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>II.  Kupní cena</w:t>
      </w:r>
    </w:p>
    <w:p w:rsidR="00A60E64" w:rsidRPr="00D63416" w:rsidRDefault="009F5122" w:rsidP="009F5122">
      <w:pPr>
        <w:tabs>
          <w:tab w:val="left" w:pos="2685"/>
        </w:tabs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bCs/>
          <w:sz w:val="24"/>
          <w:szCs w:val="24"/>
        </w:rPr>
        <w:tab/>
      </w:r>
    </w:p>
    <w:p w:rsidR="00E15B11" w:rsidRPr="00D63416" w:rsidRDefault="00E15B11" w:rsidP="00E15B11">
      <w:pPr>
        <w:pStyle w:val="Odstavecseseznamem"/>
        <w:numPr>
          <w:ilvl w:val="0"/>
          <w:numId w:val="16"/>
        </w:numPr>
        <w:ind w:left="357" w:hanging="357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bCs/>
          <w:sz w:val="24"/>
          <w:szCs w:val="24"/>
        </w:rPr>
        <w:t xml:space="preserve">Kupní cena je stanovena dohodou ve výši </w:t>
      </w:r>
      <w:r w:rsidRPr="00D63416">
        <w:rPr>
          <w:rFonts w:ascii="Arial" w:hAnsi="Arial" w:cs="Arial"/>
          <w:b/>
          <w:bCs/>
          <w:sz w:val="24"/>
          <w:szCs w:val="24"/>
        </w:rPr>
        <w:t>46</w:t>
      </w:r>
      <w:r w:rsidR="00D23DE1">
        <w:rPr>
          <w:rFonts w:ascii="Arial" w:hAnsi="Arial" w:cs="Arial"/>
          <w:b/>
          <w:bCs/>
          <w:sz w:val="24"/>
          <w:szCs w:val="24"/>
        </w:rPr>
        <w:t>0</w:t>
      </w:r>
      <w:r w:rsidRPr="00D63416">
        <w:rPr>
          <w:rFonts w:ascii="Arial" w:hAnsi="Arial" w:cs="Arial"/>
          <w:b/>
          <w:bCs/>
          <w:sz w:val="24"/>
          <w:szCs w:val="24"/>
        </w:rPr>
        <w:t xml:space="preserve"> 7</w:t>
      </w:r>
      <w:r w:rsidR="00D23DE1">
        <w:rPr>
          <w:rFonts w:ascii="Arial" w:hAnsi="Arial" w:cs="Arial"/>
          <w:b/>
          <w:bCs/>
          <w:sz w:val="24"/>
          <w:szCs w:val="24"/>
        </w:rPr>
        <w:t>5</w:t>
      </w:r>
      <w:r w:rsidRPr="00D63416">
        <w:rPr>
          <w:rFonts w:ascii="Arial" w:hAnsi="Arial" w:cs="Arial"/>
          <w:b/>
          <w:bCs/>
          <w:sz w:val="24"/>
          <w:szCs w:val="24"/>
        </w:rPr>
        <w:t>0,- Kč bez DPH</w:t>
      </w:r>
      <w:r w:rsidRPr="00D63416">
        <w:rPr>
          <w:rFonts w:ascii="Arial" w:hAnsi="Arial" w:cs="Arial"/>
          <w:bCs/>
          <w:sz w:val="24"/>
          <w:szCs w:val="24"/>
        </w:rPr>
        <w:t xml:space="preserve"> (slovy: </w:t>
      </w:r>
      <w:r w:rsidR="00D23DE1" w:rsidRPr="00D23DE1">
        <w:rPr>
          <w:rFonts w:ascii="Arial" w:hAnsi="Arial" w:cs="Arial"/>
          <w:bCs/>
          <w:sz w:val="24"/>
          <w:szCs w:val="24"/>
        </w:rPr>
        <w:t>čtyři sta šedesát tisíc sedm set padesát korun českých</w:t>
      </w:r>
      <w:r w:rsidRPr="00D63416">
        <w:rPr>
          <w:rFonts w:ascii="Arial" w:hAnsi="Arial" w:cs="Arial"/>
          <w:bCs/>
          <w:sz w:val="24"/>
          <w:szCs w:val="24"/>
        </w:rPr>
        <w:t xml:space="preserve"> bez DPH). </w:t>
      </w:r>
      <w:r w:rsidRPr="00D63416">
        <w:rPr>
          <w:rFonts w:ascii="Arial" w:hAnsi="Arial" w:cs="Arial"/>
          <w:noProof/>
          <w:sz w:val="24"/>
          <w:szCs w:val="24"/>
        </w:rPr>
        <w:t>K ceně bude připočtena DPH ve výši stanovené platnými a účinnými právními předpisy k okamžiku uskutečnění zdanitelného plnění.</w:t>
      </w:r>
    </w:p>
    <w:p w:rsidR="00C5452A" w:rsidRPr="00D63416" w:rsidRDefault="00D8704C" w:rsidP="00DC2447">
      <w:pPr>
        <w:pStyle w:val="Odstavecseseznamem"/>
        <w:ind w:left="360"/>
        <w:rPr>
          <w:rFonts w:ascii="Arial" w:hAnsi="Arial" w:cs="Arial"/>
          <w:bCs/>
          <w:sz w:val="24"/>
          <w:szCs w:val="24"/>
        </w:rPr>
      </w:pPr>
      <w:r w:rsidRPr="00D63416" w:rsidDel="00D8704C">
        <w:rPr>
          <w:rFonts w:ascii="Arial" w:hAnsi="Arial" w:cs="Arial"/>
          <w:bCs/>
          <w:sz w:val="24"/>
          <w:szCs w:val="24"/>
        </w:rPr>
        <w:t xml:space="preserve"> </w:t>
      </w:r>
    </w:p>
    <w:p w:rsidR="004306F0" w:rsidRPr="00D63416" w:rsidRDefault="00680A83" w:rsidP="00DC2447">
      <w:pPr>
        <w:pStyle w:val="Odstavecseseznamem"/>
        <w:numPr>
          <w:ilvl w:val="0"/>
          <w:numId w:val="16"/>
        </w:numPr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RBP se zavazuje zaplatit za řádné plnění této smlouvy dohodnutou cenu plnění ve výši a l</w:t>
      </w:r>
      <w:r w:rsidR="0021104B" w:rsidRPr="00D63416">
        <w:rPr>
          <w:rFonts w:ascii="Arial" w:hAnsi="Arial" w:cs="Arial"/>
          <w:sz w:val="24"/>
          <w:szCs w:val="24"/>
        </w:rPr>
        <w:t>hůtě splatnosti uvedené v čl. I</w:t>
      </w:r>
      <w:r w:rsidRPr="00D63416">
        <w:rPr>
          <w:rFonts w:ascii="Arial" w:hAnsi="Arial" w:cs="Arial"/>
          <w:sz w:val="24"/>
          <w:szCs w:val="24"/>
        </w:rPr>
        <w:t xml:space="preserve">I. a </w:t>
      </w:r>
      <w:r w:rsidR="0021104B" w:rsidRPr="00D63416">
        <w:rPr>
          <w:rFonts w:ascii="Arial" w:hAnsi="Arial" w:cs="Arial"/>
          <w:sz w:val="24"/>
          <w:szCs w:val="24"/>
        </w:rPr>
        <w:t>I</w:t>
      </w:r>
      <w:r w:rsidRPr="00D63416">
        <w:rPr>
          <w:rFonts w:ascii="Arial" w:hAnsi="Arial" w:cs="Arial"/>
          <w:sz w:val="24"/>
          <w:szCs w:val="24"/>
        </w:rPr>
        <w:t>V. této smlouvy.</w:t>
      </w:r>
    </w:p>
    <w:p w:rsidR="005430C1" w:rsidRPr="00D63416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430C1" w:rsidRPr="00D63416" w:rsidRDefault="005430C1" w:rsidP="00E7684F">
      <w:pPr>
        <w:ind w:left="284" w:hanging="284"/>
        <w:rPr>
          <w:rFonts w:ascii="Arial" w:hAnsi="Arial" w:cs="Arial"/>
          <w:sz w:val="24"/>
          <w:szCs w:val="24"/>
        </w:rPr>
      </w:pPr>
    </w:p>
    <w:p w:rsidR="00525357" w:rsidRPr="00D63416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 xml:space="preserve">III. </w:t>
      </w:r>
      <w:r w:rsidR="00525357" w:rsidRPr="00D63416">
        <w:rPr>
          <w:rFonts w:ascii="Arial" w:hAnsi="Arial" w:cs="Arial"/>
          <w:b/>
          <w:bCs/>
          <w:sz w:val="24"/>
          <w:szCs w:val="24"/>
        </w:rPr>
        <w:t>Doba a místo plnění</w:t>
      </w:r>
    </w:p>
    <w:p w:rsidR="00421623" w:rsidRPr="00D63416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Pr="00D63416" w:rsidRDefault="0055530D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Dodavatel se zavazuje splnit své závazky, které vyplývají z této smlouvy, včas a řádně v dohodnutém termínu, tj. dodat předmět plnění dle čl. I této smlouvy do </w:t>
      </w:r>
      <w:r w:rsidR="00E15B11" w:rsidRPr="00D63416">
        <w:rPr>
          <w:rFonts w:ascii="Arial" w:hAnsi="Arial" w:cs="Arial"/>
          <w:sz w:val="24"/>
          <w:szCs w:val="24"/>
        </w:rPr>
        <w:t>10 kalendářních dnů</w:t>
      </w:r>
      <w:r w:rsidRPr="00D63416">
        <w:rPr>
          <w:rFonts w:ascii="Arial" w:hAnsi="Arial" w:cs="Arial"/>
          <w:sz w:val="24"/>
          <w:szCs w:val="24"/>
        </w:rPr>
        <w:t xml:space="preserve"> od data nabytí účinnosti této smlouvy.</w:t>
      </w:r>
    </w:p>
    <w:p w:rsidR="00C5452A" w:rsidRPr="00D63416" w:rsidRDefault="00C5452A" w:rsidP="00C5452A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525357" w:rsidRPr="00D63416" w:rsidRDefault="00525357" w:rsidP="0067560D">
      <w:pPr>
        <w:pStyle w:val="Odstavecseseznamem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Místem plnění je sídlo RBP</w:t>
      </w:r>
      <w:r w:rsidR="007E6F81" w:rsidRPr="00D63416">
        <w:rPr>
          <w:rFonts w:ascii="Arial" w:hAnsi="Arial" w:cs="Arial"/>
          <w:sz w:val="24"/>
          <w:szCs w:val="24"/>
        </w:rPr>
        <w:t xml:space="preserve"> uvedené v záhlaví této smlouvy</w:t>
      </w:r>
      <w:r w:rsidRPr="00D63416">
        <w:rPr>
          <w:rFonts w:ascii="Arial" w:hAnsi="Arial" w:cs="Arial"/>
          <w:sz w:val="24"/>
          <w:szCs w:val="24"/>
        </w:rPr>
        <w:t>.</w:t>
      </w:r>
    </w:p>
    <w:p w:rsidR="00030FF7" w:rsidRPr="00D63416" w:rsidRDefault="00030FF7" w:rsidP="00E7684F">
      <w:pPr>
        <w:rPr>
          <w:rFonts w:ascii="Arial" w:hAnsi="Arial" w:cs="Arial"/>
          <w:b/>
          <w:bCs/>
          <w:sz w:val="24"/>
          <w:szCs w:val="24"/>
        </w:rPr>
      </w:pPr>
    </w:p>
    <w:p w:rsidR="000C7FFB" w:rsidRPr="00D63416" w:rsidRDefault="000C7FFB" w:rsidP="00E7684F">
      <w:pPr>
        <w:rPr>
          <w:rFonts w:ascii="Arial" w:hAnsi="Arial" w:cs="Arial"/>
          <w:b/>
          <w:bCs/>
          <w:sz w:val="24"/>
          <w:szCs w:val="24"/>
        </w:rPr>
      </w:pPr>
    </w:p>
    <w:p w:rsidR="00421623" w:rsidRPr="00D63416" w:rsidRDefault="00421623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 xml:space="preserve">IV. </w:t>
      </w:r>
      <w:r w:rsidR="00525357" w:rsidRPr="00D63416">
        <w:rPr>
          <w:rFonts w:ascii="Arial" w:hAnsi="Arial" w:cs="Arial"/>
          <w:b/>
          <w:bCs/>
          <w:sz w:val="24"/>
          <w:szCs w:val="24"/>
        </w:rPr>
        <w:t>Fakturační a platební podmínky</w:t>
      </w:r>
    </w:p>
    <w:p w:rsidR="00421623" w:rsidRPr="00D63416" w:rsidRDefault="00421623" w:rsidP="00E7684F">
      <w:pPr>
        <w:rPr>
          <w:rFonts w:ascii="Arial" w:hAnsi="Arial" w:cs="Arial"/>
          <w:b/>
          <w:bCs/>
          <w:sz w:val="24"/>
          <w:szCs w:val="24"/>
        </w:rPr>
      </w:pPr>
    </w:p>
    <w:p w:rsidR="0067560D" w:rsidRPr="00D63416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Smluvní strany se dohodly, že</w:t>
      </w:r>
      <w:r w:rsidR="00AA7ECB" w:rsidRPr="00D63416">
        <w:rPr>
          <w:rFonts w:ascii="Arial" w:hAnsi="Arial" w:cs="Arial"/>
          <w:sz w:val="24"/>
          <w:szCs w:val="24"/>
        </w:rPr>
        <w:t xml:space="preserve"> úhrada ceny uvedené v článku I</w:t>
      </w:r>
      <w:r w:rsidRPr="00D63416">
        <w:rPr>
          <w:rFonts w:ascii="Arial" w:hAnsi="Arial" w:cs="Arial"/>
          <w:sz w:val="24"/>
          <w:szCs w:val="24"/>
        </w:rPr>
        <w:t xml:space="preserve">I. </w:t>
      </w:r>
      <w:r w:rsidR="006373F4" w:rsidRPr="00D63416">
        <w:rPr>
          <w:rFonts w:ascii="Arial" w:hAnsi="Arial" w:cs="Arial"/>
          <w:sz w:val="24"/>
          <w:szCs w:val="24"/>
        </w:rPr>
        <w:t>této smlouvy bude</w:t>
      </w:r>
      <w:r w:rsidR="00C4256C" w:rsidRPr="00D63416">
        <w:rPr>
          <w:rFonts w:ascii="Arial" w:hAnsi="Arial" w:cs="Arial"/>
          <w:sz w:val="24"/>
          <w:szCs w:val="24"/>
        </w:rPr>
        <w:t xml:space="preserve"> </w:t>
      </w:r>
      <w:r w:rsidR="006373F4" w:rsidRPr="00D63416">
        <w:rPr>
          <w:rFonts w:ascii="Arial" w:hAnsi="Arial" w:cs="Arial"/>
          <w:sz w:val="24"/>
          <w:szCs w:val="24"/>
        </w:rPr>
        <w:t xml:space="preserve">provedena na </w:t>
      </w:r>
      <w:r w:rsidRPr="00D63416">
        <w:rPr>
          <w:rFonts w:ascii="Arial" w:hAnsi="Arial" w:cs="Arial"/>
          <w:sz w:val="24"/>
          <w:szCs w:val="24"/>
        </w:rPr>
        <w:t>základě faktury (daňového dokladu), kterou dodavatel vystaví do 7 kalendářních</w:t>
      </w:r>
      <w:r w:rsidR="00C4256C" w:rsidRPr="00D63416">
        <w:rPr>
          <w:rFonts w:ascii="Arial" w:hAnsi="Arial" w:cs="Arial"/>
          <w:sz w:val="24"/>
          <w:szCs w:val="24"/>
        </w:rPr>
        <w:t xml:space="preserve"> </w:t>
      </w:r>
      <w:r w:rsidRPr="00D63416">
        <w:rPr>
          <w:rFonts w:ascii="Arial" w:hAnsi="Arial" w:cs="Arial"/>
          <w:sz w:val="24"/>
          <w:szCs w:val="24"/>
        </w:rPr>
        <w:t>dnů od data splnění předmětu této smlouvy. RBP obdrží vždy originál faktury s jednou kopií.</w:t>
      </w:r>
    </w:p>
    <w:p w:rsidR="00C5452A" w:rsidRPr="00D63416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Pr="00D63416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Každá faktura musí obsahovat náležitosti stanovené zákonem č. 563/1991 Sb., o účetnictví, ve</w:t>
      </w:r>
      <w:r w:rsidR="00421623" w:rsidRPr="00D63416">
        <w:rPr>
          <w:rFonts w:ascii="Arial" w:hAnsi="Arial" w:cs="Arial"/>
          <w:sz w:val="24"/>
          <w:szCs w:val="24"/>
        </w:rPr>
        <w:t xml:space="preserve"> </w:t>
      </w:r>
      <w:r w:rsidRPr="00D63416">
        <w:rPr>
          <w:rFonts w:ascii="Arial" w:hAnsi="Arial" w:cs="Arial"/>
          <w:sz w:val="24"/>
          <w:szCs w:val="24"/>
        </w:rPr>
        <w:t>znění pozdějších předpisů, zákonem č. 235/2004 Sb., o dani z přidané hodnoty, ve znění</w:t>
      </w:r>
      <w:r w:rsidR="000D4B23" w:rsidRPr="00D63416">
        <w:rPr>
          <w:rFonts w:ascii="Arial" w:hAnsi="Arial" w:cs="Arial"/>
          <w:sz w:val="24"/>
          <w:szCs w:val="24"/>
        </w:rPr>
        <w:t xml:space="preserve"> </w:t>
      </w:r>
      <w:r w:rsidR="00181AB4" w:rsidRPr="00D63416">
        <w:rPr>
          <w:rFonts w:ascii="Arial" w:hAnsi="Arial" w:cs="Arial"/>
          <w:sz w:val="24"/>
          <w:szCs w:val="24"/>
        </w:rPr>
        <w:t xml:space="preserve">pozdějších předpisů a zákonem č. 89/2012 Sb., občanským zákoníkem, </w:t>
      </w:r>
      <w:r w:rsidRPr="00D63416">
        <w:rPr>
          <w:rFonts w:ascii="Arial" w:hAnsi="Arial" w:cs="Arial"/>
          <w:sz w:val="24"/>
          <w:szCs w:val="24"/>
        </w:rPr>
        <w:t>ve znění pozdějších</w:t>
      </w:r>
      <w:r w:rsidR="000D4B23" w:rsidRPr="00D63416">
        <w:rPr>
          <w:rFonts w:ascii="Arial" w:hAnsi="Arial" w:cs="Arial"/>
          <w:sz w:val="24"/>
          <w:szCs w:val="24"/>
        </w:rPr>
        <w:t xml:space="preserve"> </w:t>
      </w:r>
      <w:r w:rsidRPr="00D63416">
        <w:rPr>
          <w:rFonts w:ascii="Arial" w:hAnsi="Arial" w:cs="Arial"/>
          <w:sz w:val="24"/>
          <w:szCs w:val="24"/>
        </w:rPr>
        <w:t>předpisů.</w:t>
      </w:r>
    </w:p>
    <w:p w:rsidR="00C5452A" w:rsidRPr="00D63416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Pr="00D63416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Na faktuře bude uvedeno číslo této smlouvy.</w:t>
      </w:r>
    </w:p>
    <w:p w:rsidR="00C5452A" w:rsidRPr="00D63416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67560D" w:rsidRPr="00D63416" w:rsidRDefault="00525357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Smluvní strany se dohodly na lhůtě splatnosti faktury do 30 kalendářních dnů od data </w:t>
      </w:r>
      <w:r w:rsidRPr="00D63416">
        <w:rPr>
          <w:rFonts w:ascii="Arial" w:hAnsi="Arial" w:cs="Arial"/>
          <w:sz w:val="24"/>
          <w:szCs w:val="24"/>
        </w:rPr>
        <w:lastRenderedPageBreak/>
        <w:t>doručení</w:t>
      </w:r>
      <w:r w:rsidR="00C4256C" w:rsidRPr="00D63416">
        <w:rPr>
          <w:rFonts w:ascii="Arial" w:hAnsi="Arial" w:cs="Arial"/>
          <w:sz w:val="24"/>
          <w:szCs w:val="24"/>
        </w:rPr>
        <w:t xml:space="preserve"> </w:t>
      </w:r>
      <w:r w:rsidR="00C5452A" w:rsidRPr="00D63416">
        <w:rPr>
          <w:rFonts w:ascii="Arial" w:hAnsi="Arial" w:cs="Arial"/>
          <w:sz w:val="24"/>
          <w:szCs w:val="24"/>
        </w:rPr>
        <w:t>faktury do sídla RBP</w:t>
      </w:r>
      <w:r w:rsidR="00D23DE1">
        <w:rPr>
          <w:rFonts w:ascii="Arial" w:hAnsi="Arial" w:cs="Arial"/>
          <w:sz w:val="24"/>
          <w:szCs w:val="24"/>
        </w:rPr>
        <w:t xml:space="preserve"> nebo na adresu: faktury@rbp-zp.cz</w:t>
      </w:r>
      <w:r w:rsidR="00C5452A" w:rsidRPr="00D63416">
        <w:rPr>
          <w:rFonts w:ascii="Arial" w:hAnsi="Arial" w:cs="Arial"/>
          <w:sz w:val="24"/>
          <w:szCs w:val="24"/>
        </w:rPr>
        <w:t>.</w:t>
      </w:r>
    </w:p>
    <w:p w:rsidR="00C5452A" w:rsidRPr="00D63416" w:rsidRDefault="00C5452A" w:rsidP="00C5452A">
      <w:pPr>
        <w:pStyle w:val="Odstavecseseznamem"/>
        <w:tabs>
          <w:tab w:val="left" w:pos="3396"/>
        </w:tabs>
        <w:ind w:left="360"/>
        <w:rPr>
          <w:rFonts w:ascii="Arial" w:hAnsi="Arial" w:cs="Arial"/>
          <w:sz w:val="24"/>
          <w:szCs w:val="24"/>
        </w:rPr>
      </w:pPr>
    </w:p>
    <w:p w:rsidR="00525357" w:rsidRPr="00D63416" w:rsidRDefault="00E563B6" w:rsidP="0067560D">
      <w:pPr>
        <w:pStyle w:val="Odstavecseseznamem"/>
        <w:numPr>
          <w:ilvl w:val="0"/>
          <w:numId w:val="10"/>
        </w:numPr>
        <w:tabs>
          <w:tab w:val="left" w:pos="3396"/>
        </w:tabs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RBP</w:t>
      </w:r>
      <w:r w:rsidR="00525357" w:rsidRPr="00D63416">
        <w:rPr>
          <w:rFonts w:ascii="Arial" w:hAnsi="Arial" w:cs="Arial"/>
          <w:sz w:val="24"/>
          <w:szCs w:val="24"/>
        </w:rPr>
        <w:t xml:space="preserve"> je oprávněna před uplynutím lhůty splatnosti vrátit bez zaplacení fakturu, která</w:t>
      </w:r>
      <w:r w:rsidR="000D4B23" w:rsidRPr="00D63416">
        <w:rPr>
          <w:rFonts w:ascii="Arial" w:hAnsi="Arial" w:cs="Arial"/>
          <w:sz w:val="24"/>
          <w:szCs w:val="24"/>
        </w:rPr>
        <w:t xml:space="preserve"> </w:t>
      </w:r>
      <w:r w:rsidR="00C4256C" w:rsidRPr="00D63416">
        <w:rPr>
          <w:rFonts w:ascii="Arial" w:hAnsi="Arial" w:cs="Arial"/>
          <w:sz w:val="24"/>
          <w:szCs w:val="24"/>
        </w:rPr>
        <w:t>n</w:t>
      </w:r>
      <w:r w:rsidR="00525357" w:rsidRPr="00D63416">
        <w:rPr>
          <w:rFonts w:ascii="Arial" w:hAnsi="Arial" w:cs="Arial"/>
          <w:sz w:val="24"/>
          <w:szCs w:val="24"/>
        </w:rPr>
        <w:t>eobsahuje výše uvedené náležitosti nebo má jiné závady v obsahu podle této smlouvy nebo</w:t>
      </w:r>
      <w:r w:rsidR="00C4256C" w:rsidRPr="00D63416">
        <w:rPr>
          <w:rFonts w:ascii="Arial" w:hAnsi="Arial" w:cs="Arial"/>
          <w:sz w:val="24"/>
          <w:szCs w:val="24"/>
        </w:rPr>
        <w:t xml:space="preserve"> </w:t>
      </w:r>
      <w:r w:rsidR="00525357" w:rsidRPr="00D63416">
        <w:rPr>
          <w:rFonts w:ascii="Arial" w:hAnsi="Arial" w:cs="Arial"/>
          <w:sz w:val="24"/>
          <w:szCs w:val="24"/>
        </w:rPr>
        <w:t>podle příslušných právních předpisů. Ve vrácené faktuře musí vyznačit důvod vrácení.</w:t>
      </w:r>
      <w:r w:rsidR="00421623" w:rsidRPr="00D63416">
        <w:rPr>
          <w:rFonts w:ascii="Arial" w:hAnsi="Arial" w:cs="Arial"/>
          <w:sz w:val="24"/>
          <w:szCs w:val="24"/>
        </w:rPr>
        <w:t xml:space="preserve"> </w:t>
      </w:r>
      <w:r w:rsidR="00F77CA7" w:rsidRPr="00D63416">
        <w:rPr>
          <w:rFonts w:ascii="Arial" w:hAnsi="Arial" w:cs="Arial"/>
          <w:sz w:val="24"/>
          <w:szCs w:val="24"/>
        </w:rPr>
        <w:t>D</w:t>
      </w:r>
      <w:r w:rsidR="00525357" w:rsidRPr="00D63416">
        <w:rPr>
          <w:rFonts w:ascii="Arial" w:hAnsi="Arial" w:cs="Arial"/>
          <w:sz w:val="24"/>
          <w:szCs w:val="24"/>
        </w:rPr>
        <w:t>odavatel je povinen podle povahy nesprávnosti fakturu opravit nebo nově vyhotovit.</w:t>
      </w:r>
      <w:r w:rsidR="00421623" w:rsidRPr="00D63416">
        <w:rPr>
          <w:rFonts w:ascii="Arial" w:hAnsi="Arial" w:cs="Arial"/>
          <w:sz w:val="24"/>
          <w:szCs w:val="24"/>
        </w:rPr>
        <w:t xml:space="preserve"> </w:t>
      </w:r>
      <w:r w:rsidR="00525357" w:rsidRPr="00D63416">
        <w:rPr>
          <w:rFonts w:ascii="Arial" w:hAnsi="Arial" w:cs="Arial"/>
          <w:sz w:val="24"/>
          <w:szCs w:val="24"/>
        </w:rPr>
        <w:t xml:space="preserve"> Oprávněným vrácením faktury přestává běžet původní lhůta splatnosti. Celá lhůta běží znovu</w:t>
      </w:r>
      <w:r w:rsidR="00C4256C" w:rsidRPr="00D63416">
        <w:rPr>
          <w:rFonts w:ascii="Arial" w:hAnsi="Arial" w:cs="Arial"/>
          <w:sz w:val="24"/>
          <w:szCs w:val="24"/>
        </w:rPr>
        <w:t xml:space="preserve"> </w:t>
      </w:r>
      <w:r w:rsidR="00525357" w:rsidRPr="00D63416">
        <w:rPr>
          <w:rFonts w:ascii="Arial" w:hAnsi="Arial" w:cs="Arial"/>
          <w:sz w:val="24"/>
          <w:szCs w:val="24"/>
        </w:rPr>
        <w:t>ode dne doručení opravené nebo nově vyhotovené faktury.</w:t>
      </w:r>
    </w:p>
    <w:p w:rsidR="00030FF7" w:rsidRPr="00D63416" w:rsidRDefault="00030FF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525357" w:rsidRPr="00D63416" w:rsidRDefault="00525357" w:rsidP="00C7550A">
      <w:pPr>
        <w:widowControl/>
        <w:suppressAutoHyphens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>V.</w:t>
      </w:r>
      <w:r w:rsidR="00421623" w:rsidRPr="00D6341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63416">
        <w:rPr>
          <w:rFonts w:ascii="Arial" w:hAnsi="Arial" w:cs="Arial"/>
          <w:b/>
          <w:bCs/>
          <w:sz w:val="24"/>
          <w:szCs w:val="24"/>
        </w:rPr>
        <w:t>Odp</w:t>
      </w:r>
      <w:r w:rsidR="00C7550A" w:rsidRPr="00D63416">
        <w:rPr>
          <w:rFonts w:ascii="Arial" w:hAnsi="Arial" w:cs="Arial"/>
          <w:b/>
          <w:bCs/>
          <w:sz w:val="24"/>
          <w:szCs w:val="24"/>
        </w:rPr>
        <w:t>ovědnost za vady a záruční doba</w:t>
      </w:r>
    </w:p>
    <w:p w:rsidR="009252D7" w:rsidRPr="00D63416" w:rsidRDefault="009252D7" w:rsidP="00E7684F">
      <w:pPr>
        <w:widowControl/>
        <w:suppressAutoHyphens w:val="0"/>
        <w:rPr>
          <w:rFonts w:ascii="Arial" w:hAnsi="Arial" w:cs="Arial"/>
          <w:b/>
          <w:bCs/>
          <w:sz w:val="24"/>
          <w:szCs w:val="24"/>
        </w:rPr>
      </w:pPr>
    </w:p>
    <w:p w:rsidR="0067560D" w:rsidRPr="00D63416" w:rsidRDefault="001156A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bCs/>
          <w:sz w:val="24"/>
          <w:szCs w:val="24"/>
        </w:rPr>
        <w:t>Zjistí-li kupující po převzetí předmětu koupě na něm vady, má kupující právo uplatnit vůči</w:t>
      </w:r>
      <w:r w:rsidR="00292074" w:rsidRPr="00D63416">
        <w:rPr>
          <w:rFonts w:ascii="Arial" w:hAnsi="Arial" w:cs="Arial"/>
          <w:bCs/>
          <w:sz w:val="24"/>
          <w:szCs w:val="24"/>
        </w:rPr>
        <w:t xml:space="preserve"> </w:t>
      </w:r>
      <w:r w:rsidRPr="00D63416">
        <w:rPr>
          <w:rFonts w:ascii="Arial" w:hAnsi="Arial" w:cs="Arial"/>
          <w:bCs/>
          <w:sz w:val="24"/>
          <w:szCs w:val="24"/>
        </w:rPr>
        <w:t>prodávajícímu nároky v souladu s </w:t>
      </w:r>
      <w:proofErr w:type="spellStart"/>
      <w:r w:rsidRPr="00D63416">
        <w:rPr>
          <w:rFonts w:ascii="Arial" w:hAnsi="Arial" w:cs="Arial"/>
          <w:bCs/>
          <w:sz w:val="24"/>
          <w:szCs w:val="24"/>
        </w:rPr>
        <w:t>ust</w:t>
      </w:r>
      <w:proofErr w:type="spellEnd"/>
      <w:r w:rsidRPr="00D63416">
        <w:rPr>
          <w:rFonts w:ascii="Arial" w:hAnsi="Arial" w:cs="Arial"/>
          <w:bCs/>
          <w:sz w:val="24"/>
          <w:szCs w:val="24"/>
        </w:rPr>
        <w:t>. § 2099</w:t>
      </w:r>
      <w:r w:rsidR="0067560D" w:rsidRPr="00D63416">
        <w:rPr>
          <w:rFonts w:ascii="Arial" w:hAnsi="Arial" w:cs="Arial"/>
          <w:bCs/>
          <w:sz w:val="24"/>
          <w:szCs w:val="24"/>
        </w:rPr>
        <w:t xml:space="preserve"> až § 2117 občanského zákoníku.</w:t>
      </w:r>
    </w:p>
    <w:p w:rsidR="00C5452A" w:rsidRPr="00D63416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E15B11" w:rsidRPr="00D63416" w:rsidRDefault="00E15B11" w:rsidP="00E15B11">
      <w:pPr>
        <w:pStyle w:val="Odstavecseseznamem"/>
        <w:numPr>
          <w:ilvl w:val="0"/>
          <w:numId w:val="11"/>
        </w:numPr>
        <w:tabs>
          <w:tab w:val="left" w:pos="4320"/>
        </w:tabs>
        <w:rPr>
          <w:rFonts w:ascii="Arial" w:eastAsia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Dodavatel se zavazuje splnit předmět plnění specifikovaný v čl. I. této smlouvy včas a řádně bez faktických a právních vad, přitom odpovídá za jakost v záruční době shodné s obdobím, na které je zakoupeno prodloužení podpory.</w:t>
      </w:r>
    </w:p>
    <w:p w:rsidR="00C5452A" w:rsidRPr="00D63416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D63416" w:rsidRDefault="00E15B1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eastAsia="Arial" w:hAnsi="Arial" w:cs="Arial"/>
          <w:sz w:val="24"/>
          <w:szCs w:val="24"/>
        </w:rPr>
        <w:t xml:space="preserve">Záruční doba počíná běžet ode dne </w:t>
      </w:r>
      <w:r w:rsidRPr="00D63416">
        <w:rPr>
          <w:rFonts w:ascii="Arial" w:hAnsi="Arial" w:cs="Arial"/>
          <w:bCs/>
          <w:sz w:val="24"/>
          <w:szCs w:val="24"/>
        </w:rPr>
        <w:t xml:space="preserve">počátku nového servisního období, tj. od </w:t>
      </w:r>
      <w:r w:rsidR="00D23DE1">
        <w:rPr>
          <w:rFonts w:ascii="Arial" w:hAnsi="Arial" w:cs="Arial"/>
          <w:bCs/>
          <w:sz w:val="24"/>
          <w:szCs w:val="24"/>
        </w:rPr>
        <w:t>2</w:t>
      </w:r>
      <w:r w:rsidRPr="00D63416">
        <w:rPr>
          <w:rFonts w:ascii="Arial" w:hAnsi="Arial" w:cs="Arial"/>
          <w:bCs/>
          <w:sz w:val="24"/>
          <w:szCs w:val="24"/>
        </w:rPr>
        <w:t>. 10. 20</w:t>
      </w:r>
      <w:r w:rsidR="00D23DE1">
        <w:rPr>
          <w:rFonts w:ascii="Arial" w:hAnsi="Arial" w:cs="Arial"/>
          <w:bCs/>
          <w:sz w:val="24"/>
          <w:szCs w:val="24"/>
        </w:rPr>
        <w:t>20</w:t>
      </w:r>
      <w:r w:rsidRPr="00D63416">
        <w:rPr>
          <w:rFonts w:ascii="Arial" w:hAnsi="Arial" w:cs="Arial"/>
          <w:bCs/>
          <w:sz w:val="24"/>
          <w:szCs w:val="24"/>
        </w:rPr>
        <w:t>.</w:t>
      </w:r>
    </w:p>
    <w:p w:rsidR="00C5452A" w:rsidRPr="00D63416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D63416" w:rsidRDefault="00E15B11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eastAsia="Arial" w:hAnsi="Arial" w:cs="Arial"/>
          <w:sz w:val="24"/>
          <w:szCs w:val="24"/>
        </w:rPr>
        <w:t>Servis předmětu plnění této smlouvy bude poskytován po celou záruční dobu bezplatně (práce, doprava i materiálové díly) v místě sídla RBP</w:t>
      </w:r>
      <w:r w:rsidR="0055530D" w:rsidRPr="00D63416">
        <w:rPr>
          <w:rFonts w:ascii="Arial" w:eastAsia="Arial" w:hAnsi="Arial" w:cs="Arial"/>
          <w:sz w:val="24"/>
          <w:szCs w:val="24"/>
        </w:rPr>
        <w:t>.</w:t>
      </w:r>
    </w:p>
    <w:p w:rsidR="00C5452A" w:rsidRPr="00D63416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67560D" w:rsidRPr="00D63416" w:rsidRDefault="00292074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U</w:t>
      </w:r>
      <w:r w:rsidR="00870ABA" w:rsidRPr="00D63416">
        <w:rPr>
          <w:rFonts w:ascii="Arial" w:hAnsi="Arial" w:cs="Arial"/>
          <w:sz w:val="24"/>
          <w:szCs w:val="24"/>
        </w:rPr>
        <w:t>platněním reklamace se rozumí písemné, faxové č</w:t>
      </w:r>
      <w:r w:rsidR="0055530D" w:rsidRPr="00D63416">
        <w:rPr>
          <w:rFonts w:ascii="Arial" w:hAnsi="Arial" w:cs="Arial"/>
          <w:sz w:val="24"/>
          <w:szCs w:val="24"/>
        </w:rPr>
        <w:t>i elektronicky e-mailem zaslané</w:t>
      </w:r>
      <w:r w:rsidR="0067560D" w:rsidRPr="00D63416">
        <w:rPr>
          <w:rFonts w:ascii="Arial" w:hAnsi="Arial" w:cs="Arial"/>
          <w:sz w:val="24"/>
          <w:szCs w:val="24"/>
        </w:rPr>
        <w:t xml:space="preserve"> </w:t>
      </w:r>
      <w:r w:rsidR="00870ABA" w:rsidRPr="00D63416">
        <w:rPr>
          <w:rFonts w:ascii="Arial" w:hAnsi="Arial" w:cs="Arial"/>
          <w:sz w:val="24"/>
          <w:szCs w:val="24"/>
        </w:rPr>
        <w:t>oznámení</w:t>
      </w:r>
      <w:r w:rsidRPr="00D63416">
        <w:rPr>
          <w:rFonts w:ascii="Arial" w:hAnsi="Arial" w:cs="Arial"/>
          <w:sz w:val="24"/>
          <w:szCs w:val="24"/>
        </w:rPr>
        <w:t xml:space="preserve"> </w:t>
      </w:r>
      <w:r w:rsidR="00870ABA" w:rsidRPr="00D63416">
        <w:rPr>
          <w:rFonts w:ascii="Arial" w:hAnsi="Arial" w:cs="Arial"/>
          <w:sz w:val="24"/>
          <w:szCs w:val="24"/>
        </w:rPr>
        <w:t>o závadě vzniklé na předmětu plnění této smlouvy nebo jeho části dodavateli s uvedením data</w:t>
      </w:r>
      <w:r w:rsidRPr="00D63416">
        <w:rPr>
          <w:rFonts w:ascii="Arial" w:hAnsi="Arial" w:cs="Arial"/>
          <w:sz w:val="24"/>
          <w:szCs w:val="24"/>
        </w:rPr>
        <w:t xml:space="preserve"> </w:t>
      </w:r>
      <w:r w:rsidR="00870ABA" w:rsidRPr="00D63416">
        <w:rPr>
          <w:rFonts w:ascii="Arial" w:hAnsi="Arial" w:cs="Arial"/>
          <w:sz w:val="24"/>
          <w:szCs w:val="24"/>
        </w:rPr>
        <w:t>vzniku závady, sériového čísla výrobku a stručné specifikace projevů závady.</w:t>
      </w:r>
    </w:p>
    <w:p w:rsidR="00C5452A" w:rsidRPr="00D63416" w:rsidRDefault="00C5452A" w:rsidP="00C5452A">
      <w:pPr>
        <w:pStyle w:val="Odstavecseseznamem"/>
        <w:widowControl/>
        <w:suppressAutoHyphens w:val="0"/>
        <w:ind w:left="360"/>
        <w:rPr>
          <w:rFonts w:ascii="Arial" w:hAnsi="Arial" w:cs="Arial"/>
          <w:bCs/>
          <w:sz w:val="24"/>
          <w:szCs w:val="24"/>
        </w:rPr>
      </w:pPr>
    </w:p>
    <w:p w:rsidR="00525357" w:rsidRPr="00D63416" w:rsidRDefault="00525357" w:rsidP="0067560D">
      <w:pPr>
        <w:pStyle w:val="Odstavecseseznamem"/>
        <w:widowControl/>
        <w:numPr>
          <w:ilvl w:val="0"/>
          <w:numId w:val="11"/>
        </w:numPr>
        <w:suppressAutoHyphens w:val="0"/>
        <w:rPr>
          <w:rFonts w:ascii="Arial" w:hAnsi="Arial" w:cs="Arial"/>
          <w:bCs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RBP je povinna výše uvedenými způsoby reklamovat vady do konce záruční doby. Taková</w:t>
      </w:r>
      <w:r w:rsidR="00292074" w:rsidRPr="00D63416">
        <w:rPr>
          <w:rFonts w:ascii="Arial" w:hAnsi="Arial" w:cs="Arial"/>
          <w:sz w:val="24"/>
          <w:szCs w:val="24"/>
        </w:rPr>
        <w:t xml:space="preserve"> </w:t>
      </w:r>
      <w:r w:rsidRPr="00D63416">
        <w:rPr>
          <w:rFonts w:ascii="Arial" w:hAnsi="Arial" w:cs="Arial"/>
          <w:sz w:val="24"/>
          <w:szCs w:val="24"/>
        </w:rPr>
        <w:t>reklamace je považována za včasnou.</w:t>
      </w:r>
    </w:p>
    <w:p w:rsidR="00030FF7" w:rsidRPr="00D63416" w:rsidRDefault="00030FF7" w:rsidP="00E7684F">
      <w:pPr>
        <w:rPr>
          <w:rFonts w:ascii="Arial" w:hAnsi="Arial" w:cs="Arial"/>
          <w:sz w:val="24"/>
          <w:szCs w:val="24"/>
        </w:rPr>
      </w:pPr>
    </w:p>
    <w:p w:rsidR="0059756F" w:rsidRPr="00D63416" w:rsidRDefault="0059756F" w:rsidP="00E7684F">
      <w:pPr>
        <w:rPr>
          <w:rFonts w:ascii="Arial" w:hAnsi="Arial" w:cs="Arial"/>
          <w:sz w:val="24"/>
          <w:szCs w:val="24"/>
        </w:rPr>
      </w:pPr>
    </w:p>
    <w:p w:rsidR="009252D7" w:rsidRPr="00D63416" w:rsidRDefault="00525357" w:rsidP="00C7550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>VI</w:t>
      </w:r>
      <w:r w:rsidR="009252D7" w:rsidRPr="00D63416">
        <w:rPr>
          <w:rFonts w:ascii="Arial" w:hAnsi="Arial" w:cs="Arial"/>
          <w:b/>
          <w:bCs/>
          <w:sz w:val="24"/>
          <w:szCs w:val="24"/>
        </w:rPr>
        <w:t xml:space="preserve">.  </w:t>
      </w:r>
      <w:r w:rsidR="00C7550A" w:rsidRPr="00D63416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525357" w:rsidRPr="00D63416" w:rsidRDefault="00525357" w:rsidP="00E7684F">
      <w:pPr>
        <w:rPr>
          <w:rFonts w:ascii="Arial" w:hAnsi="Arial" w:cs="Arial"/>
          <w:b/>
          <w:bCs/>
          <w:sz w:val="24"/>
          <w:szCs w:val="24"/>
        </w:rPr>
      </w:pPr>
      <w:r w:rsidRPr="00D634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7560D" w:rsidRPr="00D63416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>Při nedodržení termínu splnění předmětu této smlouvy podle článku I</w:t>
      </w:r>
      <w:r w:rsidR="00925885" w:rsidRPr="00D63416">
        <w:rPr>
          <w:rFonts w:ascii="Arial" w:hAnsi="Arial" w:cs="Arial"/>
        </w:rPr>
        <w:t>II</w:t>
      </w:r>
      <w:r w:rsidRPr="00D63416">
        <w:rPr>
          <w:rFonts w:ascii="Arial" w:hAnsi="Arial" w:cs="Arial"/>
        </w:rPr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C5452A" w:rsidRPr="00D63416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Pr="00D63416" w:rsidRDefault="00525357" w:rsidP="0067560D">
      <w:pPr>
        <w:pStyle w:val="Zkladntext"/>
        <w:numPr>
          <w:ilvl w:val="0"/>
          <w:numId w:val="12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 xml:space="preserve">V případě prodlení RBP se zaplacením faktury je dodavatel oprávněn vyúčtovat úrok z prodlení ve výši </w:t>
      </w:r>
      <w:proofErr w:type="gramStart"/>
      <w:r w:rsidRPr="00D63416">
        <w:rPr>
          <w:rFonts w:ascii="Arial" w:hAnsi="Arial" w:cs="Arial"/>
        </w:rPr>
        <w:t>0,01%</w:t>
      </w:r>
      <w:proofErr w:type="gramEnd"/>
      <w:r w:rsidRPr="00D63416">
        <w:rPr>
          <w:rFonts w:ascii="Arial" w:hAnsi="Arial" w:cs="Arial"/>
        </w:rPr>
        <w:t xml:space="preserve"> z nezaplacené částky předmětné faktury za každý</w:t>
      </w:r>
      <w:r w:rsidR="00871735" w:rsidRPr="00D63416">
        <w:rPr>
          <w:rFonts w:ascii="Arial" w:hAnsi="Arial" w:cs="Arial"/>
        </w:rPr>
        <w:t xml:space="preserve"> den prodlení a RBP je povinna </w:t>
      </w:r>
      <w:r w:rsidRPr="00D63416">
        <w:rPr>
          <w:rFonts w:ascii="Arial" w:hAnsi="Arial" w:cs="Arial"/>
        </w:rPr>
        <w:t>tuto sankci uhradit.</w:t>
      </w:r>
    </w:p>
    <w:p w:rsidR="00030FF7" w:rsidRPr="00D63416" w:rsidRDefault="00030FF7" w:rsidP="00E7684F">
      <w:pPr>
        <w:pStyle w:val="Zkladntext"/>
        <w:rPr>
          <w:rFonts w:ascii="Arial" w:hAnsi="Arial" w:cs="Arial"/>
        </w:rPr>
      </w:pPr>
    </w:p>
    <w:p w:rsidR="00F43D04" w:rsidRPr="00D63416" w:rsidRDefault="00F43D04" w:rsidP="00E7684F">
      <w:pPr>
        <w:pStyle w:val="Zkladntext"/>
        <w:rPr>
          <w:rFonts w:ascii="Arial" w:hAnsi="Arial" w:cs="Arial"/>
        </w:rPr>
      </w:pPr>
    </w:p>
    <w:p w:rsidR="001C224F" w:rsidRPr="00D63416" w:rsidRDefault="001C224F" w:rsidP="00E7684F">
      <w:pPr>
        <w:pStyle w:val="Zkladntext"/>
        <w:rPr>
          <w:rFonts w:ascii="Arial" w:hAnsi="Arial" w:cs="Arial"/>
        </w:rPr>
      </w:pPr>
    </w:p>
    <w:p w:rsidR="00525357" w:rsidRPr="00D63416" w:rsidRDefault="00525357" w:rsidP="00C7550A">
      <w:pPr>
        <w:pStyle w:val="Nadpis11"/>
        <w:ind w:left="431" w:hanging="431"/>
        <w:rPr>
          <w:rFonts w:ascii="Arial" w:hAnsi="Arial" w:cs="Arial"/>
          <w:b/>
          <w:bCs/>
        </w:rPr>
      </w:pPr>
      <w:r w:rsidRPr="00D63416">
        <w:rPr>
          <w:rFonts w:ascii="Arial" w:hAnsi="Arial" w:cs="Arial"/>
          <w:b/>
          <w:bCs/>
        </w:rPr>
        <w:lastRenderedPageBreak/>
        <w:t>VII.</w:t>
      </w:r>
      <w:r w:rsidR="009252D7" w:rsidRPr="00D63416">
        <w:rPr>
          <w:rFonts w:ascii="Arial" w:hAnsi="Arial" w:cs="Arial"/>
          <w:b/>
          <w:bCs/>
        </w:rPr>
        <w:t xml:space="preserve"> Ostatní ustanovení</w:t>
      </w:r>
    </w:p>
    <w:p w:rsidR="009252D7" w:rsidRPr="00D63416" w:rsidRDefault="009252D7" w:rsidP="00E7684F">
      <w:pPr>
        <w:rPr>
          <w:rFonts w:ascii="Arial" w:hAnsi="Arial" w:cs="Arial"/>
        </w:rPr>
      </w:pPr>
    </w:p>
    <w:p w:rsidR="00371C08" w:rsidRPr="00D63416" w:rsidRDefault="00371C08" w:rsidP="0067560D">
      <w:pPr>
        <w:pStyle w:val="Odstavecseseznamem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 xml:space="preserve">RBP vylučuje přijetí návrhu této smlouvy s dodatkem nebo odchylkou měnící návrh smlouvy ve smyslu </w:t>
      </w:r>
      <w:proofErr w:type="spellStart"/>
      <w:r w:rsidRPr="00D63416">
        <w:rPr>
          <w:rFonts w:ascii="Arial" w:hAnsi="Arial" w:cs="Arial"/>
          <w:sz w:val="24"/>
          <w:szCs w:val="24"/>
        </w:rPr>
        <w:t>ust</w:t>
      </w:r>
      <w:proofErr w:type="spellEnd"/>
      <w:r w:rsidRPr="00D63416">
        <w:rPr>
          <w:rFonts w:ascii="Arial" w:hAnsi="Arial" w:cs="Arial"/>
          <w:sz w:val="24"/>
          <w:szCs w:val="24"/>
        </w:rPr>
        <w:t>. § 1740, odst. 3 zákona č. 89/2012 Sb. občanského zákoníku.</w:t>
      </w:r>
    </w:p>
    <w:p w:rsidR="00371C08" w:rsidRPr="00D63416" w:rsidRDefault="00371C08" w:rsidP="00E7684F">
      <w:pPr>
        <w:rPr>
          <w:rFonts w:ascii="Arial" w:hAnsi="Arial" w:cs="Arial"/>
          <w:sz w:val="24"/>
          <w:szCs w:val="24"/>
        </w:rPr>
      </w:pPr>
    </w:p>
    <w:p w:rsidR="00C5452A" w:rsidRPr="00D63416" w:rsidRDefault="00C5452A" w:rsidP="00E7684F">
      <w:pPr>
        <w:rPr>
          <w:rFonts w:ascii="Arial" w:hAnsi="Arial" w:cs="Arial"/>
          <w:sz w:val="24"/>
          <w:szCs w:val="24"/>
        </w:rPr>
      </w:pPr>
    </w:p>
    <w:p w:rsidR="00DC2447" w:rsidRPr="00D63416" w:rsidRDefault="00DC2447" w:rsidP="00E7684F">
      <w:pPr>
        <w:rPr>
          <w:rFonts w:ascii="Arial" w:hAnsi="Arial" w:cs="Arial"/>
          <w:sz w:val="24"/>
          <w:szCs w:val="24"/>
        </w:rPr>
      </w:pPr>
    </w:p>
    <w:p w:rsidR="00525357" w:rsidRPr="00D63416" w:rsidRDefault="009252D7" w:rsidP="00C7550A">
      <w:pPr>
        <w:jc w:val="center"/>
        <w:rPr>
          <w:rFonts w:ascii="Arial" w:hAnsi="Arial" w:cs="Arial"/>
        </w:rPr>
      </w:pPr>
      <w:r w:rsidRPr="00D63416">
        <w:rPr>
          <w:rFonts w:ascii="Arial" w:hAnsi="Arial" w:cs="Arial"/>
          <w:b/>
          <w:sz w:val="24"/>
          <w:szCs w:val="24"/>
        </w:rPr>
        <w:t xml:space="preserve">VIII. </w:t>
      </w:r>
      <w:r w:rsidR="00C7550A" w:rsidRPr="00D63416">
        <w:rPr>
          <w:rFonts w:ascii="Arial" w:hAnsi="Arial" w:cs="Arial"/>
          <w:b/>
          <w:bCs/>
          <w:sz w:val="24"/>
          <w:szCs w:val="24"/>
        </w:rPr>
        <w:t>Závěrečná ustanovení</w:t>
      </w:r>
    </w:p>
    <w:p w:rsidR="002A5AE3" w:rsidRPr="00D63416" w:rsidRDefault="002A5AE3" w:rsidP="00E7684F">
      <w:pPr>
        <w:pStyle w:val="Zkladntext"/>
        <w:tabs>
          <w:tab w:val="left" w:pos="4320"/>
        </w:tabs>
        <w:rPr>
          <w:rFonts w:ascii="Arial" w:hAnsi="Arial" w:cs="Arial"/>
        </w:rPr>
      </w:pPr>
    </w:p>
    <w:p w:rsidR="0067560D" w:rsidRPr="00D63416" w:rsidRDefault="00A70A19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 xml:space="preserve">Tato smlouva nabývá </w:t>
      </w:r>
      <w:r w:rsidR="00525357" w:rsidRPr="00D63416">
        <w:rPr>
          <w:rFonts w:ascii="Arial" w:hAnsi="Arial" w:cs="Arial"/>
        </w:rPr>
        <w:t>platnosti dnem po</w:t>
      </w:r>
      <w:r w:rsidRPr="00D63416">
        <w:rPr>
          <w:rFonts w:ascii="Arial" w:hAnsi="Arial" w:cs="Arial"/>
        </w:rPr>
        <w:t xml:space="preserve">dpisu oběma smluvními stranami a účinnosti </w:t>
      </w:r>
      <w:r w:rsidR="00947588" w:rsidRPr="00D63416">
        <w:rPr>
          <w:rFonts w:ascii="Arial" w:hAnsi="Arial" w:cs="Arial"/>
        </w:rPr>
        <w:t>dnem zveřejnění v registru smluv dle zákona č. 340/2015 Sb.</w:t>
      </w:r>
      <w:r w:rsidR="00E431FA" w:rsidRPr="00D63416">
        <w:rPr>
          <w:rFonts w:ascii="Arial" w:hAnsi="Arial" w:cs="Arial"/>
        </w:rPr>
        <w:t xml:space="preserve"> Správci registru smluv zašle tuto smlouvu ke zveřejnění RBP.</w:t>
      </w:r>
    </w:p>
    <w:p w:rsidR="00C5452A" w:rsidRPr="00D63416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Pr="00D63416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>Tato smlouva může být měněna a doplňována pouze formou písemného smluvního dodatku.</w:t>
      </w:r>
    </w:p>
    <w:p w:rsidR="00C5452A" w:rsidRPr="00D63416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Pr="00D63416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 xml:space="preserve">Ostatní práva a povinnosti smluvních stran výslovně neupravené v této smlouvě se řídí příslušnými ustanoveními zákona č. </w:t>
      </w:r>
      <w:r w:rsidR="001156A1" w:rsidRPr="00D63416">
        <w:rPr>
          <w:rFonts w:ascii="Arial" w:hAnsi="Arial" w:cs="Arial"/>
        </w:rPr>
        <w:t>89/2012 Sb.</w:t>
      </w:r>
      <w:r w:rsidR="00D410F8" w:rsidRPr="00D63416">
        <w:rPr>
          <w:rFonts w:ascii="Arial" w:hAnsi="Arial" w:cs="Arial"/>
        </w:rPr>
        <w:t>,</w:t>
      </w:r>
      <w:r w:rsidR="001156A1" w:rsidRPr="00D63416">
        <w:rPr>
          <w:rFonts w:ascii="Arial" w:hAnsi="Arial" w:cs="Arial"/>
        </w:rPr>
        <w:t xml:space="preserve"> občanského zákoníku.</w:t>
      </w:r>
    </w:p>
    <w:p w:rsidR="00C5452A" w:rsidRPr="00D63416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67560D" w:rsidRPr="00D63416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>Tato smlouva je vyhotovena ve dvou stejnopisech</w:t>
      </w:r>
      <w:r w:rsidR="001156A1" w:rsidRPr="00D63416">
        <w:rPr>
          <w:rFonts w:ascii="Arial" w:hAnsi="Arial" w:cs="Arial"/>
        </w:rPr>
        <w:t xml:space="preserve"> s platností originálu s tím, že k</w:t>
      </w:r>
      <w:r w:rsidRPr="00D63416">
        <w:rPr>
          <w:rFonts w:ascii="Arial" w:hAnsi="Arial" w:cs="Arial"/>
        </w:rPr>
        <w:t>aždá ze smluvních stran obdrží jedno</w:t>
      </w:r>
      <w:r w:rsidR="001156A1" w:rsidRPr="00D63416">
        <w:rPr>
          <w:rFonts w:ascii="Arial" w:hAnsi="Arial" w:cs="Arial"/>
        </w:rPr>
        <w:t xml:space="preserve"> vyhotovení.</w:t>
      </w:r>
    </w:p>
    <w:p w:rsidR="00C5452A" w:rsidRPr="00D63416" w:rsidRDefault="00C5452A" w:rsidP="00C5452A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525357" w:rsidRDefault="00525357" w:rsidP="0067560D">
      <w:pPr>
        <w:pStyle w:val="Zkladntext"/>
        <w:numPr>
          <w:ilvl w:val="0"/>
          <w:numId w:val="14"/>
        </w:numPr>
        <w:tabs>
          <w:tab w:val="left" w:pos="4320"/>
        </w:tabs>
        <w:rPr>
          <w:rFonts w:ascii="Arial" w:hAnsi="Arial" w:cs="Arial"/>
        </w:rPr>
      </w:pPr>
      <w:r w:rsidRPr="00D63416">
        <w:rPr>
          <w:rFonts w:ascii="Arial" w:hAnsi="Arial" w:cs="Arial"/>
        </w:rPr>
        <w:t>Smluvní strany si před podpisem tuto smlouvu řádně přečetly a svůj souhlas s obsahem jednotlivých ustanovení této smlouvy a její přílohy stvrzují svým podpisem.</w:t>
      </w:r>
    </w:p>
    <w:p w:rsidR="00CC0467" w:rsidRDefault="00CC0467" w:rsidP="00C65C2F">
      <w:pPr>
        <w:pStyle w:val="Zkladntext"/>
        <w:tabs>
          <w:tab w:val="left" w:pos="4320"/>
        </w:tabs>
        <w:ind w:left="360"/>
        <w:rPr>
          <w:rFonts w:ascii="Arial" w:hAnsi="Arial" w:cs="Arial"/>
        </w:rPr>
      </w:pPr>
    </w:p>
    <w:p w:rsidR="00D23DE1" w:rsidRPr="00C65C2F" w:rsidRDefault="00CC0467" w:rsidP="00D23DE1">
      <w:pPr>
        <w:widowControl/>
        <w:numPr>
          <w:ilvl w:val="0"/>
          <w:numId w:val="14"/>
        </w:numPr>
        <w:tabs>
          <w:tab w:val="left" w:pos="8640"/>
        </w:tabs>
        <w:autoSpaceDE w:val="0"/>
        <w:spacing w:before="100"/>
        <w:ind w:right="25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RBP</w:t>
      </w:r>
      <w:r w:rsidR="00D23DE1" w:rsidRPr="00C65C2F">
        <w:rPr>
          <w:rFonts w:ascii="Arial" w:hAnsi="Arial" w:cs="Arial"/>
          <w:sz w:val="24"/>
          <w:szCs w:val="24"/>
        </w:rPr>
        <w:t xml:space="preserve"> pro účely efektivní komunikace se zhotovitelem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rPr>
          <w:rFonts w:ascii="Arial" w:hAnsi="Arial" w:cs="Arial"/>
          <w:sz w:val="24"/>
          <w:szCs w:val="24"/>
        </w:rPr>
        <w:t>Dodavatel</w:t>
      </w:r>
      <w:r w:rsidR="00D23DE1" w:rsidRPr="00C65C2F">
        <w:rPr>
          <w:rFonts w:ascii="Arial" w:hAnsi="Arial" w:cs="Arial"/>
          <w:sz w:val="24"/>
          <w:szCs w:val="24"/>
        </w:rPr>
        <w:t xml:space="preserve">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="00D23DE1" w:rsidRPr="00C65C2F">
          <w:rPr>
            <w:rFonts w:ascii="Arial" w:hAnsi="Arial" w:cs="Arial"/>
            <w:sz w:val="24"/>
            <w:szCs w:val="24"/>
          </w:rPr>
          <w:t>https://www.rbp213.cz/cs/ochrana-osobnich-udaju-gdpr/a-125/</w:t>
        </w:r>
      </w:hyperlink>
    </w:p>
    <w:p w:rsidR="003C76EC" w:rsidRPr="00D63416" w:rsidRDefault="003C76EC">
      <w:pPr>
        <w:rPr>
          <w:rFonts w:ascii="Arial" w:hAnsi="Arial" w:cs="Arial"/>
          <w:sz w:val="24"/>
          <w:szCs w:val="24"/>
        </w:rPr>
      </w:pPr>
    </w:p>
    <w:p w:rsidR="00525357" w:rsidRPr="00D63416" w:rsidRDefault="00525357">
      <w:pPr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>V..............................   dne........................</w:t>
      </w:r>
    </w:p>
    <w:p w:rsidR="00525357" w:rsidRPr="00D63416" w:rsidRDefault="00525357">
      <w:pPr>
        <w:rPr>
          <w:rFonts w:ascii="Arial" w:hAnsi="Arial" w:cs="Arial"/>
          <w:sz w:val="24"/>
          <w:szCs w:val="24"/>
        </w:rPr>
      </w:pPr>
    </w:p>
    <w:p w:rsidR="003F039F" w:rsidRPr="00D63416" w:rsidRDefault="003F039F">
      <w:pPr>
        <w:rPr>
          <w:rFonts w:ascii="Arial" w:hAnsi="Arial" w:cs="Arial"/>
          <w:sz w:val="24"/>
          <w:szCs w:val="24"/>
        </w:rPr>
      </w:pPr>
    </w:p>
    <w:p w:rsidR="002126E0" w:rsidRPr="00D63416" w:rsidRDefault="002126E0">
      <w:pPr>
        <w:rPr>
          <w:rFonts w:ascii="Arial" w:hAnsi="Arial" w:cs="Arial"/>
          <w:sz w:val="24"/>
          <w:szCs w:val="24"/>
        </w:rPr>
      </w:pPr>
    </w:p>
    <w:p w:rsidR="002126E0" w:rsidRPr="00D63416" w:rsidRDefault="002126E0">
      <w:pPr>
        <w:rPr>
          <w:rFonts w:ascii="Arial" w:hAnsi="Arial" w:cs="Arial"/>
          <w:sz w:val="24"/>
          <w:szCs w:val="24"/>
        </w:rPr>
      </w:pPr>
    </w:p>
    <w:p w:rsidR="003F039F" w:rsidRPr="00D63416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ab/>
        <w:t>………………………………..</w:t>
      </w:r>
      <w:r w:rsidRPr="00D63416">
        <w:rPr>
          <w:rFonts w:ascii="Arial" w:hAnsi="Arial" w:cs="Arial"/>
          <w:sz w:val="24"/>
          <w:szCs w:val="24"/>
        </w:rPr>
        <w:tab/>
        <w:t>………………………………..</w:t>
      </w:r>
      <w:r w:rsidRPr="00D63416">
        <w:rPr>
          <w:rFonts w:ascii="Arial" w:hAnsi="Arial" w:cs="Arial"/>
          <w:sz w:val="24"/>
          <w:szCs w:val="24"/>
        </w:rPr>
        <w:tab/>
      </w:r>
      <w:r w:rsidRPr="00D63416">
        <w:rPr>
          <w:rFonts w:ascii="Arial" w:hAnsi="Arial" w:cs="Arial"/>
          <w:sz w:val="24"/>
          <w:szCs w:val="24"/>
        </w:rPr>
        <w:tab/>
      </w:r>
      <w:r w:rsidRPr="00D63416">
        <w:rPr>
          <w:rFonts w:ascii="Arial" w:hAnsi="Arial" w:cs="Arial"/>
          <w:sz w:val="24"/>
          <w:szCs w:val="24"/>
        </w:rPr>
        <w:tab/>
      </w:r>
    </w:p>
    <w:p w:rsidR="003F039F" w:rsidRPr="00D63416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D63416">
        <w:rPr>
          <w:rFonts w:ascii="Arial" w:hAnsi="Arial" w:cs="Arial"/>
          <w:sz w:val="24"/>
          <w:szCs w:val="24"/>
        </w:rPr>
        <w:tab/>
        <w:t>Ing. Antonín Klimša, MBA</w:t>
      </w:r>
      <w:r w:rsidRPr="00D63416">
        <w:rPr>
          <w:rFonts w:ascii="Arial" w:hAnsi="Arial" w:cs="Arial"/>
          <w:sz w:val="24"/>
          <w:szCs w:val="24"/>
        </w:rPr>
        <w:tab/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3F039F" w:rsidRPr="00D63416" w:rsidRDefault="003F039F" w:rsidP="00AC4FED">
      <w:pPr>
        <w:tabs>
          <w:tab w:val="center" w:pos="2268"/>
          <w:tab w:val="center" w:pos="7230"/>
        </w:tabs>
        <w:jc w:val="left"/>
        <w:rPr>
          <w:rFonts w:ascii="Arial" w:hAnsi="Arial" w:cs="Arial"/>
          <w:color w:val="FF0000"/>
          <w:sz w:val="24"/>
          <w:szCs w:val="24"/>
        </w:rPr>
      </w:pPr>
      <w:r w:rsidRPr="00D63416">
        <w:rPr>
          <w:rFonts w:ascii="Arial" w:hAnsi="Arial" w:cs="Arial"/>
          <w:color w:val="FF0000"/>
          <w:sz w:val="24"/>
          <w:szCs w:val="24"/>
        </w:rPr>
        <w:tab/>
      </w:r>
      <w:r w:rsidRPr="00D63416">
        <w:rPr>
          <w:rFonts w:ascii="Arial" w:hAnsi="Arial" w:cs="Arial"/>
          <w:sz w:val="24"/>
          <w:szCs w:val="24"/>
        </w:rPr>
        <w:t>výkonný ředitel</w:t>
      </w:r>
      <w:r w:rsidRPr="00D63416">
        <w:rPr>
          <w:rFonts w:ascii="Arial" w:hAnsi="Arial" w:cs="Arial"/>
          <w:sz w:val="24"/>
          <w:szCs w:val="24"/>
        </w:rPr>
        <w:tab/>
      </w:r>
      <w:proofErr w:type="spellStart"/>
      <w:r w:rsidR="003F26EC" w:rsidRPr="003F26EC">
        <w:rPr>
          <w:rFonts w:ascii="Arial" w:hAnsi="Arial" w:cs="Arial"/>
          <w:highlight w:val="black"/>
        </w:rPr>
        <w:t>xxxxxxxxxxx</w:t>
      </w:r>
      <w:proofErr w:type="spellEnd"/>
    </w:p>
    <w:p w:rsidR="00A64A3A" w:rsidRPr="00D63416" w:rsidRDefault="00A64A3A">
      <w:pPr>
        <w:tabs>
          <w:tab w:val="center" w:pos="2410"/>
          <w:tab w:val="center" w:pos="7088"/>
        </w:tabs>
        <w:jc w:val="left"/>
        <w:rPr>
          <w:rFonts w:ascii="Arial" w:hAnsi="Arial" w:cs="Arial"/>
          <w:sz w:val="24"/>
          <w:szCs w:val="24"/>
        </w:rPr>
      </w:pPr>
    </w:p>
    <w:sectPr w:rsidR="00A64A3A" w:rsidRPr="00D63416" w:rsidSect="009F5122">
      <w:headerReference w:type="even" r:id="rId9"/>
      <w:headerReference w:type="default" r:id="rId10"/>
      <w:footerReference w:type="default" r:id="rId11"/>
      <w:pgSz w:w="11906" w:h="16838"/>
      <w:pgMar w:top="1961" w:right="1134" w:bottom="1134" w:left="1134" w:header="0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67F" w:rsidRDefault="00BD267F">
      <w:r>
        <w:separator/>
      </w:r>
    </w:p>
  </w:endnote>
  <w:endnote w:type="continuationSeparator" w:id="0">
    <w:p w:rsidR="00BD267F" w:rsidRDefault="00BD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923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682"/>
    </w:tblGrid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50DA3" w:rsidTr="00950DA3">
      <w:tc>
        <w:tcPr>
          <w:tcW w:w="327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682" w:type="dxa"/>
          <w:vAlign w:val="center"/>
        </w:tcPr>
        <w:p w:rsidR="00950DA3" w:rsidRPr="009D2FDB" w:rsidRDefault="00950DA3" w:rsidP="00950DA3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D21CB" w:rsidRPr="00950DA3" w:rsidRDefault="007D21CB" w:rsidP="00950D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67F" w:rsidRDefault="00BD267F">
      <w:r>
        <w:separator/>
      </w:r>
    </w:p>
  </w:footnote>
  <w:footnote w:type="continuationSeparator" w:id="0">
    <w:p w:rsidR="00BD267F" w:rsidRDefault="00BD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76B" w:rsidRDefault="00DE37A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1CB" w:rsidRDefault="00950DA3">
    <w:pPr>
      <w:pStyle w:val="Zhlav1"/>
    </w:pPr>
    <w:r w:rsidRPr="00950DA3">
      <w:rPr>
        <w:noProof/>
        <w:lang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333375</wp:posOffset>
          </wp:positionH>
          <wp:positionV relativeFrom="paragraph">
            <wp:posOffset>-183515</wp:posOffset>
          </wp:positionV>
          <wp:extent cx="1238250" cy="1238250"/>
          <wp:effectExtent l="1905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B392A9A"/>
    <w:multiLevelType w:val="hybridMultilevel"/>
    <w:tmpl w:val="D5E44E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C2DC9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F1F7A"/>
    <w:multiLevelType w:val="hybridMultilevel"/>
    <w:tmpl w:val="C02842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9D1C20"/>
    <w:multiLevelType w:val="hybridMultilevel"/>
    <w:tmpl w:val="4E429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86448"/>
    <w:multiLevelType w:val="hybridMultilevel"/>
    <w:tmpl w:val="F698E9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984C9D"/>
    <w:multiLevelType w:val="hybridMultilevel"/>
    <w:tmpl w:val="4ED6CD80"/>
    <w:lvl w:ilvl="0" w:tplc="3BC08B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2E29A2"/>
    <w:multiLevelType w:val="hybridMultilevel"/>
    <w:tmpl w:val="D452C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A63DC"/>
    <w:multiLevelType w:val="hybridMultilevel"/>
    <w:tmpl w:val="6E680C2C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4" w15:restartNumberingAfterBreak="0">
    <w:nsid w:val="39B92590"/>
    <w:multiLevelType w:val="hybridMultilevel"/>
    <w:tmpl w:val="7592F7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55D52"/>
    <w:multiLevelType w:val="hybridMultilevel"/>
    <w:tmpl w:val="A3E413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9441A"/>
    <w:multiLevelType w:val="hybridMultilevel"/>
    <w:tmpl w:val="ABE04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75B21"/>
    <w:multiLevelType w:val="multilevel"/>
    <w:tmpl w:val="A506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05B5C"/>
    <w:multiLevelType w:val="hybridMultilevel"/>
    <w:tmpl w:val="48D210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5E2D88"/>
    <w:multiLevelType w:val="hybridMultilevel"/>
    <w:tmpl w:val="169CB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5"/>
  </w:num>
  <w:num w:numId="9">
    <w:abstractNumId w:val="18"/>
  </w:num>
  <w:num w:numId="10">
    <w:abstractNumId w:val="14"/>
  </w:num>
  <w:num w:numId="11">
    <w:abstractNumId w:val="10"/>
  </w:num>
  <w:num w:numId="12">
    <w:abstractNumId w:val="9"/>
  </w:num>
  <w:num w:numId="13">
    <w:abstractNumId w:val="7"/>
  </w:num>
  <w:num w:numId="14">
    <w:abstractNumId w:val="19"/>
  </w:num>
  <w:num w:numId="15">
    <w:abstractNumId w:val="11"/>
  </w:num>
  <w:num w:numId="16">
    <w:abstractNumId w:val="12"/>
  </w:num>
  <w:num w:numId="17">
    <w:abstractNumId w:val="6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2E"/>
    <w:rsid w:val="0000591C"/>
    <w:rsid w:val="000067A9"/>
    <w:rsid w:val="00007F71"/>
    <w:rsid w:val="00013598"/>
    <w:rsid w:val="00016797"/>
    <w:rsid w:val="00020565"/>
    <w:rsid w:val="000279DE"/>
    <w:rsid w:val="00027DED"/>
    <w:rsid w:val="00030FF7"/>
    <w:rsid w:val="00034F1B"/>
    <w:rsid w:val="000351DD"/>
    <w:rsid w:val="00035615"/>
    <w:rsid w:val="0003789C"/>
    <w:rsid w:val="0004394C"/>
    <w:rsid w:val="000440BA"/>
    <w:rsid w:val="0004460C"/>
    <w:rsid w:val="00051090"/>
    <w:rsid w:val="00056D03"/>
    <w:rsid w:val="00057533"/>
    <w:rsid w:val="00060027"/>
    <w:rsid w:val="00060B39"/>
    <w:rsid w:val="0006246B"/>
    <w:rsid w:val="00063212"/>
    <w:rsid w:val="000666BD"/>
    <w:rsid w:val="000756A0"/>
    <w:rsid w:val="00077BF4"/>
    <w:rsid w:val="00080350"/>
    <w:rsid w:val="000826C3"/>
    <w:rsid w:val="00093880"/>
    <w:rsid w:val="00096933"/>
    <w:rsid w:val="00097977"/>
    <w:rsid w:val="000A09D2"/>
    <w:rsid w:val="000A517B"/>
    <w:rsid w:val="000B0230"/>
    <w:rsid w:val="000B1EDB"/>
    <w:rsid w:val="000B3886"/>
    <w:rsid w:val="000C633A"/>
    <w:rsid w:val="000C7DCC"/>
    <w:rsid w:val="000C7FFB"/>
    <w:rsid w:val="000D4B23"/>
    <w:rsid w:val="000E2557"/>
    <w:rsid w:val="000E5435"/>
    <w:rsid w:val="000E7AA7"/>
    <w:rsid w:val="000F499A"/>
    <w:rsid w:val="000F59C8"/>
    <w:rsid w:val="0010039F"/>
    <w:rsid w:val="001026FA"/>
    <w:rsid w:val="00104A40"/>
    <w:rsid w:val="00110AC1"/>
    <w:rsid w:val="00110DAF"/>
    <w:rsid w:val="001118BC"/>
    <w:rsid w:val="00114448"/>
    <w:rsid w:val="001153DE"/>
    <w:rsid w:val="001156A1"/>
    <w:rsid w:val="00122BE2"/>
    <w:rsid w:val="00126EED"/>
    <w:rsid w:val="001328F6"/>
    <w:rsid w:val="00133A22"/>
    <w:rsid w:val="00134018"/>
    <w:rsid w:val="00134C2B"/>
    <w:rsid w:val="00140AB2"/>
    <w:rsid w:val="00142A5A"/>
    <w:rsid w:val="00153B5F"/>
    <w:rsid w:val="00155336"/>
    <w:rsid w:val="00161ACF"/>
    <w:rsid w:val="00161D48"/>
    <w:rsid w:val="0016202D"/>
    <w:rsid w:val="00170E4A"/>
    <w:rsid w:val="00181AB4"/>
    <w:rsid w:val="001827C6"/>
    <w:rsid w:val="0018362B"/>
    <w:rsid w:val="00183970"/>
    <w:rsid w:val="00185693"/>
    <w:rsid w:val="00187D49"/>
    <w:rsid w:val="00190BBC"/>
    <w:rsid w:val="00190CC7"/>
    <w:rsid w:val="0019255D"/>
    <w:rsid w:val="00192F1E"/>
    <w:rsid w:val="00193BEE"/>
    <w:rsid w:val="00195451"/>
    <w:rsid w:val="001A34EA"/>
    <w:rsid w:val="001A6D58"/>
    <w:rsid w:val="001B224C"/>
    <w:rsid w:val="001B552C"/>
    <w:rsid w:val="001C224F"/>
    <w:rsid w:val="001C2E10"/>
    <w:rsid w:val="001C4426"/>
    <w:rsid w:val="001C4BB1"/>
    <w:rsid w:val="001D1C48"/>
    <w:rsid w:val="001D2C6B"/>
    <w:rsid w:val="001D2F5B"/>
    <w:rsid w:val="001D4969"/>
    <w:rsid w:val="001D4EDE"/>
    <w:rsid w:val="001D5B5D"/>
    <w:rsid w:val="001E1910"/>
    <w:rsid w:val="001E2F88"/>
    <w:rsid w:val="001F3EB9"/>
    <w:rsid w:val="001F4FB2"/>
    <w:rsid w:val="001F5B85"/>
    <w:rsid w:val="001F5FEC"/>
    <w:rsid w:val="001F7602"/>
    <w:rsid w:val="002007D0"/>
    <w:rsid w:val="0020136A"/>
    <w:rsid w:val="0020540A"/>
    <w:rsid w:val="002066AF"/>
    <w:rsid w:val="0021104B"/>
    <w:rsid w:val="002126E0"/>
    <w:rsid w:val="00217363"/>
    <w:rsid w:val="00224741"/>
    <w:rsid w:val="00224B2A"/>
    <w:rsid w:val="00236B55"/>
    <w:rsid w:val="00243C72"/>
    <w:rsid w:val="00245F45"/>
    <w:rsid w:val="00250114"/>
    <w:rsid w:val="002546C4"/>
    <w:rsid w:val="002628F8"/>
    <w:rsid w:val="00264D75"/>
    <w:rsid w:val="0026702F"/>
    <w:rsid w:val="002675C0"/>
    <w:rsid w:val="002808AE"/>
    <w:rsid w:val="00287C12"/>
    <w:rsid w:val="0029143A"/>
    <w:rsid w:val="00291A2F"/>
    <w:rsid w:val="00292074"/>
    <w:rsid w:val="0029615D"/>
    <w:rsid w:val="00297997"/>
    <w:rsid w:val="002A2577"/>
    <w:rsid w:val="002A2B82"/>
    <w:rsid w:val="002A2E5F"/>
    <w:rsid w:val="002A5AE3"/>
    <w:rsid w:val="002A6041"/>
    <w:rsid w:val="002A61A8"/>
    <w:rsid w:val="002B097C"/>
    <w:rsid w:val="002B533F"/>
    <w:rsid w:val="002B6755"/>
    <w:rsid w:val="002C28C2"/>
    <w:rsid w:val="002C6AA2"/>
    <w:rsid w:val="002D1DFA"/>
    <w:rsid w:val="002E2892"/>
    <w:rsid w:val="002F04CB"/>
    <w:rsid w:val="0031406C"/>
    <w:rsid w:val="00317C94"/>
    <w:rsid w:val="00322DD0"/>
    <w:rsid w:val="00330C21"/>
    <w:rsid w:val="00331B07"/>
    <w:rsid w:val="0033617A"/>
    <w:rsid w:val="003433A6"/>
    <w:rsid w:val="00344CE5"/>
    <w:rsid w:val="003524C7"/>
    <w:rsid w:val="00361537"/>
    <w:rsid w:val="00361952"/>
    <w:rsid w:val="0036258C"/>
    <w:rsid w:val="00363272"/>
    <w:rsid w:val="0036517B"/>
    <w:rsid w:val="00371C08"/>
    <w:rsid w:val="00374104"/>
    <w:rsid w:val="0037743C"/>
    <w:rsid w:val="00386801"/>
    <w:rsid w:val="003932CD"/>
    <w:rsid w:val="003A2FCA"/>
    <w:rsid w:val="003B136F"/>
    <w:rsid w:val="003B1EC0"/>
    <w:rsid w:val="003B241D"/>
    <w:rsid w:val="003B2551"/>
    <w:rsid w:val="003B7487"/>
    <w:rsid w:val="003C10AC"/>
    <w:rsid w:val="003C2ABF"/>
    <w:rsid w:val="003C76EC"/>
    <w:rsid w:val="003C7EB9"/>
    <w:rsid w:val="003D19C8"/>
    <w:rsid w:val="003D37BA"/>
    <w:rsid w:val="003E0BB0"/>
    <w:rsid w:val="003E2B5C"/>
    <w:rsid w:val="003F039F"/>
    <w:rsid w:val="003F125D"/>
    <w:rsid w:val="003F26EC"/>
    <w:rsid w:val="003F2B19"/>
    <w:rsid w:val="003F4DCC"/>
    <w:rsid w:val="004146B8"/>
    <w:rsid w:val="00421623"/>
    <w:rsid w:val="004237DC"/>
    <w:rsid w:val="00425592"/>
    <w:rsid w:val="004306F0"/>
    <w:rsid w:val="004321F9"/>
    <w:rsid w:val="004335D3"/>
    <w:rsid w:val="00437626"/>
    <w:rsid w:val="00437D22"/>
    <w:rsid w:val="00443359"/>
    <w:rsid w:val="00445E83"/>
    <w:rsid w:val="00446F7B"/>
    <w:rsid w:val="0044708D"/>
    <w:rsid w:val="0045063F"/>
    <w:rsid w:val="00457C48"/>
    <w:rsid w:val="00461D58"/>
    <w:rsid w:val="004662E2"/>
    <w:rsid w:val="004671D9"/>
    <w:rsid w:val="00467A1F"/>
    <w:rsid w:val="004700A8"/>
    <w:rsid w:val="004702F8"/>
    <w:rsid w:val="00476175"/>
    <w:rsid w:val="00480E2A"/>
    <w:rsid w:val="0048320F"/>
    <w:rsid w:val="00483E50"/>
    <w:rsid w:val="00490D74"/>
    <w:rsid w:val="00492745"/>
    <w:rsid w:val="00493885"/>
    <w:rsid w:val="004A1ECD"/>
    <w:rsid w:val="004A2235"/>
    <w:rsid w:val="004A2DFF"/>
    <w:rsid w:val="004A3DBA"/>
    <w:rsid w:val="004A469C"/>
    <w:rsid w:val="004A722E"/>
    <w:rsid w:val="004B27B8"/>
    <w:rsid w:val="004B3FCF"/>
    <w:rsid w:val="004B5D1F"/>
    <w:rsid w:val="004C0FEF"/>
    <w:rsid w:val="004C13D2"/>
    <w:rsid w:val="004D0E62"/>
    <w:rsid w:val="004E1AE9"/>
    <w:rsid w:val="004E6D33"/>
    <w:rsid w:val="004F066F"/>
    <w:rsid w:val="004F4708"/>
    <w:rsid w:val="00504293"/>
    <w:rsid w:val="00504AF8"/>
    <w:rsid w:val="00507211"/>
    <w:rsid w:val="005102FD"/>
    <w:rsid w:val="00514136"/>
    <w:rsid w:val="00517144"/>
    <w:rsid w:val="00525357"/>
    <w:rsid w:val="00525DAF"/>
    <w:rsid w:val="00526DE2"/>
    <w:rsid w:val="00527CB6"/>
    <w:rsid w:val="00527D21"/>
    <w:rsid w:val="005301F7"/>
    <w:rsid w:val="00530FD9"/>
    <w:rsid w:val="00533FFD"/>
    <w:rsid w:val="00534DA0"/>
    <w:rsid w:val="005370E8"/>
    <w:rsid w:val="005430C1"/>
    <w:rsid w:val="00547A72"/>
    <w:rsid w:val="00551B13"/>
    <w:rsid w:val="00554E49"/>
    <w:rsid w:val="0055530D"/>
    <w:rsid w:val="00556AED"/>
    <w:rsid w:val="005610EF"/>
    <w:rsid w:val="0056136F"/>
    <w:rsid w:val="00567E9D"/>
    <w:rsid w:val="00573E4D"/>
    <w:rsid w:val="0058220E"/>
    <w:rsid w:val="00583DBB"/>
    <w:rsid w:val="00584479"/>
    <w:rsid w:val="005853A7"/>
    <w:rsid w:val="00585A94"/>
    <w:rsid w:val="00586304"/>
    <w:rsid w:val="00594BAE"/>
    <w:rsid w:val="0059756F"/>
    <w:rsid w:val="005C00FF"/>
    <w:rsid w:val="005E1E53"/>
    <w:rsid w:val="005E3875"/>
    <w:rsid w:val="005E430E"/>
    <w:rsid w:val="005F1345"/>
    <w:rsid w:val="005F2557"/>
    <w:rsid w:val="005F2B33"/>
    <w:rsid w:val="005F7FAB"/>
    <w:rsid w:val="00606584"/>
    <w:rsid w:val="00611B33"/>
    <w:rsid w:val="00613BB1"/>
    <w:rsid w:val="00614EA3"/>
    <w:rsid w:val="00615DF5"/>
    <w:rsid w:val="00622BCE"/>
    <w:rsid w:val="006245C9"/>
    <w:rsid w:val="006348E2"/>
    <w:rsid w:val="006348FD"/>
    <w:rsid w:val="006373F4"/>
    <w:rsid w:val="006400BE"/>
    <w:rsid w:val="00647044"/>
    <w:rsid w:val="0066181B"/>
    <w:rsid w:val="00662C7E"/>
    <w:rsid w:val="00667983"/>
    <w:rsid w:val="0067393F"/>
    <w:rsid w:val="00674CAF"/>
    <w:rsid w:val="0067560D"/>
    <w:rsid w:val="00677974"/>
    <w:rsid w:val="00680A83"/>
    <w:rsid w:val="0068436D"/>
    <w:rsid w:val="006922CA"/>
    <w:rsid w:val="00692A3C"/>
    <w:rsid w:val="00695661"/>
    <w:rsid w:val="00697CF6"/>
    <w:rsid w:val="006A7C73"/>
    <w:rsid w:val="006C1F7D"/>
    <w:rsid w:val="006C46F6"/>
    <w:rsid w:val="006C50D6"/>
    <w:rsid w:val="006D21AC"/>
    <w:rsid w:val="006D3D98"/>
    <w:rsid w:val="006E1B21"/>
    <w:rsid w:val="006E44A7"/>
    <w:rsid w:val="006E64ED"/>
    <w:rsid w:val="006F72A9"/>
    <w:rsid w:val="006F7A93"/>
    <w:rsid w:val="007057FE"/>
    <w:rsid w:val="00710444"/>
    <w:rsid w:val="00710AC7"/>
    <w:rsid w:val="00711907"/>
    <w:rsid w:val="007305ED"/>
    <w:rsid w:val="00730E30"/>
    <w:rsid w:val="00732F79"/>
    <w:rsid w:val="00733910"/>
    <w:rsid w:val="007344A6"/>
    <w:rsid w:val="00735C1E"/>
    <w:rsid w:val="0073664D"/>
    <w:rsid w:val="007451D8"/>
    <w:rsid w:val="00751CB2"/>
    <w:rsid w:val="00754872"/>
    <w:rsid w:val="00761725"/>
    <w:rsid w:val="007627CD"/>
    <w:rsid w:val="00767BCD"/>
    <w:rsid w:val="00767BD8"/>
    <w:rsid w:val="00771F89"/>
    <w:rsid w:val="007836C9"/>
    <w:rsid w:val="00787247"/>
    <w:rsid w:val="00791F41"/>
    <w:rsid w:val="00794697"/>
    <w:rsid w:val="00797B29"/>
    <w:rsid w:val="007A2C02"/>
    <w:rsid w:val="007B2F62"/>
    <w:rsid w:val="007C095A"/>
    <w:rsid w:val="007C3081"/>
    <w:rsid w:val="007C376B"/>
    <w:rsid w:val="007C4C76"/>
    <w:rsid w:val="007D177F"/>
    <w:rsid w:val="007D21CB"/>
    <w:rsid w:val="007D4840"/>
    <w:rsid w:val="007D72F2"/>
    <w:rsid w:val="007E3C96"/>
    <w:rsid w:val="007E6F81"/>
    <w:rsid w:val="007E732B"/>
    <w:rsid w:val="007F2C7D"/>
    <w:rsid w:val="007F4A88"/>
    <w:rsid w:val="008024B7"/>
    <w:rsid w:val="008041F2"/>
    <w:rsid w:val="008046BD"/>
    <w:rsid w:val="00804F1F"/>
    <w:rsid w:val="00805521"/>
    <w:rsid w:val="00813F19"/>
    <w:rsid w:val="00815819"/>
    <w:rsid w:val="00823201"/>
    <w:rsid w:val="00843780"/>
    <w:rsid w:val="0084694F"/>
    <w:rsid w:val="00847E80"/>
    <w:rsid w:val="008523C7"/>
    <w:rsid w:val="00855704"/>
    <w:rsid w:val="00857324"/>
    <w:rsid w:val="00860188"/>
    <w:rsid w:val="00862E5B"/>
    <w:rsid w:val="00862F5B"/>
    <w:rsid w:val="00863761"/>
    <w:rsid w:val="008642E6"/>
    <w:rsid w:val="00867794"/>
    <w:rsid w:val="008678E8"/>
    <w:rsid w:val="00870ABA"/>
    <w:rsid w:val="00871735"/>
    <w:rsid w:val="008819F8"/>
    <w:rsid w:val="0088694D"/>
    <w:rsid w:val="008876A3"/>
    <w:rsid w:val="00890841"/>
    <w:rsid w:val="00897083"/>
    <w:rsid w:val="008A0C5F"/>
    <w:rsid w:val="008A7849"/>
    <w:rsid w:val="008B0870"/>
    <w:rsid w:val="008B1044"/>
    <w:rsid w:val="008B21E8"/>
    <w:rsid w:val="008B44F9"/>
    <w:rsid w:val="008B4DB9"/>
    <w:rsid w:val="008B5158"/>
    <w:rsid w:val="008C21D4"/>
    <w:rsid w:val="008C384C"/>
    <w:rsid w:val="008C3BE0"/>
    <w:rsid w:val="008C60AB"/>
    <w:rsid w:val="008D1CA1"/>
    <w:rsid w:val="008D393B"/>
    <w:rsid w:val="008D4CCA"/>
    <w:rsid w:val="008E12A0"/>
    <w:rsid w:val="008E4A0C"/>
    <w:rsid w:val="008E5BF0"/>
    <w:rsid w:val="008F7AF1"/>
    <w:rsid w:val="0091455E"/>
    <w:rsid w:val="009252D7"/>
    <w:rsid w:val="00925885"/>
    <w:rsid w:val="00932855"/>
    <w:rsid w:val="00933C27"/>
    <w:rsid w:val="00934CB3"/>
    <w:rsid w:val="00940276"/>
    <w:rsid w:val="009434B1"/>
    <w:rsid w:val="00947588"/>
    <w:rsid w:val="00950542"/>
    <w:rsid w:val="00950DA3"/>
    <w:rsid w:val="009519FD"/>
    <w:rsid w:val="00951A55"/>
    <w:rsid w:val="00951D7A"/>
    <w:rsid w:val="00951FF6"/>
    <w:rsid w:val="00953030"/>
    <w:rsid w:val="0096490C"/>
    <w:rsid w:val="00973F33"/>
    <w:rsid w:val="00974B4F"/>
    <w:rsid w:val="0098282D"/>
    <w:rsid w:val="009848C3"/>
    <w:rsid w:val="00985047"/>
    <w:rsid w:val="00987332"/>
    <w:rsid w:val="00995E09"/>
    <w:rsid w:val="009A4B51"/>
    <w:rsid w:val="009A528B"/>
    <w:rsid w:val="009B19CB"/>
    <w:rsid w:val="009B2317"/>
    <w:rsid w:val="009B5E57"/>
    <w:rsid w:val="009C216E"/>
    <w:rsid w:val="009C24DC"/>
    <w:rsid w:val="009D0BDC"/>
    <w:rsid w:val="009D2994"/>
    <w:rsid w:val="009D45CE"/>
    <w:rsid w:val="009D5D67"/>
    <w:rsid w:val="009D7D30"/>
    <w:rsid w:val="009E61B1"/>
    <w:rsid w:val="009E706F"/>
    <w:rsid w:val="009F1943"/>
    <w:rsid w:val="009F2E5E"/>
    <w:rsid w:val="009F5122"/>
    <w:rsid w:val="00A00BC6"/>
    <w:rsid w:val="00A04B50"/>
    <w:rsid w:val="00A06208"/>
    <w:rsid w:val="00A23326"/>
    <w:rsid w:val="00A2662E"/>
    <w:rsid w:val="00A40217"/>
    <w:rsid w:val="00A53371"/>
    <w:rsid w:val="00A55203"/>
    <w:rsid w:val="00A60691"/>
    <w:rsid w:val="00A60E64"/>
    <w:rsid w:val="00A64A3A"/>
    <w:rsid w:val="00A70A19"/>
    <w:rsid w:val="00A77D3B"/>
    <w:rsid w:val="00A81315"/>
    <w:rsid w:val="00A8218E"/>
    <w:rsid w:val="00A869ED"/>
    <w:rsid w:val="00A913D2"/>
    <w:rsid w:val="00A957CE"/>
    <w:rsid w:val="00A96576"/>
    <w:rsid w:val="00AA27FF"/>
    <w:rsid w:val="00AA3B8A"/>
    <w:rsid w:val="00AA3DD6"/>
    <w:rsid w:val="00AA7ECB"/>
    <w:rsid w:val="00AB1859"/>
    <w:rsid w:val="00AB2EA2"/>
    <w:rsid w:val="00AB352A"/>
    <w:rsid w:val="00AC293E"/>
    <w:rsid w:val="00AC4FED"/>
    <w:rsid w:val="00AC574B"/>
    <w:rsid w:val="00AD27A8"/>
    <w:rsid w:val="00AD6167"/>
    <w:rsid w:val="00AD7098"/>
    <w:rsid w:val="00AE1C78"/>
    <w:rsid w:val="00AE35EE"/>
    <w:rsid w:val="00AE4FF0"/>
    <w:rsid w:val="00AE6E6C"/>
    <w:rsid w:val="00AF22FD"/>
    <w:rsid w:val="00AF5FBB"/>
    <w:rsid w:val="00AF704C"/>
    <w:rsid w:val="00B03CE0"/>
    <w:rsid w:val="00B17C46"/>
    <w:rsid w:val="00B207A4"/>
    <w:rsid w:val="00B2184D"/>
    <w:rsid w:val="00B27844"/>
    <w:rsid w:val="00B319A0"/>
    <w:rsid w:val="00B33AB5"/>
    <w:rsid w:val="00B3429B"/>
    <w:rsid w:val="00B359EC"/>
    <w:rsid w:val="00B42141"/>
    <w:rsid w:val="00B436A9"/>
    <w:rsid w:val="00B4596D"/>
    <w:rsid w:val="00B464E0"/>
    <w:rsid w:val="00B651EF"/>
    <w:rsid w:val="00B80AA5"/>
    <w:rsid w:val="00B85066"/>
    <w:rsid w:val="00BA6340"/>
    <w:rsid w:val="00BB348A"/>
    <w:rsid w:val="00BC3A1B"/>
    <w:rsid w:val="00BC712F"/>
    <w:rsid w:val="00BD079E"/>
    <w:rsid w:val="00BD1AAC"/>
    <w:rsid w:val="00BD267F"/>
    <w:rsid w:val="00BD5E29"/>
    <w:rsid w:val="00BE2359"/>
    <w:rsid w:val="00BE6EF6"/>
    <w:rsid w:val="00BF247D"/>
    <w:rsid w:val="00BF77EB"/>
    <w:rsid w:val="00C05BE6"/>
    <w:rsid w:val="00C1355B"/>
    <w:rsid w:val="00C1796E"/>
    <w:rsid w:val="00C24529"/>
    <w:rsid w:val="00C278EB"/>
    <w:rsid w:val="00C27DA8"/>
    <w:rsid w:val="00C41892"/>
    <w:rsid w:val="00C4256C"/>
    <w:rsid w:val="00C50878"/>
    <w:rsid w:val="00C51ED4"/>
    <w:rsid w:val="00C5452A"/>
    <w:rsid w:val="00C54685"/>
    <w:rsid w:val="00C60982"/>
    <w:rsid w:val="00C65C2F"/>
    <w:rsid w:val="00C66C9D"/>
    <w:rsid w:val="00C7081B"/>
    <w:rsid w:val="00C74546"/>
    <w:rsid w:val="00C7550A"/>
    <w:rsid w:val="00C864E3"/>
    <w:rsid w:val="00C90442"/>
    <w:rsid w:val="00C90E94"/>
    <w:rsid w:val="00C9111D"/>
    <w:rsid w:val="00CA2699"/>
    <w:rsid w:val="00CA2898"/>
    <w:rsid w:val="00CA30B8"/>
    <w:rsid w:val="00CB5B60"/>
    <w:rsid w:val="00CB7AB5"/>
    <w:rsid w:val="00CC0467"/>
    <w:rsid w:val="00CC524C"/>
    <w:rsid w:val="00CC5C11"/>
    <w:rsid w:val="00CD1A8E"/>
    <w:rsid w:val="00CD36AA"/>
    <w:rsid w:val="00CE1645"/>
    <w:rsid w:val="00CE1998"/>
    <w:rsid w:val="00CF5B0A"/>
    <w:rsid w:val="00D0500D"/>
    <w:rsid w:val="00D05900"/>
    <w:rsid w:val="00D0591B"/>
    <w:rsid w:val="00D1336E"/>
    <w:rsid w:val="00D16367"/>
    <w:rsid w:val="00D21417"/>
    <w:rsid w:val="00D226BF"/>
    <w:rsid w:val="00D23D4D"/>
    <w:rsid w:val="00D23DE1"/>
    <w:rsid w:val="00D30CE0"/>
    <w:rsid w:val="00D410F8"/>
    <w:rsid w:val="00D47B8A"/>
    <w:rsid w:val="00D5087A"/>
    <w:rsid w:val="00D60D96"/>
    <w:rsid w:val="00D61F2C"/>
    <w:rsid w:val="00D63416"/>
    <w:rsid w:val="00D7591B"/>
    <w:rsid w:val="00D81038"/>
    <w:rsid w:val="00D82D53"/>
    <w:rsid w:val="00D8704C"/>
    <w:rsid w:val="00D925E0"/>
    <w:rsid w:val="00D938DB"/>
    <w:rsid w:val="00D9678C"/>
    <w:rsid w:val="00DA0B89"/>
    <w:rsid w:val="00DA271B"/>
    <w:rsid w:val="00DB5A2E"/>
    <w:rsid w:val="00DB6B11"/>
    <w:rsid w:val="00DC2447"/>
    <w:rsid w:val="00DC4AE8"/>
    <w:rsid w:val="00DC5CFA"/>
    <w:rsid w:val="00DC75DB"/>
    <w:rsid w:val="00DD03D0"/>
    <w:rsid w:val="00DD0E99"/>
    <w:rsid w:val="00DD29AC"/>
    <w:rsid w:val="00DE338E"/>
    <w:rsid w:val="00DE37A0"/>
    <w:rsid w:val="00DF2CE6"/>
    <w:rsid w:val="00DF5AE5"/>
    <w:rsid w:val="00E026D1"/>
    <w:rsid w:val="00E03C6F"/>
    <w:rsid w:val="00E05530"/>
    <w:rsid w:val="00E1083B"/>
    <w:rsid w:val="00E12DA7"/>
    <w:rsid w:val="00E13410"/>
    <w:rsid w:val="00E13436"/>
    <w:rsid w:val="00E157D2"/>
    <w:rsid w:val="00E15B11"/>
    <w:rsid w:val="00E2095F"/>
    <w:rsid w:val="00E225F8"/>
    <w:rsid w:val="00E25782"/>
    <w:rsid w:val="00E26106"/>
    <w:rsid w:val="00E26F8E"/>
    <w:rsid w:val="00E276AE"/>
    <w:rsid w:val="00E34453"/>
    <w:rsid w:val="00E36CF1"/>
    <w:rsid w:val="00E431FA"/>
    <w:rsid w:val="00E479FD"/>
    <w:rsid w:val="00E5228A"/>
    <w:rsid w:val="00E55088"/>
    <w:rsid w:val="00E552C7"/>
    <w:rsid w:val="00E563B6"/>
    <w:rsid w:val="00E62CB6"/>
    <w:rsid w:val="00E67592"/>
    <w:rsid w:val="00E73E6D"/>
    <w:rsid w:val="00E7684F"/>
    <w:rsid w:val="00E872A5"/>
    <w:rsid w:val="00E92AA0"/>
    <w:rsid w:val="00E9491D"/>
    <w:rsid w:val="00E973B2"/>
    <w:rsid w:val="00EB2C88"/>
    <w:rsid w:val="00EC02D9"/>
    <w:rsid w:val="00EC1034"/>
    <w:rsid w:val="00EC221A"/>
    <w:rsid w:val="00EF454A"/>
    <w:rsid w:val="00F1057F"/>
    <w:rsid w:val="00F129B7"/>
    <w:rsid w:val="00F17940"/>
    <w:rsid w:val="00F20179"/>
    <w:rsid w:val="00F202E2"/>
    <w:rsid w:val="00F22AC5"/>
    <w:rsid w:val="00F239FC"/>
    <w:rsid w:val="00F337C7"/>
    <w:rsid w:val="00F3648B"/>
    <w:rsid w:val="00F36C1C"/>
    <w:rsid w:val="00F37510"/>
    <w:rsid w:val="00F431A9"/>
    <w:rsid w:val="00F43AD8"/>
    <w:rsid w:val="00F43D04"/>
    <w:rsid w:val="00F44D20"/>
    <w:rsid w:val="00F46C32"/>
    <w:rsid w:val="00F46F80"/>
    <w:rsid w:val="00F50990"/>
    <w:rsid w:val="00F51B98"/>
    <w:rsid w:val="00F536B0"/>
    <w:rsid w:val="00F54CA3"/>
    <w:rsid w:val="00F550DD"/>
    <w:rsid w:val="00F605C8"/>
    <w:rsid w:val="00F60DF3"/>
    <w:rsid w:val="00F61C58"/>
    <w:rsid w:val="00F67721"/>
    <w:rsid w:val="00F71588"/>
    <w:rsid w:val="00F77310"/>
    <w:rsid w:val="00F77CA7"/>
    <w:rsid w:val="00F90C9B"/>
    <w:rsid w:val="00F91BB9"/>
    <w:rsid w:val="00F94039"/>
    <w:rsid w:val="00F9759A"/>
    <w:rsid w:val="00F97A94"/>
    <w:rsid w:val="00FA274F"/>
    <w:rsid w:val="00FA44F0"/>
    <w:rsid w:val="00FA77AE"/>
    <w:rsid w:val="00FB493E"/>
    <w:rsid w:val="00FC73E8"/>
    <w:rsid w:val="00FD1AC1"/>
    <w:rsid w:val="00FD2D67"/>
    <w:rsid w:val="00FD318A"/>
    <w:rsid w:val="00FE03EC"/>
    <w:rsid w:val="00FE0BE7"/>
    <w:rsid w:val="00FE1CC1"/>
    <w:rsid w:val="00FE2377"/>
    <w:rsid w:val="00FE53E4"/>
    <w:rsid w:val="00FF4AA4"/>
    <w:rsid w:val="00FF61E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F0B110"/>
  <w15:docId w15:val="{001EFB5C-BCBD-4FB3-89BE-39D6010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A1B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C3A1B"/>
  </w:style>
  <w:style w:type="character" w:customStyle="1" w:styleId="WW-Absatz-Standardschriftart">
    <w:name w:val="WW-Absatz-Standardschriftart"/>
    <w:rsid w:val="00BC3A1B"/>
  </w:style>
  <w:style w:type="character" w:customStyle="1" w:styleId="WW-Absatz-Standardschriftart1">
    <w:name w:val="WW-Absatz-Standardschriftart1"/>
    <w:rsid w:val="00BC3A1B"/>
  </w:style>
  <w:style w:type="character" w:customStyle="1" w:styleId="WW-Absatz-Standardschriftart11">
    <w:name w:val="WW-Absatz-Standardschriftart11"/>
    <w:rsid w:val="00BC3A1B"/>
  </w:style>
  <w:style w:type="character" w:customStyle="1" w:styleId="WW-Absatz-Standardschriftart111">
    <w:name w:val="WW-Absatz-Standardschriftart111"/>
    <w:rsid w:val="00BC3A1B"/>
  </w:style>
  <w:style w:type="character" w:customStyle="1" w:styleId="WW-Absatz-Standardschriftart1111">
    <w:name w:val="WW-Absatz-Standardschriftart1111"/>
    <w:rsid w:val="00BC3A1B"/>
  </w:style>
  <w:style w:type="character" w:customStyle="1" w:styleId="WW-Absatz-Standardschriftart11111">
    <w:name w:val="WW-Absatz-Standardschriftart11111"/>
    <w:rsid w:val="00BC3A1B"/>
  </w:style>
  <w:style w:type="character" w:customStyle="1" w:styleId="WW-Absatz-Standardschriftart111111">
    <w:name w:val="WW-Absatz-Standardschriftart111111"/>
    <w:rsid w:val="00BC3A1B"/>
  </w:style>
  <w:style w:type="character" w:customStyle="1" w:styleId="WW-Absatz-Standardschriftart1111111">
    <w:name w:val="WW-Absatz-Standardschriftart1111111"/>
    <w:rsid w:val="00BC3A1B"/>
  </w:style>
  <w:style w:type="character" w:customStyle="1" w:styleId="WW-Absatz-Standardschriftart11111111">
    <w:name w:val="WW-Absatz-Standardschriftart11111111"/>
    <w:rsid w:val="00BC3A1B"/>
  </w:style>
  <w:style w:type="character" w:customStyle="1" w:styleId="WW-Absatz-Standardschriftart111111111">
    <w:name w:val="WW-Absatz-Standardschriftart111111111"/>
    <w:rsid w:val="00BC3A1B"/>
  </w:style>
  <w:style w:type="character" w:customStyle="1" w:styleId="WW-Absatz-Standardschriftart1111111111">
    <w:name w:val="WW-Absatz-Standardschriftart1111111111"/>
    <w:rsid w:val="00BC3A1B"/>
  </w:style>
  <w:style w:type="character" w:customStyle="1" w:styleId="WW-Absatz-Standardschriftart11111111111">
    <w:name w:val="WW-Absatz-Standardschriftart11111111111"/>
    <w:rsid w:val="00BC3A1B"/>
  </w:style>
  <w:style w:type="character" w:customStyle="1" w:styleId="WW-Absatz-Standardschriftart111111111111">
    <w:name w:val="WW-Absatz-Standardschriftart111111111111"/>
    <w:rsid w:val="00BC3A1B"/>
  </w:style>
  <w:style w:type="character" w:customStyle="1" w:styleId="WW-Absatz-Standardschriftart1111111111111">
    <w:name w:val="WW-Absatz-Standardschriftart1111111111111"/>
    <w:rsid w:val="00BC3A1B"/>
  </w:style>
  <w:style w:type="character" w:customStyle="1" w:styleId="WW-Absatz-Standardschriftart11111111111111">
    <w:name w:val="WW-Absatz-Standardschriftart11111111111111"/>
    <w:rsid w:val="00BC3A1B"/>
  </w:style>
  <w:style w:type="character" w:customStyle="1" w:styleId="WW-Absatz-Standardschriftart111111111111111">
    <w:name w:val="WW-Absatz-Standardschriftart111111111111111"/>
    <w:rsid w:val="00BC3A1B"/>
  </w:style>
  <w:style w:type="character" w:customStyle="1" w:styleId="WW-Absatz-Standardschriftart1111111111111111">
    <w:name w:val="WW-Absatz-Standardschriftart1111111111111111"/>
    <w:rsid w:val="00BC3A1B"/>
  </w:style>
  <w:style w:type="character" w:customStyle="1" w:styleId="WW-Absatz-Standardschriftart11111111111111111">
    <w:name w:val="WW-Absatz-Standardschriftart11111111111111111"/>
    <w:rsid w:val="00BC3A1B"/>
  </w:style>
  <w:style w:type="character" w:customStyle="1" w:styleId="WW-Absatz-Standardschriftart111111111111111111">
    <w:name w:val="WW-Absatz-Standardschriftart111111111111111111"/>
    <w:rsid w:val="00BC3A1B"/>
  </w:style>
  <w:style w:type="character" w:customStyle="1" w:styleId="Symbolyproslovn">
    <w:name w:val="Symboly pro číslování"/>
    <w:rsid w:val="00BC3A1B"/>
  </w:style>
  <w:style w:type="character" w:customStyle="1" w:styleId="Odrky">
    <w:name w:val="Odrážky"/>
    <w:rsid w:val="00BC3A1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BC3A1B"/>
  </w:style>
  <w:style w:type="character" w:customStyle="1" w:styleId="RTFNum22">
    <w:name w:val="RTF_Num 2 2"/>
    <w:rsid w:val="00BC3A1B"/>
  </w:style>
  <w:style w:type="character" w:customStyle="1" w:styleId="RTFNum23">
    <w:name w:val="RTF_Num 2 3"/>
    <w:rsid w:val="00BC3A1B"/>
  </w:style>
  <w:style w:type="character" w:customStyle="1" w:styleId="RTFNum24">
    <w:name w:val="RTF_Num 2 4"/>
    <w:rsid w:val="00BC3A1B"/>
  </w:style>
  <w:style w:type="character" w:customStyle="1" w:styleId="RTFNum25">
    <w:name w:val="RTF_Num 2 5"/>
    <w:rsid w:val="00BC3A1B"/>
  </w:style>
  <w:style w:type="character" w:customStyle="1" w:styleId="RTFNum26">
    <w:name w:val="RTF_Num 2 6"/>
    <w:rsid w:val="00BC3A1B"/>
  </w:style>
  <w:style w:type="character" w:customStyle="1" w:styleId="RTFNum27">
    <w:name w:val="RTF_Num 2 7"/>
    <w:rsid w:val="00BC3A1B"/>
  </w:style>
  <w:style w:type="character" w:customStyle="1" w:styleId="RTFNum28">
    <w:name w:val="RTF_Num 2 8"/>
    <w:rsid w:val="00BC3A1B"/>
  </w:style>
  <w:style w:type="character" w:customStyle="1" w:styleId="RTFNum29">
    <w:name w:val="RTF_Num 2 9"/>
    <w:rsid w:val="00BC3A1B"/>
  </w:style>
  <w:style w:type="character" w:customStyle="1" w:styleId="RTFNum31">
    <w:name w:val="RTF_Num 3 1"/>
    <w:rsid w:val="00BC3A1B"/>
    <w:rPr>
      <w:rFonts w:ascii="Times New Roman" w:eastAsia="Times New Roman" w:hAnsi="Times New Roman"/>
    </w:rPr>
  </w:style>
  <w:style w:type="character" w:customStyle="1" w:styleId="RTFNum32">
    <w:name w:val="RTF_Num 3 2"/>
    <w:rsid w:val="00BC3A1B"/>
    <w:rPr>
      <w:rFonts w:ascii="Courier New" w:eastAsia="Courier New" w:hAnsi="Courier New" w:cs="Courier New"/>
    </w:rPr>
  </w:style>
  <w:style w:type="character" w:customStyle="1" w:styleId="RTFNum33">
    <w:name w:val="RTF_Num 3 3"/>
    <w:rsid w:val="00BC3A1B"/>
    <w:rPr>
      <w:rFonts w:ascii="Wingdings" w:eastAsia="Wingdings" w:hAnsi="Wingdings" w:cs="Wingdings"/>
    </w:rPr>
  </w:style>
  <w:style w:type="character" w:customStyle="1" w:styleId="RTFNum34">
    <w:name w:val="RTF_Num 3 4"/>
    <w:rsid w:val="00BC3A1B"/>
    <w:rPr>
      <w:rFonts w:ascii="Symbol" w:eastAsia="Symbol" w:hAnsi="Symbol" w:cs="Symbol"/>
    </w:rPr>
  </w:style>
  <w:style w:type="character" w:customStyle="1" w:styleId="RTFNum35">
    <w:name w:val="RTF_Num 3 5"/>
    <w:rsid w:val="00BC3A1B"/>
    <w:rPr>
      <w:rFonts w:ascii="Courier New" w:eastAsia="Courier New" w:hAnsi="Courier New" w:cs="Courier New"/>
    </w:rPr>
  </w:style>
  <w:style w:type="character" w:customStyle="1" w:styleId="RTFNum36">
    <w:name w:val="RTF_Num 3 6"/>
    <w:rsid w:val="00BC3A1B"/>
    <w:rPr>
      <w:rFonts w:ascii="Wingdings" w:eastAsia="Wingdings" w:hAnsi="Wingdings" w:cs="Wingdings"/>
    </w:rPr>
  </w:style>
  <w:style w:type="character" w:customStyle="1" w:styleId="RTFNum37">
    <w:name w:val="RTF_Num 3 7"/>
    <w:rsid w:val="00BC3A1B"/>
    <w:rPr>
      <w:rFonts w:ascii="Symbol" w:eastAsia="Symbol" w:hAnsi="Symbol" w:cs="Symbol"/>
    </w:rPr>
  </w:style>
  <w:style w:type="character" w:customStyle="1" w:styleId="RTFNum38">
    <w:name w:val="RTF_Num 3 8"/>
    <w:rsid w:val="00BC3A1B"/>
    <w:rPr>
      <w:rFonts w:ascii="Courier New" w:eastAsia="Courier New" w:hAnsi="Courier New" w:cs="Courier New"/>
    </w:rPr>
  </w:style>
  <w:style w:type="character" w:customStyle="1" w:styleId="RTFNum39">
    <w:name w:val="RTF_Num 3 9"/>
    <w:rsid w:val="00BC3A1B"/>
    <w:rPr>
      <w:rFonts w:ascii="Wingdings" w:eastAsia="Wingdings" w:hAnsi="Wingdings" w:cs="Wingdings"/>
    </w:rPr>
  </w:style>
  <w:style w:type="character" w:customStyle="1" w:styleId="RTFNum41">
    <w:name w:val="RTF_Num 4 1"/>
    <w:rsid w:val="00BC3A1B"/>
    <w:rPr>
      <w:rFonts w:ascii="Times New Roman" w:eastAsia="Times New Roman" w:hAnsi="Times New Roman"/>
    </w:rPr>
  </w:style>
  <w:style w:type="character" w:customStyle="1" w:styleId="RTFNum42">
    <w:name w:val="RTF_Num 4 2"/>
    <w:rsid w:val="00BC3A1B"/>
    <w:rPr>
      <w:rFonts w:ascii="Courier New" w:eastAsia="Courier New" w:hAnsi="Courier New" w:cs="Courier New"/>
    </w:rPr>
  </w:style>
  <w:style w:type="character" w:customStyle="1" w:styleId="RTFNum43">
    <w:name w:val="RTF_Num 4 3"/>
    <w:rsid w:val="00BC3A1B"/>
    <w:rPr>
      <w:rFonts w:ascii="Wingdings" w:eastAsia="Wingdings" w:hAnsi="Wingdings" w:cs="Wingdings"/>
    </w:rPr>
  </w:style>
  <w:style w:type="character" w:customStyle="1" w:styleId="RTFNum44">
    <w:name w:val="RTF_Num 4 4"/>
    <w:rsid w:val="00BC3A1B"/>
    <w:rPr>
      <w:rFonts w:ascii="Symbol" w:eastAsia="Symbol" w:hAnsi="Symbol" w:cs="Symbol"/>
    </w:rPr>
  </w:style>
  <w:style w:type="character" w:customStyle="1" w:styleId="RTFNum45">
    <w:name w:val="RTF_Num 4 5"/>
    <w:rsid w:val="00BC3A1B"/>
    <w:rPr>
      <w:rFonts w:ascii="Courier New" w:eastAsia="Courier New" w:hAnsi="Courier New" w:cs="Courier New"/>
    </w:rPr>
  </w:style>
  <w:style w:type="character" w:customStyle="1" w:styleId="RTFNum46">
    <w:name w:val="RTF_Num 4 6"/>
    <w:rsid w:val="00BC3A1B"/>
    <w:rPr>
      <w:rFonts w:ascii="Wingdings" w:eastAsia="Wingdings" w:hAnsi="Wingdings" w:cs="Wingdings"/>
    </w:rPr>
  </w:style>
  <w:style w:type="character" w:customStyle="1" w:styleId="RTFNum47">
    <w:name w:val="RTF_Num 4 7"/>
    <w:rsid w:val="00BC3A1B"/>
    <w:rPr>
      <w:rFonts w:ascii="Symbol" w:eastAsia="Symbol" w:hAnsi="Symbol" w:cs="Symbol"/>
    </w:rPr>
  </w:style>
  <w:style w:type="character" w:customStyle="1" w:styleId="RTFNum48">
    <w:name w:val="RTF_Num 4 8"/>
    <w:rsid w:val="00BC3A1B"/>
    <w:rPr>
      <w:rFonts w:ascii="Courier New" w:eastAsia="Courier New" w:hAnsi="Courier New" w:cs="Courier New"/>
    </w:rPr>
  </w:style>
  <w:style w:type="character" w:customStyle="1" w:styleId="RTFNum49">
    <w:name w:val="RTF_Num 4 9"/>
    <w:rsid w:val="00BC3A1B"/>
    <w:rPr>
      <w:rFonts w:ascii="Wingdings" w:eastAsia="Wingdings" w:hAnsi="Wingdings" w:cs="Wingdings"/>
    </w:rPr>
  </w:style>
  <w:style w:type="character" w:customStyle="1" w:styleId="RTFNum51">
    <w:name w:val="RTF_Num 5 1"/>
    <w:rsid w:val="00BC3A1B"/>
  </w:style>
  <w:style w:type="character" w:customStyle="1" w:styleId="RTFNum61">
    <w:name w:val="RTF_Num 6 1"/>
    <w:rsid w:val="00BC3A1B"/>
    <w:rPr>
      <w:rFonts w:ascii="Symbol" w:eastAsia="Symbol" w:hAnsi="Symbol" w:cs="Symbol"/>
    </w:rPr>
  </w:style>
  <w:style w:type="character" w:customStyle="1" w:styleId="RTFNum71">
    <w:name w:val="RTF_Num 7 1"/>
    <w:rsid w:val="00BC3A1B"/>
  </w:style>
  <w:style w:type="character" w:customStyle="1" w:styleId="RTFNum81">
    <w:name w:val="RTF_Num 8 1"/>
    <w:rsid w:val="00BC3A1B"/>
  </w:style>
  <w:style w:type="character" w:customStyle="1" w:styleId="RTFNum91">
    <w:name w:val="RTF_Num 9 1"/>
    <w:rsid w:val="00BC3A1B"/>
  </w:style>
  <w:style w:type="character" w:customStyle="1" w:styleId="RTFNum101">
    <w:name w:val="RTF_Num 10 1"/>
    <w:rsid w:val="00BC3A1B"/>
  </w:style>
  <w:style w:type="character" w:customStyle="1" w:styleId="RTFNum111">
    <w:name w:val="RTF_Num 11 1"/>
    <w:rsid w:val="00BC3A1B"/>
  </w:style>
  <w:style w:type="character" w:customStyle="1" w:styleId="RTFNum121">
    <w:name w:val="RTF_Num 12 1"/>
    <w:rsid w:val="00BC3A1B"/>
  </w:style>
  <w:style w:type="character" w:customStyle="1" w:styleId="RTFNum131">
    <w:name w:val="RTF_Num 13 1"/>
    <w:rsid w:val="00BC3A1B"/>
  </w:style>
  <w:style w:type="character" w:customStyle="1" w:styleId="RTFNum141">
    <w:name w:val="RTF_Num 14 1"/>
    <w:rsid w:val="00BC3A1B"/>
  </w:style>
  <w:style w:type="character" w:customStyle="1" w:styleId="RTFNum151">
    <w:name w:val="RTF_Num 15 1"/>
    <w:rsid w:val="00BC3A1B"/>
  </w:style>
  <w:style w:type="character" w:customStyle="1" w:styleId="RTFNum161">
    <w:name w:val="RTF_Num 16 1"/>
    <w:rsid w:val="00BC3A1B"/>
  </w:style>
  <w:style w:type="character" w:customStyle="1" w:styleId="RTFNum171">
    <w:name w:val="RTF_Num 17 1"/>
    <w:rsid w:val="00BC3A1B"/>
  </w:style>
  <w:style w:type="character" w:customStyle="1" w:styleId="RTFNum181">
    <w:name w:val="RTF_Num 18 1"/>
    <w:rsid w:val="00BC3A1B"/>
  </w:style>
  <w:style w:type="character" w:customStyle="1" w:styleId="RTFNum191">
    <w:name w:val="RTF_Num 19 1"/>
    <w:rsid w:val="00BC3A1B"/>
  </w:style>
  <w:style w:type="character" w:customStyle="1" w:styleId="RTFNum201">
    <w:name w:val="RTF_Num 20 1"/>
    <w:rsid w:val="00BC3A1B"/>
  </w:style>
  <w:style w:type="character" w:customStyle="1" w:styleId="RTFNum211">
    <w:name w:val="RTF_Num 21 1"/>
    <w:rsid w:val="00BC3A1B"/>
    <w:rPr>
      <w:rFonts w:ascii="Times New Roman" w:eastAsia="Times New Roman" w:hAnsi="Times New Roman"/>
    </w:rPr>
  </w:style>
  <w:style w:type="character" w:customStyle="1" w:styleId="RTFNum212">
    <w:name w:val="RTF_Num 21 2"/>
    <w:rsid w:val="00BC3A1B"/>
    <w:rPr>
      <w:rFonts w:ascii="Courier New" w:eastAsia="Courier New" w:hAnsi="Courier New" w:cs="Courier New"/>
    </w:rPr>
  </w:style>
  <w:style w:type="character" w:customStyle="1" w:styleId="RTFNum213">
    <w:name w:val="RTF_Num 21 3"/>
    <w:rsid w:val="00BC3A1B"/>
    <w:rPr>
      <w:rFonts w:ascii="Wingdings" w:eastAsia="Wingdings" w:hAnsi="Wingdings" w:cs="Wingdings"/>
    </w:rPr>
  </w:style>
  <w:style w:type="character" w:customStyle="1" w:styleId="RTFNum214">
    <w:name w:val="RTF_Num 21 4"/>
    <w:rsid w:val="00BC3A1B"/>
    <w:rPr>
      <w:rFonts w:ascii="Symbol" w:eastAsia="Symbol" w:hAnsi="Symbol" w:cs="Symbol"/>
    </w:rPr>
  </w:style>
  <w:style w:type="character" w:customStyle="1" w:styleId="RTFNum215">
    <w:name w:val="RTF_Num 21 5"/>
    <w:rsid w:val="00BC3A1B"/>
    <w:rPr>
      <w:rFonts w:ascii="Courier New" w:eastAsia="Courier New" w:hAnsi="Courier New" w:cs="Courier New"/>
    </w:rPr>
  </w:style>
  <w:style w:type="character" w:customStyle="1" w:styleId="RTFNum216">
    <w:name w:val="RTF_Num 21 6"/>
    <w:rsid w:val="00BC3A1B"/>
    <w:rPr>
      <w:rFonts w:ascii="Wingdings" w:eastAsia="Wingdings" w:hAnsi="Wingdings" w:cs="Wingdings"/>
    </w:rPr>
  </w:style>
  <w:style w:type="character" w:customStyle="1" w:styleId="RTFNum217">
    <w:name w:val="RTF_Num 21 7"/>
    <w:rsid w:val="00BC3A1B"/>
    <w:rPr>
      <w:rFonts w:ascii="Symbol" w:eastAsia="Symbol" w:hAnsi="Symbol" w:cs="Symbol"/>
    </w:rPr>
  </w:style>
  <w:style w:type="character" w:customStyle="1" w:styleId="RTFNum218">
    <w:name w:val="RTF_Num 21 8"/>
    <w:rsid w:val="00BC3A1B"/>
    <w:rPr>
      <w:rFonts w:ascii="Courier New" w:eastAsia="Courier New" w:hAnsi="Courier New" w:cs="Courier New"/>
    </w:rPr>
  </w:style>
  <w:style w:type="character" w:customStyle="1" w:styleId="RTFNum219">
    <w:name w:val="RTF_Num 21 9"/>
    <w:rsid w:val="00BC3A1B"/>
    <w:rPr>
      <w:rFonts w:ascii="Wingdings" w:eastAsia="Wingdings" w:hAnsi="Wingdings" w:cs="Wingdings"/>
    </w:rPr>
  </w:style>
  <w:style w:type="character" w:customStyle="1" w:styleId="RTFNum221">
    <w:name w:val="RTF_Num 22 1"/>
    <w:rsid w:val="00BC3A1B"/>
  </w:style>
  <w:style w:type="character" w:customStyle="1" w:styleId="RTFNum231">
    <w:name w:val="RTF_Num 23 1"/>
    <w:rsid w:val="00BC3A1B"/>
  </w:style>
  <w:style w:type="character" w:customStyle="1" w:styleId="Standardnpsmoodstavce1">
    <w:name w:val="Standardní písmo odstavce1"/>
    <w:rsid w:val="00BC3A1B"/>
  </w:style>
  <w:style w:type="character" w:customStyle="1" w:styleId="slostrnky1">
    <w:name w:val="Číslo stránky1"/>
    <w:basedOn w:val="Standardnpsmoodstavce1"/>
    <w:rsid w:val="00BC3A1B"/>
  </w:style>
  <w:style w:type="paragraph" w:customStyle="1" w:styleId="Nadpis">
    <w:name w:val="Nadpis"/>
    <w:basedOn w:val="Normln"/>
    <w:next w:val="Zkladntext"/>
    <w:rsid w:val="00BC3A1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C3A1B"/>
    <w:rPr>
      <w:sz w:val="24"/>
      <w:szCs w:val="24"/>
    </w:rPr>
  </w:style>
  <w:style w:type="paragraph" w:styleId="Seznam">
    <w:name w:val="List"/>
    <w:basedOn w:val="Zkladntext"/>
    <w:rsid w:val="00BC3A1B"/>
    <w:rPr>
      <w:rFonts w:cs="Tahoma"/>
    </w:rPr>
  </w:style>
  <w:style w:type="paragraph" w:customStyle="1" w:styleId="Popisek">
    <w:name w:val="Popisek"/>
    <w:basedOn w:val="Normln"/>
    <w:rsid w:val="00BC3A1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C3A1B"/>
    <w:pPr>
      <w:suppressLineNumbers/>
    </w:pPr>
    <w:rPr>
      <w:rFonts w:cs="Tahoma"/>
    </w:rPr>
  </w:style>
  <w:style w:type="paragraph" w:styleId="Zhlav">
    <w:name w:val="head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BC3A1B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nadpis"/>
    <w:qFormat/>
    <w:rsid w:val="00BC3A1B"/>
    <w:pPr>
      <w:jc w:val="center"/>
    </w:pPr>
    <w:rPr>
      <w:b/>
      <w:bCs/>
      <w:sz w:val="28"/>
      <w:szCs w:val="28"/>
    </w:rPr>
  </w:style>
  <w:style w:type="paragraph" w:styleId="Podnadpis">
    <w:name w:val="Subtitle"/>
    <w:basedOn w:val="Nadpis"/>
    <w:next w:val="Zkladntext"/>
    <w:qFormat/>
    <w:rsid w:val="00BC3A1B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BC3A1B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BC3A1B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BC3A1B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BC3A1B"/>
    <w:pPr>
      <w:keepNext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BC3A1B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BC3A1B"/>
    <w:pPr>
      <w:keepNext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BC3A1B"/>
    <w:pPr>
      <w:keepNext/>
      <w:numPr>
        <w:ilvl w:val="6"/>
        <w:numId w:val="1"/>
      </w:numPr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BC3A1B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BC3A1B"/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BC3A1B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BC3A1B"/>
    <w:pPr>
      <w:spacing w:before="240" w:line="360" w:lineRule="auto"/>
    </w:pPr>
    <w:rPr>
      <w:sz w:val="24"/>
      <w:szCs w:val="24"/>
    </w:rPr>
  </w:style>
  <w:style w:type="paragraph" w:customStyle="1" w:styleId="Styl1">
    <w:name w:val="Styl1"/>
    <w:basedOn w:val="Normln"/>
    <w:rsid w:val="00BC3A1B"/>
    <w:rPr>
      <w:sz w:val="24"/>
      <w:szCs w:val="24"/>
    </w:rPr>
  </w:style>
  <w:style w:type="paragraph" w:customStyle="1" w:styleId="Zhlav1">
    <w:name w:val="Záhlav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BC3A1B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BC3A1B"/>
    <w:pPr>
      <w:suppressLineNumbers/>
    </w:pPr>
  </w:style>
  <w:style w:type="paragraph" w:customStyle="1" w:styleId="Nadpistabulky">
    <w:name w:val="Nadpis tabulky"/>
    <w:basedOn w:val="Obsahtabulky"/>
    <w:rsid w:val="00BC3A1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table" w:styleId="Mkatabulky">
    <w:name w:val="Table Grid"/>
    <w:basedOn w:val="Normlntabulka"/>
    <w:uiPriority w:val="39"/>
    <w:rsid w:val="00950DA3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5530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54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5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52A"/>
    <w:rPr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5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52A"/>
    <w:rPr>
      <w:b/>
      <w:bCs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AB5E9-FD89-497D-9641-3ABB26ED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 Pavel</cp:lastModifiedBy>
  <cp:revision>11</cp:revision>
  <cp:lastPrinted>2019-09-26T10:26:00Z</cp:lastPrinted>
  <dcterms:created xsi:type="dcterms:W3CDTF">2019-09-04T12:45:00Z</dcterms:created>
  <dcterms:modified xsi:type="dcterms:W3CDTF">2020-10-09T09:44:00Z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