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D9" w:rsidRDefault="009324D9">
      <w:pPr>
        <w:ind w:right="-567"/>
        <w:rPr>
          <w:b/>
          <w:sz w:val="18"/>
        </w:rPr>
      </w:pPr>
      <w:bookmarkStart w:id="0" w:name="_GoBack"/>
      <w:bookmarkEnd w:id="0"/>
      <w:r>
        <w:rPr>
          <w:b/>
          <w:sz w:val="28"/>
        </w:rPr>
        <w:t>Město Náchod</w:t>
      </w:r>
    </w:p>
    <w:p w:rsidR="009324D9" w:rsidRDefault="009324D9">
      <w:pPr>
        <w:tabs>
          <w:tab w:val="left" w:pos="5670"/>
        </w:tabs>
        <w:rPr>
          <w:b/>
          <w:sz w:val="18"/>
        </w:rPr>
      </w:pPr>
      <w:r>
        <w:rPr>
          <w:b/>
          <w:sz w:val="18"/>
        </w:rPr>
        <w:t>Masarykovo nám. 40</w:t>
      </w:r>
      <w:r>
        <w:rPr>
          <w:b/>
          <w:sz w:val="18"/>
        </w:rPr>
        <w:tab/>
        <w:t>Peněžní ústav:</w:t>
      </w:r>
    </w:p>
    <w:p w:rsidR="009324D9" w:rsidRDefault="009324D9">
      <w:pPr>
        <w:tabs>
          <w:tab w:val="left" w:pos="5670"/>
        </w:tabs>
        <w:rPr>
          <w:b/>
          <w:sz w:val="18"/>
        </w:rPr>
      </w:pPr>
      <w:r>
        <w:rPr>
          <w:b/>
          <w:sz w:val="18"/>
        </w:rPr>
        <w:t>547 01 Náchod</w:t>
      </w:r>
      <w:r>
        <w:rPr>
          <w:b/>
          <w:sz w:val="18"/>
        </w:rPr>
        <w:tab/>
        <w:t>Komerční banka, a.s.,  pob. Náchod</w:t>
      </w:r>
    </w:p>
    <w:p w:rsidR="009324D9" w:rsidRPr="00D94BD2" w:rsidRDefault="009324D9" w:rsidP="00D53CF7">
      <w:pPr>
        <w:pStyle w:val="Nadpis1"/>
        <w:tabs>
          <w:tab w:val="left" w:pos="851"/>
          <w:tab w:val="left" w:pos="5670"/>
        </w:tabs>
        <w:rPr>
          <w:szCs w:val="18"/>
        </w:rPr>
      </w:pPr>
      <w:r w:rsidRPr="00D94BD2">
        <w:rPr>
          <w:szCs w:val="18"/>
        </w:rPr>
        <w:t>Odbor:</w:t>
      </w:r>
      <w:r w:rsidRPr="00D94BD2">
        <w:rPr>
          <w:szCs w:val="18"/>
        </w:rPr>
        <w:tab/>
      </w:r>
      <w:r w:rsidRPr="00D94BD2">
        <w:rPr>
          <w:rFonts w:ascii="Arial" w:hAnsi="Arial"/>
          <w:b w:val="0"/>
          <w:szCs w:val="18"/>
        </w:rPr>
        <w:t>investic a rozvoje města</w:t>
      </w:r>
      <w:r>
        <w:rPr>
          <w:szCs w:val="18"/>
        </w:rPr>
        <w:tab/>
        <w:t>Číslo účtu: XXXXXXXXXX/XXXX</w:t>
      </w:r>
    </w:p>
    <w:p w:rsidR="009324D9" w:rsidRPr="00D94BD2" w:rsidRDefault="009324D9">
      <w:pPr>
        <w:pStyle w:val="Nadpis1"/>
        <w:tabs>
          <w:tab w:val="left" w:pos="851"/>
          <w:tab w:val="left" w:pos="5670"/>
        </w:tabs>
        <w:rPr>
          <w:szCs w:val="18"/>
        </w:rPr>
      </w:pPr>
      <w:r w:rsidRPr="00D94BD2">
        <w:rPr>
          <w:szCs w:val="18"/>
        </w:rPr>
        <w:t xml:space="preserve">Zařízení: </w:t>
      </w:r>
      <w:r w:rsidRPr="00D94BD2">
        <w:rPr>
          <w:szCs w:val="18"/>
        </w:rPr>
        <w:tab/>
      </w:r>
      <w:r>
        <w:rPr>
          <w:szCs w:val="18"/>
        </w:rPr>
        <w:t>stavební práce</w:t>
      </w:r>
      <w:r w:rsidRPr="00D94BD2">
        <w:rPr>
          <w:szCs w:val="18"/>
        </w:rPr>
        <w:tab/>
        <w:t>IČ: 00272868</w:t>
      </w:r>
    </w:p>
    <w:p w:rsidR="009324D9" w:rsidRPr="000E3F87" w:rsidRDefault="009324D9" w:rsidP="00CF7392">
      <w:pPr>
        <w:pStyle w:val="Nadpis1"/>
        <w:spacing w:before="240"/>
        <w:jc w:val="center"/>
        <w:rPr>
          <w:rFonts w:ascii="Arial" w:hAnsi="Arial" w:cs="Arial"/>
          <w:sz w:val="40"/>
          <w:szCs w:val="40"/>
        </w:rPr>
      </w:pPr>
      <w:r w:rsidRPr="000E3F87">
        <w:rPr>
          <w:rFonts w:ascii="Arial" w:hAnsi="Arial" w:cs="Arial"/>
          <w:sz w:val="40"/>
          <w:szCs w:val="40"/>
        </w:rPr>
        <w:t xml:space="preserve">Objednávka číslo: </w:t>
      </w:r>
      <w:r>
        <w:rPr>
          <w:rFonts w:ascii="Arial" w:hAnsi="Arial" w:cs="Arial"/>
          <w:sz w:val="40"/>
          <w:szCs w:val="40"/>
        </w:rPr>
        <w:t>106/2017</w:t>
      </w:r>
    </w:p>
    <w:p w:rsidR="009324D9" w:rsidRDefault="009324D9">
      <w:pPr>
        <w:jc w:val="center"/>
        <w:rPr>
          <w:b/>
          <w:sz w:val="18"/>
        </w:rPr>
      </w:pPr>
      <w:r>
        <w:rPr>
          <w:b/>
          <w:sz w:val="18"/>
        </w:rPr>
        <w:t>(číslo objednávky uvádějte vždy na faktuře)</w:t>
      </w:r>
    </w:p>
    <w:p w:rsidR="009324D9" w:rsidRPr="003956A9" w:rsidRDefault="009324D9" w:rsidP="00D75940">
      <w:pPr>
        <w:pBdr>
          <w:bottom w:val="single" w:sz="4" w:space="1" w:color="auto"/>
        </w:pBdr>
        <w:tabs>
          <w:tab w:val="left" w:pos="1440"/>
          <w:tab w:val="right" w:pos="10773"/>
        </w:tabs>
        <w:spacing w:before="120"/>
        <w:rPr>
          <w:rFonts w:ascii="Arial" w:hAnsi="Arial" w:cs="Arial"/>
          <w:sz w:val="22"/>
          <w:szCs w:val="22"/>
        </w:rPr>
      </w:pPr>
      <w:r w:rsidRPr="003956A9">
        <w:rPr>
          <w:b/>
          <w:sz w:val="22"/>
          <w:szCs w:val="22"/>
        </w:rPr>
        <w:t>Adresa dodavatele  BEZEDOS s.r.o.</w:t>
      </w:r>
      <w:r w:rsidRPr="003956A9">
        <w:rPr>
          <w:sz w:val="22"/>
          <w:szCs w:val="22"/>
        </w:rPr>
        <w:t xml:space="preserve">   </w:t>
      </w:r>
      <w:r w:rsidRPr="003956A9">
        <w:rPr>
          <w:rStyle w:val="Siln"/>
          <w:sz w:val="22"/>
          <w:szCs w:val="22"/>
        </w:rPr>
        <w:t>Náchodská 628 549 32 Velké Poříčí</w:t>
      </w:r>
      <w:r w:rsidRPr="003956A9">
        <w:rPr>
          <w:rStyle w:val="Siln"/>
          <w:color w:val="333333"/>
          <w:sz w:val="22"/>
          <w:szCs w:val="22"/>
        </w:rPr>
        <w:t> </w:t>
      </w:r>
      <w:r w:rsidRPr="003956A9">
        <w:rPr>
          <w:b/>
          <w:sz w:val="22"/>
          <w:szCs w:val="22"/>
        </w:rPr>
        <w:t xml:space="preserve">                         IČO:</w:t>
      </w:r>
      <w:r w:rsidRPr="003956A9">
        <w:rPr>
          <w:b/>
          <w:color w:val="000000"/>
          <w:sz w:val="22"/>
          <w:szCs w:val="22"/>
        </w:rPr>
        <w:t xml:space="preserve">    </w:t>
      </w:r>
      <w:r w:rsidRPr="003956A9">
        <w:rPr>
          <w:rStyle w:val="Siln"/>
          <w:color w:val="333333"/>
          <w:sz w:val="22"/>
          <w:szCs w:val="22"/>
        </w:rPr>
        <w:t>275 04 867</w:t>
      </w:r>
      <w:r w:rsidRPr="003956A9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3956A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4D9" w:rsidRPr="003956A9" w:rsidRDefault="009324D9" w:rsidP="00A1192A">
      <w:pPr>
        <w:ind w:right="-567"/>
        <w:rPr>
          <w:b/>
          <w:sz w:val="22"/>
          <w:szCs w:val="22"/>
        </w:rPr>
      </w:pPr>
      <w:r w:rsidRPr="003956A9">
        <w:rPr>
          <w:b/>
          <w:sz w:val="22"/>
          <w:szCs w:val="22"/>
        </w:rPr>
        <w:t>Dodejte Městu Náchod níže uvedené zboží (práci):</w:t>
      </w:r>
    </w:p>
    <w:p w:rsidR="009324D9" w:rsidRPr="00BD29D9" w:rsidRDefault="009324D9" w:rsidP="00BF0733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BD29D9">
        <w:rPr>
          <w:sz w:val="22"/>
          <w:szCs w:val="22"/>
        </w:rPr>
        <w:t xml:space="preserve">Předmětem zakázky je realizace stavby </w:t>
      </w:r>
      <w:r>
        <w:rPr>
          <w:b/>
          <w:sz w:val="22"/>
          <w:szCs w:val="22"/>
        </w:rPr>
        <w:t>,,Parkovací plocha sídliště SUN Náchod z asfaltového recyklátu“ dle cenové nabídky ze dne: 5.9.2016.</w:t>
      </w:r>
    </w:p>
    <w:p w:rsidR="009324D9" w:rsidRPr="00BD29D9" w:rsidRDefault="009324D9" w:rsidP="00067436">
      <w:pPr>
        <w:spacing w:before="60"/>
        <w:jc w:val="both"/>
        <w:rPr>
          <w:sz w:val="22"/>
          <w:szCs w:val="22"/>
        </w:rPr>
      </w:pPr>
      <w:r w:rsidRPr="00BD29D9">
        <w:rPr>
          <w:sz w:val="22"/>
          <w:szCs w:val="22"/>
        </w:rPr>
        <w:t>Faktura bude zhotovitelem vystavena po dokončení a převzetí díla. Splatnost faktury je 14 dnů. Faktura musí formou a obsahem odpovídat zákonu o účetnictví a zákonu o DPH. Přílohou faktury musí být objednatelem odsouhlasený soupis provedených prací.</w:t>
      </w:r>
    </w:p>
    <w:p w:rsidR="009324D9" w:rsidRPr="00BD29D9" w:rsidRDefault="009324D9" w:rsidP="00321B52">
      <w:pPr>
        <w:pStyle w:val="Zkladntext"/>
        <w:spacing w:before="60"/>
        <w:rPr>
          <w:sz w:val="22"/>
          <w:szCs w:val="22"/>
          <w:u w:val="single"/>
        </w:rPr>
      </w:pPr>
      <w:r w:rsidRPr="00BD29D9">
        <w:rPr>
          <w:sz w:val="22"/>
          <w:szCs w:val="22"/>
          <w:u w:val="single"/>
        </w:rPr>
        <w:t>Záruka za jakost díla a práva objednatele z vadného plnění díla</w:t>
      </w:r>
    </w:p>
    <w:p w:rsidR="009324D9" w:rsidRPr="00BD29D9" w:rsidRDefault="009324D9" w:rsidP="00321B52">
      <w:pPr>
        <w:pStyle w:val="Zkladntext"/>
        <w:spacing w:before="60"/>
        <w:rPr>
          <w:sz w:val="22"/>
          <w:szCs w:val="22"/>
        </w:rPr>
      </w:pPr>
      <w:r w:rsidRPr="00BD29D9">
        <w:rPr>
          <w:sz w:val="22"/>
          <w:szCs w:val="22"/>
        </w:rPr>
        <w:t>Zhotovitel se zavazuje, že dílo bude zhotoveno v s</w:t>
      </w:r>
      <w:r>
        <w:rPr>
          <w:sz w:val="22"/>
          <w:szCs w:val="22"/>
        </w:rPr>
        <w:t>ouladu se schváleným návrhem</w:t>
      </w:r>
      <w:r w:rsidRPr="00BD29D9">
        <w:rPr>
          <w:sz w:val="22"/>
          <w:szCs w:val="22"/>
        </w:rPr>
        <w:t>,</w:t>
      </w:r>
      <w:r w:rsidRPr="00BD29D9" w:rsidDel="003C0D5E">
        <w:rPr>
          <w:sz w:val="22"/>
          <w:szCs w:val="22"/>
        </w:rPr>
        <w:t xml:space="preserve"> </w:t>
      </w:r>
      <w:r w:rsidRPr="00BD29D9">
        <w:rPr>
          <w:sz w:val="22"/>
          <w:szCs w:val="22"/>
        </w:rPr>
        <w:t>touto objednávkou</w:t>
      </w:r>
      <w:r w:rsidRPr="00BD29D9">
        <w:rPr>
          <w:color w:val="0000FF"/>
          <w:sz w:val="22"/>
          <w:szCs w:val="22"/>
        </w:rPr>
        <w:t xml:space="preserve">, </w:t>
      </w:r>
      <w:r w:rsidRPr="00BD29D9">
        <w:rPr>
          <w:sz w:val="22"/>
          <w:szCs w:val="22"/>
        </w:rPr>
        <w:t>platnými právními předpisy a platnými normami vztahujícími se k materiálům a pracím prováděným dle této objednávky.</w:t>
      </w:r>
    </w:p>
    <w:p w:rsidR="009324D9" w:rsidRPr="00BD29D9" w:rsidRDefault="009324D9" w:rsidP="00321B52">
      <w:pPr>
        <w:pStyle w:val="Zkladntext"/>
        <w:spacing w:before="60"/>
        <w:rPr>
          <w:sz w:val="22"/>
          <w:szCs w:val="22"/>
        </w:rPr>
      </w:pPr>
      <w:r w:rsidRPr="00BD29D9">
        <w:rPr>
          <w:sz w:val="22"/>
          <w:szCs w:val="22"/>
        </w:rPr>
        <w:t>Zhotovitel poskytuje n</w:t>
      </w:r>
      <w:r>
        <w:rPr>
          <w:sz w:val="22"/>
          <w:szCs w:val="22"/>
        </w:rPr>
        <w:t>a jakost díla záruku v délce 24</w:t>
      </w:r>
      <w:r w:rsidRPr="00BD29D9">
        <w:rPr>
          <w:sz w:val="22"/>
          <w:szCs w:val="22"/>
        </w:rPr>
        <w:t xml:space="preserve"> měsíců od předání díla.</w:t>
      </w:r>
    </w:p>
    <w:p w:rsidR="009324D9" w:rsidRPr="00BD29D9" w:rsidRDefault="009324D9" w:rsidP="00321B52">
      <w:pPr>
        <w:pStyle w:val="Zkladntext"/>
        <w:spacing w:before="60"/>
        <w:rPr>
          <w:sz w:val="22"/>
          <w:szCs w:val="22"/>
        </w:rPr>
      </w:pPr>
      <w:r w:rsidRPr="00BD29D9">
        <w:rPr>
          <w:sz w:val="22"/>
          <w:szCs w:val="22"/>
        </w:rPr>
        <w:t>Případné vady díla budou písemně reklamovány u zhotovitele bez zbytečného odkladu po jejich zjištění.</w:t>
      </w:r>
    </w:p>
    <w:p w:rsidR="009324D9" w:rsidRPr="00BD29D9" w:rsidRDefault="009324D9" w:rsidP="00321B52">
      <w:pPr>
        <w:pStyle w:val="Zkladntext"/>
        <w:spacing w:before="60"/>
        <w:rPr>
          <w:sz w:val="22"/>
          <w:szCs w:val="22"/>
        </w:rPr>
      </w:pPr>
      <w:r w:rsidRPr="00BD29D9">
        <w:rPr>
          <w:sz w:val="22"/>
          <w:szCs w:val="22"/>
        </w:rPr>
        <w:t>Zhotovitel se zavazuje nastoupit k odstranění reklamovaných vad do 5 pracovních dnů ode dne uplatnění reklamace objednatelem, pokud se smluvní strany nedohodnou jinak.</w:t>
      </w:r>
    </w:p>
    <w:p w:rsidR="009324D9" w:rsidRPr="00BD29D9" w:rsidRDefault="009324D9" w:rsidP="00321B52">
      <w:pPr>
        <w:pStyle w:val="Zkladntext"/>
        <w:spacing w:before="60"/>
        <w:rPr>
          <w:sz w:val="22"/>
          <w:szCs w:val="22"/>
        </w:rPr>
      </w:pPr>
      <w:r w:rsidRPr="00BD29D9">
        <w:rPr>
          <w:sz w:val="22"/>
          <w:szCs w:val="22"/>
        </w:rPr>
        <w:t>Zhotovitel se zavazuje odstranit reklamované vady do 15 pracovních dnů ode dne uplatnění reklamace objednatelem, pokud se smluvní strany nedohodnou jinak.</w:t>
      </w:r>
    </w:p>
    <w:p w:rsidR="009324D9" w:rsidRPr="00BD29D9" w:rsidRDefault="009324D9" w:rsidP="00067436">
      <w:pPr>
        <w:spacing w:before="60"/>
        <w:jc w:val="both"/>
        <w:rPr>
          <w:sz w:val="22"/>
          <w:szCs w:val="22"/>
          <w:u w:val="single"/>
        </w:rPr>
      </w:pPr>
      <w:r w:rsidRPr="00BD29D9">
        <w:rPr>
          <w:sz w:val="22"/>
          <w:szCs w:val="22"/>
          <w:u w:val="single"/>
        </w:rPr>
        <w:t>Smluvní pokuty</w:t>
      </w:r>
    </w:p>
    <w:p w:rsidR="009324D9" w:rsidRPr="00BD29D9" w:rsidRDefault="009324D9" w:rsidP="00067436">
      <w:pPr>
        <w:pStyle w:val="Zkladntext"/>
        <w:widowControl w:val="0"/>
        <w:spacing w:before="60"/>
        <w:rPr>
          <w:sz w:val="22"/>
          <w:szCs w:val="22"/>
        </w:rPr>
      </w:pPr>
      <w:r w:rsidRPr="00BD29D9">
        <w:rPr>
          <w:sz w:val="22"/>
          <w:szCs w:val="22"/>
        </w:rPr>
        <w:t>Jestliže zhotovitel neodevzdá dílo v dodací lhůtě uvedené v této objednávce, zavazuje se zaplatit sjednanou smluvní pokutu ve výši 0,1 % z ceny díla včetně DPH za každý započatý kalendářní den prodlení.</w:t>
      </w:r>
    </w:p>
    <w:p w:rsidR="009324D9" w:rsidRPr="00BD29D9" w:rsidRDefault="009324D9" w:rsidP="00067436">
      <w:pPr>
        <w:pStyle w:val="Zkladntext"/>
        <w:widowControl w:val="0"/>
        <w:spacing w:before="60"/>
        <w:rPr>
          <w:sz w:val="22"/>
          <w:szCs w:val="22"/>
        </w:rPr>
      </w:pPr>
      <w:r w:rsidRPr="00BD29D9">
        <w:rPr>
          <w:sz w:val="22"/>
          <w:szCs w:val="22"/>
        </w:rPr>
        <w:t>Nejpozději v den odevzdání a převzetí díla objednateli je zhotovitel povinen vyklidit a vyčistit místo plnění a upravit jej podle projektové dokumentace nebo písemné dohody. Pokud tak neučiní, zavazuje se zaplatit sjednanou smluvní pokutu ve výši 1 000,- Kč za každý započatý kalendářní den prodlení.</w:t>
      </w:r>
    </w:p>
    <w:p w:rsidR="009324D9" w:rsidRPr="00BD29D9" w:rsidRDefault="009324D9" w:rsidP="00067436">
      <w:pPr>
        <w:pStyle w:val="Zkladntext"/>
        <w:widowControl w:val="0"/>
        <w:spacing w:before="60"/>
        <w:rPr>
          <w:sz w:val="22"/>
          <w:szCs w:val="22"/>
        </w:rPr>
      </w:pPr>
      <w:r w:rsidRPr="00BD29D9">
        <w:rPr>
          <w:sz w:val="22"/>
          <w:szCs w:val="22"/>
        </w:rPr>
        <w:t>Pokud zhotovitel nenastoupí nejpozději do 5 pracovních dnů ode dne uplatnění reklamace objednatelem nebo v jiné sjednané lhůtě k odstranění reklamovaných vad, zavazuje se zhotovitel zaplatit sjednanou smluvní pokutu ve výši 1 000,- Kč za každý i započatý kalendářní den prodlení bez ohledu na počet vad.</w:t>
      </w:r>
    </w:p>
    <w:p w:rsidR="009324D9" w:rsidRPr="00BD29D9" w:rsidRDefault="009324D9" w:rsidP="00067436">
      <w:pPr>
        <w:pStyle w:val="Zkladntext"/>
        <w:widowControl w:val="0"/>
        <w:spacing w:before="60"/>
        <w:rPr>
          <w:sz w:val="22"/>
          <w:szCs w:val="22"/>
        </w:rPr>
      </w:pPr>
      <w:r w:rsidRPr="00BD29D9">
        <w:rPr>
          <w:sz w:val="22"/>
          <w:szCs w:val="22"/>
        </w:rPr>
        <w:t>Pokud zhotovitel neodstraní reklamované vady nejpozději do 15 pracovních dnů ode dne uplatnění reklamace objednatelem nebo v jiné sjednané lhůtě, zavazuje se zhotovitel zaplatit sjednanou smluvní pokutu ve výši</w:t>
      </w:r>
      <w:r w:rsidRPr="00BD29D9">
        <w:rPr>
          <w:sz w:val="22"/>
          <w:szCs w:val="22"/>
        </w:rPr>
        <w:br/>
        <w:t>1 000,- Kč za každý i započatý kalendářní den prodlení bez ohledu na počet vad.</w:t>
      </w:r>
    </w:p>
    <w:p w:rsidR="009324D9" w:rsidRPr="00BD29D9" w:rsidRDefault="009324D9" w:rsidP="00067436">
      <w:pPr>
        <w:pStyle w:val="Zkladntext"/>
        <w:tabs>
          <w:tab w:val="left" w:pos="993"/>
          <w:tab w:val="left" w:pos="1276"/>
        </w:tabs>
        <w:spacing w:before="60"/>
        <w:rPr>
          <w:sz w:val="22"/>
          <w:szCs w:val="22"/>
          <w:u w:val="single"/>
        </w:rPr>
      </w:pPr>
      <w:r w:rsidRPr="00BD29D9">
        <w:rPr>
          <w:sz w:val="22"/>
          <w:szCs w:val="22"/>
          <w:u w:val="single"/>
        </w:rPr>
        <w:t>Odpovědnost za škodu</w:t>
      </w:r>
    </w:p>
    <w:p w:rsidR="009324D9" w:rsidRPr="00BD29D9" w:rsidRDefault="009324D9" w:rsidP="00067436">
      <w:pPr>
        <w:pStyle w:val="Seznam"/>
        <w:spacing w:before="60"/>
        <w:ind w:left="0" w:firstLine="0"/>
        <w:jc w:val="both"/>
        <w:rPr>
          <w:sz w:val="22"/>
          <w:szCs w:val="22"/>
        </w:rPr>
      </w:pPr>
      <w:r w:rsidRPr="00BD29D9">
        <w:rPr>
          <w:sz w:val="22"/>
          <w:szCs w:val="22"/>
        </w:rPr>
        <w:t>Odpovědnost za škodu na zhotovovaném díle nebo jeho části nese zhotovitel v plném rozsahu až do dne předání a převzetí celého díla objednatelem.</w:t>
      </w:r>
    </w:p>
    <w:p w:rsidR="009324D9" w:rsidRDefault="009324D9" w:rsidP="00D849D1">
      <w:pPr>
        <w:pStyle w:val="Seznam"/>
        <w:spacing w:before="60"/>
        <w:ind w:left="0" w:firstLine="0"/>
        <w:jc w:val="both"/>
      </w:pPr>
      <w:r w:rsidRPr="00BD29D9">
        <w:t xml:space="preserve">Pokud zhotovitel způsobí </w:t>
      </w:r>
      <w:r w:rsidRPr="00BD29D9">
        <w:rPr>
          <w:color w:val="000000"/>
        </w:rPr>
        <w:t>při provádění díla</w:t>
      </w:r>
      <w:r w:rsidRPr="00BD29D9">
        <w:rPr>
          <w:i/>
          <w:color w:val="0000FF"/>
        </w:rPr>
        <w:t xml:space="preserve"> </w:t>
      </w:r>
      <w:r w:rsidRPr="00BD29D9">
        <w:t xml:space="preserve">škodu objednateli nebo třetím osobám, je povinen ji v plné výši uhradit; jakož i škodu způsobenou třetí osobou v době od předání </w:t>
      </w:r>
      <w:r w:rsidRPr="00BD29D9">
        <w:rPr>
          <w:color w:val="000000"/>
        </w:rPr>
        <w:t>místa plnění</w:t>
      </w:r>
      <w:r w:rsidRPr="00BD29D9">
        <w:rPr>
          <w:i/>
          <w:color w:val="0000FF"/>
        </w:rPr>
        <w:t xml:space="preserve"> </w:t>
      </w:r>
      <w:r w:rsidRPr="00BD29D9">
        <w:t>do ukončení a předání díla včetně vyklizení a vyčištění místa pln</w:t>
      </w:r>
      <w:r>
        <w:t>ění</w:t>
      </w:r>
    </w:p>
    <w:p w:rsidR="009324D9" w:rsidRPr="004E1A84" w:rsidRDefault="009324D9" w:rsidP="00D849D1">
      <w:pPr>
        <w:pStyle w:val="Seznam"/>
        <w:spacing w:before="60"/>
        <w:ind w:left="0" w:firstLine="0"/>
        <w:jc w:val="both"/>
        <w:rPr>
          <w:b/>
        </w:rPr>
      </w:pPr>
      <w:r>
        <w:rPr>
          <w:b/>
        </w:rPr>
        <w:t>Akce je finančně pokryta rozpočtem 2017.</w:t>
      </w:r>
    </w:p>
    <w:p w:rsidR="009324D9" w:rsidRPr="00AD5AAF" w:rsidRDefault="009324D9" w:rsidP="00A6556C">
      <w:pPr>
        <w:pBdr>
          <w:bottom w:val="single" w:sz="4" w:space="1" w:color="auto"/>
        </w:pBdr>
        <w:tabs>
          <w:tab w:val="right" w:pos="4536"/>
          <w:tab w:val="left" w:pos="5670"/>
        </w:tabs>
        <w:spacing w:before="240"/>
        <w:rPr>
          <w:rFonts w:ascii="Arial" w:hAnsi="Arial"/>
          <w:sz w:val="22"/>
        </w:rPr>
      </w:pPr>
      <w:r>
        <w:rPr>
          <w:b/>
          <w:sz w:val="18"/>
        </w:rPr>
        <w:t xml:space="preserve">Výše výdaje: </w:t>
      </w:r>
      <w:r>
        <w:rPr>
          <w:rFonts w:cs="Arial"/>
          <w:bCs/>
          <w:color w:val="000000"/>
          <w:sz w:val="20"/>
        </w:rPr>
        <w:t xml:space="preserve"> do </w:t>
      </w:r>
      <w:r w:rsidRPr="00052905">
        <w:rPr>
          <w:rFonts w:cs="Arial"/>
          <w:b/>
          <w:bCs/>
          <w:color w:val="000000"/>
          <w:sz w:val="20"/>
        </w:rPr>
        <w:t>220 000,-Kč</w:t>
      </w:r>
      <w:r w:rsidRPr="00052905">
        <w:rPr>
          <w:rFonts w:ascii="Arial" w:hAnsi="Arial"/>
          <w:b/>
          <w:sz w:val="22"/>
        </w:rPr>
        <w:t xml:space="preserve"> </w:t>
      </w:r>
      <w:r w:rsidRPr="00BD29D9">
        <w:rPr>
          <w:sz w:val="22"/>
          <w:szCs w:val="22"/>
        </w:rPr>
        <w:t xml:space="preserve">včetně </w:t>
      </w:r>
      <w:r>
        <w:rPr>
          <w:sz w:val="22"/>
          <w:szCs w:val="22"/>
        </w:rPr>
        <w:t>21%</w:t>
      </w:r>
      <w:r w:rsidRPr="00BD29D9">
        <w:rPr>
          <w:sz w:val="22"/>
          <w:szCs w:val="22"/>
        </w:rPr>
        <w:t>DPH</w:t>
      </w:r>
      <w:r>
        <w:rPr>
          <w:b/>
          <w:sz w:val="18"/>
        </w:rPr>
        <w:tab/>
        <w:t xml:space="preserve">                                                                              Dodací lhůta</w:t>
      </w:r>
      <w:r w:rsidRPr="00BD29D9">
        <w:rPr>
          <w:b/>
          <w:sz w:val="18"/>
        </w:rPr>
        <w:t>:</w:t>
      </w:r>
      <w:r w:rsidRPr="00BD29D9">
        <w:rPr>
          <w:sz w:val="22"/>
          <w:szCs w:val="22"/>
        </w:rPr>
        <w:t xml:space="preserve"> </w:t>
      </w:r>
      <w:r>
        <w:rPr>
          <w:sz w:val="22"/>
          <w:szCs w:val="22"/>
        </w:rPr>
        <w:t>duben, květen 2017</w:t>
      </w:r>
    </w:p>
    <w:p w:rsidR="009324D9" w:rsidRDefault="009324D9" w:rsidP="0006578F">
      <w:pPr>
        <w:tabs>
          <w:tab w:val="left" w:pos="5670"/>
        </w:tabs>
        <w:spacing w:before="120"/>
      </w:pPr>
      <w:r>
        <w:rPr>
          <w:b/>
          <w:sz w:val="18"/>
        </w:rPr>
        <w:t>Úhrada zajištěna v kap.:</w:t>
      </w:r>
      <w:r>
        <w:rPr>
          <w:b/>
          <w:sz w:val="20"/>
        </w:rPr>
        <w:t xml:space="preserve"> </w:t>
      </w:r>
      <w:r w:rsidRPr="00807D73">
        <w:rPr>
          <w:rFonts w:ascii="Arial Narrow" w:hAnsi="Arial Narrow"/>
          <w:szCs w:val="24"/>
        </w:rPr>
        <w:t>12</w:t>
      </w:r>
      <w:r>
        <w:tab/>
      </w:r>
      <w:r>
        <w:rPr>
          <w:b/>
          <w:sz w:val="18"/>
        </w:rPr>
        <w:t>Objednávku vyhotovil</w:t>
      </w:r>
      <w:r w:rsidRPr="00BD29D9">
        <w:rPr>
          <w:b/>
          <w:sz w:val="18"/>
        </w:rPr>
        <w:t>:</w:t>
      </w:r>
      <w:r>
        <w:rPr>
          <w:sz w:val="22"/>
          <w:szCs w:val="22"/>
        </w:rPr>
        <w:t xml:space="preserve"> XXXXXXXXXXXXX</w:t>
      </w:r>
    </w:p>
    <w:p w:rsidR="009324D9" w:rsidRPr="00485FAE" w:rsidRDefault="009324D9" w:rsidP="0006578F">
      <w:pPr>
        <w:tabs>
          <w:tab w:val="left" w:pos="5670"/>
        </w:tabs>
        <w:spacing w:before="120"/>
        <w:rPr>
          <w:rFonts w:ascii="Arial" w:hAnsi="Arial" w:cs="Arial"/>
          <w:b/>
          <w:sz w:val="18"/>
        </w:rPr>
      </w:pPr>
      <w:r>
        <w:rPr>
          <w:b/>
          <w:sz w:val="18"/>
        </w:rPr>
        <w:t xml:space="preserve">Potvrzení odbor finanční: </w:t>
      </w:r>
      <w:r>
        <w:rPr>
          <w:sz w:val="18"/>
        </w:rPr>
        <w:t>...............................................</w:t>
      </w:r>
      <w:r>
        <w:rPr>
          <w:b/>
          <w:sz w:val="18"/>
        </w:rPr>
        <w:tab/>
        <w:t>Dne: 6.2.2017</w:t>
      </w:r>
    </w:p>
    <w:p w:rsidR="009324D9" w:rsidRPr="00807D73" w:rsidRDefault="009324D9" w:rsidP="008568B3">
      <w:pPr>
        <w:tabs>
          <w:tab w:val="center" w:pos="8789"/>
        </w:tabs>
        <w:rPr>
          <w:rFonts w:ascii="Arial" w:hAnsi="Arial" w:cs="Arial"/>
          <w:sz w:val="16"/>
          <w:szCs w:val="16"/>
        </w:rPr>
      </w:pPr>
    </w:p>
    <w:p w:rsidR="009324D9" w:rsidRDefault="009324D9" w:rsidP="009656B7">
      <w:pPr>
        <w:tabs>
          <w:tab w:val="center" w:pos="8789"/>
        </w:tabs>
        <w:rPr>
          <w:b/>
          <w:sz w:val="18"/>
        </w:rPr>
      </w:pPr>
      <w:r>
        <w:rPr>
          <w:sz w:val="18"/>
        </w:rPr>
        <w:t>Bez razítka</w:t>
      </w:r>
    </w:p>
    <w:p w:rsidR="009324D9" w:rsidRDefault="009324D9" w:rsidP="008568B3">
      <w:pPr>
        <w:tabs>
          <w:tab w:val="center" w:pos="8789"/>
        </w:tabs>
        <w:rPr>
          <w:sz w:val="18"/>
        </w:rPr>
      </w:pPr>
      <w:r>
        <w:rPr>
          <w:sz w:val="18"/>
        </w:rPr>
        <w:t>Města Náchod neplatné</w:t>
      </w:r>
    </w:p>
    <w:p w:rsidR="009324D9" w:rsidRPr="009656B7" w:rsidRDefault="009324D9" w:rsidP="008568B3">
      <w:pPr>
        <w:tabs>
          <w:tab w:val="center" w:pos="8789"/>
        </w:tabs>
        <w:rPr>
          <w:rFonts w:ascii="Arial" w:hAnsi="Arial" w:cs="Arial"/>
          <w:sz w:val="22"/>
          <w:szCs w:val="22"/>
        </w:rPr>
      </w:pPr>
      <w:r>
        <w:rPr>
          <w:sz w:val="18"/>
        </w:rPr>
        <w:tab/>
        <w:t>..................................................................</w:t>
      </w:r>
    </w:p>
    <w:p w:rsidR="009324D9" w:rsidRDefault="009324D9" w:rsidP="003E38AC">
      <w:pPr>
        <w:rPr>
          <w:sz w:val="18"/>
        </w:rPr>
      </w:pPr>
      <w:r>
        <w:rPr>
          <w:sz w:val="18"/>
        </w:rPr>
        <w:t xml:space="preserve">Potvrzuji převzetí a akceptaci objednávky.                                                                                                             </w:t>
      </w:r>
      <w:r>
        <w:rPr>
          <w:b/>
          <w:sz w:val="18"/>
        </w:rPr>
        <w:t>podpis příkazce operace</w:t>
      </w:r>
    </w:p>
    <w:p w:rsidR="009324D9" w:rsidRDefault="009324D9" w:rsidP="00002175">
      <w:pPr>
        <w:rPr>
          <w:sz w:val="18"/>
        </w:rPr>
      </w:pPr>
      <w:r>
        <w:rPr>
          <w:kern w:val="36"/>
          <w:sz w:val="18"/>
          <w:szCs w:val="18"/>
        </w:rPr>
        <w:t xml:space="preserve">       BRZEDOS</w:t>
      </w:r>
      <w:r w:rsidRPr="00002175">
        <w:rPr>
          <w:kern w:val="36"/>
          <w:sz w:val="18"/>
          <w:szCs w:val="18"/>
        </w:rPr>
        <w:t>, s.r.o.</w:t>
      </w:r>
      <w:r w:rsidRPr="00215AAD">
        <w:rPr>
          <w:kern w:val="36"/>
          <w:sz w:val="22"/>
          <w:szCs w:val="22"/>
        </w:rPr>
        <w:t xml:space="preserve"> </w:t>
      </w:r>
      <w:r>
        <w:rPr>
          <w:sz w:val="18"/>
        </w:rPr>
        <w:t xml:space="preserve">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324D9" w:rsidRPr="006F6E27" w:rsidRDefault="009324D9" w:rsidP="003E38AC">
      <w:pPr>
        <w:tabs>
          <w:tab w:val="center" w:pos="8789"/>
        </w:tabs>
        <w:rPr>
          <w:sz w:val="18"/>
        </w:rPr>
      </w:pPr>
      <w:r>
        <w:rPr>
          <w:sz w:val="18"/>
        </w:rPr>
        <w:t xml:space="preserve">       Dne:                                                                                                                                                      </w:t>
      </w:r>
    </w:p>
    <w:p w:rsidR="009324D9" w:rsidRDefault="009324D9" w:rsidP="004E1A84">
      <w:pPr>
        <w:tabs>
          <w:tab w:val="center" w:pos="8789"/>
        </w:tabs>
        <w:rPr>
          <w:b/>
          <w:sz w:val="18"/>
        </w:rPr>
      </w:pPr>
      <w:r>
        <w:rPr>
          <w:sz w:val="18"/>
        </w:rPr>
        <w:t xml:space="preserve">       Ing.Tomáš Silvan…………………                                                                                                   ..................................................................</w:t>
      </w:r>
    </w:p>
    <w:p w:rsidR="009324D9" w:rsidRDefault="009324D9">
      <w:pPr>
        <w:tabs>
          <w:tab w:val="center" w:pos="8789"/>
        </w:tabs>
        <w:rPr>
          <w:b/>
          <w:sz w:val="18"/>
        </w:rPr>
      </w:pPr>
      <w:r>
        <w:rPr>
          <w:b/>
          <w:sz w:val="18"/>
        </w:rPr>
        <w:tab/>
        <w:t>podpis správce rozpočtu</w:t>
      </w:r>
    </w:p>
    <w:sectPr w:rsidR="009324D9" w:rsidSect="00977B72">
      <w:pgSz w:w="11907" w:h="16840" w:code="9"/>
      <w:pgMar w:top="567" w:right="567" w:bottom="567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D9" w:rsidRDefault="009324D9">
      <w:r>
        <w:separator/>
      </w:r>
    </w:p>
  </w:endnote>
  <w:endnote w:type="continuationSeparator" w:id="0">
    <w:p w:rsidR="009324D9" w:rsidRDefault="0093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D9" w:rsidRDefault="009324D9">
      <w:r>
        <w:separator/>
      </w:r>
    </w:p>
  </w:footnote>
  <w:footnote w:type="continuationSeparator" w:id="0">
    <w:p w:rsidR="009324D9" w:rsidRDefault="0093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1551"/>
    <w:multiLevelType w:val="hybridMultilevel"/>
    <w:tmpl w:val="0E32FC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9639F"/>
    <w:multiLevelType w:val="hybridMultilevel"/>
    <w:tmpl w:val="6742AAEE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63CCF09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A47E88">
      <w:start w:val="1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665B2A"/>
    <w:multiLevelType w:val="hybridMultilevel"/>
    <w:tmpl w:val="5D90EBEC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BD5502"/>
    <w:multiLevelType w:val="hybridMultilevel"/>
    <w:tmpl w:val="79F88E74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8627A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B85064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D3498F"/>
    <w:multiLevelType w:val="hybridMultilevel"/>
    <w:tmpl w:val="E2707000"/>
    <w:lvl w:ilvl="0" w:tplc="13C25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8"/>
    <w:rsid w:val="00002175"/>
    <w:rsid w:val="00010A52"/>
    <w:rsid w:val="000400F8"/>
    <w:rsid w:val="00052905"/>
    <w:rsid w:val="0005509E"/>
    <w:rsid w:val="00056B07"/>
    <w:rsid w:val="0006578F"/>
    <w:rsid w:val="00065A68"/>
    <w:rsid w:val="00067436"/>
    <w:rsid w:val="00073778"/>
    <w:rsid w:val="0008296D"/>
    <w:rsid w:val="00085823"/>
    <w:rsid w:val="00090572"/>
    <w:rsid w:val="00094C7A"/>
    <w:rsid w:val="000B6F91"/>
    <w:rsid w:val="000D1708"/>
    <w:rsid w:val="000E2AE8"/>
    <w:rsid w:val="000E3F87"/>
    <w:rsid w:val="000E7337"/>
    <w:rsid w:val="000F5176"/>
    <w:rsid w:val="00114720"/>
    <w:rsid w:val="00120B2C"/>
    <w:rsid w:val="00121C09"/>
    <w:rsid w:val="00174076"/>
    <w:rsid w:val="00177AF3"/>
    <w:rsid w:val="00186908"/>
    <w:rsid w:val="00187E33"/>
    <w:rsid w:val="00190EB0"/>
    <w:rsid w:val="00191D9F"/>
    <w:rsid w:val="001972C2"/>
    <w:rsid w:val="001A0DB7"/>
    <w:rsid w:val="001A1411"/>
    <w:rsid w:val="001B5C38"/>
    <w:rsid w:val="001C2D75"/>
    <w:rsid w:val="001D4A41"/>
    <w:rsid w:val="00202F40"/>
    <w:rsid w:val="00215AAD"/>
    <w:rsid w:val="00220299"/>
    <w:rsid w:val="00241DC7"/>
    <w:rsid w:val="002713AF"/>
    <w:rsid w:val="00286798"/>
    <w:rsid w:val="002B1086"/>
    <w:rsid w:val="00321B52"/>
    <w:rsid w:val="00333CEA"/>
    <w:rsid w:val="00347571"/>
    <w:rsid w:val="00350649"/>
    <w:rsid w:val="003725B5"/>
    <w:rsid w:val="003956A9"/>
    <w:rsid w:val="003B2B99"/>
    <w:rsid w:val="003B7DBC"/>
    <w:rsid w:val="003C0D5E"/>
    <w:rsid w:val="003D07F7"/>
    <w:rsid w:val="003D0819"/>
    <w:rsid w:val="003E38AC"/>
    <w:rsid w:val="003E718D"/>
    <w:rsid w:val="00403984"/>
    <w:rsid w:val="0043258B"/>
    <w:rsid w:val="004355E4"/>
    <w:rsid w:val="00471B14"/>
    <w:rsid w:val="00485FAE"/>
    <w:rsid w:val="004B6DCC"/>
    <w:rsid w:val="004C5D14"/>
    <w:rsid w:val="004C5FC6"/>
    <w:rsid w:val="004C7519"/>
    <w:rsid w:val="004D45AA"/>
    <w:rsid w:val="004E1A84"/>
    <w:rsid w:val="00507432"/>
    <w:rsid w:val="00515A73"/>
    <w:rsid w:val="00554D43"/>
    <w:rsid w:val="00557110"/>
    <w:rsid w:val="00561EBE"/>
    <w:rsid w:val="00562E3A"/>
    <w:rsid w:val="00563D48"/>
    <w:rsid w:val="00566DA3"/>
    <w:rsid w:val="00572A01"/>
    <w:rsid w:val="00591209"/>
    <w:rsid w:val="005E6515"/>
    <w:rsid w:val="006245AD"/>
    <w:rsid w:val="00630791"/>
    <w:rsid w:val="0069228D"/>
    <w:rsid w:val="006B6793"/>
    <w:rsid w:val="006E23B3"/>
    <w:rsid w:val="006F6E27"/>
    <w:rsid w:val="007044E9"/>
    <w:rsid w:val="00707145"/>
    <w:rsid w:val="00710CB6"/>
    <w:rsid w:val="00712DF3"/>
    <w:rsid w:val="00714B90"/>
    <w:rsid w:val="00726F1E"/>
    <w:rsid w:val="00754EFB"/>
    <w:rsid w:val="007607C7"/>
    <w:rsid w:val="00782A4F"/>
    <w:rsid w:val="007B08E1"/>
    <w:rsid w:val="007C11C3"/>
    <w:rsid w:val="007D2ABB"/>
    <w:rsid w:val="00807D73"/>
    <w:rsid w:val="00810D62"/>
    <w:rsid w:val="00810F51"/>
    <w:rsid w:val="00817775"/>
    <w:rsid w:val="008568B3"/>
    <w:rsid w:val="00882262"/>
    <w:rsid w:val="008B5A1E"/>
    <w:rsid w:val="008C0D72"/>
    <w:rsid w:val="008C3298"/>
    <w:rsid w:val="008C632C"/>
    <w:rsid w:val="008D3DDF"/>
    <w:rsid w:val="008E2433"/>
    <w:rsid w:val="00900D00"/>
    <w:rsid w:val="009055DC"/>
    <w:rsid w:val="009324D9"/>
    <w:rsid w:val="00932F83"/>
    <w:rsid w:val="009332AB"/>
    <w:rsid w:val="00933AEB"/>
    <w:rsid w:val="00951979"/>
    <w:rsid w:val="00956B4E"/>
    <w:rsid w:val="00956FDB"/>
    <w:rsid w:val="00961679"/>
    <w:rsid w:val="009656B7"/>
    <w:rsid w:val="00972AE8"/>
    <w:rsid w:val="00977B72"/>
    <w:rsid w:val="009959DF"/>
    <w:rsid w:val="009A51E4"/>
    <w:rsid w:val="009C64AF"/>
    <w:rsid w:val="009C7A97"/>
    <w:rsid w:val="009E1334"/>
    <w:rsid w:val="00A1192A"/>
    <w:rsid w:val="00A54FF1"/>
    <w:rsid w:val="00A6556C"/>
    <w:rsid w:val="00A70F06"/>
    <w:rsid w:val="00A95DB0"/>
    <w:rsid w:val="00AC31B0"/>
    <w:rsid w:val="00AD0D97"/>
    <w:rsid w:val="00AD5AAF"/>
    <w:rsid w:val="00AD7EA4"/>
    <w:rsid w:val="00AE040F"/>
    <w:rsid w:val="00AE2FA5"/>
    <w:rsid w:val="00AF35F1"/>
    <w:rsid w:val="00B01F7A"/>
    <w:rsid w:val="00B03966"/>
    <w:rsid w:val="00B15929"/>
    <w:rsid w:val="00B52519"/>
    <w:rsid w:val="00B728AC"/>
    <w:rsid w:val="00B73024"/>
    <w:rsid w:val="00B77B95"/>
    <w:rsid w:val="00B8047A"/>
    <w:rsid w:val="00B80725"/>
    <w:rsid w:val="00BA2EF3"/>
    <w:rsid w:val="00BB719B"/>
    <w:rsid w:val="00BC6029"/>
    <w:rsid w:val="00BD29D9"/>
    <w:rsid w:val="00BE64D3"/>
    <w:rsid w:val="00BF0733"/>
    <w:rsid w:val="00C103E3"/>
    <w:rsid w:val="00C14761"/>
    <w:rsid w:val="00C155D4"/>
    <w:rsid w:val="00C212A2"/>
    <w:rsid w:val="00C42B1C"/>
    <w:rsid w:val="00C61107"/>
    <w:rsid w:val="00C65C9C"/>
    <w:rsid w:val="00C80B6E"/>
    <w:rsid w:val="00CB75A7"/>
    <w:rsid w:val="00CD10A5"/>
    <w:rsid w:val="00CE07A1"/>
    <w:rsid w:val="00CE16D8"/>
    <w:rsid w:val="00CF1FF9"/>
    <w:rsid w:val="00CF48AA"/>
    <w:rsid w:val="00CF7392"/>
    <w:rsid w:val="00D20426"/>
    <w:rsid w:val="00D337CF"/>
    <w:rsid w:val="00D34DF4"/>
    <w:rsid w:val="00D42844"/>
    <w:rsid w:val="00D43B95"/>
    <w:rsid w:val="00D532C1"/>
    <w:rsid w:val="00D53CF7"/>
    <w:rsid w:val="00D75940"/>
    <w:rsid w:val="00D849D1"/>
    <w:rsid w:val="00D94BD2"/>
    <w:rsid w:val="00DB7400"/>
    <w:rsid w:val="00DE6C5B"/>
    <w:rsid w:val="00E33F84"/>
    <w:rsid w:val="00E34D9C"/>
    <w:rsid w:val="00E679D4"/>
    <w:rsid w:val="00E805A3"/>
    <w:rsid w:val="00EC3886"/>
    <w:rsid w:val="00EC46E3"/>
    <w:rsid w:val="00ED471D"/>
    <w:rsid w:val="00F07100"/>
    <w:rsid w:val="00F170AC"/>
    <w:rsid w:val="00F302BA"/>
    <w:rsid w:val="00F92735"/>
    <w:rsid w:val="00FB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725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80725"/>
    <w:pPr>
      <w:keepNext/>
      <w:outlineLvl w:val="0"/>
    </w:pPr>
    <w:rPr>
      <w:b/>
      <w:sz w:val="18"/>
    </w:rPr>
  </w:style>
  <w:style w:type="paragraph" w:styleId="Nadpis4">
    <w:name w:val="heading 4"/>
    <w:basedOn w:val="Normln"/>
    <w:next w:val="Normln"/>
    <w:link w:val="Nadpis4Char"/>
    <w:uiPriority w:val="99"/>
    <w:qFormat/>
    <w:rsid w:val="009959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ZnakZnak">
    <w:name w:val="Znak Znak"/>
    <w:basedOn w:val="Normln"/>
    <w:uiPriority w:val="99"/>
    <w:rsid w:val="008B5A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datalabelstring">
    <w:name w:val="datalabel string"/>
    <w:basedOn w:val="Standardnpsmoodstavce"/>
    <w:uiPriority w:val="99"/>
    <w:rsid w:val="005E6515"/>
    <w:rPr>
      <w:rFonts w:cs="Times New Roman"/>
    </w:rPr>
  </w:style>
  <w:style w:type="paragraph" w:styleId="Zhlav">
    <w:name w:val="header"/>
    <w:basedOn w:val="Normln"/>
    <w:link w:val="ZhlavChar"/>
    <w:uiPriority w:val="99"/>
    <w:rsid w:val="005E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E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657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customStyle="1" w:styleId="nowrap">
    <w:name w:val="nowrap"/>
    <w:basedOn w:val="Standardnpsmoodstavce"/>
    <w:uiPriority w:val="99"/>
    <w:rsid w:val="004C7519"/>
    <w:rPr>
      <w:rFonts w:cs="Times New Roman"/>
    </w:rPr>
  </w:style>
  <w:style w:type="paragraph" w:customStyle="1" w:styleId="CarattereCarattere">
    <w:name w:val="Carattere Carattere"/>
    <w:basedOn w:val="Normln"/>
    <w:uiPriority w:val="99"/>
    <w:rsid w:val="00956FDB"/>
    <w:pPr>
      <w:widowControl w:val="0"/>
      <w:spacing w:line="280" w:lineRule="atLeast"/>
    </w:pPr>
    <w:rPr>
      <w:rFonts w:eastAsia="MS Mincho"/>
      <w:sz w:val="22"/>
      <w:lang w:val="en-GB" w:eastAsia="en-GB"/>
    </w:rPr>
  </w:style>
  <w:style w:type="paragraph" w:customStyle="1" w:styleId="Textvbloku1">
    <w:name w:val="Text v bloku1"/>
    <w:basedOn w:val="Normln"/>
    <w:uiPriority w:val="99"/>
    <w:rsid w:val="00333CEA"/>
    <w:pPr>
      <w:suppressAutoHyphens/>
      <w:ind w:left="709" w:right="-142" w:hanging="709"/>
      <w:jc w:val="both"/>
    </w:pPr>
    <w:rPr>
      <w:rFonts w:cs="Arial Narrow"/>
      <w:color w:val="FF0000"/>
      <w:lang w:eastAsia="ar-SA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Text pozn. pod čarou Char,Podrozdział,Footnote,Podrozdzia3,Text pozn. pod čarou Char2"/>
    <w:basedOn w:val="Normln"/>
    <w:link w:val="TextpoznpodarouChar1"/>
    <w:uiPriority w:val="99"/>
    <w:rsid w:val="00333CEA"/>
    <w:pPr>
      <w:spacing w:before="120"/>
      <w:jc w:val="both"/>
    </w:pPr>
    <w:rPr>
      <w:rFonts w:ascii="Arial" w:hAnsi="Arial"/>
      <w:sz w:val="20"/>
    </w:rPr>
  </w:style>
  <w:style w:type="character" w:customStyle="1" w:styleId="TextpoznpodarouChar1">
    <w:name w:val="Text pozn. pod čarou Char1"/>
    <w:aliases w:val="Schriftart: 9 pt Char,Schriftart: 10 pt Char,Schriftart: 8 pt Char,pozn. pod čarou Char,Text poznámky pod čiarou 007 Char,Fußnotentextf Char,Geneva 9 Char,Font: Geneva 9 Char,Boston 10 Char,f Char,Podrozdział Char"/>
    <w:basedOn w:val="Standardnpsmoodstavce"/>
    <w:link w:val="Textpoznpodarou"/>
    <w:uiPriority w:val="99"/>
    <w:locked/>
    <w:rsid w:val="00333CEA"/>
    <w:rPr>
      <w:rFonts w:ascii="Arial" w:hAnsi="Arial" w:cs="Times New Roman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F92735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92735"/>
    <w:rPr>
      <w:rFonts w:cs="Times New Roman"/>
      <w:lang w:val="cs-CZ" w:eastAsia="cs-CZ"/>
    </w:rPr>
  </w:style>
  <w:style w:type="paragraph" w:styleId="Seznam">
    <w:name w:val="List"/>
    <w:basedOn w:val="Normln"/>
    <w:uiPriority w:val="99"/>
    <w:rsid w:val="00F92735"/>
    <w:pPr>
      <w:ind w:left="283" w:hanging="283"/>
    </w:pPr>
    <w:rPr>
      <w:szCs w:val="24"/>
    </w:rPr>
  </w:style>
  <w:style w:type="paragraph" w:customStyle="1" w:styleId="Smlouva-slo">
    <w:name w:val="Smlouva-číslo"/>
    <w:basedOn w:val="Normln"/>
    <w:uiPriority w:val="99"/>
    <w:rsid w:val="00F92735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character" w:styleId="Hypertextovodkaz">
    <w:name w:val="Hyperlink"/>
    <w:basedOn w:val="Standardnpsmoodstavce"/>
    <w:uiPriority w:val="99"/>
    <w:rsid w:val="00D849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956A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725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80725"/>
    <w:pPr>
      <w:keepNext/>
      <w:outlineLvl w:val="0"/>
    </w:pPr>
    <w:rPr>
      <w:b/>
      <w:sz w:val="18"/>
    </w:rPr>
  </w:style>
  <w:style w:type="paragraph" w:styleId="Nadpis4">
    <w:name w:val="heading 4"/>
    <w:basedOn w:val="Normln"/>
    <w:next w:val="Normln"/>
    <w:link w:val="Nadpis4Char"/>
    <w:uiPriority w:val="99"/>
    <w:qFormat/>
    <w:rsid w:val="009959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ZnakZnak">
    <w:name w:val="Znak Znak"/>
    <w:basedOn w:val="Normln"/>
    <w:uiPriority w:val="99"/>
    <w:rsid w:val="008B5A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datalabelstring">
    <w:name w:val="datalabel string"/>
    <w:basedOn w:val="Standardnpsmoodstavce"/>
    <w:uiPriority w:val="99"/>
    <w:rsid w:val="005E6515"/>
    <w:rPr>
      <w:rFonts w:cs="Times New Roman"/>
    </w:rPr>
  </w:style>
  <w:style w:type="paragraph" w:styleId="Zhlav">
    <w:name w:val="header"/>
    <w:basedOn w:val="Normln"/>
    <w:link w:val="ZhlavChar"/>
    <w:uiPriority w:val="99"/>
    <w:rsid w:val="005E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E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657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customStyle="1" w:styleId="nowrap">
    <w:name w:val="nowrap"/>
    <w:basedOn w:val="Standardnpsmoodstavce"/>
    <w:uiPriority w:val="99"/>
    <w:rsid w:val="004C7519"/>
    <w:rPr>
      <w:rFonts w:cs="Times New Roman"/>
    </w:rPr>
  </w:style>
  <w:style w:type="paragraph" w:customStyle="1" w:styleId="CarattereCarattere">
    <w:name w:val="Carattere Carattere"/>
    <w:basedOn w:val="Normln"/>
    <w:uiPriority w:val="99"/>
    <w:rsid w:val="00956FDB"/>
    <w:pPr>
      <w:widowControl w:val="0"/>
      <w:spacing w:line="280" w:lineRule="atLeast"/>
    </w:pPr>
    <w:rPr>
      <w:rFonts w:eastAsia="MS Mincho"/>
      <w:sz w:val="22"/>
      <w:lang w:val="en-GB" w:eastAsia="en-GB"/>
    </w:rPr>
  </w:style>
  <w:style w:type="paragraph" w:customStyle="1" w:styleId="Textvbloku1">
    <w:name w:val="Text v bloku1"/>
    <w:basedOn w:val="Normln"/>
    <w:uiPriority w:val="99"/>
    <w:rsid w:val="00333CEA"/>
    <w:pPr>
      <w:suppressAutoHyphens/>
      <w:ind w:left="709" w:right="-142" w:hanging="709"/>
      <w:jc w:val="both"/>
    </w:pPr>
    <w:rPr>
      <w:rFonts w:cs="Arial Narrow"/>
      <w:color w:val="FF0000"/>
      <w:lang w:eastAsia="ar-SA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Text pozn. pod čarou Char,Podrozdział,Footnote,Podrozdzia3,Text pozn. pod čarou Char2"/>
    <w:basedOn w:val="Normln"/>
    <w:link w:val="TextpoznpodarouChar1"/>
    <w:uiPriority w:val="99"/>
    <w:rsid w:val="00333CEA"/>
    <w:pPr>
      <w:spacing w:before="120"/>
      <w:jc w:val="both"/>
    </w:pPr>
    <w:rPr>
      <w:rFonts w:ascii="Arial" w:hAnsi="Arial"/>
      <w:sz w:val="20"/>
    </w:rPr>
  </w:style>
  <w:style w:type="character" w:customStyle="1" w:styleId="TextpoznpodarouChar1">
    <w:name w:val="Text pozn. pod čarou Char1"/>
    <w:aliases w:val="Schriftart: 9 pt Char,Schriftart: 10 pt Char,Schriftart: 8 pt Char,pozn. pod čarou Char,Text poznámky pod čiarou 007 Char,Fußnotentextf Char,Geneva 9 Char,Font: Geneva 9 Char,Boston 10 Char,f Char,Podrozdział Char"/>
    <w:basedOn w:val="Standardnpsmoodstavce"/>
    <w:link w:val="Textpoznpodarou"/>
    <w:uiPriority w:val="99"/>
    <w:locked/>
    <w:rsid w:val="00333CEA"/>
    <w:rPr>
      <w:rFonts w:ascii="Arial" w:hAnsi="Arial" w:cs="Times New Roman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F92735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92735"/>
    <w:rPr>
      <w:rFonts w:cs="Times New Roman"/>
      <w:lang w:val="cs-CZ" w:eastAsia="cs-CZ"/>
    </w:rPr>
  </w:style>
  <w:style w:type="paragraph" w:styleId="Seznam">
    <w:name w:val="List"/>
    <w:basedOn w:val="Normln"/>
    <w:uiPriority w:val="99"/>
    <w:rsid w:val="00F92735"/>
    <w:pPr>
      <w:ind w:left="283" w:hanging="283"/>
    </w:pPr>
    <w:rPr>
      <w:szCs w:val="24"/>
    </w:rPr>
  </w:style>
  <w:style w:type="paragraph" w:customStyle="1" w:styleId="Smlouva-slo">
    <w:name w:val="Smlouva-číslo"/>
    <w:basedOn w:val="Normln"/>
    <w:uiPriority w:val="99"/>
    <w:rsid w:val="00F92735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character" w:styleId="Hypertextovodkaz">
    <w:name w:val="Hyperlink"/>
    <w:basedOn w:val="Standardnpsmoodstavce"/>
    <w:uiPriority w:val="99"/>
    <w:rsid w:val="00D849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956A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Objedn&#225;vka%20s%20&#345;&#225;dky-nov&#22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s řádky-nová.dot</Template>
  <TotalTime>1</TotalTime>
  <Pages>1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Náchod</vt:lpstr>
    </vt:vector>
  </TitlesOfParts>
  <Company>Městský úřad Náchod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Náchod</dc:title>
  <dc:creator>Eva Zákravská</dc:creator>
  <cp:lastModifiedBy>Kateřina Balcarová</cp:lastModifiedBy>
  <cp:revision>2</cp:revision>
  <cp:lastPrinted>2016-10-06T06:33:00Z</cp:lastPrinted>
  <dcterms:created xsi:type="dcterms:W3CDTF">2017-02-13T07:11:00Z</dcterms:created>
  <dcterms:modified xsi:type="dcterms:W3CDTF">2017-02-13T07:11:00Z</dcterms:modified>
</cp:coreProperties>
</file>