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065A72">
        <w:trPr>
          <w:trHeight w:hRule="exact" w:val="90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3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5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8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3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5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6F34FB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6F34FB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1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180134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01342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3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5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12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3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5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40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65A72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6F34F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1203230210</w:t>
                  </w:r>
                </w:p>
              </w:tc>
              <w:tc>
                <w:tcPr>
                  <w:tcW w:w="20" w:type="dxa"/>
                </w:tcPr>
                <w:p w:rsidR="00065A72" w:rsidRDefault="00065A72">
                  <w:pPr>
                    <w:pStyle w:val="EMPTYCELLSTYLE"/>
                  </w:pPr>
                </w:p>
              </w:tc>
            </w:tr>
          </w:tbl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8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3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5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6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3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5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0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6F34FB">
            <w:r>
              <w:rPr>
                <w:b/>
              </w:rPr>
              <w:t>Vysoká škola chemicko-technologická v Praze</w:t>
            </w:r>
            <w:r>
              <w:rPr>
                <w:b/>
              </w:rPr>
              <w:br/>
              <w:t>Technická 1905/5</w:t>
            </w:r>
            <w:r>
              <w:rPr>
                <w:b/>
              </w:rPr>
              <w:br/>
              <w:t>16000 PRAHA 6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ind w:right="40"/>
              <w:jc w:val="right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A72" w:rsidRDefault="006F34FB">
            <w:pPr>
              <w:ind w:right="20"/>
              <w:jc w:val="right"/>
            </w:pPr>
            <w:r>
              <w:rPr>
                <w:sz w:val="16"/>
              </w:rPr>
              <w:t xml:space="preserve">1203230210 </w:t>
            </w: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6F34F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1054100"/>
                  <wp:effectExtent l="0" t="0" r="0" b="0"/>
                  <wp:wrapNone/>
                  <wp:docPr id="132825678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25678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ind w:right="40"/>
              <w:jc w:val="right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ind w:right="40"/>
              <w:jc w:val="right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ind w:right="40"/>
              <w:jc w:val="right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30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bookmarkStart w:id="0" w:name="JR_PAGE_ANCHOR_0_1"/>
            <w:bookmarkEnd w:id="0"/>
          </w:p>
          <w:p w:rsidR="00065A72" w:rsidRDefault="006F34FB">
            <w:r>
              <w:br w:type="page"/>
            </w:r>
          </w:p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6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6F34F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pPr>
              <w:ind w:left="40"/>
            </w:pPr>
            <w:r>
              <w:rPr>
                <w:b/>
              </w:rPr>
              <w:t>CZ60461373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0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r>
              <w:rPr>
                <w:b/>
              </w:rPr>
              <w:t>46966447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r>
              <w:rPr>
                <w:b/>
              </w:rPr>
              <w:t>CZ46966447</w:t>
            </w: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pPr>
              <w:ind w:left="40"/>
            </w:pPr>
            <w:r>
              <w:rPr>
                <w:b/>
              </w:rPr>
              <w:t>60461373</w:t>
            </w: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6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65A72">
              <w:trPr>
                <w:trHeight w:hRule="exact" w:val="40"/>
              </w:trPr>
              <w:tc>
                <w:tcPr>
                  <w:tcW w:w="20" w:type="dxa"/>
                </w:tcPr>
                <w:p w:rsidR="00065A72" w:rsidRDefault="00065A7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65A72" w:rsidRDefault="00065A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65A72" w:rsidRDefault="00065A72">
                  <w:pPr>
                    <w:pStyle w:val="EMPTYCELLSTYLE"/>
                  </w:pPr>
                </w:p>
              </w:tc>
            </w:tr>
            <w:tr w:rsidR="00065A72">
              <w:trPr>
                <w:trHeight w:hRule="exact" w:val="1700"/>
              </w:trPr>
              <w:tc>
                <w:tcPr>
                  <w:tcW w:w="20" w:type="dxa"/>
                </w:tcPr>
                <w:p w:rsidR="00065A72" w:rsidRDefault="00065A7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A72" w:rsidRDefault="006F34FB">
                  <w:pPr>
                    <w:ind w:left="40"/>
                  </w:pPr>
                  <w:r>
                    <w:rPr>
                      <w:b/>
                      <w:sz w:val="24"/>
                    </w:rPr>
                    <w:t>MERCI, s.r.o.</w:t>
                  </w:r>
                  <w:r>
                    <w:rPr>
                      <w:b/>
                      <w:sz w:val="24"/>
                    </w:rPr>
                    <w:br/>
                    <w:t>Benešovská 446</w:t>
                  </w:r>
                  <w:r>
                    <w:rPr>
                      <w:b/>
                      <w:sz w:val="24"/>
                    </w:rPr>
                    <w:br/>
                    <w:t>285 06 SÁZAVA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65A72" w:rsidRDefault="00065A72">
                  <w:pPr>
                    <w:pStyle w:val="EMPTYCELLSTYLE"/>
                  </w:pPr>
                </w:p>
              </w:tc>
            </w:tr>
            <w:tr w:rsidR="00065A72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A72" w:rsidRDefault="00065A7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65A72" w:rsidRDefault="00065A72">
                  <w:pPr>
                    <w:pStyle w:val="EMPTYCELLSTYLE"/>
                  </w:pPr>
                </w:p>
              </w:tc>
            </w:tr>
          </w:tbl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10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1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3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5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30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16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65A72">
              <w:trPr>
                <w:trHeight w:hRule="exact" w:val="20"/>
              </w:trPr>
              <w:tc>
                <w:tcPr>
                  <w:tcW w:w="20" w:type="dxa"/>
                </w:tcPr>
                <w:p w:rsidR="00065A72" w:rsidRDefault="00065A7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65A72" w:rsidRDefault="00065A7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65A72" w:rsidRDefault="00065A7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65A72" w:rsidRDefault="00065A72">
                  <w:pPr>
                    <w:pStyle w:val="EMPTYCELLSTYLE"/>
                  </w:pPr>
                </w:p>
              </w:tc>
            </w:tr>
            <w:tr w:rsidR="00065A72">
              <w:trPr>
                <w:trHeight w:hRule="exact" w:val="1420"/>
              </w:trPr>
              <w:tc>
                <w:tcPr>
                  <w:tcW w:w="20" w:type="dxa"/>
                </w:tcPr>
                <w:p w:rsidR="00065A72" w:rsidRDefault="00065A7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A72" w:rsidRDefault="006F34FB">
                  <w:pPr>
                    <w:ind w:left="60" w:right="60"/>
                  </w:pPr>
                  <w:r>
                    <w:rPr>
                      <w:b/>
                    </w:rPr>
                    <w:t>Ústav analýzy potravin a výživy</w:t>
                  </w:r>
                  <w:r>
                    <w:rPr>
                      <w:b/>
                    </w:rPr>
                    <w:br/>
                    <w:t>NS323 Ústav analýzy potravin a výživy</w:t>
                  </w:r>
                  <w:r>
                    <w:rPr>
                      <w:b/>
                    </w:rPr>
                    <w:br/>
                    <w:t>Technická 5/1905, 166 28 PRAHA 6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065A72">
              <w:trPr>
                <w:trHeight w:hRule="exact" w:val="20"/>
              </w:trPr>
              <w:tc>
                <w:tcPr>
                  <w:tcW w:w="20" w:type="dxa"/>
                </w:tcPr>
                <w:p w:rsidR="00065A72" w:rsidRDefault="00065A7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65A72" w:rsidRDefault="00065A7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A72" w:rsidRDefault="00065A7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65A72" w:rsidRDefault="00065A72">
                  <w:pPr>
                    <w:pStyle w:val="EMPTYCELLSTYLE"/>
                  </w:pPr>
                </w:p>
              </w:tc>
            </w:tr>
            <w:tr w:rsidR="00065A72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A72" w:rsidRDefault="006F78F9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xxxxxxxxxx</w:t>
                  </w:r>
                  <w:proofErr w:type="spellEnd"/>
                </w:p>
              </w:tc>
            </w:tr>
            <w:tr w:rsidR="00065A72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A72" w:rsidRDefault="006F78F9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>
                    <w:rPr>
                      <w:b/>
                    </w:rPr>
                    <w:t>xxxxxxxxxxxx</w:t>
                  </w:r>
                  <w:proofErr w:type="spellEnd"/>
                  <w:r w:rsidR="006F34FB">
                    <w:rPr>
                      <w:b/>
                    </w:rPr>
                    <w:br/>
                    <w:t>E</w:t>
                  </w:r>
                  <w:r>
                    <w:rPr>
                      <w:b/>
                    </w:rPr>
                    <w:t xml:space="preserve">-mail: </w:t>
                  </w:r>
                  <w:proofErr w:type="spellStart"/>
                  <w:r>
                    <w:rPr>
                      <w:b/>
                    </w:rPr>
                    <w:t>xxxxxxxxxxxxxxxx</w:t>
                  </w:r>
                  <w:proofErr w:type="spellEnd"/>
                </w:p>
              </w:tc>
            </w:tr>
          </w:tbl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10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pPr>
              <w:ind w:left="40"/>
              <w:jc w:val="center"/>
            </w:pPr>
            <w:r>
              <w:rPr>
                <w:b/>
              </w:rPr>
              <w:t>13.10.2020</w:t>
            </w: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6F34FB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3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5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0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65A7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6F34F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6F34FB">
                  <w:r>
                    <w:rPr>
                      <w:b/>
                    </w:rPr>
                    <w:t>viz. adresa konečného příjemce</w:t>
                  </w:r>
                </w:p>
              </w:tc>
              <w:tc>
                <w:tcPr>
                  <w:tcW w:w="20" w:type="dxa"/>
                </w:tcPr>
                <w:p w:rsidR="00065A72" w:rsidRDefault="00065A72">
                  <w:pPr>
                    <w:pStyle w:val="EMPTYCELLSTYLE"/>
                  </w:pPr>
                </w:p>
              </w:tc>
            </w:tr>
          </w:tbl>
          <w:p w:rsidR="00065A72" w:rsidRDefault="00065A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ind w:left="40"/>
              <w:jc w:val="center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0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65A7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6F34F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065A72"/>
              </w:tc>
              <w:tc>
                <w:tcPr>
                  <w:tcW w:w="20" w:type="dxa"/>
                </w:tcPr>
                <w:p w:rsidR="00065A72" w:rsidRDefault="00065A72">
                  <w:pPr>
                    <w:pStyle w:val="EMPTYCELLSTYLE"/>
                  </w:pPr>
                </w:p>
              </w:tc>
            </w:tr>
          </w:tbl>
          <w:p w:rsidR="00065A72" w:rsidRDefault="00065A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65A7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6F34F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065A72"/>
              </w:tc>
              <w:tc>
                <w:tcPr>
                  <w:tcW w:w="20" w:type="dxa"/>
                </w:tcPr>
                <w:p w:rsidR="00065A72" w:rsidRDefault="00065A72">
                  <w:pPr>
                    <w:pStyle w:val="EMPTYCELLSTYLE"/>
                  </w:pPr>
                </w:p>
              </w:tc>
            </w:tr>
          </w:tbl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65A72">
              <w:trPr>
                <w:trHeight w:hRule="exact" w:val="20"/>
              </w:trPr>
              <w:tc>
                <w:tcPr>
                  <w:tcW w:w="200" w:type="dxa"/>
                </w:tcPr>
                <w:p w:rsidR="00065A72" w:rsidRDefault="00065A7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65A72" w:rsidRDefault="00065A7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A72" w:rsidRDefault="00065A72">
                  <w:pPr>
                    <w:pStyle w:val="EMPTYCELLSTYLE"/>
                  </w:pPr>
                </w:p>
              </w:tc>
            </w:tr>
            <w:tr w:rsidR="00065A72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A72" w:rsidRDefault="00065A7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65A72" w:rsidRDefault="00065A7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65A72" w:rsidRDefault="00065A72">
                  <w:pPr>
                    <w:pStyle w:val="EMPTYCELLSTYLE"/>
                  </w:pPr>
                </w:p>
              </w:tc>
            </w:tr>
          </w:tbl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12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3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5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50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6F34FB">
            <w:r>
              <w:rPr>
                <w:b/>
                <w:sz w:val="22"/>
              </w:rPr>
              <w:t xml:space="preserve">                              !! Na Vaše doklady vždy uvádějte číslo naší objednávky !!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3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5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50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/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8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6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3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5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8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3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5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40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6F34FB">
            <w:pPr>
              <w:spacing w:after="280"/>
              <w:ind w:left="40" w:right="40"/>
            </w:pPr>
            <w:r>
              <w:rPr>
                <w:sz w:val="18"/>
              </w:rPr>
              <w:t>Dle nabídky č.: 20O5NH00430/1</w:t>
            </w:r>
            <w:r>
              <w:rPr>
                <w:sz w:val="18"/>
              </w:rPr>
              <w:br/>
            </w: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65A7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065A72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065A7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065A7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065A72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065A72">
                  <w:pPr>
                    <w:ind w:right="40"/>
                    <w:jc w:val="center"/>
                  </w:pPr>
                </w:p>
              </w:tc>
            </w:tr>
          </w:tbl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6F34FB">
            <w:pPr>
              <w:spacing w:after="280"/>
              <w:ind w:left="40" w:right="40"/>
            </w:pPr>
            <w:r>
              <w:rPr>
                <w:sz w:val="18"/>
              </w:rPr>
              <w:t xml:space="preserve">Zkumavka s </w:t>
            </w:r>
            <w:proofErr w:type="spellStart"/>
            <w:r>
              <w:rPr>
                <w:sz w:val="18"/>
              </w:rPr>
              <w:t>kón.dnem</w:t>
            </w:r>
            <w:proofErr w:type="spellEnd"/>
            <w:r>
              <w:rPr>
                <w:sz w:val="18"/>
              </w:rPr>
              <w:t xml:space="preserve">, 50ml,PP,černá </w:t>
            </w:r>
            <w:proofErr w:type="spellStart"/>
            <w:r>
              <w:rPr>
                <w:sz w:val="18"/>
              </w:rPr>
              <w:t>grad.,ŠU</w:t>
            </w:r>
            <w:proofErr w:type="spellEnd"/>
            <w:r>
              <w:rPr>
                <w:sz w:val="18"/>
              </w:rPr>
              <w:t>, 25ks; Z1331850084011</w:t>
            </w: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65A7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6F34F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6F34F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bal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6F34F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71.75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6F34F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57 400.00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6F34F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6F34FB">
            <w:pPr>
              <w:spacing w:after="280"/>
              <w:ind w:left="40" w:right="40"/>
            </w:pPr>
            <w:r>
              <w:rPr>
                <w:sz w:val="18"/>
              </w:rPr>
              <w:t xml:space="preserve">Zkumavka s </w:t>
            </w:r>
            <w:proofErr w:type="spellStart"/>
            <w:r>
              <w:rPr>
                <w:sz w:val="18"/>
              </w:rPr>
              <w:t>kón.dnem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centrif</w:t>
            </w:r>
            <w:proofErr w:type="spellEnd"/>
            <w:r>
              <w:rPr>
                <w:sz w:val="18"/>
              </w:rPr>
              <w:t xml:space="preserve">., 15ml, </w:t>
            </w:r>
            <w:proofErr w:type="spellStart"/>
            <w:r>
              <w:rPr>
                <w:sz w:val="18"/>
              </w:rPr>
              <w:t>grad.,PP</w:t>
            </w:r>
            <w:proofErr w:type="spellEnd"/>
            <w:r>
              <w:rPr>
                <w:sz w:val="18"/>
              </w:rPr>
              <w:t>, 25ks; Z1333000047003</w:t>
            </w: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65A7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6F34F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6F34F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bal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6F34F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88.90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6F34F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26 670.00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6F34F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6F34FB">
            <w:pPr>
              <w:spacing w:after="280"/>
              <w:ind w:left="40" w:right="40"/>
            </w:pPr>
            <w:r>
              <w:rPr>
                <w:sz w:val="18"/>
              </w:rPr>
              <w:t xml:space="preserve">Pipeta Pasteur délka 230mm, sklo </w:t>
            </w:r>
            <w:proofErr w:type="spellStart"/>
            <w:r>
              <w:rPr>
                <w:sz w:val="18"/>
              </w:rPr>
              <w:t>sodno</w:t>
            </w:r>
            <w:proofErr w:type="spellEnd"/>
            <w:r>
              <w:rPr>
                <w:sz w:val="18"/>
              </w:rPr>
              <w:t>-draselné, 1000 ks, Z1632523704250</w:t>
            </w: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65A7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6F34F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6F34F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bal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6F34F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689.25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6F34F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20 677.50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6F34F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8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3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5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8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3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5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30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065A72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6F34F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104 747.50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6F34FB">
                  <w:pPr>
                    <w:jc w:val="center"/>
                  </w:pPr>
                  <w:r>
                    <w:rPr>
                      <w:b/>
                      <w:sz w:val="24"/>
                    </w:rPr>
                    <w:t>CZK</w:t>
                  </w:r>
                </w:p>
              </w:tc>
            </w:tr>
          </w:tbl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3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5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3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5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36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A72" w:rsidRDefault="006F34FB">
            <w:pPr>
              <w:ind w:left="40"/>
            </w:pPr>
            <w:r>
              <w:rPr>
                <w:sz w:val="24"/>
              </w:rPr>
              <w:t>29.09.2020</w:t>
            </w:r>
          </w:p>
        </w:tc>
        <w:tc>
          <w:tcPr>
            <w:tcW w:w="2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12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3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5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116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6F34F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6F78F9">
              <w:rPr>
                <w:rFonts w:ascii="Times New Roman" w:eastAsia="Times New Roman" w:hAnsi="Times New Roman" w:cs="Times New Roman"/>
              </w:rPr>
              <w:br/>
              <w:t>xxxxxxxxxxxxxxxx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184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3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5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3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7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8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18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5A72" w:rsidRDefault="006F34FB">
            <w:r>
              <w:rPr>
                <w:b/>
                <w:sz w:val="14"/>
              </w:rPr>
              <w:t xml:space="preserve">Interní údaje objednatele : 323 \ 2 \ 0053 000 N </w:t>
            </w:r>
            <w:proofErr w:type="spellStart"/>
            <w:r>
              <w:rPr>
                <w:b/>
                <w:sz w:val="14"/>
              </w:rPr>
              <w:t>Interni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cleneni</w:t>
            </w:r>
            <w:proofErr w:type="spellEnd"/>
            <w:r>
              <w:rPr>
                <w:b/>
                <w:sz w:val="14"/>
              </w:rPr>
              <w:t>(02) \ 1   Deník: 1 \ Neinvestiční objednávky</w:t>
            </w: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660"/>
        </w:trPr>
        <w:tc>
          <w:tcPr>
            <w:tcW w:w="3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6F34FB"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900"/>
        </w:trPr>
        <w:tc>
          <w:tcPr>
            <w:tcW w:w="1380" w:type="dxa"/>
            <w:gridSpan w:val="5"/>
          </w:tcPr>
          <w:p w:rsidR="00065A72" w:rsidRDefault="00065A7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20"/>
        </w:trPr>
        <w:tc>
          <w:tcPr>
            <w:tcW w:w="1380" w:type="dxa"/>
            <w:gridSpan w:val="5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6F34FB">
            <w:pPr>
              <w:jc w:val="right"/>
            </w:pPr>
            <w:r>
              <w:rPr>
                <w:b/>
                <w:sz w:val="16"/>
              </w:rPr>
              <w:t xml:space="preserve">Strana:  2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6F34FB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120"/>
        </w:trPr>
        <w:tc>
          <w:tcPr>
            <w:tcW w:w="1380" w:type="dxa"/>
            <w:gridSpan w:val="5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400"/>
        </w:trPr>
        <w:tc>
          <w:tcPr>
            <w:tcW w:w="1380" w:type="dxa"/>
            <w:gridSpan w:val="5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65A72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A72" w:rsidRDefault="006F34F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1203230210</w:t>
                  </w:r>
                </w:p>
              </w:tc>
              <w:tc>
                <w:tcPr>
                  <w:tcW w:w="20" w:type="dxa"/>
                </w:tcPr>
                <w:p w:rsidR="00065A72" w:rsidRDefault="00065A72">
                  <w:pPr>
                    <w:pStyle w:val="EMPTYCELLSTYLE"/>
                  </w:pPr>
                </w:p>
              </w:tc>
            </w:tr>
          </w:tbl>
          <w:p w:rsidR="00065A72" w:rsidRDefault="00065A72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60"/>
        </w:trPr>
        <w:tc>
          <w:tcPr>
            <w:tcW w:w="1380" w:type="dxa"/>
            <w:gridSpan w:val="5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2080"/>
        </w:trPr>
        <w:tc>
          <w:tcPr>
            <w:tcW w:w="1380" w:type="dxa"/>
            <w:gridSpan w:val="5"/>
          </w:tcPr>
          <w:p w:rsidR="00065A72" w:rsidRDefault="00065A72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6F34FB">
            <w:pPr>
              <w:pStyle w:val="Consolas7"/>
            </w:pP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VŠCHT Praha je povinným subjektem dle § 2 odst. 1 písm. e) zákona č. 340/2015 Sb.</w:t>
            </w:r>
            <w:r>
              <w:rPr>
                <w:rFonts w:ascii="Times New Roman" w:eastAsia="Times New Roman" w:hAnsi="Times New Roman" w:cs="Times New Roman"/>
                <w:sz w:val="14"/>
              </w:rPr>
              <w:t>, o zvláštních podmínkách účinnosti některých smluv, uveřejňování těchto smluv a o registru smluv (dále jen ZRS), v platném znění. Na smlouvy uzavírané s tímto subjektem se vztahuje povinnost uveřejnění prostřednictvím registru smluv nejpozději do 30 dnů ode dne uzavření smlouvy. VŠCHT Praha zveřejní tuto objednávku v zákonném rozsahu, s výjimkou obchodního tajemství, označeného symbolem UI..UI, a to v případě, že jsou splněny podmínky, dané ZRS.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  <w:t>Objednávka je návrhem na uzavření smlouvy dle § 1731 zákona č. 89/2012 Sb., občanského zákoníku, ve znění pozdějších předpisů. Ke dni doručení přijatého návrhu na uzavření smlouvy objednateli je smlouva uzavřena.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Potvrzení dodavatele: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  <w:t xml:space="preserve">Tuto objednávku (návrh na uzavření smlouvy) přijímám a s výše uvedeným jsem srozuměn.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Potvrzuje VŠCHT Praha: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  <w:t>Přijatá objednávka (přijatý návrh na uzavření smlouvy) doručen na VŠCHT Praha.                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........................................................... </w:t>
            </w: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11980"/>
        </w:trPr>
        <w:tc>
          <w:tcPr>
            <w:tcW w:w="1380" w:type="dxa"/>
            <w:gridSpan w:val="5"/>
          </w:tcPr>
          <w:p w:rsidR="00065A72" w:rsidRDefault="00065A72">
            <w:pPr>
              <w:pStyle w:val="EMPTYCELLSTYLE"/>
            </w:pPr>
          </w:p>
        </w:tc>
        <w:tc>
          <w:tcPr>
            <w:tcW w:w="2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065A72" w:rsidRDefault="00065A72">
            <w:pPr>
              <w:pStyle w:val="EMPTYCELLSTYLE"/>
            </w:pPr>
          </w:p>
        </w:tc>
        <w:tc>
          <w:tcPr>
            <w:tcW w:w="120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6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065A72" w:rsidRDefault="00065A72">
            <w:pPr>
              <w:pStyle w:val="EMPTYCELLSTYLE"/>
            </w:pP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180"/>
        </w:trPr>
        <w:tc>
          <w:tcPr>
            <w:tcW w:w="1380" w:type="dxa"/>
            <w:gridSpan w:val="5"/>
          </w:tcPr>
          <w:p w:rsidR="00065A72" w:rsidRDefault="00065A72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5A72" w:rsidRDefault="006F34FB">
            <w:r>
              <w:rPr>
                <w:b/>
                <w:sz w:val="14"/>
              </w:rPr>
              <w:t xml:space="preserve">Interní údaje objednatele : 323 \ 2 \ 0053 000 N </w:t>
            </w:r>
            <w:proofErr w:type="spellStart"/>
            <w:r>
              <w:rPr>
                <w:b/>
                <w:sz w:val="14"/>
              </w:rPr>
              <w:t>Interni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cleneni</w:t>
            </w:r>
            <w:proofErr w:type="spellEnd"/>
            <w:r>
              <w:rPr>
                <w:b/>
                <w:sz w:val="14"/>
              </w:rPr>
              <w:t>(02) \ 1   Deník: 1 \ Neinvestiční objednávky</w:t>
            </w: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  <w:tr w:rsidR="00065A72">
        <w:trPr>
          <w:trHeight w:hRule="exact" w:val="660"/>
        </w:trPr>
        <w:tc>
          <w:tcPr>
            <w:tcW w:w="1380" w:type="dxa"/>
            <w:gridSpan w:val="5"/>
          </w:tcPr>
          <w:p w:rsidR="00065A72" w:rsidRDefault="00065A72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A72" w:rsidRDefault="006F34FB"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140" w:type="dxa"/>
          </w:tcPr>
          <w:p w:rsidR="00065A72" w:rsidRDefault="00065A72">
            <w:pPr>
              <w:pStyle w:val="EMPTYCELLSTYLE"/>
            </w:pPr>
          </w:p>
        </w:tc>
        <w:tc>
          <w:tcPr>
            <w:tcW w:w="420" w:type="dxa"/>
          </w:tcPr>
          <w:p w:rsidR="00065A72" w:rsidRDefault="00065A72">
            <w:pPr>
              <w:pStyle w:val="EMPTYCELLSTYLE"/>
            </w:pPr>
          </w:p>
        </w:tc>
      </w:tr>
    </w:tbl>
    <w:p w:rsidR="006F34FB" w:rsidRDefault="006F34FB"/>
    <w:sectPr w:rsidR="006F34F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72"/>
    <w:rsid w:val="00065A72"/>
    <w:rsid w:val="00276EBC"/>
    <w:rsid w:val="006F34FB"/>
    <w:rsid w:val="006F78F9"/>
    <w:rsid w:val="009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0265"/>
  <w15:docId w15:val="{48B8794E-8F45-4EAF-ADE0-A89DB795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 Dagmar</dc:creator>
  <cp:lastModifiedBy>Kovacova Dagmar</cp:lastModifiedBy>
  <cp:revision>3</cp:revision>
  <dcterms:created xsi:type="dcterms:W3CDTF">2020-10-09T09:26:00Z</dcterms:created>
  <dcterms:modified xsi:type="dcterms:W3CDTF">2020-10-09T09:28:00Z</dcterms:modified>
</cp:coreProperties>
</file>