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8067" w14:textId="77777777" w:rsidR="00ED75F0" w:rsidRPr="001940D6" w:rsidRDefault="00ED75F0" w:rsidP="00ED75F0">
      <w:pPr>
        <w:widowControl w:val="0"/>
        <w:tabs>
          <w:tab w:val="center" w:pos="4513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>Smlouva o podmínkách připojení</w:t>
      </w:r>
    </w:p>
    <w:p w14:paraId="1233C597" w14:textId="60FEB56A" w:rsidR="00ED75F0" w:rsidRPr="001940D6" w:rsidRDefault="00ED75F0" w:rsidP="00ED75F0">
      <w:pPr>
        <w:widowControl w:val="0"/>
        <w:tabs>
          <w:tab w:val="center" w:pos="4513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>č</w:t>
      </w:r>
      <w:r w:rsidRPr="001940D6">
        <w:rPr>
          <w:b/>
          <w:bCs/>
          <w:sz w:val="22"/>
          <w:szCs w:val="22"/>
          <w:highlight w:val="yellow"/>
        </w:rPr>
        <w:t xml:space="preserve">. </w:t>
      </w:r>
      <w:r w:rsidR="004E32E7">
        <w:rPr>
          <w:b/>
          <w:bCs/>
          <w:sz w:val="22"/>
          <w:szCs w:val="22"/>
        </w:rPr>
        <w:t>S-0028/2020</w:t>
      </w:r>
    </w:p>
    <w:p w14:paraId="672FE0FC" w14:textId="77777777" w:rsidR="00ED75F0" w:rsidRPr="001940D6" w:rsidRDefault="00ED75F0" w:rsidP="00ED75F0">
      <w:pPr>
        <w:widowControl w:val="0"/>
        <w:tabs>
          <w:tab w:val="center" w:pos="4513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2D7070E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Smluvní strany: </w:t>
      </w:r>
    </w:p>
    <w:p w14:paraId="7E365FF3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70BF281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proofErr w:type="spellStart"/>
      <w:r w:rsidRPr="001940D6">
        <w:rPr>
          <w:b/>
          <w:bCs/>
          <w:sz w:val="22"/>
          <w:szCs w:val="22"/>
        </w:rPr>
        <w:t>Neocity</w:t>
      </w:r>
      <w:proofErr w:type="spellEnd"/>
      <w:r w:rsidRPr="001940D6">
        <w:rPr>
          <w:b/>
          <w:bCs/>
          <w:sz w:val="22"/>
          <w:szCs w:val="22"/>
        </w:rPr>
        <w:t xml:space="preserve"> 15, s.r.o.</w:t>
      </w:r>
    </w:p>
    <w:p w14:paraId="7062F0D6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se sídlem Jankovcova 1603/</w:t>
      </w:r>
      <w:proofErr w:type="gramStart"/>
      <w:r w:rsidRPr="001940D6">
        <w:rPr>
          <w:sz w:val="22"/>
          <w:szCs w:val="22"/>
        </w:rPr>
        <w:t>47a</w:t>
      </w:r>
      <w:proofErr w:type="gramEnd"/>
      <w:r w:rsidRPr="001940D6">
        <w:rPr>
          <w:sz w:val="22"/>
          <w:szCs w:val="22"/>
        </w:rPr>
        <w:t>, 170 00 Praha 7 – Holešovice</w:t>
      </w:r>
    </w:p>
    <w:p w14:paraId="1EBE47DE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IČ: 07074476</w:t>
      </w:r>
    </w:p>
    <w:p w14:paraId="04D7C886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zastoupená jednatelem panem </w:t>
      </w:r>
      <w:proofErr w:type="spellStart"/>
      <w:r w:rsidRPr="001940D6">
        <w:rPr>
          <w:sz w:val="22"/>
          <w:szCs w:val="22"/>
        </w:rPr>
        <w:t>Odedem</w:t>
      </w:r>
      <w:proofErr w:type="spellEnd"/>
      <w:r w:rsidRPr="001940D6">
        <w:rPr>
          <w:sz w:val="22"/>
          <w:szCs w:val="22"/>
        </w:rPr>
        <w:t xml:space="preserve"> </w:t>
      </w:r>
      <w:proofErr w:type="spellStart"/>
      <w:r w:rsidRPr="001940D6">
        <w:rPr>
          <w:sz w:val="22"/>
          <w:szCs w:val="22"/>
        </w:rPr>
        <w:t>Berem</w:t>
      </w:r>
      <w:proofErr w:type="spellEnd"/>
    </w:p>
    <w:p w14:paraId="65346AFC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(dále jen „</w:t>
      </w:r>
      <w:r w:rsidRPr="001940D6">
        <w:rPr>
          <w:b/>
          <w:sz w:val="22"/>
          <w:szCs w:val="22"/>
        </w:rPr>
        <w:t>žadatel“</w:t>
      </w:r>
      <w:r w:rsidRPr="001940D6">
        <w:rPr>
          <w:bCs/>
          <w:sz w:val="22"/>
          <w:szCs w:val="22"/>
        </w:rPr>
        <w:t xml:space="preserve"> nebo </w:t>
      </w:r>
      <w:r w:rsidRPr="001940D6">
        <w:rPr>
          <w:b/>
          <w:sz w:val="22"/>
          <w:szCs w:val="22"/>
        </w:rPr>
        <w:t>„investor</w:t>
      </w:r>
      <w:r w:rsidRPr="001940D6">
        <w:rPr>
          <w:sz w:val="22"/>
          <w:szCs w:val="22"/>
        </w:rPr>
        <w:t>“)</w:t>
      </w:r>
    </w:p>
    <w:p w14:paraId="26F92921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FAB99D3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a</w:t>
      </w:r>
    </w:p>
    <w:p w14:paraId="35390E64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8E9EAE4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 xml:space="preserve">Městská část </w:t>
      </w:r>
      <w:proofErr w:type="gramStart"/>
      <w:r w:rsidRPr="001940D6">
        <w:rPr>
          <w:b/>
          <w:bCs/>
          <w:sz w:val="22"/>
          <w:szCs w:val="22"/>
        </w:rPr>
        <w:t>Praha - Štěrboholy</w:t>
      </w:r>
      <w:proofErr w:type="gramEnd"/>
    </w:p>
    <w:p w14:paraId="70E5217D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se sídlem Ústřední 527/14, 102 00 Praha 10, </w:t>
      </w:r>
    </w:p>
    <w:p w14:paraId="2142B17F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IČ: 002 31 371</w:t>
      </w:r>
    </w:p>
    <w:p w14:paraId="16A01CFF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zastoupená panem starostou Františkem </w:t>
      </w:r>
      <w:proofErr w:type="spellStart"/>
      <w:r w:rsidRPr="001940D6">
        <w:rPr>
          <w:sz w:val="22"/>
          <w:szCs w:val="22"/>
        </w:rPr>
        <w:t>Ševítem</w:t>
      </w:r>
      <w:proofErr w:type="spellEnd"/>
    </w:p>
    <w:p w14:paraId="17851D88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(dále jen jako „</w:t>
      </w:r>
      <w:r w:rsidRPr="001940D6">
        <w:rPr>
          <w:b/>
          <w:sz w:val="22"/>
          <w:szCs w:val="22"/>
        </w:rPr>
        <w:t>Městská část</w:t>
      </w:r>
      <w:r w:rsidRPr="001940D6">
        <w:rPr>
          <w:sz w:val="22"/>
          <w:szCs w:val="22"/>
        </w:rPr>
        <w:t>“)</w:t>
      </w:r>
    </w:p>
    <w:p w14:paraId="68CABB67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48445D2" w14:textId="77777777" w:rsidR="00ED75F0" w:rsidRPr="001940D6" w:rsidRDefault="00ED75F0" w:rsidP="00ED75F0">
      <w:pPr>
        <w:widowControl w:val="0"/>
        <w:tabs>
          <w:tab w:val="center" w:pos="451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uzavírají na základě úplného a vzájemného konsensu o všech níže uvedených ustanoveních </w:t>
      </w:r>
      <w:r w:rsidRPr="001940D6">
        <w:rPr>
          <w:b/>
          <w:bCs/>
          <w:sz w:val="22"/>
          <w:szCs w:val="22"/>
        </w:rPr>
        <w:t>smlouvu o podmínkách připojení:</w:t>
      </w:r>
    </w:p>
    <w:p w14:paraId="2177563E" w14:textId="77777777" w:rsidR="00ED75F0" w:rsidRPr="001940D6" w:rsidRDefault="00ED75F0" w:rsidP="00ED75F0">
      <w:pPr>
        <w:keepNext/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14:paraId="7A3450E7" w14:textId="77777777" w:rsidR="00ED75F0" w:rsidRPr="001940D6" w:rsidRDefault="00ED75F0" w:rsidP="00ED75F0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>Čl. 1</w:t>
      </w:r>
    </w:p>
    <w:p w14:paraId="44109997" w14:textId="77777777" w:rsidR="00ED75F0" w:rsidRPr="001940D6" w:rsidRDefault="00ED75F0" w:rsidP="00ED75F0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>Úvodní ustanovení</w:t>
      </w:r>
    </w:p>
    <w:p w14:paraId="4BE11072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940D6">
        <w:rPr>
          <w:sz w:val="22"/>
          <w:szCs w:val="22"/>
        </w:rPr>
        <w:t>1</w:t>
      </w:r>
      <w:r w:rsidRPr="001940D6">
        <w:rPr>
          <w:b/>
          <w:bCs/>
          <w:sz w:val="22"/>
          <w:szCs w:val="22"/>
        </w:rPr>
        <w:t xml:space="preserve">. </w:t>
      </w:r>
      <w:r w:rsidRPr="001940D6">
        <w:rPr>
          <w:sz w:val="22"/>
          <w:szCs w:val="22"/>
        </w:rPr>
        <w:t>Žadatel je stavebníkem a investorem stavby „</w:t>
      </w:r>
      <w:r w:rsidRPr="001940D6">
        <w:rPr>
          <w:b/>
          <w:bCs/>
          <w:sz w:val="22"/>
          <w:szCs w:val="22"/>
        </w:rPr>
        <w:t>REZIDENCE ŠTĚRBOHOLY</w:t>
      </w:r>
      <w:r w:rsidRPr="001940D6">
        <w:rPr>
          <w:sz w:val="22"/>
          <w:szCs w:val="22"/>
        </w:rPr>
        <w:t>“,</w:t>
      </w:r>
      <w:r w:rsidRPr="001940D6">
        <w:rPr>
          <w:b/>
          <w:bCs/>
          <w:sz w:val="22"/>
          <w:szCs w:val="22"/>
        </w:rPr>
        <w:t xml:space="preserve"> </w:t>
      </w:r>
      <w:r w:rsidRPr="001940D6">
        <w:rPr>
          <w:bCs/>
          <w:sz w:val="22"/>
          <w:szCs w:val="22"/>
        </w:rPr>
        <w:t>ulice K učilišti, Praha – Štěrboholy,</w:t>
      </w:r>
      <w:r w:rsidRPr="001940D6">
        <w:rPr>
          <w:b/>
          <w:bCs/>
          <w:sz w:val="22"/>
          <w:szCs w:val="22"/>
        </w:rPr>
        <w:t xml:space="preserve"> </w:t>
      </w:r>
      <w:r w:rsidRPr="001940D6">
        <w:rPr>
          <w:sz w:val="22"/>
          <w:szCs w:val="22"/>
        </w:rPr>
        <w:t>novostavba dvou bytových domů se společnými garážemi.</w:t>
      </w:r>
      <w:r w:rsidRPr="001940D6">
        <w:rPr>
          <w:b/>
          <w:bCs/>
          <w:sz w:val="22"/>
          <w:szCs w:val="22"/>
        </w:rPr>
        <w:t xml:space="preserve"> </w:t>
      </w:r>
      <w:r w:rsidRPr="001940D6">
        <w:rPr>
          <w:sz w:val="22"/>
          <w:szCs w:val="22"/>
        </w:rPr>
        <w:t xml:space="preserve">Žadatel provede na pozemcích 110/1, 110/2, 110/15, 110/16, 110/18, 110/19, 110/20, 113/1, 113/2, 118, 119, 482/1, 482/2 a 486/1 v </w:t>
      </w:r>
      <w:proofErr w:type="spellStart"/>
      <w:r w:rsidRPr="001940D6">
        <w:rPr>
          <w:sz w:val="22"/>
          <w:szCs w:val="22"/>
        </w:rPr>
        <w:t>k.ú</w:t>
      </w:r>
      <w:proofErr w:type="spellEnd"/>
      <w:r w:rsidRPr="001940D6">
        <w:rPr>
          <w:sz w:val="22"/>
          <w:szCs w:val="22"/>
        </w:rPr>
        <w:t xml:space="preserve">. Štěrboholy, tyto stavební objekty:  </w:t>
      </w:r>
    </w:p>
    <w:p w14:paraId="1440B00C" w14:textId="77777777" w:rsidR="00ED75F0" w:rsidRPr="001940D6" w:rsidRDefault="00ED75F0" w:rsidP="00ED75F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/>
        <w:ind w:left="709" w:hanging="425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bytový dům „A“ a „B“ o 4.NP a 1.PP se společnými podzemními parkovacími prostory, přípojky inženýrských sítí, komunikace, parkoviště, zpevněné plochy, retenční objekt, opěrné zdi, oplocení areálu, areálové osvětlení, terénní úpravy, sadové úpravy, přeložka NN, zařízení staveniště.</w:t>
      </w:r>
    </w:p>
    <w:p w14:paraId="10AE6C8B" w14:textId="77777777" w:rsidR="00ED75F0" w:rsidRPr="001940D6" w:rsidRDefault="00ED75F0" w:rsidP="00ED75F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0E86BC1C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2. Žadatel v rámci výstavby uvedené v předchozím odstavci po Městské části požaduje připojení k dešťové kanalizaci ulice K učilišti.</w:t>
      </w:r>
    </w:p>
    <w:p w14:paraId="61EB26B5" w14:textId="77777777" w:rsidR="00ED75F0" w:rsidRPr="001940D6" w:rsidRDefault="00ED75F0" w:rsidP="00ED75F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1538D1DC" w14:textId="77777777" w:rsidR="00ED75F0" w:rsidRPr="001940D6" w:rsidRDefault="00ED75F0" w:rsidP="00ED75F0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>Čl. 2</w:t>
      </w:r>
    </w:p>
    <w:p w14:paraId="3FD7B22C" w14:textId="77777777" w:rsidR="00ED75F0" w:rsidRPr="001940D6" w:rsidRDefault="00ED75F0" w:rsidP="00ED75F0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 xml:space="preserve">Předmět </w:t>
      </w:r>
      <w:proofErr w:type="gramStart"/>
      <w:r w:rsidRPr="001940D6">
        <w:rPr>
          <w:b/>
          <w:bCs/>
          <w:sz w:val="22"/>
          <w:szCs w:val="22"/>
        </w:rPr>
        <w:t>smlouvy - ujednání</w:t>
      </w:r>
      <w:proofErr w:type="gramEnd"/>
      <w:r w:rsidRPr="001940D6">
        <w:rPr>
          <w:b/>
          <w:bCs/>
          <w:sz w:val="22"/>
          <w:szCs w:val="22"/>
        </w:rPr>
        <w:t xml:space="preserve"> stran v souvislosti s výstavbou </w:t>
      </w:r>
    </w:p>
    <w:p w14:paraId="50DB263D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1</w:t>
      </w:r>
      <w:r w:rsidRPr="001940D6">
        <w:rPr>
          <w:b/>
          <w:bCs/>
          <w:sz w:val="22"/>
          <w:szCs w:val="22"/>
        </w:rPr>
        <w:t xml:space="preserve">. </w:t>
      </w:r>
      <w:r w:rsidRPr="001940D6">
        <w:rPr>
          <w:sz w:val="22"/>
          <w:szCs w:val="22"/>
        </w:rPr>
        <w:t xml:space="preserve">Za účelem vybudování nové nebo úpravu stávající veřejné dopravní a technické infrastruktury a v souladu s podmínkami stanovenými níže:  </w:t>
      </w:r>
    </w:p>
    <w:p w14:paraId="0256CD5A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10AB58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žadatel se zavazuje: </w:t>
      </w:r>
    </w:p>
    <w:p w14:paraId="358A2AE9" w14:textId="77777777" w:rsidR="00ED75F0" w:rsidRPr="001940D6" w:rsidRDefault="00ED75F0" w:rsidP="00ED75F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20"/>
        <w:ind w:left="709" w:hanging="425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uhradit Městské části příspěvek za připojení k dešťové kanalizaci;</w:t>
      </w:r>
    </w:p>
    <w:p w14:paraId="109CF242" w14:textId="77777777" w:rsidR="00ED75F0" w:rsidRPr="001940D6" w:rsidRDefault="00ED75F0" w:rsidP="00ED75F0">
      <w:pPr>
        <w:widowControl w:val="0"/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a Městská část se zavazuje: </w:t>
      </w:r>
    </w:p>
    <w:p w14:paraId="700677A2" w14:textId="77777777" w:rsidR="00ED75F0" w:rsidRPr="001940D6" w:rsidRDefault="00ED75F0" w:rsidP="00ED75F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20"/>
        <w:ind w:left="709" w:hanging="425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umožnit připojení bytových jednotek vybudovaných v rámci projektu Rezidence Štěrboholy k dešťové kanalizaci v souladu se schválenou projektovou dokumentací a poskytnout nezbytnou součinnost při napojení (tj. např. poskytnout žadateli, resp. jím určenému generálnímu dodavateli, požadavky na technické připojení k dešťové kanalizaci);</w:t>
      </w:r>
    </w:p>
    <w:p w14:paraId="432881C1" w14:textId="77777777" w:rsidR="00ED75F0" w:rsidRPr="001940D6" w:rsidRDefault="00ED75F0" w:rsidP="00ED75F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20"/>
        <w:ind w:left="709" w:hanging="425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vydat veškerá vyjádření, souhlasy a stanoviska nezbytná k vydání stavebních povolení, kterými bude povolena stavba bytového domu a stavba komunikací v rámci realizace projektu rezidence Štěrboholy; </w:t>
      </w:r>
    </w:p>
    <w:p w14:paraId="0406A55B" w14:textId="77777777" w:rsidR="00ED75F0" w:rsidRPr="001940D6" w:rsidRDefault="00ED75F0" w:rsidP="00ED75F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20"/>
        <w:ind w:left="709" w:hanging="425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přenechat žadateli k užívání pozemky </w:t>
      </w:r>
      <w:proofErr w:type="spellStart"/>
      <w:r w:rsidRPr="001940D6">
        <w:rPr>
          <w:sz w:val="22"/>
          <w:szCs w:val="22"/>
        </w:rPr>
        <w:t>parc</w:t>
      </w:r>
      <w:proofErr w:type="spellEnd"/>
      <w:r w:rsidRPr="001940D6">
        <w:rPr>
          <w:sz w:val="22"/>
          <w:szCs w:val="22"/>
        </w:rPr>
        <w:t xml:space="preserve">. č. 482/1, 482/2 a 486/1 v katastrálním území Štěrboholy za účelem výstavby projektu blíže specifikovaného v článku 1 odst. 1 této smlouvy, a to za následujících </w:t>
      </w:r>
      <w:r w:rsidRPr="001940D6">
        <w:rPr>
          <w:sz w:val="22"/>
          <w:szCs w:val="22"/>
        </w:rPr>
        <w:lastRenderedPageBreak/>
        <w:t>podmínek:</w:t>
      </w:r>
    </w:p>
    <w:p w14:paraId="0E02382D" w14:textId="77777777" w:rsidR="00ED75F0" w:rsidRPr="001940D6" w:rsidRDefault="00ED75F0" w:rsidP="00ED75F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before="120"/>
        <w:ind w:left="1037" w:hanging="357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bezplatně za účelem výstavby komunikací;</w:t>
      </w:r>
    </w:p>
    <w:p w14:paraId="0631DEF5" w14:textId="77777777" w:rsidR="00ED75F0" w:rsidRPr="001940D6" w:rsidRDefault="00ED75F0" w:rsidP="00ED75F0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before="120"/>
        <w:ind w:left="1037" w:hanging="357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za účelem výstavby bytového domu za poplatek za užívání veřejného prostranství ve výši 10 Kč za každý i započatý m² užívané části pozemků a každý i započatý den. </w:t>
      </w:r>
    </w:p>
    <w:p w14:paraId="424310DB" w14:textId="77777777" w:rsidR="00ED75F0" w:rsidRPr="001940D6" w:rsidRDefault="00ED75F0" w:rsidP="00ED75F0">
      <w:pPr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21EA6FB6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2. Žadatel se zavazuje realizovat připojení na dešťovou kanalizaci dle schválené projektové dokumentace a vyzvat Městskou část ke kontrole realizace, zejména ke kontrole provedení připojení a zásypu a po realizaci uvést místo překopu do původního stavu.</w:t>
      </w:r>
    </w:p>
    <w:p w14:paraId="39CC5DE7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703B3704" w14:textId="77777777" w:rsidR="00ED75F0" w:rsidRPr="001940D6" w:rsidRDefault="00ED75F0" w:rsidP="00ED75F0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>Čl. 3</w:t>
      </w:r>
    </w:p>
    <w:p w14:paraId="2ABA74F6" w14:textId="77777777" w:rsidR="00ED75F0" w:rsidRPr="001940D6" w:rsidRDefault="00ED75F0" w:rsidP="00ED75F0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>Stanovení finančního příspěvku</w:t>
      </w:r>
    </w:p>
    <w:p w14:paraId="4E25D968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1. Smluvní strany sjednávají výši příspěvku za připojení bytového domu k dešťové kanalizaci v částce </w:t>
      </w:r>
      <w:proofErr w:type="gramStart"/>
      <w:r w:rsidRPr="001940D6">
        <w:rPr>
          <w:sz w:val="22"/>
          <w:szCs w:val="22"/>
        </w:rPr>
        <w:t>1.400.000,-</w:t>
      </w:r>
      <w:proofErr w:type="gramEnd"/>
      <w:r w:rsidRPr="001940D6">
        <w:rPr>
          <w:sz w:val="22"/>
          <w:szCs w:val="22"/>
        </w:rPr>
        <w:t xml:space="preserve"> Kč (slovy: jeden milion čtyři sta tisíc korun českých). Smluvní strany sjednávají tuto částku jako konečnou a výslovně ujednaly, že Městská část není oprávněna v souvislosti s výstavbou projektu uvedeného v článku 1 odst. 1 této smlouvy požadovat po žadateli jakékoliv další příspěvky či platby s výjimkou poplatku za užívání veřejného prostranství v souladu s článkem 2 odst. 1 písm. </w:t>
      </w:r>
      <w:proofErr w:type="spellStart"/>
      <w:r w:rsidRPr="001940D6">
        <w:rPr>
          <w:sz w:val="22"/>
          <w:szCs w:val="22"/>
        </w:rPr>
        <w:t>iv</w:t>
      </w:r>
      <w:proofErr w:type="spellEnd"/>
      <w:r w:rsidRPr="001940D6">
        <w:rPr>
          <w:sz w:val="22"/>
          <w:szCs w:val="22"/>
        </w:rPr>
        <w:t xml:space="preserve"> bod a) této smlouvy. </w:t>
      </w:r>
    </w:p>
    <w:p w14:paraId="1D125508" w14:textId="77777777" w:rsidR="00ED75F0" w:rsidRPr="001940D6" w:rsidRDefault="00ED75F0" w:rsidP="00ED75F0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6354DD1C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2. Žadatel se zavazuje uhradit příspěvek ve výši </w:t>
      </w:r>
      <w:proofErr w:type="gramStart"/>
      <w:r w:rsidRPr="001940D6">
        <w:rPr>
          <w:sz w:val="22"/>
          <w:szCs w:val="22"/>
        </w:rPr>
        <w:t>1.400.000,-</w:t>
      </w:r>
      <w:proofErr w:type="gramEnd"/>
      <w:r w:rsidRPr="001940D6">
        <w:rPr>
          <w:sz w:val="22"/>
          <w:szCs w:val="22"/>
        </w:rPr>
        <w:t xml:space="preserve"> Kč do dvou měsíců od nabytí právní moci posledního z níže uvedených stavebních povolení týkajících se projektu uvedeného v článku 1 odst. 1 této smlouvy:</w:t>
      </w:r>
    </w:p>
    <w:p w14:paraId="49B366C5" w14:textId="77777777" w:rsidR="00ED75F0" w:rsidRPr="001940D6" w:rsidRDefault="00ED75F0" w:rsidP="00ED75F0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left="709" w:hanging="425"/>
        <w:contextualSpacing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stavebního povolení, kterým bude povolena stavba bytového domu;</w:t>
      </w:r>
    </w:p>
    <w:p w14:paraId="027A671E" w14:textId="77777777" w:rsidR="00ED75F0" w:rsidRPr="001940D6" w:rsidRDefault="00ED75F0" w:rsidP="00ED75F0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ind w:left="709" w:hanging="425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stavebního povolení, kterým bude povolena stavba komunikací.</w:t>
      </w:r>
    </w:p>
    <w:p w14:paraId="2CD28B51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3. Městská část se zavazuje doručit žadateli fakturu k platbě dle odstavce 2 tohoto článku nejpozději 15 dní před splatností částky dle odstavce 2 tohoto článku. </w:t>
      </w:r>
    </w:p>
    <w:p w14:paraId="24377CB8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FB86499" w14:textId="77777777" w:rsidR="00ED75F0" w:rsidRPr="001940D6" w:rsidRDefault="00ED75F0" w:rsidP="00ED75F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1940D6">
        <w:rPr>
          <w:sz w:val="22"/>
          <w:szCs w:val="22"/>
        </w:rPr>
        <w:t xml:space="preserve">4. V případě prodlení s úhradou částky dle odstavce 2 tohoto článku se žadatel zavazuje uhradit úrok z prodlení ve výši 0,1 % z dlužné částky za každý den prodlení až do úplného zaplacení. </w:t>
      </w:r>
    </w:p>
    <w:p w14:paraId="5FF845E7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29EA6BA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>Čl. 4</w:t>
      </w:r>
    </w:p>
    <w:p w14:paraId="2B6F186B" w14:textId="77777777" w:rsidR="00ED75F0" w:rsidRPr="001940D6" w:rsidRDefault="00ED75F0" w:rsidP="00ED75F0">
      <w:pPr>
        <w:widowControl w:val="0"/>
        <w:autoSpaceDE w:val="0"/>
        <w:autoSpaceDN w:val="0"/>
        <w:adjustRightInd w:val="0"/>
        <w:spacing w:after="120"/>
        <w:ind w:left="360"/>
        <w:jc w:val="center"/>
        <w:rPr>
          <w:b/>
          <w:bCs/>
          <w:sz w:val="22"/>
          <w:szCs w:val="22"/>
        </w:rPr>
      </w:pPr>
      <w:r w:rsidRPr="001940D6">
        <w:rPr>
          <w:b/>
          <w:bCs/>
          <w:sz w:val="22"/>
          <w:szCs w:val="22"/>
        </w:rPr>
        <w:t>Závěrečná ustanovení</w:t>
      </w:r>
    </w:p>
    <w:p w14:paraId="60089B75" w14:textId="77777777" w:rsidR="00ED75F0" w:rsidRPr="001940D6" w:rsidRDefault="00ED75F0" w:rsidP="00ED75F0">
      <w:pPr>
        <w:widowControl w:val="0"/>
        <w:autoSpaceDE w:val="0"/>
        <w:autoSpaceDN w:val="0"/>
        <w:adjustRightInd w:val="0"/>
        <w:ind w:left="284" w:hanging="284"/>
        <w:jc w:val="center"/>
        <w:rPr>
          <w:b/>
          <w:bCs/>
          <w:sz w:val="22"/>
          <w:szCs w:val="22"/>
        </w:rPr>
      </w:pPr>
    </w:p>
    <w:p w14:paraId="4540C87F" w14:textId="77777777" w:rsidR="00ED75F0" w:rsidRPr="001940D6" w:rsidRDefault="00ED75F0" w:rsidP="00ED75F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Obě smluvní strany prohlašují, že smlouvu uzavírají z oboustranné svobodné vůle prosté omylu, v plné vážnosti a nikoli v tísni či za nápadně nevýhodných podmínek.</w:t>
      </w:r>
    </w:p>
    <w:p w14:paraId="615886AD" w14:textId="77777777" w:rsidR="00ED75F0" w:rsidRPr="001940D6" w:rsidRDefault="00ED75F0" w:rsidP="00ED75F0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</w:p>
    <w:p w14:paraId="1C33932F" w14:textId="77777777" w:rsidR="00ED75F0" w:rsidRPr="001940D6" w:rsidRDefault="00ED75F0" w:rsidP="00ED75F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Žadatel je oprávněn od této smlouvy odstoupit v případě, že stavební povolení týkající se projektu uvedeného v článku 1 odst. 1 této smlouvy nebude vydáno do dvou (2) let od uzavření této smlouvy anebo pokud bude vydáno, avšak nebude pravomocné.</w:t>
      </w:r>
    </w:p>
    <w:p w14:paraId="01A240FA" w14:textId="77777777" w:rsidR="00ED75F0" w:rsidRPr="001940D6" w:rsidRDefault="00ED75F0" w:rsidP="00ED75F0">
      <w:pPr>
        <w:widowControl w:val="0"/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48A37490" w14:textId="77777777" w:rsidR="00ED75F0" w:rsidRPr="001940D6" w:rsidRDefault="00ED75F0" w:rsidP="00ED75F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Smlouva je vyhotovena ve čtyřech vyhotoveních, z nichž každé má platnost prvopisu a každý z účastníků obdrží po dvou výtiscích. </w:t>
      </w:r>
    </w:p>
    <w:p w14:paraId="41BB8591" w14:textId="77777777" w:rsidR="00ED75F0" w:rsidRPr="001940D6" w:rsidRDefault="00ED75F0" w:rsidP="00ED75F0">
      <w:pPr>
        <w:widowControl w:val="0"/>
        <w:tabs>
          <w:tab w:val="left" w:pos="284"/>
        </w:tabs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</w:p>
    <w:p w14:paraId="51FFD508" w14:textId="77777777" w:rsidR="00ED75F0" w:rsidRPr="001940D6" w:rsidRDefault="00ED75F0" w:rsidP="00ED75F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Jakékoli změny či doplňky této smlouvy jsou možné pouze souhlasným projevem vůle obou smluvních stran vyjádřeným písemnou formu.   </w:t>
      </w:r>
    </w:p>
    <w:p w14:paraId="5E9C6713" w14:textId="77777777" w:rsidR="00ED75F0" w:rsidRPr="001940D6" w:rsidRDefault="00ED75F0" w:rsidP="00ED75F0">
      <w:pPr>
        <w:widowControl w:val="0"/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</w:p>
    <w:p w14:paraId="312B3592" w14:textId="77777777" w:rsidR="00ED75F0" w:rsidRPr="001940D6" w:rsidRDefault="00ED75F0" w:rsidP="00ED75F0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 w:rsidRPr="001940D6">
        <w:rPr>
          <w:sz w:val="22"/>
          <w:szCs w:val="22"/>
        </w:rPr>
        <w:t xml:space="preserve">Tato smlouva byla projednána a schválena usnesením číslo …. z …... zasedání Zastupitelstva městské části Praha – Štěrboholy, konaného dne </w:t>
      </w:r>
      <w:proofErr w:type="gramStart"/>
      <w:r w:rsidRPr="001940D6">
        <w:rPr>
          <w:sz w:val="22"/>
          <w:szCs w:val="22"/>
        </w:rPr>
        <w:t>…….</w:t>
      </w:r>
      <w:proofErr w:type="gramEnd"/>
      <w:r w:rsidRPr="001940D6">
        <w:rPr>
          <w:sz w:val="22"/>
          <w:szCs w:val="22"/>
        </w:rPr>
        <w:t>.</w:t>
      </w:r>
    </w:p>
    <w:p w14:paraId="61B2EA91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7DDB649" w14:textId="54A12486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1940D6">
        <w:rPr>
          <w:sz w:val="22"/>
          <w:szCs w:val="22"/>
        </w:rPr>
        <w:t>V Praze dne…</w:t>
      </w:r>
      <w:r w:rsidR="004E32E7">
        <w:rPr>
          <w:sz w:val="22"/>
          <w:szCs w:val="22"/>
        </w:rPr>
        <w:t>07.10.</w:t>
      </w:r>
      <w:proofErr w:type="gramStart"/>
      <w:r w:rsidR="004E32E7">
        <w:rPr>
          <w:sz w:val="22"/>
          <w:szCs w:val="22"/>
        </w:rPr>
        <w:t>2020</w:t>
      </w:r>
      <w:r w:rsidRPr="001940D6">
        <w:rPr>
          <w:sz w:val="22"/>
          <w:szCs w:val="22"/>
        </w:rPr>
        <w:t>..</w:t>
      </w:r>
      <w:proofErr w:type="gramEnd"/>
      <w:r w:rsidRPr="001940D6">
        <w:rPr>
          <w:sz w:val="22"/>
          <w:szCs w:val="22"/>
        </w:rPr>
        <w:t>…</w:t>
      </w:r>
      <w:r w:rsidRPr="001940D6">
        <w:rPr>
          <w:sz w:val="22"/>
          <w:szCs w:val="22"/>
        </w:rPr>
        <w:tab/>
      </w:r>
      <w:r w:rsidRPr="001940D6">
        <w:rPr>
          <w:sz w:val="22"/>
          <w:szCs w:val="22"/>
        </w:rPr>
        <w:tab/>
      </w:r>
      <w:r w:rsidRPr="001940D6">
        <w:rPr>
          <w:sz w:val="22"/>
          <w:szCs w:val="22"/>
        </w:rPr>
        <w:tab/>
      </w:r>
      <w:r w:rsidRPr="001940D6">
        <w:rPr>
          <w:sz w:val="22"/>
          <w:szCs w:val="22"/>
        </w:rPr>
        <w:tab/>
        <w:t>V Praze dne……</w:t>
      </w:r>
      <w:r w:rsidR="004E32E7">
        <w:rPr>
          <w:sz w:val="22"/>
          <w:szCs w:val="22"/>
        </w:rPr>
        <w:t>24.09.2020</w:t>
      </w:r>
    </w:p>
    <w:p w14:paraId="7FA6E0CA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5"/>
        <w:gridCol w:w="4535"/>
      </w:tblGrid>
      <w:tr w:rsidR="00ED75F0" w:rsidRPr="001940D6" w14:paraId="71D5B874" w14:textId="77777777" w:rsidTr="00883C2D">
        <w:trPr>
          <w:jc w:val="center"/>
        </w:trPr>
        <w:tc>
          <w:tcPr>
            <w:tcW w:w="4535" w:type="dxa"/>
          </w:tcPr>
          <w:p w14:paraId="400A9028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</w:p>
          <w:p w14:paraId="70492239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</w:p>
          <w:p w14:paraId="40B2E0CA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</w:p>
          <w:p w14:paraId="2966776E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</w:p>
          <w:p w14:paraId="5B008CD4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bCs/>
                <w:sz w:val="22"/>
                <w:szCs w:val="22"/>
              </w:rPr>
            </w:pPr>
            <w:r w:rsidRPr="001940D6">
              <w:rPr>
                <w:bCs/>
                <w:sz w:val="22"/>
                <w:szCs w:val="22"/>
              </w:rPr>
              <w:t>______________________________</w:t>
            </w:r>
          </w:p>
          <w:p w14:paraId="3F278100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b/>
                <w:sz w:val="22"/>
                <w:szCs w:val="22"/>
              </w:rPr>
            </w:pPr>
            <w:r w:rsidRPr="001940D6">
              <w:rPr>
                <w:b/>
                <w:sz w:val="22"/>
                <w:szCs w:val="22"/>
              </w:rPr>
              <w:t xml:space="preserve">Městská část </w:t>
            </w:r>
            <w:proofErr w:type="gramStart"/>
            <w:r w:rsidRPr="001940D6">
              <w:rPr>
                <w:b/>
                <w:sz w:val="22"/>
                <w:szCs w:val="22"/>
              </w:rPr>
              <w:t>Praha - Štěrboholy</w:t>
            </w:r>
            <w:proofErr w:type="gramEnd"/>
          </w:p>
          <w:p w14:paraId="698CAAA0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  <w:r w:rsidRPr="001940D6">
              <w:rPr>
                <w:sz w:val="22"/>
                <w:szCs w:val="22"/>
              </w:rPr>
              <w:t xml:space="preserve">František </w:t>
            </w:r>
            <w:proofErr w:type="spellStart"/>
            <w:r w:rsidRPr="001940D6">
              <w:rPr>
                <w:sz w:val="22"/>
                <w:szCs w:val="22"/>
              </w:rPr>
              <w:t>Ševít</w:t>
            </w:r>
            <w:proofErr w:type="spellEnd"/>
            <w:r w:rsidRPr="001940D6">
              <w:rPr>
                <w:sz w:val="22"/>
                <w:szCs w:val="22"/>
              </w:rPr>
              <w:t xml:space="preserve"> </w:t>
            </w:r>
          </w:p>
          <w:p w14:paraId="547A9CDB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  <w:r w:rsidRPr="001940D6">
              <w:rPr>
                <w:sz w:val="22"/>
                <w:szCs w:val="22"/>
              </w:rPr>
              <w:t>starosta</w:t>
            </w:r>
          </w:p>
        </w:tc>
        <w:tc>
          <w:tcPr>
            <w:tcW w:w="4535" w:type="dxa"/>
          </w:tcPr>
          <w:p w14:paraId="7EE06A80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</w:p>
          <w:p w14:paraId="0262B4C1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</w:p>
          <w:p w14:paraId="1FBCF428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</w:p>
          <w:p w14:paraId="2EEF642C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</w:p>
          <w:p w14:paraId="30E2BAF6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bCs/>
                <w:sz w:val="22"/>
                <w:szCs w:val="22"/>
              </w:rPr>
            </w:pPr>
            <w:r w:rsidRPr="001940D6">
              <w:rPr>
                <w:bCs/>
                <w:sz w:val="22"/>
                <w:szCs w:val="22"/>
              </w:rPr>
              <w:t>______________________________</w:t>
            </w:r>
          </w:p>
          <w:p w14:paraId="052B3415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b/>
                <w:sz w:val="22"/>
                <w:szCs w:val="22"/>
              </w:rPr>
            </w:pPr>
            <w:proofErr w:type="spellStart"/>
            <w:r w:rsidRPr="001940D6">
              <w:rPr>
                <w:b/>
                <w:sz w:val="22"/>
                <w:szCs w:val="22"/>
              </w:rPr>
              <w:t>Neocity</w:t>
            </w:r>
            <w:proofErr w:type="spellEnd"/>
            <w:r w:rsidRPr="001940D6">
              <w:rPr>
                <w:b/>
                <w:sz w:val="22"/>
                <w:szCs w:val="22"/>
              </w:rPr>
              <w:t xml:space="preserve"> 15, s.r.o.</w:t>
            </w:r>
          </w:p>
          <w:p w14:paraId="6579AC65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  <w:proofErr w:type="spellStart"/>
            <w:r w:rsidRPr="001940D6">
              <w:rPr>
                <w:sz w:val="22"/>
                <w:szCs w:val="22"/>
              </w:rPr>
              <w:t>Oded</w:t>
            </w:r>
            <w:proofErr w:type="spellEnd"/>
            <w:r w:rsidRPr="001940D6">
              <w:rPr>
                <w:sz w:val="22"/>
                <w:szCs w:val="22"/>
              </w:rPr>
              <w:t xml:space="preserve"> Ber</w:t>
            </w:r>
          </w:p>
          <w:p w14:paraId="07D78353" w14:textId="77777777" w:rsidR="00ED75F0" w:rsidRPr="001940D6" w:rsidRDefault="00ED75F0" w:rsidP="00883C2D">
            <w:pPr>
              <w:pStyle w:val="Signatureblock"/>
              <w:keepNext/>
              <w:jc w:val="center"/>
              <w:rPr>
                <w:sz w:val="22"/>
                <w:szCs w:val="22"/>
              </w:rPr>
            </w:pPr>
            <w:r w:rsidRPr="001940D6">
              <w:rPr>
                <w:sz w:val="22"/>
                <w:szCs w:val="22"/>
              </w:rPr>
              <w:t>jednatel</w:t>
            </w:r>
          </w:p>
        </w:tc>
      </w:tr>
    </w:tbl>
    <w:p w14:paraId="2F1227E9" w14:textId="77777777" w:rsidR="00ED75F0" w:rsidRPr="001940D6" w:rsidRDefault="00ED75F0" w:rsidP="00ED75F0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6691F387" w14:textId="77777777" w:rsidR="00ED75F0" w:rsidRPr="001940D6" w:rsidRDefault="00ED75F0" w:rsidP="00ED75F0">
      <w:pPr>
        <w:rPr>
          <w:sz w:val="22"/>
          <w:szCs w:val="22"/>
        </w:rPr>
      </w:pPr>
    </w:p>
    <w:p w14:paraId="083872BD" w14:textId="77777777" w:rsidR="00ED75F0" w:rsidRPr="001940D6" w:rsidRDefault="00ED75F0" w:rsidP="00ED75F0">
      <w:pPr>
        <w:pStyle w:val="Nadpis3"/>
        <w:jc w:val="center"/>
        <w:rPr>
          <w:rFonts w:ascii="Arial Narrow" w:hAnsi="Arial Narrow"/>
          <w:sz w:val="22"/>
          <w:szCs w:val="22"/>
        </w:rPr>
      </w:pPr>
    </w:p>
    <w:p w14:paraId="78967753" w14:textId="77777777" w:rsidR="00ED75F0" w:rsidRPr="001940D6" w:rsidRDefault="00ED75F0" w:rsidP="00ED75F0">
      <w:pPr>
        <w:pStyle w:val="Nadpis3"/>
        <w:jc w:val="center"/>
        <w:rPr>
          <w:rFonts w:ascii="Arial Narrow" w:hAnsi="Arial Narrow"/>
          <w:sz w:val="22"/>
          <w:szCs w:val="22"/>
        </w:rPr>
      </w:pPr>
      <w:r w:rsidRPr="001940D6">
        <w:rPr>
          <w:rFonts w:ascii="Arial Narrow" w:hAnsi="Arial Narrow"/>
          <w:sz w:val="22"/>
          <w:szCs w:val="22"/>
        </w:rPr>
        <w:t>DOLOŽKA</w:t>
      </w:r>
    </w:p>
    <w:p w14:paraId="3F6CB3F9" w14:textId="77777777" w:rsidR="00ED75F0" w:rsidRPr="001940D6" w:rsidRDefault="00ED75F0" w:rsidP="00ED75F0">
      <w:pPr>
        <w:rPr>
          <w:sz w:val="22"/>
          <w:szCs w:val="22"/>
        </w:rPr>
      </w:pPr>
    </w:p>
    <w:p w14:paraId="48412502" w14:textId="77777777" w:rsidR="00ED75F0" w:rsidRPr="001940D6" w:rsidRDefault="00ED75F0" w:rsidP="00ED75F0">
      <w:pPr>
        <w:jc w:val="center"/>
        <w:rPr>
          <w:sz w:val="22"/>
          <w:szCs w:val="22"/>
        </w:rPr>
      </w:pPr>
      <w:r w:rsidRPr="001940D6">
        <w:rPr>
          <w:sz w:val="22"/>
          <w:szCs w:val="22"/>
        </w:rPr>
        <w:t>Potvrzujeme ve smyslu § 43 zákona č. 131/2000 Sb., v platném znění,</w:t>
      </w:r>
    </w:p>
    <w:p w14:paraId="0635977F" w14:textId="77777777" w:rsidR="00ED75F0" w:rsidRPr="001940D6" w:rsidRDefault="00ED75F0" w:rsidP="00ED75F0">
      <w:pPr>
        <w:jc w:val="center"/>
        <w:rPr>
          <w:sz w:val="22"/>
          <w:szCs w:val="22"/>
        </w:rPr>
      </w:pPr>
      <w:r w:rsidRPr="001940D6">
        <w:rPr>
          <w:sz w:val="22"/>
          <w:szCs w:val="22"/>
        </w:rPr>
        <w:t>že byly splněny podmínky pro platnost tohoto právního úkonu.</w:t>
      </w:r>
    </w:p>
    <w:p w14:paraId="5101877A" w14:textId="77777777" w:rsidR="00ED75F0" w:rsidRPr="001940D6" w:rsidRDefault="00ED75F0" w:rsidP="00ED75F0">
      <w:pPr>
        <w:jc w:val="center"/>
        <w:rPr>
          <w:sz w:val="22"/>
          <w:szCs w:val="22"/>
        </w:rPr>
      </w:pPr>
    </w:p>
    <w:p w14:paraId="42B730D5" w14:textId="77777777" w:rsidR="00ED75F0" w:rsidRPr="001940D6" w:rsidRDefault="00ED75F0" w:rsidP="00ED75F0">
      <w:pPr>
        <w:jc w:val="center"/>
        <w:rPr>
          <w:sz w:val="22"/>
          <w:szCs w:val="22"/>
        </w:rPr>
      </w:pPr>
      <w:r w:rsidRPr="001940D6">
        <w:rPr>
          <w:sz w:val="22"/>
          <w:szCs w:val="22"/>
        </w:rPr>
        <w:t>Pověření členové</w:t>
      </w:r>
    </w:p>
    <w:p w14:paraId="08D9293C" w14:textId="77777777" w:rsidR="00ED75F0" w:rsidRPr="001940D6" w:rsidRDefault="00ED75F0" w:rsidP="00ED75F0">
      <w:pPr>
        <w:jc w:val="center"/>
        <w:rPr>
          <w:sz w:val="22"/>
          <w:szCs w:val="22"/>
        </w:rPr>
      </w:pPr>
      <w:r w:rsidRPr="001940D6">
        <w:rPr>
          <w:sz w:val="22"/>
          <w:szCs w:val="22"/>
        </w:rPr>
        <w:t>zastupitelstva městské části Praha – Štěrboholy</w:t>
      </w:r>
    </w:p>
    <w:p w14:paraId="0E0F8BB6" w14:textId="77777777" w:rsidR="00ED75F0" w:rsidRPr="001940D6" w:rsidRDefault="00ED75F0" w:rsidP="00ED75F0">
      <w:pPr>
        <w:jc w:val="center"/>
        <w:rPr>
          <w:sz w:val="22"/>
          <w:szCs w:val="22"/>
        </w:rPr>
      </w:pPr>
    </w:p>
    <w:p w14:paraId="056F7F57" w14:textId="77777777" w:rsidR="00ED75F0" w:rsidRPr="001940D6" w:rsidRDefault="00ED75F0" w:rsidP="00ED75F0">
      <w:pPr>
        <w:ind w:firstLine="708"/>
        <w:jc w:val="center"/>
        <w:rPr>
          <w:sz w:val="22"/>
          <w:szCs w:val="22"/>
        </w:rPr>
      </w:pPr>
      <w:r w:rsidRPr="001940D6">
        <w:rPr>
          <w:sz w:val="22"/>
          <w:szCs w:val="22"/>
        </w:rPr>
        <w:t>…………………………</w:t>
      </w:r>
      <w:r w:rsidRPr="001940D6">
        <w:rPr>
          <w:sz w:val="22"/>
          <w:szCs w:val="22"/>
        </w:rPr>
        <w:tab/>
      </w:r>
      <w:r w:rsidRPr="001940D6">
        <w:rPr>
          <w:sz w:val="22"/>
          <w:szCs w:val="22"/>
        </w:rPr>
        <w:tab/>
        <w:t>……………………………</w:t>
      </w:r>
    </w:p>
    <w:p w14:paraId="2174E541" w14:textId="77777777" w:rsidR="00ED75F0" w:rsidRPr="001940D6" w:rsidRDefault="00ED75F0" w:rsidP="00ED75F0">
      <w:pPr>
        <w:rPr>
          <w:sz w:val="22"/>
          <w:szCs w:val="22"/>
        </w:rPr>
      </w:pPr>
      <w:r w:rsidRPr="001940D6">
        <w:rPr>
          <w:sz w:val="22"/>
          <w:szCs w:val="22"/>
        </w:rPr>
        <w:tab/>
      </w:r>
      <w:r w:rsidRPr="001940D6">
        <w:rPr>
          <w:sz w:val="22"/>
          <w:szCs w:val="22"/>
        </w:rPr>
        <w:tab/>
      </w:r>
      <w:r w:rsidRPr="001940D6">
        <w:rPr>
          <w:sz w:val="22"/>
          <w:szCs w:val="22"/>
        </w:rPr>
        <w:tab/>
      </w:r>
      <w:r w:rsidRPr="001940D6">
        <w:rPr>
          <w:sz w:val="22"/>
          <w:szCs w:val="22"/>
        </w:rPr>
        <w:tab/>
      </w:r>
      <w:r w:rsidRPr="001940D6">
        <w:rPr>
          <w:sz w:val="22"/>
          <w:szCs w:val="22"/>
        </w:rPr>
        <w:tab/>
      </w:r>
    </w:p>
    <w:p w14:paraId="1C8BAE61" w14:textId="77777777" w:rsidR="00ED75F0" w:rsidRPr="001940D6" w:rsidRDefault="00ED75F0" w:rsidP="00ED75F0">
      <w:pPr>
        <w:jc w:val="both"/>
        <w:rPr>
          <w:sz w:val="22"/>
          <w:szCs w:val="22"/>
        </w:rPr>
      </w:pPr>
    </w:p>
    <w:p w14:paraId="35AD88D2" w14:textId="77777777" w:rsidR="00ED75F0" w:rsidRPr="001940D6" w:rsidRDefault="00ED75F0" w:rsidP="00ED75F0">
      <w:pPr>
        <w:jc w:val="center"/>
        <w:rPr>
          <w:sz w:val="22"/>
          <w:szCs w:val="22"/>
        </w:rPr>
      </w:pPr>
      <w:r w:rsidRPr="001940D6">
        <w:rPr>
          <w:sz w:val="22"/>
          <w:szCs w:val="22"/>
        </w:rPr>
        <w:t>V Praze dne ………………</w:t>
      </w:r>
    </w:p>
    <w:p w14:paraId="43CE4F8B" w14:textId="77777777" w:rsidR="0045443F" w:rsidRDefault="0045443F"/>
    <w:sectPr w:rsidR="0045443F" w:rsidSect="00E178BF">
      <w:footerReference w:type="default" r:id="rId7"/>
      <w:pgSz w:w="11907" w:h="16840" w:code="9"/>
      <w:pgMar w:top="1418" w:right="1418" w:bottom="1418" w:left="1418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467E2" w14:textId="77777777" w:rsidR="00B4431A" w:rsidRDefault="00B4431A">
      <w:r>
        <w:separator/>
      </w:r>
    </w:p>
  </w:endnote>
  <w:endnote w:type="continuationSeparator" w:id="0">
    <w:p w14:paraId="3D2BEEFC" w14:textId="77777777" w:rsidR="00B4431A" w:rsidRDefault="00B4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6A200" w14:textId="77777777" w:rsidR="005D1CEA" w:rsidRDefault="00ED75F0" w:rsidP="005D1CEA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227C37" w14:textId="77777777" w:rsidR="00B4431A" w:rsidRDefault="00B4431A">
      <w:r>
        <w:separator/>
      </w:r>
    </w:p>
  </w:footnote>
  <w:footnote w:type="continuationSeparator" w:id="0">
    <w:p w14:paraId="444A8CBF" w14:textId="77777777" w:rsidR="00B4431A" w:rsidRDefault="00B44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00249F"/>
    <w:multiLevelType w:val="hybridMultilevel"/>
    <w:tmpl w:val="31F276FC"/>
    <w:lvl w:ilvl="0" w:tplc="DF10E7C8">
      <w:start w:val="1"/>
      <w:numFmt w:val="lowerRoman"/>
      <w:lvlText w:val="(%1)"/>
      <w:lvlJc w:val="left"/>
      <w:pPr>
        <w:ind w:left="1428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D086E43"/>
    <w:multiLevelType w:val="hybridMultilevel"/>
    <w:tmpl w:val="C1DE0C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94436"/>
    <w:multiLevelType w:val="hybridMultilevel"/>
    <w:tmpl w:val="7060A958"/>
    <w:lvl w:ilvl="0" w:tplc="DF10E7C8">
      <w:start w:val="1"/>
      <w:numFmt w:val="lowerRoman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CB32A45"/>
    <w:multiLevelType w:val="hybridMultilevel"/>
    <w:tmpl w:val="B4D6FFBA"/>
    <w:lvl w:ilvl="0" w:tplc="26D63C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F0"/>
    <w:rsid w:val="0045443F"/>
    <w:rsid w:val="004E32E7"/>
    <w:rsid w:val="00B4431A"/>
    <w:rsid w:val="00ED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36815"/>
  <w15:chartTrackingRefBased/>
  <w15:docId w15:val="{1A07A116-579D-4044-8159-D8FB635E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75F0"/>
    <w:pPr>
      <w:spacing w:after="0" w:line="240" w:lineRule="auto"/>
    </w:pPr>
    <w:rPr>
      <w:rFonts w:ascii="Arial Narrow" w:hAnsi="Arial Narrow" w:cs="Arial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75F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ED75F0"/>
    <w:rPr>
      <w:rFonts w:ascii="Cambria" w:hAnsi="Cambria" w:cs="Arial"/>
      <w:b/>
      <w:bCs/>
      <w:color w:val="4F81BD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D75F0"/>
    <w:pPr>
      <w:ind w:left="720"/>
      <w:contextualSpacing/>
    </w:pPr>
  </w:style>
  <w:style w:type="paragraph" w:customStyle="1" w:styleId="Signatureblock">
    <w:name w:val="Signature block"/>
    <w:basedOn w:val="Zkladntext"/>
    <w:uiPriority w:val="99"/>
    <w:qFormat/>
    <w:rsid w:val="00ED75F0"/>
    <w:pPr>
      <w:spacing w:after="0" w:line="264" w:lineRule="auto"/>
      <w:jc w:val="both"/>
    </w:pPr>
    <w:rPr>
      <w:rFonts w:eastAsia="Calibri"/>
    </w:rPr>
  </w:style>
  <w:style w:type="paragraph" w:styleId="Zpat">
    <w:name w:val="footer"/>
    <w:basedOn w:val="Normln"/>
    <w:link w:val="ZpatChar"/>
    <w:uiPriority w:val="99"/>
    <w:unhideWhenUsed/>
    <w:rsid w:val="00ED75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D75F0"/>
    <w:rPr>
      <w:rFonts w:ascii="Arial Narrow" w:hAnsi="Arial Narrow" w:cs="Arial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D75F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D75F0"/>
    <w:rPr>
      <w:rFonts w:ascii="Arial Narrow" w:hAnsi="Arial Narrow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784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Vydrářová</dc:creator>
  <cp:keywords/>
  <dc:description/>
  <cp:lastModifiedBy>Jana Vydrářová</cp:lastModifiedBy>
  <cp:revision>2</cp:revision>
  <dcterms:created xsi:type="dcterms:W3CDTF">2020-10-09T08:01:00Z</dcterms:created>
  <dcterms:modified xsi:type="dcterms:W3CDTF">2020-10-09T08:01:00Z</dcterms:modified>
</cp:coreProperties>
</file>