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A2AFF" w14:textId="16662279" w:rsidR="004556DB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 xml:space="preserve">DODATEK č. </w:t>
      </w:r>
      <w:r w:rsidR="00FD61AB">
        <w:rPr>
          <w:rFonts w:cstheme="minorHAnsi"/>
          <w:b/>
          <w:bCs/>
          <w:sz w:val="28"/>
        </w:rPr>
        <w:t>2</w:t>
      </w:r>
      <w:r w:rsidRPr="00070556">
        <w:rPr>
          <w:rFonts w:cstheme="minorHAnsi"/>
          <w:b/>
          <w:bCs/>
          <w:sz w:val="28"/>
        </w:rPr>
        <w:t xml:space="preserve"> </w:t>
      </w:r>
    </w:p>
    <w:p w14:paraId="0DAC3D45" w14:textId="05218F5C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č.</w:t>
      </w:r>
      <w:r w:rsidR="004E71D6">
        <w:rPr>
          <w:rFonts w:cstheme="minorHAnsi"/>
          <w:b/>
          <w:bCs/>
          <w:sz w:val="28"/>
        </w:rPr>
        <w:t xml:space="preserve"> </w:t>
      </w:r>
      <w:r w:rsidR="007C2839">
        <w:rPr>
          <w:rFonts w:cstheme="minorHAnsi"/>
          <w:b/>
          <w:bCs/>
          <w:sz w:val="28"/>
        </w:rPr>
        <w:t>j. 2229/20/CN</w:t>
      </w:r>
      <w:r w:rsidR="004E71D6">
        <w:rPr>
          <w:rFonts w:cstheme="minorHAnsi"/>
          <w:b/>
          <w:bCs/>
          <w:sz w:val="28"/>
        </w:rPr>
        <w:t xml:space="preserve"> ze dne 8.6.2020</w:t>
      </w:r>
    </w:p>
    <w:p w14:paraId="4043B7D2" w14:textId="3D67CB4A" w:rsidR="00557832" w:rsidRDefault="008C27C2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867844">
        <w:rPr>
          <w:rFonts w:cstheme="minorHAnsi"/>
          <w:b/>
          <w:bCs/>
          <w:sz w:val="28"/>
        </w:rPr>
        <w:t xml:space="preserve"> </w:t>
      </w:r>
      <w:r w:rsidR="004E71D6">
        <w:t>VÝMĚNA OKEN DM II KARLOVARSKÁ</w:t>
      </w:r>
      <w:r w:rsidR="00557832" w:rsidRPr="00070556">
        <w:rPr>
          <w:rFonts w:eastAsia="Times New Roman" w:cstheme="minorHAnsi"/>
          <w:sz w:val="18"/>
          <w:szCs w:val="24"/>
          <w:lang w:eastAsia="ar-SA"/>
        </w:rPr>
        <w:t xml:space="preserve"> 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443F10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43F10">
              <w:rPr>
                <w:rFonts w:eastAsia="Times New Roman" w:cstheme="minorHAnsi"/>
                <w:b/>
                <w:sz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Střední průmyslová škola dopravní, Plzeň, Karlovarská 99</w:t>
            </w:r>
          </w:p>
        </w:tc>
      </w:tr>
      <w:tr w:rsidR="00070556" w:rsidRPr="00443F10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Karlovarská 99, 323 00, Plzeň</w:t>
            </w:r>
          </w:p>
        </w:tc>
      </w:tr>
      <w:tr w:rsidR="00070556" w:rsidRPr="00443F10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Ing. Irena Nováková, ředitelka školy</w:t>
            </w:r>
          </w:p>
        </w:tc>
      </w:tr>
      <w:tr w:rsidR="00070556" w:rsidRPr="00443F10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0791976D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</w:tr>
    </w:tbl>
    <w:p w14:paraId="41576E8A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443F10" w:rsidRDefault="00070556" w:rsidP="006B59C7">
            <w:pPr>
              <w:rPr>
                <w:rFonts w:cstheme="minorHAnsi"/>
                <w:b/>
                <w:sz w:val="20"/>
              </w:rPr>
            </w:pPr>
            <w:r w:rsidRPr="00443F10">
              <w:rPr>
                <w:rFonts w:cstheme="minorHAnsi"/>
                <w:b/>
                <w:sz w:val="20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Default="007C2839" w:rsidP="006B59C7">
            <w:pPr>
              <w:rPr>
                <w:rFonts w:ascii="Calibri" w:hAnsi="Calibri"/>
                <w:sz w:val="24"/>
              </w:rPr>
            </w:pPr>
          </w:p>
          <w:p w14:paraId="708A0456" w14:textId="00847BB1" w:rsidR="00070556" w:rsidRDefault="007C2839" w:rsidP="006B59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OKNOSTYL group s.r.o.</w:t>
            </w:r>
          </w:p>
          <w:p w14:paraId="7AD114D8" w14:textId="6488B5FA" w:rsidR="007C2839" w:rsidRPr="00443F10" w:rsidRDefault="007C2839" w:rsidP="007C2839">
            <w:pPr>
              <w:rPr>
                <w:rFonts w:cstheme="minorHAnsi"/>
                <w:sz w:val="20"/>
              </w:rPr>
            </w:pPr>
          </w:p>
        </w:tc>
      </w:tr>
      <w:tr w:rsidR="00070556" w:rsidRPr="00443F10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66B97AED" w:rsidR="00070556" w:rsidRPr="007C2839" w:rsidRDefault="007C2839" w:rsidP="006B59C7">
            <w:pPr>
              <w:rPr>
                <w:sz w:val="20"/>
                <w:szCs w:val="20"/>
              </w:rPr>
            </w:pPr>
            <w:r w:rsidRPr="007C2839">
              <w:rPr>
                <w:sz w:val="20"/>
                <w:szCs w:val="20"/>
              </w:rPr>
              <w:t>Tišnovská 2029/51, 664 34 Kuřim</w:t>
            </w:r>
          </w:p>
        </w:tc>
      </w:tr>
      <w:tr w:rsidR="00070556" w:rsidRPr="00443F10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22EF786E" w:rsidR="00070556" w:rsidRPr="007C2839" w:rsidRDefault="007C2839" w:rsidP="006B59C7">
            <w:pPr>
              <w:rPr>
                <w:sz w:val="20"/>
                <w:szCs w:val="20"/>
              </w:rPr>
            </w:pPr>
            <w:r w:rsidRPr="007C2839">
              <w:rPr>
                <w:sz w:val="20"/>
                <w:szCs w:val="20"/>
              </w:rPr>
              <w:t>27689719</w:t>
            </w:r>
          </w:p>
        </w:tc>
      </w:tr>
      <w:tr w:rsidR="00557832" w:rsidRPr="00443F10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443F10" w:rsidRDefault="00557832" w:rsidP="00557832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0DEF9C33" w:rsidR="00557832" w:rsidRPr="007C2839" w:rsidRDefault="007C2839" w:rsidP="00557832">
            <w:pPr>
              <w:rPr>
                <w:sz w:val="20"/>
                <w:szCs w:val="20"/>
              </w:rPr>
            </w:pPr>
            <w:r w:rsidRPr="007C2839">
              <w:rPr>
                <w:sz w:val="20"/>
                <w:szCs w:val="20"/>
              </w:rPr>
              <w:t>CZ27689719</w:t>
            </w:r>
          </w:p>
        </w:tc>
      </w:tr>
      <w:tr w:rsidR="00070556" w:rsidRPr="00443F10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35BD0D18" w:rsidR="00070556" w:rsidRPr="00443F10" w:rsidRDefault="007C2839" w:rsidP="007C2839">
            <w:pPr>
              <w:ind w:left="-66"/>
              <w:rPr>
                <w:rFonts w:cstheme="minorHAnsi"/>
                <w:sz w:val="20"/>
              </w:rPr>
            </w:pPr>
            <w:r>
              <w:rPr>
                <w:sz w:val="20"/>
                <w:szCs w:val="20"/>
              </w:rPr>
              <w:t>vedený</w:t>
            </w:r>
            <w:r w:rsidRPr="007C2839">
              <w:rPr>
                <w:sz w:val="20"/>
                <w:szCs w:val="20"/>
              </w:rPr>
              <w:t xml:space="preserve"> krajským soudem v Brně, oddíl C, vložka 52299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70556" w:rsidRPr="007C2839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2EDA3A57" w:rsidR="00070556" w:rsidRPr="007C2839" w:rsidRDefault="007C2839" w:rsidP="007C2839">
            <w:pPr>
              <w:ind w:left="39"/>
              <w:rPr>
                <w:sz w:val="20"/>
                <w:szCs w:val="20"/>
              </w:rPr>
            </w:pPr>
            <w:r w:rsidRPr="007C2839">
              <w:rPr>
                <w:sz w:val="20"/>
                <w:szCs w:val="20"/>
              </w:rPr>
              <w:t>Ing. Tomášem Mazelem, jednatelem</w:t>
            </w:r>
          </w:p>
        </w:tc>
      </w:tr>
      <w:tr w:rsidR="00070556" w:rsidRPr="007C2839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3E41C72E" w:rsidR="00070556" w:rsidRPr="007C2839" w:rsidRDefault="00070556" w:rsidP="007C2839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FD61AB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60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4556DB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E854190" w14:textId="58D10227" w:rsidR="00727E5D" w:rsidRPr="004E71D6" w:rsidRDefault="00727E5D" w:rsidP="00ED7000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b/>
          <w:i/>
          <w:sz w:val="24"/>
          <w:szCs w:val="24"/>
        </w:rPr>
      </w:pPr>
      <w:r w:rsidRPr="004E71D6">
        <w:rPr>
          <w:rFonts w:asciiTheme="minorHAnsi" w:hAnsiTheme="minorHAnsi" w:cstheme="minorHAnsi"/>
          <w:b/>
          <w:i/>
          <w:sz w:val="24"/>
          <w:szCs w:val="24"/>
        </w:rPr>
        <w:t xml:space="preserve">Článek </w:t>
      </w:r>
      <w:r w:rsidR="004E71D6" w:rsidRPr="004E71D6">
        <w:rPr>
          <w:rFonts w:asciiTheme="minorHAnsi" w:hAnsiTheme="minorHAnsi" w:cstheme="minorHAnsi"/>
          <w:b/>
          <w:i/>
          <w:sz w:val="24"/>
          <w:szCs w:val="24"/>
        </w:rPr>
        <w:t>VI</w:t>
      </w:r>
      <w:r w:rsidR="00070556" w:rsidRPr="004E71D6">
        <w:rPr>
          <w:rFonts w:asciiTheme="minorHAnsi" w:hAnsiTheme="minorHAnsi" w:cstheme="minorHAnsi"/>
          <w:b/>
          <w:i/>
          <w:sz w:val="24"/>
          <w:szCs w:val="24"/>
        </w:rPr>
        <w:t xml:space="preserve">, odstavec „Dokončení stavebních prací“ </w:t>
      </w:r>
      <w:r w:rsidR="004556DB" w:rsidRPr="004E71D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4E71D6">
        <w:rPr>
          <w:rFonts w:asciiTheme="minorHAnsi" w:hAnsiTheme="minorHAnsi" w:cstheme="minorHAnsi"/>
          <w:b/>
          <w:i/>
          <w:sz w:val="24"/>
          <w:szCs w:val="24"/>
        </w:rPr>
        <w:t xml:space="preserve">se </w:t>
      </w:r>
      <w:r w:rsidR="00070556" w:rsidRPr="004E71D6">
        <w:rPr>
          <w:rFonts w:asciiTheme="minorHAnsi" w:hAnsiTheme="minorHAnsi" w:cstheme="minorHAnsi"/>
          <w:b/>
          <w:i/>
          <w:sz w:val="24"/>
          <w:szCs w:val="24"/>
        </w:rPr>
        <w:t>mění a nově zní:</w:t>
      </w:r>
      <w:r w:rsidRPr="004E71D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31822D8F" w14:textId="18D10EF9" w:rsidR="00D55B63" w:rsidRPr="004E71D6" w:rsidRDefault="004E71D6" w:rsidP="004E71D6">
      <w:pPr>
        <w:pStyle w:val="Nadpis1"/>
        <w:keepLines w:val="0"/>
        <w:spacing w:before="240" w:after="120" w:line="240" w:lineRule="auto"/>
        <w:jc w:val="center"/>
        <w:rPr>
          <w:rFonts w:ascii="Calibri" w:hAnsi="Calibri"/>
          <w:b w:val="0"/>
          <w:bCs w:val="0"/>
          <w:color w:val="auto"/>
          <w:sz w:val="24"/>
          <w:szCs w:val="20"/>
          <w:lang w:eastAsia="cs-CZ"/>
        </w:rPr>
      </w:pPr>
      <w:r w:rsidRPr="004E71D6">
        <w:rPr>
          <w:rFonts w:ascii="Calibri" w:hAnsi="Calibri"/>
          <w:b w:val="0"/>
          <w:bCs w:val="0"/>
          <w:color w:val="auto"/>
          <w:sz w:val="24"/>
          <w:szCs w:val="20"/>
          <w:lang w:eastAsia="cs-CZ"/>
        </w:rPr>
        <w:t>VI</w:t>
      </w:r>
      <w:r w:rsidR="00D55B63" w:rsidRPr="004E71D6">
        <w:rPr>
          <w:rFonts w:ascii="Calibri" w:hAnsi="Calibri"/>
          <w:b w:val="0"/>
          <w:bCs w:val="0"/>
          <w:color w:val="auto"/>
          <w:sz w:val="24"/>
          <w:szCs w:val="20"/>
          <w:lang w:eastAsia="cs-CZ"/>
        </w:rPr>
        <w:t xml:space="preserve">. </w:t>
      </w:r>
      <w:r w:rsidR="00443F10" w:rsidRPr="004E71D6">
        <w:rPr>
          <w:rFonts w:ascii="Calibri" w:hAnsi="Calibri"/>
          <w:b w:val="0"/>
          <w:bCs w:val="0"/>
          <w:color w:val="auto"/>
          <w:sz w:val="24"/>
          <w:szCs w:val="20"/>
          <w:lang w:eastAsia="cs-CZ"/>
        </w:rPr>
        <w:tab/>
      </w:r>
      <w:r w:rsidR="00D55B63" w:rsidRPr="004E71D6">
        <w:rPr>
          <w:rFonts w:ascii="Calibri" w:hAnsi="Calibri"/>
          <w:b w:val="0"/>
          <w:bCs w:val="0"/>
          <w:color w:val="auto"/>
          <w:sz w:val="24"/>
          <w:szCs w:val="20"/>
          <w:lang w:eastAsia="cs-CZ"/>
        </w:rPr>
        <w:t>TERMÍNY PLNĚNÍ - PŘEDÁNÍ STAVENIŠTĚ, DOKONČENÍ A PŘEDÁNÍ DÍLA</w:t>
      </w:r>
    </w:p>
    <w:p w14:paraId="08E42118" w14:textId="688A6CE6" w:rsidR="004E71D6" w:rsidRPr="004E71D6" w:rsidRDefault="00ED7000" w:rsidP="00FD61AB">
      <w:pPr>
        <w:spacing w:before="240" w:after="600"/>
        <w:ind w:left="3402" w:hanging="2693"/>
        <w:rPr>
          <w:b/>
        </w:rPr>
      </w:pPr>
      <w:r w:rsidRPr="00FE2A43">
        <w:rPr>
          <w:b/>
          <w:u w:val="single"/>
        </w:rPr>
        <w:t>Dokončení stavebních prací</w:t>
      </w:r>
      <w:r w:rsidRPr="00FE2A43">
        <w:rPr>
          <w:b/>
        </w:rPr>
        <w:t>:</w:t>
      </w:r>
      <w:r w:rsidRPr="00FE2A43">
        <w:rPr>
          <w:b/>
        </w:rPr>
        <w:tab/>
      </w:r>
      <w:r w:rsidR="004E71D6">
        <w:rPr>
          <w:b/>
        </w:rPr>
        <w:tab/>
      </w:r>
      <w:r w:rsidR="004E71D6">
        <w:rPr>
          <w:b/>
        </w:rPr>
        <w:tab/>
      </w:r>
      <w:r w:rsidR="004E71D6">
        <w:rPr>
          <w:b/>
        </w:rPr>
        <w:tab/>
      </w:r>
      <w:r w:rsidRPr="00E542E8">
        <w:rPr>
          <w:b/>
          <w:u w:val="single"/>
        </w:rPr>
        <w:t xml:space="preserve">nejpozději do </w:t>
      </w:r>
      <w:r>
        <w:rPr>
          <w:b/>
          <w:u w:val="single"/>
        </w:rPr>
        <w:t>3</w:t>
      </w:r>
      <w:r w:rsidR="00FD61AB">
        <w:rPr>
          <w:b/>
          <w:u w:val="single"/>
        </w:rPr>
        <w:t>1</w:t>
      </w:r>
      <w:r w:rsidRPr="00E542E8">
        <w:rPr>
          <w:b/>
          <w:u w:val="single"/>
        </w:rPr>
        <w:t xml:space="preserve">. </w:t>
      </w:r>
      <w:r w:rsidR="00FD61AB">
        <w:rPr>
          <w:b/>
          <w:u w:val="single"/>
        </w:rPr>
        <w:t>10</w:t>
      </w:r>
      <w:r w:rsidRPr="00E542E8">
        <w:rPr>
          <w:b/>
          <w:u w:val="single"/>
        </w:rPr>
        <w:t>. 2020.</w:t>
      </w:r>
      <w:r w:rsidRPr="00FE2A43">
        <w:rPr>
          <w:b/>
        </w:rPr>
        <w:t xml:space="preserve">  </w:t>
      </w:r>
    </w:p>
    <w:p w14:paraId="44A1720D" w14:textId="77777777" w:rsidR="00867844" w:rsidRPr="00116D49" w:rsidRDefault="00867844" w:rsidP="00FD61AB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60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3E08762B" w:rsidR="009D60BE" w:rsidRPr="00447114" w:rsidRDefault="009D60BE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FD61AB">
        <w:rPr>
          <w:rFonts w:asciiTheme="minorHAnsi" w:hAnsiTheme="minorHAnsi" w:cstheme="minorHAnsi"/>
          <w:sz w:val="22"/>
          <w:szCs w:val="22"/>
        </w:rPr>
        <w:t>2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Tato smlouva byla sepsána ve dvou (2) vyhotoveních, z nichž každá smluvní strana obdrží po jednom (1) vyhotovení.</w:t>
      </w:r>
    </w:p>
    <w:p w14:paraId="2945146E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vlastnoruční podpisy.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EF3340" w:rsidRPr="00626809" w14:paraId="42B27DA7" w14:textId="77777777" w:rsidTr="006B59C7">
        <w:trPr>
          <w:trHeight w:val="1535"/>
        </w:trPr>
        <w:tc>
          <w:tcPr>
            <w:tcW w:w="4415" w:type="dxa"/>
          </w:tcPr>
          <w:p w14:paraId="2313ED01" w14:textId="77777777" w:rsidR="00EF3340" w:rsidRPr="004C6515" w:rsidRDefault="00EF3340" w:rsidP="00EF3340"/>
          <w:p w14:paraId="4E78166E" w14:textId="6899C61B" w:rsidR="00EF3340" w:rsidRPr="004C6515" w:rsidRDefault="00EF3340" w:rsidP="00EF3340">
            <w:r w:rsidRPr="004C6515">
              <w:t>v</w:t>
            </w:r>
            <w:r w:rsidR="00500D05">
              <w:t> </w:t>
            </w:r>
            <w:r>
              <w:t>Plzni</w:t>
            </w:r>
            <w:r w:rsidR="00500D05">
              <w:t xml:space="preserve"> </w:t>
            </w:r>
            <w:r w:rsidR="00597E8A">
              <w:t xml:space="preserve"> 30. 9. 2020</w:t>
            </w:r>
            <w:bookmarkStart w:id="0" w:name="_GoBack"/>
            <w:bookmarkEnd w:id="0"/>
          </w:p>
          <w:p w14:paraId="70015658" w14:textId="77777777" w:rsidR="00EF3340" w:rsidRDefault="00EF3340" w:rsidP="00EF3340"/>
          <w:p w14:paraId="7E5A6CBE" w14:textId="77777777" w:rsidR="00EF3340" w:rsidRDefault="00EF3340" w:rsidP="00EF3340"/>
          <w:p w14:paraId="6E0AC21C" w14:textId="77777777" w:rsidR="00EF3340" w:rsidRDefault="00EF3340" w:rsidP="00EF3340"/>
          <w:p w14:paraId="2DC5AD93" w14:textId="77777777" w:rsidR="00EF3340" w:rsidRDefault="00EF3340" w:rsidP="00EF3340"/>
          <w:p w14:paraId="13A0AE8E" w14:textId="77777777" w:rsidR="00EF3340" w:rsidRPr="004C6515" w:rsidRDefault="00EF3340" w:rsidP="00EF3340"/>
          <w:p w14:paraId="1655425F" w14:textId="77777777" w:rsidR="00EF3340" w:rsidRDefault="00EF3340" w:rsidP="00EF3340">
            <w:r w:rsidRPr="000F6B2F">
              <w:t xml:space="preserve">Ing. Irena Nováková </w:t>
            </w:r>
          </w:p>
          <w:p w14:paraId="5FE0069C" w14:textId="77777777" w:rsidR="00EF3340" w:rsidRPr="004C6515" w:rsidRDefault="00EF3340" w:rsidP="00EF3340">
            <w:r w:rsidRPr="000F6B2F">
              <w:t>ředitelka školy</w:t>
            </w:r>
          </w:p>
          <w:p w14:paraId="306A6F2E" w14:textId="77777777" w:rsidR="00EF3340" w:rsidRPr="004C6515" w:rsidRDefault="00EF3340" w:rsidP="00EF3340"/>
          <w:p w14:paraId="7E380FC0" w14:textId="77777777" w:rsidR="00EF3340" w:rsidRPr="004C6515" w:rsidRDefault="00EF3340" w:rsidP="00EF3340">
            <w:r w:rsidRPr="000F6B2F">
              <w:t>Střední průmyslová škola dopravní,</w:t>
            </w:r>
          </w:p>
          <w:p w14:paraId="47C12300" w14:textId="77777777" w:rsidR="00EF3340" w:rsidRPr="004C6515" w:rsidRDefault="00EF3340" w:rsidP="00EF3340">
            <w:r w:rsidRPr="000F6B2F">
              <w:t>Plzeň, Karlovarská 99</w:t>
            </w:r>
          </w:p>
          <w:p w14:paraId="5768805B" w14:textId="77777777" w:rsidR="00EF3340" w:rsidRPr="004C6515" w:rsidRDefault="00EF3340" w:rsidP="00EF3340">
            <w:r w:rsidRPr="004C6515">
              <w:t>za objednatele</w:t>
            </w:r>
          </w:p>
          <w:p w14:paraId="4868DB31" w14:textId="77777777" w:rsidR="00EF3340" w:rsidRPr="00626809" w:rsidRDefault="00EF3340" w:rsidP="00EF3340"/>
        </w:tc>
        <w:tc>
          <w:tcPr>
            <w:tcW w:w="4415" w:type="dxa"/>
          </w:tcPr>
          <w:p w14:paraId="5F10F63A" w14:textId="77777777" w:rsidR="00EF3340" w:rsidRPr="004C6515" w:rsidRDefault="00EF3340" w:rsidP="00EF3340"/>
          <w:p w14:paraId="28C300BD" w14:textId="7A84DC87" w:rsidR="00EF3340" w:rsidRPr="00D4605F" w:rsidRDefault="00EF3340" w:rsidP="00EF3340">
            <w:r w:rsidRPr="00D4605F">
              <w:t>v</w:t>
            </w:r>
            <w:r w:rsidR="00500D05">
              <w:t> </w:t>
            </w:r>
            <w:r w:rsidR="004E71D6">
              <w:t>Kuřimi</w:t>
            </w:r>
            <w:r w:rsidR="00500D05">
              <w:t xml:space="preserve"> </w:t>
            </w:r>
            <w:r w:rsidR="00597E8A">
              <w:t>24. 9. 2020</w:t>
            </w:r>
          </w:p>
          <w:p w14:paraId="5C001B30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0B1FFA0D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64C870A1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7895BB42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233DCCF6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14ECC81F" w14:textId="07269823" w:rsidR="00EF3340" w:rsidRDefault="004E71D6" w:rsidP="00EF3340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Ing. Tomáš Mazel</w:t>
            </w:r>
          </w:p>
          <w:p w14:paraId="5AC5FD11" w14:textId="77777777" w:rsidR="00EF3340" w:rsidRPr="000F6B2F" w:rsidRDefault="00EF3340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jednatel</w:t>
            </w:r>
          </w:p>
          <w:p w14:paraId="788A4AAA" w14:textId="77777777" w:rsidR="00EF3340" w:rsidRDefault="00EF3340" w:rsidP="00EF3340">
            <w:pPr>
              <w:rPr>
                <w:rFonts w:cs="Calibri"/>
                <w:szCs w:val="20"/>
              </w:rPr>
            </w:pPr>
          </w:p>
          <w:p w14:paraId="6C5F65A0" w14:textId="5533DC73" w:rsidR="00EF3340" w:rsidRPr="000F6B2F" w:rsidRDefault="004E71D6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OKNOSTYL group s.r.o.</w:t>
            </w:r>
          </w:p>
          <w:p w14:paraId="22CA8D5C" w14:textId="51352B8E" w:rsidR="00EF3340" w:rsidRDefault="004E71D6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Tišnovská 2029/51, 664 34 Kuřim</w:t>
            </w:r>
          </w:p>
          <w:p w14:paraId="4F9DBAFE" w14:textId="77777777" w:rsidR="00EF3340" w:rsidRPr="004C6515" w:rsidRDefault="00EF3340" w:rsidP="00EF3340">
            <w:r w:rsidRPr="00D4605F">
              <w:t>za zhotovitele</w:t>
            </w:r>
          </w:p>
          <w:p w14:paraId="2C8D4590" w14:textId="77777777" w:rsidR="00EF3340" w:rsidRPr="00626809" w:rsidRDefault="00EF3340" w:rsidP="00EF3340"/>
        </w:tc>
      </w:tr>
    </w:tbl>
    <w:p w14:paraId="36E2378A" w14:textId="2BB1A494" w:rsidR="00D84F45" w:rsidRDefault="00D84F45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59038AE5" w14:textId="48B7D76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4FD079DE" w14:textId="010E8D33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264B96B3" w14:textId="122DE5F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05DCE9AA" w14:textId="0741BE1D" w:rsidR="008E4EDF" w:rsidRPr="00D84F45" w:rsidRDefault="008E4EDF" w:rsidP="008E4EDF">
      <w:pPr>
        <w:pStyle w:val="Styl1"/>
        <w:spacing w:before="360"/>
        <w:rPr>
          <w:b/>
          <w:sz w:val="22"/>
          <w:szCs w:val="22"/>
        </w:rPr>
      </w:pPr>
    </w:p>
    <w:sectPr w:rsidR="008E4EDF" w:rsidRPr="00D84F45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18B2D" w14:textId="77777777" w:rsidR="0074667E" w:rsidRDefault="0074667E">
      <w:pPr>
        <w:spacing w:after="0" w:line="240" w:lineRule="auto"/>
      </w:pPr>
      <w:r>
        <w:separator/>
      </w:r>
    </w:p>
  </w:endnote>
  <w:endnote w:type="continuationSeparator" w:id="0">
    <w:p w14:paraId="6E830919" w14:textId="77777777" w:rsidR="0074667E" w:rsidRDefault="0074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2A9C81CA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74667E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74667E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BD335" w14:textId="77777777" w:rsidR="0074667E" w:rsidRDefault="0074667E">
      <w:pPr>
        <w:spacing w:after="0" w:line="240" w:lineRule="auto"/>
      </w:pPr>
      <w:r>
        <w:separator/>
      </w:r>
    </w:p>
  </w:footnote>
  <w:footnote w:type="continuationSeparator" w:id="0">
    <w:p w14:paraId="199DDCBA" w14:textId="77777777" w:rsidR="0074667E" w:rsidRDefault="0074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17"/>
  </w:num>
  <w:num w:numId="9">
    <w:abstractNumId w:val="18"/>
  </w:num>
  <w:num w:numId="10">
    <w:abstractNumId w:val="14"/>
  </w:num>
  <w:num w:numId="11">
    <w:abstractNumId w:val="1"/>
  </w:num>
  <w:num w:numId="12">
    <w:abstractNumId w:val="0"/>
  </w:num>
  <w:num w:numId="13">
    <w:abstractNumId w:val="2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  <w:num w:numId="19">
    <w:abstractNumId w:val="2"/>
  </w:num>
  <w:num w:numId="20">
    <w:abstractNumId w:val="22"/>
  </w:num>
  <w:num w:numId="21">
    <w:abstractNumId w:val="4"/>
  </w:num>
  <w:num w:numId="22">
    <w:abstractNumId w:val="7"/>
  </w:num>
  <w:num w:numId="23">
    <w:abstractNumId w:val="10"/>
  </w:num>
  <w:num w:numId="24">
    <w:abstractNumId w:val="24"/>
  </w:num>
  <w:num w:numId="25">
    <w:abstractNumId w:val="7"/>
  </w:num>
  <w:num w:numId="26">
    <w:abstractNumId w:val="16"/>
  </w:num>
  <w:num w:numId="27">
    <w:abstractNumId w:val="3"/>
  </w:num>
  <w:num w:numId="28">
    <w:abstractNumId w:val="8"/>
  </w:num>
  <w:num w:numId="29">
    <w:abstractNumId w:val="8"/>
  </w:num>
  <w:num w:numId="30">
    <w:abstractNumId w:val="7"/>
  </w:num>
  <w:num w:numId="31">
    <w:abstractNumId w:val="23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220"/>
    <w:rsid w:val="0006572E"/>
    <w:rsid w:val="00065C4B"/>
    <w:rsid w:val="00066E93"/>
    <w:rsid w:val="00067957"/>
    <w:rsid w:val="000700E2"/>
    <w:rsid w:val="00070556"/>
    <w:rsid w:val="00072831"/>
    <w:rsid w:val="00072C23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409E"/>
    <w:rsid w:val="002E512A"/>
    <w:rsid w:val="002E69E1"/>
    <w:rsid w:val="002F06AE"/>
    <w:rsid w:val="002F1414"/>
    <w:rsid w:val="002F1574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553D"/>
    <w:rsid w:val="00376CD9"/>
    <w:rsid w:val="00380454"/>
    <w:rsid w:val="00381226"/>
    <w:rsid w:val="00381E43"/>
    <w:rsid w:val="00382DD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1B0A"/>
    <w:rsid w:val="004029A7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761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97E8A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4181"/>
    <w:rsid w:val="007448E8"/>
    <w:rsid w:val="007449FA"/>
    <w:rsid w:val="00744D77"/>
    <w:rsid w:val="00744EE7"/>
    <w:rsid w:val="007456F1"/>
    <w:rsid w:val="00745D0D"/>
    <w:rsid w:val="007460C6"/>
    <w:rsid w:val="0074667E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0EC6"/>
    <w:rsid w:val="009214A0"/>
    <w:rsid w:val="009215E8"/>
    <w:rsid w:val="00921672"/>
    <w:rsid w:val="009217D1"/>
    <w:rsid w:val="00922628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AEF9-0DA3-44AC-8016-239A94AB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Jana Slámová</cp:lastModifiedBy>
  <cp:revision>2</cp:revision>
  <cp:lastPrinted>2020-08-27T12:03:00Z</cp:lastPrinted>
  <dcterms:created xsi:type="dcterms:W3CDTF">2020-10-08T06:18:00Z</dcterms:created>
  <dcterms:modified xsi:type="dcterms:W3CDTF">2020-10-08T06:18:00Z</dcterms:modified>
</cp:coreProperties>
</file>