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66B" w:rsidRDefault="00BD666B"/>
    <w:p w:rsidR="00BD666B" w:rsidRPr="00B76C50" w:rsidRDefault="00BD666B" w:rsidP="00BD666B">
      <w:pPr>
        <w:rPr>
          <w:rFonts w:ascii="Times New Roman" w:hAnsi="Times New Roman" w:cs="Times New Roman"/>
          <w:b/>
          <w:sz w:val="24"/>
          <w:szCs w:val="24"/>
        </w:rPr>
      </w:pPr>
      <w:r>
        <w:tab/>
      </w:r>
      <w:r>
        <w:tab/>
      </w:r>
      <w:r>
        <w:tab/>
      </w:r>
      <w:r>
        <w:tab/>
        <w:t xml:space="preserve">          </w:t>
      </w:r>
      <w:r w:rsidRPr="00B76C50">
        <w:rPr>
          <w:rFonts w:ascii="Times New Roman" w:hAnsi="Times New Roman" w:cs="Times New Roman"/>
          <w:b/>
          <w:sz w:val="24"/>
          <w:szCs w:val="24"/>
        </w:rPr>
        <w:t xml:space="preserve">Nájemní smlouva </w:t>
      </w:r>
    </w:p>
    <w:p w:rsidR="00B3717A" w:rsidRPr="00B76C50" w:rsidRDefault="00975F6C" w:rsidP="00975F6C">
      <w:pPr>
        <w:spacing w:after="0"/>
        <w:rPr>
          <w:rFonts w:ascii="Times New Roman" w:hAnsi="Times New Roman" w:cs="Times New Roman"/>
        </w:rPr>
      </w:pPr>
      <w:r w:rsidRPr="00B76C50">
        <w:rPr>
          <w:rFonts w:ascii="Times New Roman" w:hAnsi="Times New Roman" w:cs="Times New Roman"/>
        </w:rPr>
        <w:t>u</w:t>
      </w:r>
      <w:r w:rsidR="00BD666B" w:rsidRPr="00B76C50">
        <w:rPr>
          <w:rFonts w:ascii="Times New Roman" w:hAnsi="Times New Roman" w:cs="Times New Roman"/>
        </w:rPr>
        <w:t>zavřená dle ustanovení § 2201 zákona č. 89/2012 Sb., občanský zákoník, v platném znění mezi smluvními stranami</w:t>
      </w:r>
    </w:p>
    <w:p w:rsidR="00BD666B" w:rsidRPr="00B76C50" w:rsidRDefault="00BD666B" w:rsidP="00975F6C">
      <w:pPr>
        <w:spacing w:after="0"/>
        <w:rPr>
          <w:rFonts w:ascii="Times New Roman" w:hAnsi="Times New Roman" w:cs="Times New Roman"/>
        </w:rPr>
      </w:pPr>
    </w:p>
    <w:p w:rsidR="00BD666B" w:rsidRPr="00B76C50" w:rsidRDefault="00BD666B" w:rsidP="00975F6C">
      <w:pPr>
        <w:spacing w:after="0"/>
        <w:rPr>
          <w:rFonts w:ascii="Times New Roman" w:hAnsi="Times New Roman" w:cs="Times New Roman"/>
          <w:sz w:val="24"/>
          <w:szCs w:val="24"/>
        </w:rPr>
      </w:pPr>
      <w:r w:rsidRPr="00B76C50">
        <w:rPr>
          <w:rFonts w:ascii="Times New Roman" w:hAnsi="Times New Roman" w:cs="Times New Roman"/>
          <w:sz w:val="24"/>
          <w:szCs w:val="24"/>
        </w:rPr>
        <w:t>Psychiatrická nemocnice v </w:t>
      </w:r>
      <w:r w:rsidR="00DC69E0" w:rsidRPr="00B76C50">
        <w:rPr>
          <w:rFonts w:ascii="Times New Roman" w:hAnsi="Times New Roman" w:cs="Times New Roman"/>
          <w:sz w:val="24"/>
          <w:szCs w:val="24"/>
        </w:rPr>
        <w:t>O</w:t>
      </w:r>
      <w:r w:rsidRPr="00B76C50">
        <w:rPr>
          <w:rFonts w:ascii="Times New Roman" w:hAnsi="Times New Roman" w:cs="Times New Roman"/>
          <w:sz w:val="24"/>
          <w:szCs w:val="24"/>
        </w:rPr>
        <w:t xml:space="preserve">pavě </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Olomoucká 305/88, 746 01 Opava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Zastoupena Ing. Zdeňkem Jiříčkem, ředitel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IČ 00844004</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Bankovní spojení ČNB a.s., pobočka Ostrava, číslo účtu 10006-339821/0710</w:t>
      </w:r>
    </w:p>
    <w:p w:rsidR="00DC69E0" w:rsidRPr="00B76C50" w:rsidRDefault="008F5999" w:rsidP="00975F6C">
      <w:pPr>
        <w:spacing w:after="0"/>
        <w:rPr>
          <w:rFonts w:ascii="Times New Roman" w:hAnsi="Times New Roman" w:cs="Times New Roman"/>
          <w:sz w:val="24"/>
          <w:szCs w:val="24"/>
        </w:rPr>
      </w:pPr>
      <w:r>
        <w:rPr>
          <w:rFonts w:ascii="Times New Roman" w:hAnsi="Times New Roman" w:cs="Times New Roman"/>
          <w:sz w:val="24"/>
          <w:szCs w:val="24"/>
        </w:rPr>
        <w:t>(d</w:t>
      </w:r>
      <w:r w:rsidR="00DC69E0" w:rsidRPr="00B76C50">
        <w:rPr>
          <w:rFonts w:ascii="Times New Roman" w:hAnsi="Times New Roman" w:cs="Times New Roman"/>
          <w:sz w:val="24"/>
          <w:szCs w:val="24"/>
        </w:rPr>
        <w:t>ále jen „PNO“ a „pronajímatel“)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Základní škola při zdravotnickém zařízení a Mateřská škola při zdravotnickém zařízení</w:t>
      </w:r>
      <w:r w:rsidR="00D50714">
        <w:rPr>
          <w:rFonts w:ascii="Times New Roman" w:hAnsi="Times New Roman" w:cs="Times New Roman"/>
          <w:sz w:val="24"/>
          <w:szCs w:val="24"/>
        </w:rPr>
        <w:t xml:space="preserve"> v Opavě</w:t>
      </w:r>
      <w:r w:rsidRPr="00B76C50">
        <w:rPr>
          <w:rFonts w:ascii="Times New Roman" w:hAnsi="Times New Roman" w:cs="Times New Roman"/>
          <w:sz w:val="24"/>
          <w:szCs w:val="24"/>
        </w:rPr>
        <w:t>,</w:t>
      </w:r>
      <w:r w:rsidR="00D50714">
        <w:rPr>
          <w:rFonts w:ascii="Times New Roman" w:hAnsi="Times New Roman" w:cs="Times New Roman"/>
          <w:sz w:val="24"/>
          <w:szCs w:val="24"/>
        </w:rPr>
        <w:t xml:space="preserve"> Olomoucká 88,</w:t>
      </w:r>
      <w:r w:rsidRPr="00B76C50">
        <w:rPr>
          <w:rFonts w:ascii="Times New Roman" w:hAnsi="Times New Roman" w:cs="Times New Roman"/>
          <w:sz w:val="24"/>
          <w:szCs w:val="24"/>
        </w:rPr>
        <w:t xml:space="preserve"> příspěvková organizace</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Olomoucká 305/88, 746 01 Opava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Zastoupena paní PaeDr. Karlou Vítkovou, ředitelka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IČ 47813491</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 xml:space="preserve">Bankovní spojení </w:t>
      </w:r>
      <w:r w:rsidR="00FE7F45">
        <w:rPr>
          <w:rFonts w:ascii="Times New Roman" w:hAnsi="Times New Roman" w:cs="Times New Roman"/>
          <w:sz w:val="24"/>
          <w:szCs w:val="24"/>
        </w:rPr>
        <w:t>XXXXXXXXXX</w:t>
      </w:r>
      <w:r w:rsidRPr="00B76C50">
        <w:rPr>
          <w:rFonts w:ascii="Times New Roman" w:hAnsi="Times New Roman" w:cs="Times New Roman"/>
          <w:sz w:val="24"/>
          <w:szCs w:val="24"/>
        </w:rPr>
        <w:t xml:space="preserve">, číslo účtu </w:t>
      </w:r>
      <w:r w:rsidR="00FE7F45">
        <w:rPr>
          <w:rFonts w:ascii="Times New Roman" w:hAnsi="Times New Roman" w:cs="Times New Roman"/>
          <w:sz w:val="24"/>
          <w:szCs w:val="24"/>
        </w:rPr>
        <w:t>XXXXXXXX</w:t>
      </w:r>
      <w:bookmarkStart w:id="0" w:name="_GoBack"/>
      <w:bookmarkEnd w:id="0"/>
    </w:p>
    <w:p w:rsidR="00DC69E0" w:rsidRPr="00B76C50" w:rsidRDefault="008F5999" w:rsidP="00975F6C">
      <w:pPr>
        <w:spacing w:after="0"/>
        <w:rPr>
          <w:rFonts w:ascii="Times New Roman" w:hAnsi="Times New Roman" w:cs="Times New Roman"/>
          <w:sz w:val="24"/>
          <w:szCs w:val="24"/>
        </w:rPr>
      </w:pPr>
      <w:r>
        <w:rPr>
          <w:rFonts w:ascii="Times New Roman" w:hAnsi="Times New Roman" w:cs="Times New Roman"/>
          <w:sz w:val="24"/>
          <w:szCs w:val="24"/>
        </w:rPr>
        <w:t>(d</w:t>
      </w:r>
      <w:r w:rsidR="00DC69E0" w:rsidRPr="00B76C50">
        <w:rPr>
          <w:rFonts w:ascii="Times New Roman" w:hAnsi="Times New Roman" w:cs="Times New Roman"/>
          <w:sz w:val="24"/>
          <w:szCs w:val="24"/>
        </w:rPr>
        <w:t>ále je „základní škola“</w:t>
      </w:r>
      <w:r>
        <w:rPr>
          <w:rFonts w:ascii="Times New Roman" w:hAnsi="Times New Roman" w:cs="Times New Roman"/>
          <w:sz w:val="24"/>
          <w:szCs w:val="24"/>
        </w:rPr>
        <w:t>)</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I.</w:t>
      </w:r>
    </w:p>
    <w:p w:rsidR="00DC69E0" w:rsidRPr="00B76C50" w:rsidRDefault="00DC69E0"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Předmět nájmu</w:t>
      </w:r>
    </w:p>
    <w:p w:rsidR="00EC561A" w:rsidRPr="00B76C50" w:rsidRDefault="00EC561A" w:rsidP="00EC561A">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Pronajímatel prohlašuje, že má příslušnost hospodařit s majetkem státu</w:t>
      </w:r>
      <w:r w:rsidR="00975F6C" w:rsidRP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 České republiky, a to k</w:t>
      </w:r>
      <w:r w:rsidR="005A1FF4" w:rsidRPr="00B76C50">
        <w:rPr>
          <w:rFonts w:ascii="Times New Roman" w:hAnsi="Times New Roman" w:cs="Times New Roman"/>
          <w:color w:val="000000"/>
          <w:sz w:val="24"/>
          <w:szCs w:val="24"/>
        </w:rPr>
        <w:t> </w:t>
      </w:r>
      <w:r w:rsidR="00B76C50">
        <w:rPr>
          <w:rFonts w:ascii="Times New Roman" w:hAnsi="Times New Roman" w:cs="Times New Roman"/>
          <w:color w:val="000000"/>
          <w:sz w:val="24"/>
          <w:szCs w:val="24"/>
        </w:rPr>
        <w:t>1</w:t>
      </w:r>
      <w:r w:rsidR="005A1FF4" w:rsidRPr="00B76C50">
        <w:rPr>
          <w:rFonts w:ascii="Times New Roman" w:hAnsi="Times New Roman" w:cs="Times New Roman"/>
          <w:color w:val="000000"/>
          <w:sz w:val="24"/>
          <w:szCs w:val="24"/>
        </w:rPr>
        <w:t xml:space="preserve">. </w:t>
      </w:r>
      <w:proofErr w:type="gramStart"/>
      <w:r w:rsidR="005A1FF4" w:rsidRPr="00B76C50">
        <w:rPr>
          <w:rFonts w:ascii="Times New Roman" w:hAnsi="Times New Roman" w:cs="Times New Roman"/>
          <w:color w:val="000000"/>
          <w:sz w:val="24"/>
          <w:szCs w:val="24"/>
        </w:rPr>
        <w:t xml:space="preserve">podlažnímu </w:t>
      </w:r>
      <w:r w:rsidRPr="00B76C50">
        <w:rPr>
          <w:rFonts w:ascii="Times New Roman" w:hAnsi="Times New Roman" w:cs="Times New Roman"/>
          <w:color w:val="000000"/>
          <w:sz w:val="24"/>
          <w:szCs w:val="24"/>
        </w:rPr>
        <w:t> objektu</w:t>
      </w:r>
      <w:proofErr w:type="gramEnd"/>
      <w:r w:rsidRPr="00B76C50">
        <w:rPr>
          <w:rFonts w:ascii="Times New Roman" w:hAnsi="Times New Roman" w:cs="Times New Roman"/>
          <w:color w:val="000000"/>
          <w:sz w:val="24"/>
          <w:szCs w:val="24"/>
        </w:rPr>
        <w:t xml:space="preserve"> občanské vybavenosti bez čísla  popisného (</w:t>
      </w:r>
      <w:r w:rsidR="00975F6C" w:rsidRPr="00B76C50">
        <w:rPr>
          <w:rFonts w:ascii="Times New Roman" w:hAnsi="Times New Roman" w:cs="Times New Roman"/>
          <w:color w:val="000000"/>
          <w:sz w:val="24"/>
          <w:szCs w:val="24"/>
        </w:rPr>
        <w:t>pavilon  č.10</w:t>
      </w:r>
      <w:r w:rsidRPr="00B76C50">
        <w:rPr>
          <w:rFonts w:ascii="Times New Roman" w:hAnsi="Times New Roman" w:cs="Times New Roman"/>
          <w:color w:val="000000"/>
          <w:sz w:val="24"/>
          <w:szCs w:val="24"/>
        </w:rPr>
        <w:t xml:space="preserve">), který se nachází na pozemku </w:t>
      </w:r>
      <w:proofErr w:type="spellStart"/>
      <w:r w:rsidRPr="00B76C50">
        <w:rPr>
          <w:rFonts w:ascii="Times New Roman" w:hAnsi="Times New Roman" w:cs="Times New Roman"/>
          <w:color w:val="000000"/>
          <w:sz w:val="24"/>
          <w:szCs w:val="24"/>
        </w:rPr>
        <w:t>p.č</w:t>
      </w:r>
      <w:proofErr w:type="spellEnd"/>
      <w:r w:rsidRPr="00B76C50">
        <w:rPr>
          <w:rFonts w:ascii="Times New Roman" w:hAnsi="Times New Roman" w:cs="Times New Roman"/>
          <w:color w:val="000000"/>
          <w:sz w:val="24"/>
          <w:szCs w:val="24"/>
        </w:rPr>
        <w:t>. 2262 – zastavěná plocha v</w:t>
      </w:r>
      <w:r w:rsidR="00975F6C" w:rsidRPr="00B76C50">
        <w:rPr>
          <w:rFonts w:ascii="Times New Roman" w:hAnsi="Times New Roman" w:cs="Times New Roman"/>
          <w:color w:val="000000"/>
          <w:sz w:val="24"/>
          <w:szCs w:val="24"/>
        </w:rPr>
        <w:t> </w:t>
      </w:r>
      <w:proofErr w:type="spellStart"/>
      <w:r w:rsidRPr="00B76C50">
        <w:rPr>
          <w:rFonts w:ascii="Times New Roman" w:hAnsi="Times New Roman" w:cs="Times New Roman"/>
          <w:color w:val="000000"/>
          <w:sz w:val="24"/>
          <w:szCs w:val="24"/>
        </w:rPr>
        <w:t>k</w:t>
      </w:r>
      <w:r w:rsidR="00975F6C" w:rsidRPr="00B76C50">
        <w:rPr>
          <w:rFonts w:ascii="Times New Roman" w:hAnsi="Times New Roman" w:cs="Times New Roman"/>
          <w:color w:val="000000"/>
          <w:sz w:val="24"/>
          <w:szCs w:val="24"/>
        </w:rPr>
        <w:t>.</w:t>
      </w:r>
      <w:r w:rsidRPr="00B76C50">
        <w:rPr>
          <w:rFonts w:ascii="Times New Roman" w:hAnsi="Times New Roman" w:cs="Times New Roman"/>
          <w:color w:val="000000"/>
          <w:sz w:val="24"/>
          <w:szCs w:val="24"/>
        </w:rPr>
        <w:t>ú</w:t>
      </w:r>
      <w:proofErr w:type="spellEnd"/>
      <w:r w:rsidRPr="00B76C50">
        <w:rPr>
          <w:rFonts w:ascii="Times New Roman" w:hAnsi="Times New Roman" w:cs="Times New Roman"/>
          <w:color w:val="000000"/>
          <w:sz w:val="24"/>
          <w:szCs w:val="24"/>
        </w:rPr>
        <w:t>.</w:t>
      </w:r>
      <w:r w:rsidR="00975F6C" w:rsidRP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Opava-Předměstí stojícího v areálu Psychiatrické nemocnice v Opavě, zapsaného v katastru nemovitostí na LV 1079 Katastrálním úřadem pro Moravskoslezský kraj, Katastrální pracoviště Opava pro katastrální území Opava-Předměstí, obec Opava.</w:t>
      </w:r>
      <w:r w:rsidR="005A1FF4" w:rsidRPr="00B76C50">
        <w:rPr>
          <w:rFonts w:ascii="Times New Roman" w:hAnsi="Times New Roman" w:cs="Times New Roman"/>
          <w:color w:val="000000"/>
          <w:sz w:val="24"/>
          <w:szCs w:val="24"/>
        </w:rPr>
        <w:t xml:space="preserve"> </w:t>
      </w:r>
      <w:r w:rsidR="00EC0C25" w:rsidRPr="00B76C50">
        <w:rPr>
          <w:rFonts w:ascii="Times New Roman" w:hAnsi="Times New Roman" w:cs="Times New Roman"/>
          <w:color w:val="000000"/>
          <w:sz w:val="24"/>
          <w:szCs w:val="24"/>
        </w:rPr>
        <w:t xml:space="preserve">Prostory předmětu </w:t>
      </w:r>
      <w:proofErr w:type="gramStart"/>
      <w:r w:rsidR="00EC0C25" w:rsidRPr="00B76C50">
        <w:rPr>
          <w:rFonts w:ascii="Times New Roman" w:hAnsi="Times New Roman" w:cs="Times New Roman"/>
          <w:color w:val="000000"/>
          <w:sz w:val="24"/>
          <w:szCs w:val="24"/>
        </w:rPr>
        <w:t>nájmu</w:t>
      </w:r>
      <w:r w:rsidR="00B76C50">
        <w:rPr>
          <w:rFonts w:ascii="Times New Roman" w:hAnsi="Times New Roman" w:cs="Times New Roman"/>
          <w:color w:val="000000"/>
          <w:sz w:val="24"/>
          <w:szCs w:val="24"/>
        </w:rPr>
        <w:t xml:space="preserve"> </w:t>
      </w:r>
      <w:r w:rsidR="00187B06">
        <w:rPr>
          <w:rFonts w:ascii="Times New Roman" w:hAnsi="Times New Roman" w:cs="Times New Roman"/>
          <w:color w:val="000000"/>
          <w:sz w:val="24"/>
          <w:szCs w:val="24"/>
        </w:rPr>
        <w:t xml:space="preserve"> jsou</w:t>
      </w:r>
      <w:proofErr w:type="gramEnd"/>
      <w:r w:rsidR="00187B06">
        <w:rPr>
          <w:rFonts w:ascii="Times New Roman" w:hAnsi="Times New Roman" w:cs="Times New Roman"/>
          <w:color w:val="000000"/>
          <w:sz w:val="24"/>
          <w:szCs w:val="24"/>
        </w:rPr>
        <w:t xml:space="preserve"> vymezeny výkresovou dokumentaci tvořící přílohu této smlouvy. Celková plocha nájmu činí</w:t>
      </w:r>
      <w:r w:rsidR="00B76C50">
        <w:rPr>
          <w:rFonts w:ascii="Times New Roman" w:hAnsi="Times New Roman" w:cs="Times New Roman"/>
          <w:color w:val="000000"/>
          <w:sz w:val="24"/>
          <w:szCs w:val="24"/>
        </w:rPr>
        <w:t xml:space="preserve"> </w:t>
      </w:r>
      <w:r w:rsidR="00236F93">
        <w:rPr>
          <w:rFonts w:ascii="Times New Roman" w:hAnsi="Times New Roman" w:cs="Times New Roman"/>
          <w:color w:val="000000"/>
          <w:sz w:val="24"/>
          <w:szCs w:val="24"/>
        </w:rPr>
        <w:t>1 090,34</w:t>
      </w:r>
      <w:r w:rsidR="00B76C50">
        <w:rPr>
          <w:rFonts w:ascii="Times New Roman" w:hAnsi="Times New Roman" w:cs="Times New Roman"/>
          <w:color w:val="000000"/>
          <w:sz w:val="24"/>
          <w:szCs w:val="24"/>
        </w:rPr>
        <w:t xml:space="preserve"> m2</w:t>
      </w:r>
      <w:r w:rsidR="00DC32E8">
        <w:rPr>
          <w:rFonts w:ascii="Times New Roman" w:hAnsi="Times New Roman" w:cs="Times New Roman"/>
          <w:color w:val="000000"/>
          <w:sz w:val="24"/>
          <w:szCs w:val="24"/>
        </w:rPr>
        <w:t>, tj. 1</w:t>
      </w:r>
      <w:r w:rsidR="00236F93">
        <w:rPr>
          <w:rFonts w:ascii="Times New Roman" w:hAnsi="Times New Roman" w:cs="Times New Roman"/>
          <w:color w:val="000000"/>
          <w:sz w:val="24"/>
          <w:szCs w:val="24"/>
        </w:rPr>
        <w:t>40</w:t>
      </w:r>
      <w:r w:rsidR="00DC32E8">
        <w:rPr>
          <w:rFonts w:ascii="Times New Roman" w:hAnsi="Times New Roman" w:cs="Times New Roman"/>
          <w:color w:val="000000"/>
          <w:sz w:val="24"/>
          <w:szCs w:val="24"/>
        </w:rPr>
        <w:t>,</w:t>
      </w:r>
      <w:r w:rsidR="003263F2">
        <w:rPr>
          <w:rFonts w:ascii="Times New Roman" w:hAnsi="Times New Roman" w:cs="Times New Roman"/>
          <w:color w:val="000000"/>
          <w:sz w:val="24"/>
          <w:szCs w:val="24"/>
        </w:rPr>
        <w:t>4</w:t>
      </w:r>
      <w:r w:rsidR="00236F93">
        <w:rPr>
          <w:rFonts w:ascii="Times New Roman" w:hAnsi="Times New Roman" w:cs="Times New Roman"/>
          <w:color w:val="000000"/>
          <w:sz w:val="24"/>
          <w:szCs w:val="24"/>
        </w:rPr>
        <w:t>6</w:t>
      </w:r>
      <w:r w:rsidR="00DC32E8">
        <w:rPr>
          <w:rFonts w:ascii="Times New Roman" w:hAnsi="Times New Roman" w:cs="Times New Roman"/>
          <w:color w:val="000000"/>
          <w:sz w:val="24"/>
          <w:szCs w:val="24"/>
        </w:rPr>
        <w:t xml:space="preserve"> Kč/ 1 m2/ 1 rok.</w:t>
      </w:r>
    </w:p>
    <w:p w:rsidR="00DC69E0" w:rsidRPr="00B76C50" w:rsidRDefault="00EC561A"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II.</w:t>
      </w:r>
    </w:p>
    <w:p w:rsidR="00EC561A" w:rsidRPr="00B76C50" w:rsidRDefault="00EC561A"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Účel nájmu</w:t>
      </w:r>
    </w:p>
    <w:p w:rsidR="003F5C63" w:rsidRPr="00B76C50" w:rsidRDefault="00EC561A" w:rsidP="003F5C63">
      <w:pPr>
        <w:rPr>
          <w:rFonts w:ascii="Times New Roman" w:hAnsi="Times New Roman" w:cs="Times New Roman"/>
          <w:sz w:val="24"/>
          <w:szCs w:val="24"/>
        </w:rPr>
      </w:pPr>
      <w:r w:rsidRPr="00B76C50">
        <w:rPr>
          <w:rFonts w:ascii="Times New Roman" w:hAnsi="Times New Roman" w:cs="Times New Roman"/>
          <w:sz w:val="24"/>
          <w:szCs w:val="24"/>
        </w:rPr>
        <w:t>Účelem nájmu je zajištění nebytových prostor</w:t>
      </w:r>
      <w:r w:rsidR="003309AE" w:rsidRPr="00B76C50">
        <w:rPr>
          <w:rFonts w:ascii="Times New Roman" w:hAnsi="Times New Roman" w:cs="Times New Roman"/>
          <w:sz w:val="24"/>
          <w:szCs w:val="24"/>
        </w:rPr>
        <w:t xml:space="preserve"> pro poskytování vzdělání žákům, </w:t>
      </w:r>
      <w:r w:rsidRPr="00B76C50">
        <w:rPr>
          <w:rFonts w:ascii="Times New Roman" w:hAnsi="Times New Roman" w:cs="Times New Roman"/>
          <w:sz w:val="24"/>
          <w:szCs w:val="24"/>
        </w:rPr>
        <w:t>základních a středních škol hospitalizovaných na dětském oddělení PNO, dále žákům doporučeným psychiatrickou ambulancí, dětskými psychiatry, pedagogicko-psychologickou poradnou a speciálním pedagogickým c</w:t>
      </w:r>
      <w:r w:rsidR="003F5C63" w:rsidRPr="00B76C50">
        <w:rPr>
          <w:rFonts w:ascii="Times New Roman" w:hAnsi="Times New Roman" w:cs="Times New Roman"/>
          <w:sz w:val="24"/>
          <w:szCs w:val="24"/>
        </w:rPr>
        <w:t>entrem v pronajatých prostorách</w:t>
      </w:r>
      <w:r w:rsidR="003F5C63" w:rsidRPr="00B76C50">
        <w:rPr>
          <w:rFonts w:ascii="Times New Roman" w:hAnsi="Times New Roman" w:cs="Times New Roman"/>
          <w:color w:val="000000"/>
          <w:sz w:val="24"/>
          <w:szCs w:val="24"/>
        </w:rPr>
        <w:t>.</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Pronajímatel prohlašuje, že ke dni nabytí účinnosti této smlouvy je oprávněn dát výše uvedený nebytový prostor nájemci do pronájmu.</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Nedílnou součástí sjednaného nájmu jsou užívací a obdobná práva na poskytování služeb vážících se k předmětu nájmu jako celku, bez nichž by nájemce nemohl předmět nájmu v souladu s touto smlouvou řádně užívat nebo by byl v užívání omeze</w:t>
      </w:r>
      <w:r w:rsidR="00236F93">
        <w:rPr>
          <w:rFonts w:ascii="Times New Roman" w:hAnsi="Times New Roman" w:cs="Times New Roman"/>
          <w:color w:val="000000"/>
          <w:sz w:val="24"/>
          <w:szCs w:val="24"/>
        </w:rPr>
        <w:t>n</w:t>
      </w:r>
      <w:r w:rsid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(právo vstupu, právo na dodávku vody, tepla, elektrické energie), a to včetně vstupu k nebytovému prostoru hlavním vchodem do nemocnice a práva přístupu k nemovitosti.</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0"/>
          <w:szCs w:val="20"/>
        </w:rPr>
      </w:pP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Nájemce nemá právo v pronajatém prostoru provozovat jinou činnost nebo změnit způsob či podmínky jejího výkonu, než jak to vyplývá z účelu nájmu již výše sjednaného.</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lastRenderedPageBreak/>
        <w:t xml:space="preserve"> </w:t>
      </w:r>
    </w:p>
    <w:p w:rsidR="003F5C63" w:rsidRPr="00B76C50" w:rsidRDefault="003F5C63" w:rsidP="003F5C63">
      <w:pPr>
        <w:widowControl w:val="0"/>
        <w:autoSpaceDE w:val="0"/>
        <w:autoSpaceDN w:val="0"/>
        <w:adjustRightInd w:val="0"/>
        <w:spacing w:after="0" w:line="240" w:lineRule="atLeast"/>
        <w:ind w:left="360"/>
        <w:jc w:val="both"/>
        <w:rPr>
          <w:rFonts w:ascii="Times New Roman" w:hAnsi="Times New Roman" w:cs="Times New Roman"/>
          <w:color w:val="000000"/>
          <w:sz w:val="24"/>
          <w:szCs w:val="24"/>
        </w:rPr>
      </w:pP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B76C50">
        <w:rPr>
          <w:rFonts w:ascii="Times New Roman" w:hAnsi="Times New Roman" w:cs="Times New Roman"/>
          <w:b/>
          <w:color w:val="000000"/>
          <w:sz w:val="24"/>
          <w:szCs w:val="24"/>
        </w:rPr>
        <w:t>II.</w:t>
      </w: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B76C50">
        <w:rPr>
          <w:rFonts w:ascii="Times New Roman" w:hAnsi="Times New Roman" w:cs="Times New Roman"/>
          <w:b/>
          <w:color w:val="000000"/>
          <w:sz w:val="24"/>
          <w:szCs w:val="24"/>
        </w:rPr>
        <w:t>Doba trvání nájmu</w:t>
      </w: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color w:val="000000"/>
          <w:sz w:val="24"/>
          <w:szCs w:val="24"/>
        </w:rPr>
      </w:pP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 xml:space="preserve">Pronajímatel přenechává předmět nájmu na dobu určitou, počínaje dnem </w:t>
      </w:r>
      <w:r w:rsidR="00EC0C25" w:rsidRPr="00B76C50">
        <w:rPr>
          <w:rFonts w:ascii="Times New Roman" w:hAnsi="Times New Roman" w:cs="Times New Roman"/>
          <w:color w:val="000000"/>
          <w:sz w:val="24"/>
          <w:szCs w:val="24"/>
        </w:rPr>
        <w:t xml:space="preserve">1. </w:t>
      </w:r>
      <w:r w:rsidRPr="00B76C50">
        <w:rPr>
          <w:rFonts w:ascii="Times New Roman" w:hAnsi="Times New Roman" w:cs="Times New Roman"/>
          <w:color w:val="000000"/>
          <w:sz w:val="24"/>
          <w:szCs w:val="24"/>
        </w:rPr>
        <w:t>ledna 20</w:t>
      </w:r>
      <w:r w:rsidR="00EC0C25" w:rsidRPr="00B76C50">
        <w:rPr>
          <w:rFonts w:ascii="Times New Roman" w:hAnsi="Times New Roman" w:cs="Times New Roman"/>
          <w:color w:val="000000"/>
          <w:sz w:val="24"/>
          <w:szCs w:val="24"/>
        </w:rPr>
        <w:t>2</w:t>
      </w:r>
      <w:r w:rsidR="001E0407">
        <w:rPr>
          <w:rFonts w:ascii="Times New Roman" w:hAnsi="Times New Roman" w:cs="Times New Roman"/>
          <w:color w:val="000000"/>
          <w:sz w:val="24"/>
          <w:szCs w:val="24"/>
        </w:rPr>
        <w:t>1</w:t>
      </w:r>
      <w:r w:rsidRPr="00B76C50">
        <w:rPr>
          <w:rFonts w:ascii="Times New Roman" w:hAnsi="Times New Roman" w:cs="Times New Roman"/>
          <w:color w:val="000000"/>
          <w:sz w:val="24"/>
          <w:szCs w:val="24"/>
        </w:rPr>
        <w:t xml:space="preserve"> do </w:t>
      </w:r>
      <w:r w:rsidR="00EC0C25" w:rsidRPr="00B76C50">
        <w:rPr>
          <w:rFonts w:ascii="Times New Roman" w:hAnsi="Times New Roman" w:cs="Times New Roman"/>
          <w:color w:val="000000"/>
          <w:sz w:val="24"/>
          <w:szCs w:val="24"/>
        </w:rPr>
        <w:t>31.</w:t>
      </w:r>
      <w:proofErr w:type="gramStart"/>
      <w:r w:rsidR="00EC0C25" w:rsidRPr="00B76C50">
        <w:rPr>
          <w:rFonts w:ascii="Times New Roman" w:hAnsi="Times New Roman" w:cs="Times New Roman"/>
          <w:color w:val="000000"/>
          <w:sz w:val="24"/>
          <w:szCs w:val="24"/>
        </w:rPr>
        <w:t xml:space="preserve">prosince </w:t>
      </w:r>
      <w:r w:rsidRPr="00B76C50">
        <w:rPr>
          <w:rFonts w:ascii="Times New Roman" w:hAnsi="Times New Roman" w:cs="Times New Roman"/>
          <w:color w:val="000000"/>
          <w:sz w:val="24"/>
          <w:szCs w:val="24"/>
        </w:rPr>
        <w:t xml:space="preserve"> 202</w:t>
      </w:r>
      <w:r w:rsidR="001E0407">
        <w:rPr>
          <w:rFonts w:ascii="Times New Roman" w:hAnsi="Times New Roman" w:cs="Times New Roman"/>
          <w:color w:val="000000"/>
          <w:sz w:val="24"/>
          <w:szCs w:val="24"/>
        </w:rPr>
        <w:t>1</w:t>
      </w:r>
      <w:r w:rsidRPr="00B76C50">
        <w:rPr>
          <w:rFonts w:ascii="Times New Roman" w:hAnsi="Times New Roman" w:cs="Times New Roman"/>
          <w:color w:val="000000"/>
          <w:sz w:val="24"/>
          <w:szCs w:val="24"/>
        </w:rPr>
        <w:t>.</w:t>
      </w:r>
      <w:proofErr w:type="gramEnd"/>
    </w:p>
    <w:p w:rsidR="003F5C63" w:rsidRPr="00B76C50" w:rsidRDefault="00716AE1"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p>
    <w:p w:rsidR="003F5C63" w:rsidRPr="00B76C50" w:rsidRDefault="003F5C63" w:rsidP="00BD666B">
      <w:pPr>
        <w:rPr>
          <w:rFonts w:ascii="Times New Roman" w:hAnsi="Times New Roman" w:cs="Times New Roman"/>
          <w:sz w:val="24"/>
          <w:szCs w:val="24"/>
        </w:rPr>
      </w:pPr>
    </w:p>
    <w:p w:rsidR="00716AE1" w:rsidRPr="00B76C50" w:rsidRDefault="005A1FF4"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00716AE1" w:rsidRPr="00B76C50">
        <w:rPr>
          <w:rFonts w:ascii="Times New Roman" w:hAnsi="Times New Roman" w:cs="Times New Roman"/>
          <w:sz w:val="24"/>
          <w:szCs w:val="24"/>
        </w:rPr>
        <w:t>III.</w:t>
      </w:r>
    </w:p>
    <w:p w:rsidR="00716AE1" w:rsidRPr="00B76C50" w:rsidRDefault="00716AE1"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b/>
          <w:sz w:val="24"/>
          <w:szCs w:val="24"/>
        </w:rPr>
        <w:t>Cena nájmu a úhrada nákladů za služby</w:t>
      </w:r>
    </w:p>
    <w:p w:rsidR="00716AE1" w:rsidRPr="00B76C50" w:rsidRDefault="002E3AC8" w:rsidP="00BD666B">
      <w:pPr>
        <w:rPr>
          <w:rFonts w:ascii="Times New Roman" w:hAnsi="Times New Roman" w:cs="Times New Roman"/>
          <w:sz w:val="24"/>
          <w:szCs w:val="24"/>
        </w:rPr>
      </w:pPr>
      <w:r w:rsidRPr="00B76C50">
        <w:rPr>
          <w:rFonts w:ascii="Times New Roman" w:hAnsi="Times New Roman" w:cs="Times New Roman"/>
          <w:b/>
          <w:sz w:val="24"/>
          <w:szCs w:val="24"/>
        </w:rPr>
        <w:t xml:space="preserve">1. </w:t>
      </w:r>
      <w:r w:rsidR="005A1FF4" w:rsidRPr="00B76C50">
        <w:rPr>
          <w:rFonts w:ascii="Times New Roman" w:hAnsi="Times New Roman" w:cs="Times New Roman"/>
          <w:b/>
          <w:sz w:val="24"/>
          <w:szCs w:val="24"/>
        </w:rPr>
        <w:t>Roční výše nájemného</w:t>
      </w:r>
      <w:r w:rsidR="005A1FF4" w:rsidRPr="00B76C50">
        <w:rPr>
          <w:rFonts w:ascii="Times New Roman" w:hAnsi="Times New Roman" w:cs="Times New Roman"/>
          <w:sz w:val="24"/>
          <w:szCs w:val="24"/>
        </w:rPr>
        <w:t xml:space="preserve"> byla sjednána ve výši 15</w:t>
      </w:r>
      <w:r w:rsidR="003263F2">
        <w:rPr>
          <w:rFonts w:ascii="Times New Roman" w:hAnsi="Times New Roman" w:cs="Times New Roman"/>
          <w:sz w:val="24"/>
          <w:szCs w:val="24"/>
        </w:rPr>
        <w:t>3 150</w:t>
      </w:r>
      <w:r w:rsidR="005A1FF4" w:rsidRPr="00B76C50">
        <w:rPr>
          <w:rFonts w:ascii="Times New Roman" w:hAnsi="Times New Roman" w:cs="Times New Roman"/>
          <w:sz w:val="24"/>
          <w:szCs w:val="24"/>
        </w:rPr>
        <w:t xml:space="preserve">,-Kč </w:t>
      </w:r>
      <w:proofErr w:type="gramStart"/>
      <w:r w:rsidR="005A1FF4" w:rsidRPr="00B76C50">
        <w:rPr>
          <w:rFonts w:ascii="Times New Roman" w:hAnsi="Times New Roman" w:cs="Times New Roman"/>
          <w:sz w:val="24"/>
          <w:szCs w:val="24"/>
        </w:rPr>
        <w:t>( slovy</w:t>
      </w:r>
      <w:proofErr w:type="gramEnd"/>
      <w:r w:rsidR="005A1FF4" w:rsidRPr="00B76C50">
        <w:rPr>
          <w:rFonts w:ascii="Times New Roman" w:hAnsi="Times New Roman" w:cs="Times New Roman"/>
          <w:sz w:val="24"/>
          <w:szCs w:val="24"/>
        </w:rPr>
        <w:t xml:space="preserve"> sto padesát </w:t>
      </w:r>
      <w:r w:rsidR="003263F2">
        <w:rPr>
          <w:rFonts w:ascii="Times New Roman" w:hAnsi="Times New Roman" w:cs="Times New Roman"/>
          <w:sz w:val="24"/>
          <w:szCs w:val="24"/>
        </w:rPr>
        <w:t xml:space="preserve">tři </w:t>
      </w:r>
      <w:r w:rsidR="005A1FF4" w:rsidRPr="00B76C50">
        <w:rPr>
          <w:rFonts w:ascii="Times New Roman" w:hAnsi="Times New Roman" w:cs="Times New Roman"/>
          <w:sz w:val="24"/>
          <w:szCs w:val="24"/>
        </w:rPr>
        <w:t xml:space="preserve">tisíc </w:t>
      </w:r>
      <w:r w:rsidR="003263F2">
        <w:rPr>
          <w:rFonts w:ascii="Times New Roman" w:hAnsi="Times New Roman" w:cs="Times New Roman"/>
          <w:sz w:val="24"/>
          <w:szCs w:val="24"/>
        </w:rPr>
        <w:t xml:space="preserve">sto padesát </w:t>
      </w:r>
      <w:r w:rsidR="005A1FF4" w:rsidRPr="00B76C50">
        <w:rPr>
          <w:rFonts w:ascii="Times New Roman" w:hAnsi="Times New Roman" w:cs="Times New Roman"/>
          <w:sz w:val="24"/>
          <w:szCs w:val="24"/>
        </w:rPr>
        <w:t xml:space="preserve">korun českých). </w:t>
      </w:r>
    </w:p>
    <w:p w:rsidR="00BC257D" w:rsidRPr="00B76C50" w:rsidRDefault="002E3AC8" w:rsidP="00BD666B">
      <w:pPr>
        <w:rPr>
          <w:rFonts w:ascii="Times New Roman" w:hAnsi="Times New Roman" w:cs="Times New Roman"/>
          <w:sz w:val="24"/>
          <w:szCs w:val="24"/>
        </w:rPr>
      </w:pPr>
      <w:r w:rsidRPr="00B76C50">
        <w:rPr>
          <w:rFonts w:ascii="Times New Roman" w:hAnsi="Times New Roman" w:cs="Times New Roman"/>
          <w:b/>
          <w:sz w:val="24"/>
          <w:szCs w:val="24"/>
        </w:rPr>
        <w:t xml:space="preserve">2. </w:t>
      </w:r>
      <w:r w:rsidR="00BC257D" w:rsidRPr="00B76C50">
        <w:rPr>
          <w:rFonts w:ascii="Times New Roman" w:hAnsi="Times New Roman" w:cs="Times New Roman"/>
          <w:b/>
          <w:sz w:val="24"/>
          <w:szCs w:val="24"/>
        </w:rPr>
        <w:t xml:space="preserve">Úhrada nákladů za </w:t>
      </w:r>
      <w:proofErr w:type="gramStart"/>
      <w:r w:rsidR="00BC257D" w:rsidRPr="00B76C50">
        <w:rPr>
          <w:rFonts w:ascii="Times New Roman" w:hAnsi="Times New Roman" w:cs="Times New Roman"/>
          <w:b/>
          <w:sz w:val="24"/>
          <w:szCs w:val="24"/>
        </w:rPr>
        <w:t>služby</w:t>
      </w:r>
      <w:r w:rsidR="00BC257D" w:rsidRPr="00B76C50">
        <w:rPr>
          <w:rFonts w:ascii="Times New Roman" w:hAnsi="Times New Roman" w:cs="Times New Roman"/>
          <w:sz w:val="24"/>
          <w:szCs w:val="24"/>
        </w:rPr>
        <w:t xml:space="preserve"> :</w:t>
      </w:r>
      <w:proofErr w:type="gramEnd"/>
    </w:p>
    <w:p w:rsidR="00BC257D" w:rsidRPr="00B76C50" w:rsidRDefault="00BC257D"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Úhrada nákladů za dodávku tepla</w:t>
      </w:r>
      <w:r w:rsidRPr="00B76C50">
        <w:rPr>
          <w:rFonts w:ascii="Times New Roman" w:hAnsi="Times New Roman" w:cs="Times New Roman"/>
          <w:sz w:val="24"/>
          <w:szCs w:val="24"/>
        </w:rPr>
        <w:t xml:space="preserve">: </w:t>
      </w:r>
    </w:p>
    <w:p w:rsidR="00BC257D" w:rsidRPr="00B76C50" w:rsidRDefault="00BC257D" w:rsidP="00BC257D">
      <w:pPr>
        <w:pStyle w:val="Odstavecseseznamem"/>
        <w:rPr>
          <w:rFonts w:ascii="Times New Roman" w:hAnsi="Times New Roman" w:cs="Times New Roman"/>
          <w:sz w:val="24"/>
          <w:szCs w:val="24"/>
        </w:rPr>
      </w:pPr>
      <w:r w:rsidRPr="00B76C50">
        <w:rPr>
          <w:rFonts w:ascii="Times New Roman" w:hAnsi="Times New Roman" w:cs="Times New Roman"/>
          <w:sz w:val="24"/>
          <w:szCs w:val="24"/>
        </w:rPr>
        <w:t xml:space="preserve">dle skutečného množství </w:t>
      </w:r>
      <w:r w:rsidR="00AF3FFF">
        <w:rPr>
          <w:rFonts w:ascii="Times New Roman" w:hAnsi="Times New Roman" w:cs="Times New Roman"/>
          <w:sz w:val="24"/>
          <w:szCs w:val="24"/>
        </w:rPr>
        <w:t>odebraného tepla</w:t>
      </w:r>
      <w:r w:rsidR="00F41A0B">
        <w:rPr>
          <w:rFonts w:ascii="Times New Roman" w:hAnsi="Times New Roman" w:cs="Times New Roman"/>
          <w:sz w:val="24"/>
          <w:szCs w:val="24"/>
        </w:rPr>
        <w:t xml:space="preserve"> </w:t>
      </w:r>
      <w:r w:rsidR="00AF3FFF">
        <w:rPr>
          <w:rFonts w:ascii="Times New Roman" w:hAnsi="Times New Roman" w:cs="Times New Roman"/>
          <w:sz w:val="24"/>
          <w:szCs w:val="24"/>
        </w:rPr>
        <w:t xml:space="preserve">dle </w:t>
      </w:r>
      <w:proofErr w:type="gramStart"/>
      <w:r w:rsidR="00AF3FFF">
        <w:rPr>
          <w:rFonts w:ascii="Times New Roman" w:hAnsi="Times New Roman" w:cs="Times New Roman"/>
          <w:sz w:val="24"/>
          <w:szCs w:val="24"/>
        </w:rPr>
        <w:t xml:space="preserve">měřidla </w:t>
      </w:r>
      <w:r w:rsidRPr="00B76C50">
        <w:rPr>
          <w:rFonts w:ascii="Times New Roman" w:hAnsi="Times New Roman" w:cs="Times New Roman"/>
          <w:sz w:val="24"/>
          <w:szCs w:val="24"/>
        </w:rPr>
        <w:t xml:space="preserve"> tepla</w:t>
      </w:r>
      <w:proofErr w:type="gramEnd"/>
      <w:r w:rsidRPr="00B76C50">
        <w:rPr>
          <w:rFonts w:ascii="Times New Roman" w:hAnsi="Times New Roman" w:cs="Times New Roman"/>
          <w:sz w:val="24"/>
          <w:szCs w:val="24"/>
        </w:rPr>
        <w:t xml:space="preserve"> v GJ x </w:t>
      </w:r>
      <w:r w:rsidR="00AF3FFF">
        <w:rPr>
          <w:rFonts w:ascii="Times New Roman" w:hAnsi="Times New Roman" w:cs="Times New Roman"/>
          <w:sz w:val="24"/>
          <w:szCs w:val="24"/>
        </w:rPr>
        <w:t xml:space="preserve">průměrná cena </w:t>
      </w:r>
      <w:r w:rsidRPr="00B76C50">
        <w:rPr>
          <w:rFonts w:ascii="Times New Roman" w:hAnsi="Times New Roman" w:cs="Times New Roman"/>
          <w:sz w:val="24"/>
          <w:szCs w:val="24"/>
        </w:rPr>
        <w:t xml:space="preserve"> za 1 GJ</w:t>
      </w:r>
      <w:r w:rsidR="00AF3FFF">
        <w:rPr>
          <w:rFonts w:ascii="Times New Roman" w:hAnsi="Times New Roman" w:cs="Times New Roman"/>
          <w:sz w:val="24"/>
          <w:szCs w:val="24"/>
        </w:rPr>
        <w:t>, dosažená v daném období</w:t>
      </w:r>
      <w:r w:rsidR="009B6F22" w:rsidRPr="00B76C50">
        <w:rPr>
          <w:rFonts w:ascii="Times New Roman" w:hAnsi="Times New Roman" w:cs="Times New Roman"/>
          <w:sz w:val="24"/>
          <w:szCs w:val="24"/>
        </w:rPr>
        <w:t>.</w:t>
      </w:r>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 xml:space="preserve">Úhrada spotřebované </w:t>
      </w:r>
      <w:proofErr w:type="gramStart"/>
      <w:r w:rsidRPr="00B76C50">
        <w:rPr>
          <w:rFonts w:ascii="Times New Roman" w:hAnsi="Times New Roman" w:cs="Times New Roman"/>
          <w:b/>
          <w:sz w:val="24"/>
          <w:szCs w:val="24"/>
        </w:rPr>
        <w:t>energie</w:t>
      </w:r>
      <w:r w:rsidRPr="00B76C50">
        <w:rPr>
          <w:rFonts w:ascii="Times New Roman" w:hAnsi="Times New Roman" w:cs="Times New Roman"/>
          <w:sz w:val="24"/>
          <w:szCs w:val="24"/>
        </w:rPr>
        <w:t xml:space="preserve"> :</w:t>
      </w:r>
      <w:proofErr w:type="gramEnd"/>
    </w:p>
    <w:p w:rsidR="009B6F22" w:rsidRPr="00B76C50" w:rsidRDefault="009B6F22" w:rsidP="009B6F22">
      <w:pPr>
        <w:pStyle w:val="Odstavecseseznamem"/>
        <w:ind w:left="1080"/>
        <w:rPr>
          <w:rFonts w:ascii="Times New Roman" w:hAnsi="Times New Roman" w:cs="Times New Roman"/>
          <w:sz w:val="24"/>
          <w:szCs w:val="24"/>
        </w:rPr>
      </w:pPr>
      <w:r w:rsidRPr="00B76C50">
        <w:rPr>
          <w:rFonts w:ascii="Times New Roman" w:hAnsi="Times New Roman" w:cs="Times New Roman"/>
          <w:sz w:val="24"/>
          <w:szCs w:val="24"/>
        </w:rPr>
        <w:t>Dle skutečně spotřebovaných odběrů kWh</w:t>
      </w:r>
      <w:r w:rsidR="00AF3FFF">
        <w:rPr>
          <w:rFonts w:ascii="Times New Roman" w:hAnsi="Times New Roman" w:cs="Times New Roman"/>
          <w:sz w:val="24"/>
          <w:szCs w:val="24"/>
        </w:rPr>
        <w:t xml:space="preserve"> dle elektroměru </w:t>
      </w:r>
      <w:r w:rsidRPr="00B76C50">
        <w:rPr>
          <w:rFonts w:ascii="Times New Roman" w:hAnsi="Times New Roman" w:cs="Times New Roman"/>
          <w:sz w:val="24"/>
          <w:szCs w:val="24"/>
        </w:rPr>
        <w:t xml:space="preserve">  x průměrná cena za 1 </w:t>
      </w:r>
      <w:proofErr w:type="gramStart"/>
      <w:r w:rsidRPr="00B76C50">
        <w:rPr>
          <w:rFonts w:ascii="Times New Roman" w:hAnsi="Times New Roman" w:cs="Times New Roman"/>
          <w:sz w:val="24"/>
          <w:szCs w:val="24"/>
        </w:rPr>
        <w:t xml:space="preserve">kWh </w:t>
      </w:r>
      <w:r w:rsidR="00AF3FFF">
        <w:rPr>
          <w:rFonts w:ascii="Times New Roman" w:hAnsi="Times New Roman" w:cs="Times New Roman"/>
          <w:sz w:val="24"/>
          <w:szCs w:val="24"/>
        </w:rPr>
        <w:t xml:space="preserve"> dosažená</w:t>
      </w:r>
      <w:proofErr w:type="gramEnd"/>
      <w:r w:rsidR="00AF3FFF">
        <w:rPr>
          <w:rFonts w:ascii="Times New Roman" w:hAnsi="Times New Roman" w:cs="Times New Roman"/>
          <w:sz w:val="24"/>
          <w:szCs w:val="24"/>
        </w:rPr>
        <w:t xml:space="preserve"> v daném období</w:t>
      </w:r>
      <w:r w:rsidRPr="00B76C50">
        <w:rPr>
          <w:rFonts w:ascii="Times New Roman" w:hAnsi="Times New Roman" w:cs="Times New Roman"/>
          <w:sz w:val="24"/>
          <w:szCs w:val="24"/>
        </w:rPr>
        <w:t>.</w:t>
      </w:r>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 xml:space="preserve">Úhrada za dodávku </w:t>
      </w:r>
      <w:proofErr w:type="gramStart"/>
      <w:r w:rsidRPr="00B76C50">
        <w:rPr>
          <w:rFonts w:ascii="Times New Roman" w:hAnsi="Times New Roman" w:cs="Times New Roman"/>
          <w:b/>
          <w:sz w:val="24"/>
          <w:szCs w:val="24"/>
        </w:rPr>
        <w:t>vody</w:t>
      </w:r>
      <w:r w:rsidRPr="00B76C50">
        <w:rPr>
          <w:rFonts w:ascii="Times New Roman" w:hAnsi="Times New Roman" w:cs="Times New Roman"/>
          <w:sz w:val="24"/>
          <w:szCs w:val="24"/>
        </w:rPr>
        <w:t xml:space="preserve"> :</w:t>
      </w:r>
      <w:proofErr w:type="gramEnd"/>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sz w:val="24"/>
          <w:szCs w:val="24"/>
        </w:rPr>
        <w:t xml:space="preserve">Dle skutečného odběru vody </w:t>
      </w:r>
      <w:r w:rsidR="00AF3FFF">
        <w:rPr>
          <w:rFonts w:ascii="Times New Roman" w:hAnsi="Times New Roman" w:cs="Times New Roman"/>
          <w:sz w:val="24"/>
          <w:szCs w:val="24"/>
        </w:rPr>
        <w:t xml:space="preserve">naměřeného </w:t>
      </w:r>
      <w:proofErr w:type="gramStart"/>
      <w:r w:rsidR="00AF3FFF">
        <w:rPr>
          <w:rFonts w:ascii="Times New Roman" w:hAnsi="Times New Roman" w:cs="Times New Roman"/>
          <w:sz w:val="24"/>
          <w:szCs w:val="24"/>
        </w:rPr>
        <w:t xml:space="preserve">vodoměrem </w:t>
      </w:r>
      <w:r w:rsidRPr="00B76C50">
        <w:rPr>
          <w:rFonts w:ascii="Times New Roman" w:hAnsi="Times New Roman" w:cs="Times New Roman"/>
          <w:sz w:val="24"/>
          <w:szCs w:val="24"/>
        </w:rPr>
        <w:t xml:space="preserve"> x</w:t>
      </w:r>
      <w:proofErr w:type="gramEnd"/>
      <w:r w:rsidRPr="00B76C50">
        <w:rPr>
          <w:rFonts w:ascii="Times New Roman" w:hAnsi="Times New Roman" w:cs="Times New Roman"/>
          <w:sz w:val="24"/>
          <w:szCs w:val="24"/>
        </w:rPr>
        <w:t xml:space="preserve">  </w:t>
      </w:r>
      <w:r w:rsidR="00235E78" w:rsidRPr="00B76C50">
        <w:rPr>
          <w:rFonts w:ascii="Times New Roman" w:hAnsi="Times New Roman" w:cs="Times New Roman"/>
          <w:sz w:val="24"/>
          <w:szCs w:val="24"/>
        </w:rPr>
        <w:t xml:space="preserve">průměrná </w:t>
      </w:r>
      <w:r w:rsidRPr="00B76C50">
        <w:rPr>
          <w:rFonts w:ascii="Times New Roman" w:hAnsi="Times New Roman" w:cs="Times New Roman"/>
          <w:sz w:val="24"/>
          <w:szCs w:val="24"/>
        </w:rPr>
        <w:t>cena za 1 m3</w:t>
      </w:r>
      <w:r w:rsidR="00AF3FFF">
        <w:rPr>
          <w:rFonts w:ascii="Times New Roman" w:hAnsi="Times New Roman" w:cs="Times New Roman"/>
          <w:sz w:val="24"/>
          <w:szCs w:val="24"/>
        </w:rPr>
        <w:t>, dosažená v daném období</w:t>
      </w:r>
      <w:r w:rsidRPr="00B76C50">
        <w:rPr>
          <w:rFonts w:ascii="Times New Roman" w:hAnsi="Times New Roman" w:cs="Times New Roman"/>
          <w:sz w:val="24"/>
          <w:szCs w:val="24"/>
        </w:rPr>
        <w:t>.</w:t>
      </w:r>
    </w:p>
    <w:p w:rsidR="009B6F22" w:rsidRPr="00B76C50" w:rsidRDefault="009B6F22" w:rsidP="009B6F22">
      <w:pPr>
        <w:pStyle w:val="Odstavecseseznamem"/>
        <w:ind w:left="1080"/>
        <w:rPr>
          <w:rFonts w:ascii="Times New Roman" w:hAnsi="Times New Roman" w:cs="Times New Roman"/>
          <w:sz w:val="24"/>
          <w:szCs w:val="24"/>
        </w:rPr>
      </w:pPr>
    </w:p>
    <w:p w:rsidR="009B6F22" w:rsidRPr="00B76C50" w:rsidRDefault="002E3AC8" w:rsidP="002E3AC8">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3. </w:t>
      </w:r>
      <w:r w:rsidR="009B6F22" w:rsidRPr="00B76C50">
        <w:rPr>
          <w:rFonts w:ascii="Times New Roman" w:hAnsi="Times New Roman" w:cs="Times New Roman"/>
          <w:sz w:val="24"/>
          <w:szCs w:val="24"/>
        </w:rPr>
        <w:t xml:space="preserve">Nájemce je povinen uhradit pronajímateli nájemné na základě vystavené faktury v ½ letních </w:t>
      </w:r>
      <w:r w:rsidRPr="00B76C50">
        <w:rPr>
          <w:rFonts w:ascii="Times New Roman" w:hAnsi="Times New Roman" w:cs="Times New Roman"/>
          <w:sz w:val="24"/>
          <w:szCs w:val="24"/>
        </w:rPr>
        <w:t>úhradách, a to ke dni 30.</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6. a 31.</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12. kalendářního roku</w:t>
      </w:r>
      <w:r w:rsidR="004079E9" w:rsidRPr="00B76C50">
        <w:rPr>
          <w:rFonts w:ascii="Times New Roman" w:hAnsi="Times New Roman" w:cs="Times New Roman"/>
          <w:sz w:val="24"/>
          <w:szCs w:val="24"/>
        </w:rPr>
        <w:t xml:space="preserve"> se splatností do </w:t>
      </w:r>
      <w:proofErr w:type="gramStart"/>
      <w:r w:rsidR="004079E9" w:rsidRPr="00B76C50">
        <w:rPr>
          <w:rFonts w:ascii="Times New Roman" w:hAnsi="Times New Roman" w:cs="Times New Roman"/>
          <w:sz w:val="24"/>
          <w:szCs w:val="24"/>
        </w:rPr>
        <w:t>30-ti</w:t>
      </w:r>
      <w:proofErr w:type="gramEnd"/>
      <w:r w:rsidR="004079E9" w:rsidRPr="00B76C50">
        <w:rPr>
          <w:rFonts w:ascii="Times New Roman" w:hAnsi="Times New Roman" w:cs="Times New Roman"/>
          <w:sz w:val="24"/>
          <w:szCs w:val="24"/>
        </w:rPr>
        <w:t xml:space="preserve"> kalendářních dnů od data doručení faktury.</w:t>
      </w:r>
    </w:p>
    <w:p w:rsidR="002E3AC8" w:rsidRPr="00B76C50" w:rsidRDefault="002E3AC8" w:rsidP="002E3AC8">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4. Nad rámec sjednaného nájemného je nájemce povinen hradit pronajímateli </w:t>
      </w:r>
      <w:proofErr w:type="gramStart"/>
      <w:r w:rsidRPr="00B76C50">
        <w:rPr>
          <w:rFonts w:ascii="Times New Roman" w:hAnsi="Times New Roman" w:cs="Times New Roman"/>
          <w:sz w:val="24"/>
          <w:szCs w:val="24"/>
        </w:rPr>
        <w:t>náklady  na</w:t>
      </w:r>
      <w:proofErr w:type="gramEnd"/>
      <w:r w:rsidRPr="00B76C50">
        <w:rPr>
          <w:rFonts w:ascii="Times New Roman" w:hAnsi="Times New Roman" w:cs="Times New Roman"/>
          <w:sz w:val="24"/>
          <w:szCs w:val="24"/>
        </w:rPr>
        <w:t xml:space="preserve"> elektrickou energii, dodávku tepla, vodné a stočné, a to v termínech uvedených v odst. 3 tohoto článku v cenách účtovaných pronajímateli příslušným dodavatelem služeb.</w:t>
      </w:r>
    </w:p>
    <w:p w:rsidR="001E2CF1" w:rsidRDefault="004079E9" w:rsidP="002E3AC8">
      <w:pPr>
        <w:pStyle w:val="Odstavecseseznamem"/>
        <w:ind w:left="0"/>
        <w:rPr>
          <w:rFonts w:ascii="Times New Roman" w:hAnsi="Times New Roman" w:cs="Times New Roman"/>
        </w:rPr>
      </w:pPr>
      <w:r w:rsidRPr="00B76C50">
        <w:rPr>
          <w:rFonts w:ascii="Times New Roman" w:hAnsi="Times New Roman" w:cs="Times New Roman"/>
        </w:rPr>
        <w:t xml:space="preserve">5. V případě, že faktura pronajímatele nebude obsahovat všechny zákonné náležitosti, je objednatel oprávněn fakturu vrátit. Pronajímatel je povinen fakturu opravit a opravenou fakturu zaslat znovu objednateli.  V takovém případě začíná běžet nová lhůta splatnosti ode dne doručení bezvadné </w:t>
      </w:r>
    </w:p>
    <w:p w:rsidR="004079E9" w:rsidRPr="00B76C50" w:rsidRDefault="004079E9" w:rsidP="002E3AC8">
      <w:pPr>
        <w:pStyle w:val="Odstavecseseznamem"/>
        <w:ind w:left="0"/>
        <w:rPr>
          <w:rFonts w:ascii="Times New Roman" w:hAnsi="Times New Roman" w:cs="Times New Roman"/>
          <w:sz w:val="24"/>
          <w:szCs w:val="24"/>
        </w:rPr>
      </w:pPr>
      <w:r w:rsidRPr="00B76C50">
        <w:rPr>
          <w:rFonts w:ascii="Times New Roman" w:hAnsi="Times New Roman" w:cs="Times New Roman"/>
        </w:rPr>
        <w:t>(opravené, popř. nově vystavené) faktury nájemníkovi.</w:t>
      </w:r>
    </w:p>
    <w:p w:rsidR="00544AEB" w:rsidRPr="00B76C50" w:rsidRDefault="004079E9" w:rsidP="002E3AC8">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6</w:t>
      </w:r>
      <w:r w:rsidR="00544AEB" w:rsidRPr="00B76C50">
        <w:rPr>
          <w:rFonts w:ascii="Times New Roman" w:hAnsi="Times New Roman" w:cs="Times New Roman"/>
          <w:sz w:val="24"/>
          <w:szCs w:val="24"/>
        </w:rPr>
        <w:t xml:space="preserve">. </w:t>
      </w:r>
      <w:r w:rsidR="00544AEB" w:rsidRPr="00236F93">
        <w:rPr>
          <w:rFonts w:ascii="Times New Roman" w:hAnsi="Times New Roman" w:cs="Times New Roman"/>
          <w:sz w:val="24"/>
          <w:szCs w:val="24"/>
        </w:rPr>
        <w:t>Smluvní strany se dohodly</w:t>
      </w:r>
      <w:r w:rsidR="00864F25" w:rsidRPr="00236F93">
        <w:rPr>
          <w:rFonts w:ascii="Times New Roman" w:hAnsi="Times New Roman" w:cs="Times New Roman"/>
          <w:sz w:val="24"/>
          <w:szCs w:val="24"/>
        </w:rPr>
        <w:t xml:space="preserve">, že pokud dojde k prolongaci této nájemní smlouvy uplatní se </w:t>
      </w:r>
      <w:r w:rsidR="00544AEB" w:rsidRPr="00236F93">
        <w:rPr>
          <w:rFonts w:ascii="Times New Roman" w:hAnsi="Times New Roman" w:cs="Times New Roman"/>
          <w:sz w:val="24"/>
          <w:szCs w:val="24"/>
        </w:rPr>
        <w:t xml:space="preserve">  inflační dolož</w:t>
      </w:r>
      <w:r w:rsidR="00864F25" w:rsidRPr="00236F93">
        <w:rPr>
          <w:rFonts w:ascii="Times New Roman" w:hAnsi="Times New Roman" w:cs="Times New Roman"/>
          <w:sz w:val="24"/>
          <w:szCs w:val="24"/>
        </w:rPr>
        <w:t>ka</w:t>
      </w:r>
      <w:r w:rsidR="00544AEB" w:rsidRPr="00236F93">
        <w:rPr>
          <w:rFonts w:ascii="Times New Roman" w:hAnsi="Times New Roman" w:cs="Times New Roman"/>
          <w:sz w:val="24"/>
          <w:szCs w:val="24"/>
        </w:rPr>
        <w:t xml:space="preserve"> k výši nájemného tak</w:t>
      </w:r>
      <w:r w:rsidR="00544AEB" w:rsidRPr="00B76C50">
        <w:rPr>
          <w:rFonts w:ascii="Times New Roman" w:hAnsi="Times New Roman" w:cs="Times New Roman"/>
          <w:sz w:val="24"/>
          <w:szCs w:val="24"/>
        </w:rPr>
        <w:t>, že pronajímatel je za dobu trvání nájmu vždy k 1.</w:t>
      </w:r>
      <w:r w:rsidR="00B76C50" w:rsidRPr="00B76C50">
        <w:rPr>
          <w:rFonts w:ascii="Times New Roman" w:hAnsi="Times New Roman" w:cs="Times New Roman"/>
          <w:sz w:val="24"/>
          <w:szCs w:val="24"/>
        </w:rPr>
        <w:t xml:space="preserve"> </w:t>
      </w:r>
      <w:r w:rsidR="00544AEB" w:rsidRPr="00B76C50">
        <w:rPr>
          <w:rFonts w:ascii="Times New Roman" w:hAnsi="Times New Roman" w:cs="Times New Roman"/>
          <w:sz w:val="24"/>
          <w:szCs w:val="24"/>
        </w:rPr>
        <w:t>dubnu příslušného roku, počínaje 1.</w:t>
      </w:r>
      <w:r w:rsidR="00B76C50" w:rsidRPr="00B76C50">
        <w:rPr>
          <w:rFonts w:ascii="Times New Roman" w:hAnsi="Times New Roman" w:cs="Times New Roman"/>
          <w:sz w:val="24"/>
          <w:szCs w:val="24"/>
        </w:rPr>
        <w:t xml:space="preserve"> </w:t>
      </w:r>
      <w:r w:rsidR="00544AEB" w:rsidRPr="00B76C50">
        <w:rPr>
          <w:rFonts w:ascii="Times New Roman" w:hAnsi="Times New Roman" w:cs="Times New Roman"/>
          <w:sz w:val="24"/>
          <w:szCs w:val="24"/>
        </w:rPr>
        <w:t>dubnem 2021, oprávněn jednostranně zvýšit nájemné o roční míru inflace vyjádřenou přírůstkem průměrného ročního indexu spotřebitelských cen za uplynulý kalendářní rok, vyhlášenou Českým statistickým úřadem. Toto zvýšení nájemného je pronajímatel oznámit do konce 15.března příslušného roku. Zvýšení nájemného je možné podle tohoto ustanovení pouze pokud míra inflace za předchozí kalendářní rok převýší 1,5%. Za základ pro jakékoliv zvýšení nájemného v budoucnu bude vždy brána původní cena nájmu v den uzavření nájemní smlouvy dle odstavce 1. tohoto článku.</w:t>
      </w:r>
    </w:p>
    <w:p w:rsidR="009B6F22" w:rsidRPr="00B76C50" w:rsidRDefault="003309A4" w:rsidP="009B6F22">
      <w:pPr>
        <w:pStyle w:val="Odstavecseseznamem"/>
        <w:ind w:left="1080"/>
        <w:rPr>
          <w:rFonts w:ascii="Times New Roman" w:hAnsi="Times New Roman" w:cs="Times New Roman"/>
          <w:sz w:val="24"/>
          <w:szCs w:val="24"/>
        </w:rPr>
      </w:pPr>
      <w:r w:rsidRPr="00B76C50">
        <w:rPr>
          <w:rFonts w:ascii="Times New Roman" w:hAnsi="Times New Roman" w:cs="Times New Roman"/>
          <w:sz w:val="24"/>
          <w:szCs w:val="24"/>
        </w:rPr>
        <w:t xml:space="preserve">   </w:t>
      </w:r>
    </w:p>
    <w:p w:rsidR="003309A4" w:rsidRPr="00B76C50" w:rsidRDefault="003309A4" w:rsidP="009B6F22">
      <w:pPr>
        <w:pStyle w:val="Odstavecseseznamem"/>
        <w:ind w:left="1080"/>
        <w:rPr>
          <w:rFonts w:ascii="Times New Roman" w:hAnsi="Times New Roman" w:cs="Times New Roman"/>
          <w:sz w:val="24"/>
          <w:szCs w:val="24"/>
        </w:rPr>
      </w:pPr>
      <w:r w:rsidRPr="00B76C50">
        <w:rPr>
          <w:rFonts w:ascii="Times New Roman" w:hAnsi="Times New Roman" w:cs="Times New Roman"/>
          <w:sz w:val="24"/>
          <w:szCs w:val="24"/>
        </w:rPr>
        <w:lastRenderedPageBreak/>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IV.</w:t>
      </w:r>
    </w:p>
    <w:p w:rsidR="003309A4" w:rsidRPr="00B76C50" w:rsidRDefault="003309A4" w:rsidP="009B6F22">
      <w:pPr>
        <w:pStyle w:val="Odstavecseseznamem"/>
        <w:ind w:left="108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Práva a povinnosti smluvních stran</w:t>
      </w:r>
    </w:p>
    <w:p w:rsidR="003309A4" w:rsidRPr="00B76C50" w:rsidRDefault="003309A4" w:rsidP="003309A4">
      <w:pPr>
        <w:pStyle w:val="Odstavecseseznamem"/>
        <w:numPr>
          <w:ilvl w:val="0"/>
          <w:numId w:val="4"/>
        </w:numPr>
        <w:ind w:left="284"/>
        <w:rPr>
          <w:rFonts w:ascii="Times New Roman" w:hAnsi="Times New Roman" w:cs="Times New Roman"/>
          <w:sz w:val="24"/>
          <w:szCs w:val="24"/>
        </w:rPr>
      </w:pPr>
      <w:r w:rsidRPr="00B76C50">
        <w:rPr>
          <w:rFonts w:ascii="Times New Roman" w:hAnsi="Times New Roman" w:cs="Times New Roman"/>
          <w:sz w:val="24"/>
          <w:szCs w:val="24"/>
        </w:rPr>
        <w:t xml:space="preserve">Nájemce je </w:t>
      </w:r>
      <w:proofErr w:type="gramStart"/>
      <w:r w:rsidRPr="00B76C50">
        <w:rPr>
          <w:rFonts w:ascii="Times New Roman" w:hAnsi="Times New Roman" w:cs="Times New Roman"/>
          <w:sz w:val="24"/>
          <w:szCs w:val="24"/>
        </w:rPr>
        <w:t>povinen :</w:t>
      </w:r>
      <w:proofErr w:type="gramEnd"/>
    </w:p>
    <w:p w:rsidR="003309A4" w:rsidRPr="00B76C50" w:rsidRDefault="003309A4"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Řádně a včas uhradit pronajímateli sjednané nájemné a náklady za služby.</w:t>
      </w:r>
    </w:p>
    <w:p w:rsidR="003309A4" w:rsidRPr="00B76C50" w:rsidRDefault="006118CD"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Užívat předmět nájmu k dohodnutému účelu hospodárně a předcházet jeho poškození, nadměrnému opotřebení či znehodnocení.</w:t>
      </w:r>
    </w:p>
    <w:p w:rsidR="006118CD" w:rsidRPr="00B76C50" w:rsidRDefault="004B52FF"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Pečovat o předmět nájmu, chránit jej před poškozením, upozornit bez zbytečného odkladu pronajímatele na závady a potřebu oprav, jakož i hrozící škodu – v opačném případě odpovídá za škodu, která nesplněním povinnosti vznikne.</w:t>
      </w:r>
    </w:p>
    <w:p w:rsidR="004B52FF" w:rsidRPr="00B76C50" w:rsidRDefault="004B52FF"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Nést ze svého náklady spojené s užíváním předmětu nájmu a provádět na svůj náklad jeho běžnou údržbu</w:t>
      </w:r>
      <w:r w:rsidR="00B76C50">
        <w:rPr>
          <w:rFonts w:ascii="Times New Roman" w:hAnsi="Times New Roman" w:cs="Times New Roman"/>
          <w:sz w:val="24"/>
          <w:szCs w:val="24"/>
        </w:rPr>
        <w:t xml:space="preserve"> </w:t>
      </w:r>
      <w:proofErr w:type="gramStart"/>
      <w:r w:rsidRPr="00B76C50">
        <w:rPr>
          <w:rFonts w:ascii="Times New Roman" w:hAnsi="Times New Roman" w:cs="Times New Roman"/>
          <w:sz w:val="24"/>
          <w:szCs w:val="24"/>
        </w:rPr>
        <w:t>( např.</w:t>
      </w:r>
      <w:proofErr w:type="gramEnd"/>
      <w:r w:rsidRPr="00B76C50">
        <w:rPr>
          <w:rFonts w:ascii="Times New Roman" w:hAnsi="Times New Roman" w:cs="Times New Roman"/>
          <w:sz w:val="24"/>
          <w:szCs w:val="24"/>
        </w:rPr>
        <w:t xml:space="preserve"> vymalování místností).</w:t>
      </w:r>
    </w:p>
    <w:p w:rsidR="004B52FF"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Provádět na svůj náklad drobné a běžné opravy předmětu nájmu</w:t>
      </w:r>
      <w:r w:rsidR="004B52FF" w:rsidRPr="00B76C50">
        <w:rPr>
          <w:rFonts w:ascii="Times New Roman" w:hAnsi="Times New Roman" w:cs="Times New Roman"/>
          <w:sz w:val="24"/>
          <w:szCs w:val="24"/>
        </w:rPr>
        <w:t xml:space="preserve">, jeho součástí a příslušenství, přičemž drobnými opravami se rozumí takové opravy věci, jejichž cena nepřesáhne v jednotlivém případě opravy částku 5 000,-Kč. </w:t>
      </w:r>
      <w:r w:rsidR="00163071" w:rsidRPr="00B76C50">
        <w:rPr>
          <w:rFonts w:ascii="Times New Roman" w:hAnsi="Times New Roman" w:cs="Times New Roman"/>
          <w:sz w:val="24"/>
          <w:szCs w:val="24"/>
        </w:rPr>
        <w:t>K</w:t>
      </w:r>
      <w:r w:rsidR="004B52FF" w:rsidRPr="00B76C50">
        <w:rPr>
          <w:rFonts w:ascii="Times New Roman" w:hAnsi="Times New Roman" w:cs="Times New Roman"/>
          <w:sz w:val="24"/>
          <w:szCs w:val="24"/>
        </w:rPr>
        <w:t> provedení těchto oprav nepotřebuje předchozí souhlas pronajímatele.</w:t>
      </w:r>
    </w:p>
    <w:p w:rsidR="00567C42"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Ukáže-li se během nájmu potřeba provést nezbytnou opravu věcí, kterou nelze odložit na dobu po skončení nájmu, musí ji nájemce strpět, i když mu provedení opravy způsobí obtíže nebo omezí užívání předmětu nájmu.</w:t>
      </w:r>
    </w:p>
    <w:p w:rsidR="004B52FF"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Umožnit pronajímateli, popř. jiným oprávněným osobám, n</w:t>
      </w:r>
      <w:r w:rsidR="000F5867" w:rsidRPr="00B76C50">
        <w:rPr>
          <w:rFonts w:ascii="Times New Roman" w:hAnsi="Times New Roman" w:cs="Times New Roman"/>
          <w:sz w:val="24"/>
          <w:szCs w:val="24"/>
        </w:rPr>
        <w:t>a</w:t>
      </w:r>
      <w:r w:rsidRPr="00B76C50">
        <w:rPr>
          <w:rFonts w:ascii="Times New Roman" w:hAnsi="Times New Roman" w:cs="Times New Roman"/>
          <w:sz w:val="24"/>
          <w:szCs w:val="24"/>
        </w:rPr>
        <w:t xml:space="preserve"> jejich žádost </w:t>
      </w:r>
      <w:r w:rsidR="005F7EEE" w:rsidRPr="00B76C50">
        <w:rPr>
          <w:rFonts w:ascii="Times New Roman" w:hAnsi="Times New Roman" w:cs="Times New Roman"/>
          <w:sz w:val="24"/>
          <w:szCs w:val="24"/>
        </w:rPr>
        <w:t>a v termínu j</w:t>
      </w:r>
      <w:r w:rsidR="00A9389C" w:rsidRPr="00B76C50">
        <w:rPr>
          <w:rFonts w:ascii="Times New Roman" w:hAnsi="Times New Roman" w:cs="Times New Roman"/>
          <w:sz w:val="24"/>
          <w:szCs w:val="24"/>
        </w:rPr>
        <w:t>i</w:t>
      </w:r>
      <w:r w:rsidR="005F7EEE" w:rsidRPr="00B76C50">
        <w:rPr>
          <w:rFonts w:ascii="Times New Roman" w:hAnsi="Times New Roman" w:cs="Times New Roman"/>
          <w:sz w:val="24"/>
          <w:szCs w:val="24"/>
        </w:rPr>
        <w:t>mi</w:t>
      </w:r>
      <w:r w:rsidR="00A9389C" w:rsidRPr="00B76C50">
        <w:rPr>
          <w:rFonts w:ascii="Times New Roman" w:hAnsi="Times New Roman" w:cs="Times New Roman"/>
          <w:sz w:val="24"/>
          <w:szCs w:val="24"/>
        </w:rPr>
        <w:t xml:space="preserve"> stanoveném přístup do nebytového prostoru za účelem kontroly užívání předmětu nájmu v souladu s touto smlouvou, provádění potřebných revizí předmětu nájmu v souladu s touto smlouvou, provádění potřebných revizí předmětu nájmu, údržby a oprav a dále těmto osobám poskytovat potřebnou součinnost.</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Provádět nezbytná ochranná a zabezpečovací opatření k zajištění bezpečnosti a ochraně zdraví při práci, předpisů protipožárních, hygienických, ekologických i předpisů o ochraně majetku a zdraví osob. V případě ukončení nájmu dle této smlouvy, nejpozději ke dni skončení nájmu vyklidit a vrátit pronajímateli předmět nájmu ve stavu v jakém jej převzal, s přihlédnutím k obvyklému opotřebení, poku</w:t>
      </w:r>
      <w:r w:rsidR="00B76C50" w:rsidRPr="00B76C50">
        <w:rPr>
          <w:rFonts w:ascii="Times New Roman" w:hAnsi="Times New Roman" w:cs="Times New Roman"/>
          <w:sz w:val="24"/>
          <w:szCs w:val="24"/>
        </w:rPr>
        <w:t>d</w:t>
      </w:r>
      <w:r w:rsidRPr="00B76C50">
        <w:rPr>
          <w:rFonts w:ascii="Times New Roman" w:hAnsi="Times New Roman" w:cs="Times New Roman"/>
          <w:sz w:val="24"/>
          <w:szCs w:val="24"/>
        </w:rPr>
        <w:t xml:space="preserve"> se smluvní strany nedohodnou jinak.</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Zajistit na své náklady skladování a dovoz odpadků.</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Nájemce nemůže zřídit k předmětu nájmu třetí osobě podnájem.</w:t>
      </w:r>
    </w:p>
    <w:p w:rsidR="006164CE" w:rsidRPr="00B76C50" w:rsidRDefault="006164CE"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Nájemce odpovídá za všechny škody, které způsobí na předmětu nájmu. Škody splňující tyto parametry je nájemce povinen na svůj náklad napravit formou uvedení do původního stavu, pokud nebude písemně dohodnuto jinak.</w:t>
      </w:r>
    </w:p>
    <w:p w:rsidR="005A1FF4" w:rsidRPr="00B76C50" w:rsidRDefault="0068372B" w:rsidP="00BD666B">
      <w:pPr>
        <w:rPr>
          <w:rFonts w:ascii="Times New Roman" w:hAnsi="Times New Roman" w:cs="Times New Roman"/>
          <w:sz w:val="24"/>
          <w:szCs w:val="24"/>
        </w:rPr>
      </w:pPr>
      <w:r w:rsidRPr="00B76C50">
        <w:rPr>
          <w:rFonts w:ascii="Times New Roman" w:hAnsi="Times New Roman" w:cs="Times New Roman"/>
          <w:sz w:val="24"/>
          <w:szCs w:val="24"/>
        </w:rPr>
        <w:t xml:space="preserve">2 </w:t>
      </w:r>
      <w:r w:rsidR="00163071" w:rsidRPr="00B76C50">
        <w:rPr>
          <w:rFonts w:ascii="Times New Roman" w:hAnsi="Times New Roman" w:cs="Times New Roman"/>
          <w:sz w:val="24"/>
          <w:szCs w:val="24"/>
        </w:rPr>
        <w:t xml:space="preserve">Pronajímatel je </w:t>
      </w:r>
      <w:proofErr w:type="gramStart"/>
      <w:r w:rsidR="00163071" w:rsidRPr="00B76C50">
        <w:rPr>
          <w:rFonts w:ascii="Times New Roman" w:hAnsi="Times New Roman" w:cs="Times New Roman"/>
          <w:sz w:val="24"/>
          <w:szCs w:val="24"/>
        </w:rPr>
        <w:t>povinen :</w:t>
      </w:r>
      <w:proofErr w:type="gramEnd"/>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Předat nájemci předmět nájmu ve stavu způsobilém k dohodnutému účelu nájmu.</w:t>
      </w:r>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Provádět na svůj náklad pravidelné a předepsané kontroly a revize nebytového prostoru, jeho součástí a příslušenství.</w:t>
      </w:r>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Provádět opravy nebytového prostoru nad rámec povinností nájemce stanovených v této smlouvě.</w:t>
      </w:r>
    </w:p>
    <w:p w:rsidR="00E56655" w:rsidRPr="00B76C50" w:rsidRDefault="00E56655" w:rsidP="00E56655">
      <w:pPr>
        <w:pStyle w:val="Odstavecseseznamem"/>
        <w:rPr>
          <w:rFonts w:ascii="Times New Roman" w:hAnsi="Times New Roman" w:cs="Times New Roman"/>
          <w:sz w:val="24"/>
          <w:szCs w:val="24"/>
        </w:rPr>
      </w:pPr>
    </w:p>
    <w:p w:rsidR="0002476E" w:rsidRDefault="00B92201" w:rsidP="00E56655">
      <w:pPr>
        <w:pStyle w:val="Odstavecseseznamem"/>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p>
    <w:p w:rsidR="0002476E" w:rsidRDefault="0002476E" w:rsidP="00E56655">
      <w:pPr>
        <w:pStyle w:val="Odstavecseseznamem"/>
        <w:rPr>
          <w:rFonts w:ascii="Times New Roman" w:hAnsi="Times New Roman" w:cs="Times New Roman"/>
          <w:sz w:val="24"/>
          <w:szCs w:val="24"/>
        </w:rPr>
      </w:pPr>
    </w:p>
    <w:p w:rsidR="0002476E" w:rsidRDefault="0002476E" w:rsidP="00E56655">
      <w:pPr>
        <w:pStyle w:val="Odstavecseseznamem"/>
        <w:rPr>
          <w:rFonts w:ascii="Times New Roman" w:hAnsi="Times New Roman" w:cs="Times New Roman"/>
          <w:sz w:val="24"/>
          <w:szCs w:val="24"/>
        </w:rPr>
      </w:pPr>
    </w:p>
    <w:p w:rsidR="000F4C0B" w:rsidRDefault="0002476E" w:rsidP="00E56655">
      <w:pPr>
        <w:pStyle w:val="Odstavecsesezname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4C0B" w:rsidRDefault="000F4C0B" w:rsidP="00E56655">
      <w:pPr>
        <w:pStyle w:val="Odstavecseseznamem"/>
        <w:rPr>
          <w:rFonts w:ascii="Times New Roman" w:hAnsi="Times New Roman" w:cs="Times New Roman"/>
          <w:sz w:val="24"/>
          <w:szCs w:val="24"/>
        </w:rPr>
      </w:pPr>
    </w:p>
    <w:p w:rsidR="000F4C0B" w:rsidRDefault="000F4C0B" w:rsidP="00E56655">
      <w:pPr>
        <w:pStyle w:val="Odstavecseseznamem"/>
        <w:rPr>
          <w:rFonts w:ascii="Times New Roman" w:hAnsi="Times New Roman" w:cs="Times New Roman"/>
          <w:sz w:val="24"/>
          <w:szCs w:val="24"/>
        </w:rPr>
      </w:pPr>
    </w:p>
    <w:p w:rsidR="00B92201" w:rsidRPr="00B76C50" w:rsidRDefault="000F4C0B" w:rsidP="00E56655">
      <w:pPr>
        <w:pStyle w:val="Odstavecsesezname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2201" w:rsidRPr="00B76C50">
        <w:rPr>
          <w:rFonts w:ascii="Times New Roman" w:hAnsi="Times New Roman" w:cs="Times New Roman"/>
          <w:sz w:val="24"/>
          <w:szCs w:val="24"/>
        </w:rPr>
        <w:t>V.</w:t>
      </w:r>
    </w:p>
    <w:p w:rsidR="00B92201" w:rsidRPr="00B76C50" w:rsidRDefault="00B92201" w:rsidP="00B92201">
      <w:pPr>
        <w:pStyle w:val="Odstavecseseznamem"/>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00E56655" w:rsidRPr="00B76C50">
        <w:rPr>
          <w:rFonts w:ascii="Times New Roman" w:hAnsi="Times New Roman" w:cs="Times New Roman"/>
          <w:b/>
          <w:sz w:val="24"/>
          <w:szCs w:val="24"/>
        </w:rPr>
        <w:t>Skončení nájmu:</w:t>
      </w:r>
    </w:p>
    <w:p w:rsidR="00B92201" w:rsidRPr="00B76C50" w:rsidRDefault="00B92201"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1.</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Při odevzdání věci je nájemce oprávněn oddělit si a vzít si vše, co do věci vložil nebo na ni vnesl vlastním nákladem, je-li to možné a nezhorší-li se tím podstata věci nebo neztíží-li se tím nepřiměřeně její užívání. Za podmínky, že by se mohlo ztížit užívání věci nebo zhoršila by se tím její podstata, je pronajímatel povinen toto technické zhodnocení odkoupit. Nebude-li ochoten vnos či vložení odkoupit platí, že si nájemce může vnos či vložené věci odnést bez dalších podmínek.</w:t>
      </w:r>
    </w:p>
    <w:p w:rsidR="00E02B8D" w:rsidRPr="00B76C50" w:rsidRDefault="00E02B8D"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2.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Nájem zanikne uplynutím doby specifikované v čl. II této smlouvy</w:t>
      </w:r>
    </w:p>
    <w:p w:rsidR="00E02B8D" w:rsidRPr="00B76C50" w:rsidRDefault="00E02B8D"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3.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Zanikne-li předmět nájmu během doby nájmu, nájem skončí.</w:t>
      </w:r>
    </w:p>
    <w:p w:rsidR="005C1541" w:rsidRPr="00B76C50" w:rsidRDefault="005C1541"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4.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Písemnou dohodou smluvních stran.</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5. </w:t>
      </w:r>
      <w:r w:rsidR="005C1541" w:rsidRPr="00B76C50">
        <w:rPr>
          <w:rFonts w:ascii="Times New Roman" w:hAnsi="Times New Roman" w:cs="Times New Roman"/>
          <w:sz w:val="24"/>
          <w:szCs w:val="24"/>
        </w:rPr>
        <w:t>Písemnou výpovědí, ta musí být doručena druhé smluvní straně, přičemž výpovědní lhůta počíná běžet prvním dnem měsíce následujícího po doručení</w:t>
      </w:r>
      <w:r w:rsidR="0068372B" w:rsidRPr="00B76C50">
        <w:rPr>
          <w:rFonts w:ascii="Times New Roman" w:hAnsi="Times New Roman" w:cs="Times New Roman"/>
          <w:sz w:val="24"/>
          <w:szCs w:val="24"/>
        </w:rPr>
        <w:t xml:space="preserve"> výpovědi a činí tři měsíce. Tuto výpověď je možné dát pouze ze zákonných nebo sjednaných důvodů.</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6</w:t>
      </w:r>
      <w:r w:rsidR="0029157F" w:rsidRPr="00B76C50">
        <w:rPr>
          <w:rFonts w:ascii="Times New Roman" w:hAnsi="Times New Roman" w:cs="Times New Roman"/>
          <w:sz w:val="24"/>
          <w:szCs w:val="24"/>
        </w:rPr>
        <w:t>.</w:t>
      </w:r>
      <w:r w:rsidR="008A7E2D" w:rsidRPr="00B76C50">
        <w:rPr>
          <w:rFonts w:ascii="Times New Roman" w:hAnsi="Times New Roman" w:cs="Times New Roman"/>
          <w:sz w:val="24"/>
          <w:szCs w:val="24"/>
        </w:rPr>
        <w:t xml:space="preserve"> </w:t>
      </w:r>
      <w:r w:rsidR="0068372B" w:rsidRPr="00B76C50">
        <w:rPr>
          <w:rFonts w:ascii="Times New Roman" w:hAnsi="Times New Roman" w:cs="Times New Roman"/>
          <w:sz w:val="24"/>
          <w:szCs w:val="24"/>
        </w:rPr>
        <w:t>V </w:t>
      </w:r>
      <w:r w:rsidR="008A7E2D" w:rsidRPr="00B76C50">
        <w:rPr>
          <w:rFonts w:ascii="Times New Roman" w:hAnsi="Times New Roman" w:cs="Times New Roman"/>
          <w:sz w:val="24"/>
          <w:szCs w:val="24"/>
        </w:rPr>
        <w:t xml:space="preserve"> </w:t>
      </w:r>
      <w:r w:rsidR="0068372B" w:rsidRPr="00B76C50">
        <w:rPr>
          <w:rFonts w:ascii="Times New Roman" w:hAnsi="Times New Roman" w:cs="Times New Roman"/>
          <w:sz w:val="24"/>
          <w:szCs w:val="24"/>
        </w:rPr>
        <w:t>případě, že nájemce bude o více než 30 kalendářních dnů v prodlení s placením nájemného nebo nákladů na služby, je oprávněn pronajímatel smlouvu vypovědět v patnáctidenní výpovědní lhůtě, která počíná běžet dnem následujícím po dni jejího doručení.</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7</w:t>
      </w:r>
      <w:r w:rsidR="0029157F" w:rsidRPr="00B76C50">
        <w:rPr>
          <w:rFonts w:ascii="Times New Roman" w:hAnsi="Times New Roman" w:cs="Times New Roman"/>
          <w:sz w:val="24"/>
          <w:szCs w:val="24"/>
        </w:rPr>
        <w:t>.</w:t>
      </w:r>
      <w:r w:rsidR="008A7E2D"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V</w:t>
      </w:r>
      <w:r w:rsidR="008A7E2D"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případě, že pronajímatel podstatným způsobem poruší své povinnosti z této smlouvy, je nájemce oprávněn smlouvu vypovědět v</w:t>
      </w:r>
      <w:r w:rsidR="00A12B5F" w:rsidRPr="00B76C50">
        <w:rPr>
          <w:rFonts w:ascii="Times New Roman" w:hAnsi="Times New Roman" w:cs="Times New Roman"/>
          <w:sz w:val="24"/>
          <w:szCs w:val="24"/>
        </w:rPr>
        <w:t> </w:t>
      </w:r>
      <w:r w:rsidR="0029157F" w:rsidRPr="00B76C50">
        <w:rPr>
          <w:rFonts w:ascii="Times New Roman" w:hAnsi="Times New Roman" w:cs="Times New Roman"/>
          <w:sz w:val="24"/>
          <w:szCs w:val="24"/>
        </w:rPr>
        <w:t>patnácti</w:t>
      </w:r>
      <w:r w:rsidR="00A12B5F"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denní výpovědní lhůtě, která počíná běžet dnem následujícím po dni jejího doručení.</w:t>
      </w:r>
    </w:p>
    <w:p w:rsidR="005C1541"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8</w:t>
      </w:r>
      <w:r w:rsidR="0029157F" w:rsidRPr="00B76C50">
        <w:rPr>
          <w:rFonts w:ascii="Times New Roman" w:hAnsi="Times New Roman" w:cs="Times New Roman"/>
          <w:sz w:val="24"/>
          <w:szCs w:val="24"/>
        </w:rPr>
        <w:t>. Nájemce může vypovědět nájem z důvodu uvedených v </w:t>
      </w:r>
      <w:proofErr w:type="spellStart"/>
      <w:r w:rsidR="0029157F" w:rsidRPr="00B76C50">
        <w:rPr>
          <w:rFonts w:ascii="Times New Roman" w:hAnsi="Times New Roman" w:cs="Times New Roman"/>
          <w:sz w:val="24"/>
          <w:szCs w:val="24"/>
        </w:rPr>
        <w:t>ust</w:t>
      </w:r>
      <w:proofErr w:type="spellEnd"/>
      <w:r w:rsidR="0029157F" w:rsidRPr="00B76C50">
        <w:rPr>
          <w:rFonts w:ascii="Times New Roman" w:hAnsi="Times New Roman" w:cs="Times New Roman"/>
          <w:sz w:val="24"/>
          <w:szCs w:val="24"/>
        </w:rPr>
        <w:t xml:space="preserve">. § 2308 </w:t>
      </w:r>
      <w:r w:rsidR="00AE49FD" w:rsidRPr="00B76C50">
        <w:rPr>
          <w:rFonts w:ascii="Times New Roman" w:hAnsi="Times New Roman" w:cs="Times New Roman"/>
          <w:sz w:val="24"/>
          <w:szCs w:val="24"/>
        </w:rPr>
        <w:t xml:space="preserve">písm. b) a c zákona č. 89/2012 Sb., občanský zákoník, v platném znění, přitom je povinen uvést v podané </w:t>
      </w:r>
      <w:proofErr w:type="gramStart"/>
      <w:r w:rsidR="00AE49FD" w:rsidRPr="00B76C50">
        <w:rPr>
          <w:rFonts w:ascii="Times New Roman" w:hAnsi="Times New Roman" w:cs="Times New Roman"/>
          <w:sz w:val="24"/>
          <w:szCs w:val="24"/>
        </w:rPr>
        <w:t>písemné  výpovědi</w:t>
      </w:r>
      <w:proofErr w:type="gramEnd"/>
      <w:r w:rsidR="00AE49FD" w:rsidRPr="00B76C50">
        <w:rPr>
          <w:rFonts w:ascii="Times New Roman" w:hAnsi="Times New Roman" w:cs="Times New Roman"/>
          <w:sz w:val="24"/>
          <w:szCs w:val="24"/>
        </w:rPr>
        <w:t xml:space="preserve"> výpovědní důvod.</w:t>
      </w:r>
    </w:p>
    <w:p w:rsidR="00AE49FD"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9</w:t>
      </w:r>
      <w:r w:rsidR="00AE49FD" w:rsidRPr="00B76C50">
        <w:rPr>
          <w:rFonts w:ascii="Times New Roman" w:hAnsi="Times New Roman" w:cs="Times New Roman"/>
          <w:sz w:val="24"/>
          <w:szCs w:val="24"/>
        </w:rPr>
        <w:t>. Pronajímatel může ukončit užívací vztah v</w:t>
      </w:r>
      <w:r w:rsidR="00A12B5F" w:rsidRPr="00B76C50">
        <w:rPr>
          <w:rFonts w:ascii="Times New Roman" w:hAnsi="Times New Roman" w:cs="Times New Roman"/>
          <w:sz w:val="24"/>
          <w:szCs w:val="24"/>
        </w:rPr>
        <w:t> </w:t>
      </w:r>
      <w:r w:rsidR="00AE49FD" w:rsidRPr="00B76C50">
        <w:rPr>
          <w:rFonts w:ascii="Times New Roman" w:hAnsi="Times New Roman" w:cs="Times New Roman"/>
          <w:sz w:val="24"/>
          <w:szCs w:val="24"/>
        </w:rPr>
        <w:t>případě</w:t>
      </w:r>
      <w:r w:rsidR="00A12B5F" w:rsidRPr="00B76C50">
        <w:rPr>
          <w:rFonts w:ascii="Times New Roman" w:hAnsi="Times New Roman" w:cs="Times New Roman"/>
          <w:sz w:val="24"/>
          <w:szCs w:val="24"/>
        </w:rPr>
        <w:t>, kdy bude předmět nájmu potřebovat k plnění funkce státu nebo jiných úkolů v rámci své působnosti nebo stanoveného předmětu činnosti.</w:t>
      </w:r>
    </w:p>
    <w:p w:rsidR="00A12B5F" w:rsidRPr="00B76C50" w:rsidRDefault="00A12B5F"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Smluvní vztah bude v tomto případě ukončen ve tří měsíční lhůtě po písemném doručení oznámení o potřebě pronajímatele. Tato lhůta počíná běžet 1. dnem měsíce následujícího po </w:t>
      </w:r>
      <w:proofErr w:type="gramStart"/>
      <w:r w:rsidRPr="00B76C50">
        <w:rPr>
          <w:rFonts w:ascii="Times New Roman" w:hAnsi="Times New Roman" w:cs="Times New Roman"/>
          <w:sz w:val="24"/>
          <w:szCs w:val="24"/>
        </w:rPr>
        <w:t>měsíci</w:t>
      </w:r>
      <w:proofErr w:type="gramEnd"/>
      <w:r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v</w:t>
      </w:r>
      <w:r w:rsidR="004C6AF7" w:rsidRPr="00B76C50">
        <w:rPr>
          <w:rFonts w:ascii="Times New Roman" w:hAnsi="Times New Roman" w:cs="Times New Roman"/>
          <w:sz w:val="24"/>
          <w:szCs w:val="24"/>
        </w:rPr>
        <w:t> </w:t>
      </w:r>
      <w:r w:rsidRPr="00B76C50">
        <w:rPr>
          <w:rFonts w:ascii="Times New Roman" w:hAnsi="Times New Roman" w:cs="Times New Roman"/>
          <w:sz w:val="24"/>
          <w:szCs w:val="24"/>
        </w:rPr>
        <w:t>němž</w:t>
      </w:r>
      <w:r w:rsidR="004C6AF7" w:rsidRPr="00B76C50">
        <w:rPr>
          <w:rFonts w:ascii="Times New Roman" w:hAnsi="Times New Roman" w:cs="Times New Roman"/>
          <w:sz w:val="24"/>
          <w:szCs w:val="24"/>
        </w:rPr>
        <w:t xml:space="preserve"> bylo oznámení doručeno.</w:t>
      </w:r>
    </w:p>
    <w:p w:rsidR="004C6AF7"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10</w:t>
      </w:r>
      <w:r w:rsidR="004C6AF7" w:rsidRPr="00B76C50">
        <w:rPr>
          <w:rFonts w:ascii="Times New Roman" w:hAnsi="Times New Roman" w:cs="Times New Roman"/>
          <w:sz w:val="24"/>
          <w:szCs w:val="24"/>
        </w:rPr>
        <w:t>. V případě ukončení nájmu ze strany pronajímatele přechází zařízení a předměty upevněné ve zdech, podlaze a stropu předmětu nájmu, které nelze odstranit bez nepřiměřeného snížení hodnoty odstraňovaných věcí nebo bez poškození předmětu nájmu nebo nemovitosti jako celku, přechází dnem ukončení nájmu do vlastnictví pronajímatele.</w:t>
      </w:r>
      <w:r w:rsidR="00D810EE" w:rsidRPr="00B76C50">
        <w:rPr>
          <w:rFonts w:ascii="Times New Roman" w:hAnsi="Times New Roman" w:cs="Times New Roman"/>
          <w:sz w:val="24"/>
          <w:szCs w:val="24"/>
        </w:rPr>
        <w:t xml:space="preserve"> Nájemce má právo žádat, aby se s ním pronajímatel bez zbytečného odkladu vyrovnal, a to ve výši </w:t>
      </w:r>
      <w:proofErr w:type="spellStart"/>
      <w:r w:rsidR="00D810EE" w:rsidRPr="00B76C50">
        <w:rPr>
          <w:rFonts w:ascii="Times New Roman" w:hAnsi="Times New Roman" w:cs="Times New Roman"/>
          <w:sz w:val="24"/>
          <w:szCs w:val="24"/>
        </w:rPr>
        <w:t>nezúžívaných</w:t>
      </w:r>
      <w:proofErr w:type="spellEnd"/>
      <w:r w:rsidR="00D810EE" w:rsidRPr="00B76C50">
        <w:rPr>
          <w:rFonts w:ascii="Times New Roman" w:hAnsi="Times New Roman" w:cs="Times New Roman"/>
          <w:sz w:val="24"/>
          <w:szCs w:val="24"/>
        </w:rPr>
        <w:t xml:space="preserve"> daňových odpisů, to neplatí o tom, co nájemce provedl bez souhlasu pronajímatele. </w:t>
      </w:r>
    </w:p>
    <w:p w:rsidR="00D810EE" w:rsidRPr="00B76C50" w:rsidRDefault="00D810EE"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Vyrovnání je splatné nejpozději do 30 ti kalendářních dnů od skončení nájmu.</w:t>
      </w:r>
    </w:p>
    <w:p w:rsidR="00D810EE" w:rsidRPr="00B76C50" w:rsidRDefault="00D810EE" w:rsidP="0029157F">
      <w:pPr>
        <w:pStyle w:val="Odstavecseseznamem"/>
        <w:ind w:left="0"/>
        <w:rPr>
          <w:rFonts w:ascii="Times New Roman" w:hAnsi="Times New Roman" w:cs="Times New Roman"/>
          <w:sz w:val="24"/>
          <w:szCs w:val="24"/>
        </w:rPr>
      </w:pPr>
    </w:p>
    <w:p w:rsidR="00D810EE" w:rsidRPr="00B76C50" w:rsidRDefault="00D810EE"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VI.</w:t>
      </w:r>
    </w:p>
    <w:p w:rsidR="00D810EE" w:rsidRDefault="00D810EE" w:rsidP="00D810EE">
      <w:pPr>
        <w:pStyle w:val="Odstavecseseznamem"/>
        <w:ind w:left="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Závěrečná ustanovení</w:t>
      </w:r>
    </w:p>
    <w:p w:rsidR="003E59D3" w:rsidRPr="003E59D3" w:rsidRDefault="003E59D3" w:rsidP="00D810EE">
      <w:pPr>
        <w:pStyle w:val="Odstavecseseznamem"/>
        <w:ind w:left="0"/>
        <w:rPr>
          <w:rFonts w:ascii="Times New Roman" w:hAnsi="Times New Roman" w:cs="Times New Roman"/>
          <w:sz w:val="24"/>
          <w:szCs w:val="24"/>
        </w:rPr>
      </w:pPr>
      <w:r w:rsidRPr="003E59D3">
        <w:rPr>
          <w:rFonts w:ascii="Times New Roman" w:hAnsi="Times New Roman" w:cs="Times New Roman"/>
          <w:sz w:val="24"/>
          <w:szCs w:val="24"/>
        </w:rPr>
        <w:t>1.</w:t>
      </w:r>
      <w:r>
        <w:rPr>
          <w:rFonts w:ascii="Times New Roman" w:hAnsi="Times New Roman" w:cs="Times New Roman"/>
          <w:b/>
          <w:sz w:val="24"/>
          <w:szCs w:val="24"/>
        </w:rPr>
        <w:t xml:space="preserve"> </w:t>
      </w:r>
      <w:r w:rsidRPr="003E59D3">
        <w:rPr>
          <w:rFonts w:ascii="Times New Roman" w:hAnsi="Times New Roman" w:cs="Times New Roman"/>
          <w:sz w:val="24"/>
          <w:szCs w:val="24"/>
        </w:rPr>
        <w:t>Tato smlouva nabývá platnosti dnem podpisu oběma smluvními stranami a účinnosti dnem zveřejnění v Registru smluv.</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t>2</w:t>
      </w:r>
      <w:r w:rsidR="00D810EE" w:rsidRPr="00B76C50">
        <w:rPr>
          <w:rFonts w:ascii="Times New Roman" w:hAnsi="Times New Roman" w:cs="Times New Roman"/>
          <w:sz w:val="24"/>
          <w:szCs w:val="24"/>
        </w:rPr>
        <w:t>.</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Práva a povinnosti neupravené touto smlouvou se řídí zákonem č. 89/2012 Sb., občanský zákoník, v platném znění.</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t>3</w:t>
      </w:r>
      <w:r w:rsidR="00D810EE"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Změny a dodatky této smlouvy je možné provést po dohodě obou smluvních stran formou písemných dodatků.</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4</w:t>
      </w:r>
      <w:r w:rsidR="008A7E2D"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Smluvní strany se dohodly, že znění této smlouvy není obchodním tajemstvím a obě smluvní strany souhlasí se zveřejněním jejího obsahu.</w:t>
      </w:r>
    </w:p>
    <w:p w:rsidR="000B6BB0" w:rsidRPr="00B76C50" w:rsidRDefault="003E59D3" w:rsidP="000B6BB0">
      <w:pPr>
        <w:rPr>
          <w:rFonts w:ascii="Times New Roman" w:hAnsi="Times New Roman" w:cs="Times New Roman"/>
          <w:sz w:val="24"/>
          <w:szCs w:val="24"/>
        </w:rPr>
      </w:pPr>
      <w:r>
        <w:rPr>
          <w:rFonts w:ascii="Times New Roman" w:hAnsi="Times New Roman" w:cs="Times New Roman"/>
          <w:sz w:val="24"/>
          <w:szCs w:val="24"/>
        </w:rPr>
        <w:t>5</w:t>
      </w:r>
      <w:r w:rsidR="000B6BB0" w:rsidRPr="00B76C50">
        <w:rPr>
          <w:rFonts w:ascii="Times New Roman" w:hAnsi="Times New Roman" w:cs="Times New Roman"/>
          <w:sz w:val="24"/>
          <w:szCs w:val="24"/>
        </w:rPr>
        <w:t>. Smluvní strany výslovně souhlasí s tím, aby tato smlouva byla zveřejněna v registru smluv dle zákona č. 340/2015 Sb., o registru smluv, ve znění pozdějších předpisů, kde je povinen ji uveřejnit pronajímatel.</w:t>
      </w:r>
    </w:p>
    <w:p w:rsidR="000B6BB0" w:rsidRPr="00B76C50" w:rsidRDefault="003E59D3" w:rsidP="008A7E2D">
      <w:pPr>
        <w:rPr>
          <w:rFonts w:ascii="Times New Roman" w:hAnsi="Times New Roman" w:cs="Times New Roman"/>
          <w:sz w:val="24"/>
          <w:szCs w:val="24"/>
          <w:u w:val="single"/>
        </w:rPr>
      </w:pPr>
      <w:r>
        <w:rPr>
          <w:rFonts w:ascii="Times New Roman" w:hAnsi="Times New Roman" w:cs="Times New Roman"/>
          <w:sz w:val="24"/>
          <w:szCs w:val="24"/>
        </w:rPr>
        <w:t>6</w:t>
      </w:r>
      <w:r w:rsidR="008A7E2D" w:rsidRPr="00B76C50">
        <w:rPr>
          <w:rFonts w:ascii="Times New Roman" w:hAnsi="Times New Roman" w:cs="Times New Roman"/>
          <w:sz w:val="24"/>
          <w:szCs w:val="24"/>
        </w:rPr>
        <w:t xml:space="preserve">. 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t>
      </w:r>
      <w:hyperlink r:id="rId5" w:history="1">
        <w:r w:rsidR="000B6BB0" w:rsidRPr="00B76C50">
          <w:rPr>
            <w:rStyle w:val="Hypertextovodkaz"/>
            <w:rFonts w:ascii="Times New Roman" w:hAnsi="Times New Roman" w:cs="Times New Roman"/>
            <w:sz w:val="24"/>
            <w:szCs w:val="24"/>
          </w:rPr>
          <w:t>www.pnopava.cz</w:t>
        </w:r>
      </w:hyperlink>
      <w:r w:rsidR="008A7E2D" w:rsidRPr="00B76C50">
        <w:rPr>
          <w:rFonts w:ascii="Times New Roman" w:hAnsi="Times New Roman" w:cs="Times New Roman"/>
          <w:sz w:val="24"/>
          <w:szCs w:val="24"/>
          <w:u w:val="single"/>
        </w:rPr>
        <w:t>.</w:t>
      </w:r>
    </w:p>
    <w:p w:rsidR="008A7E2D" w:rsidRPr="00B76C50" w:rsidRDefault="003E59D3" w:rsidP="008A7E2D">
      <w:pPr>
        <w:rPr>
          <w:rFonts w:ascii="Times New Roman" w:hAnsi="Times New Roman" w:cs="Times New Roman"/>
          <w:sz w:val="24"/>
          <w:szCs w:val="24"/>
        </w:rPr>
      </w:pPr>
      <w:r>
        <w:rPr>
          <w:rFonts w:ascii="Times New Roman" w:hAnsi="Times New Roman" w:cs="Times New Roman"/>
          <w:sz w:val="24"/>
          <w:szCs w:val="24"/>
        </w:rPr>
        <w:t>7</w:t>
      </w:r>
      <w:r w:rsidR="000B6BB0" w:rsidRPr="00B76C50">
        <w:rPr>
          <w:rFonts w:ascii="Times New Roman" w:hAnsi="Times New Roman" w:cs="Times New Roman"/>
          <w:sz w:val="24"/>
          <w:szCs w:val="24"/>
        </w:rPr>
        <w:t>.</w:t>
      </w:r>
      <w:r w:rsidR="00CB490A">
        <w:rPr>
          <w:rFonts w:ascii="Times New Roman" w:hAnsi="Times New Roman" w:cs="Times New Roman"/>
          <w:sz w:val="24"/>
          <w:szCs w:val="24"/>
        </w:rPr>
        <w:t xml:space="preserve"> </w:t>
      </w:r>
      <w:r w:rsidR="000B6BB0" w:rsidRPr="00B76C50">
        <w:rPr>
          <w:rFonts w:ascii="Times New Roman" w:hAnsi="Times New Roman" w:cs="Times New Roman"/>
          <w:sz w:val="24"/>
          <w:szCs w:val="24"/>
        </w:rPr>
        <w:t>Tato smlouva byla vypracována ve dvou vyhotoveních, z nichž každá smluvní strana obdrží po jednom exempláři.</w:t>
      </w:r>
    </w:p>
    <w:p w:rsidR="000B6BB0" w:rsidRPr="00B76C50" w:rsidRDefault="003E59D3" w:rsidP="008A7E2D">
      <w:pPr>
        <w:rPr>
          <w:rFonts w:ascii="Times New Roman" w:hAnsi="Times New Roman" w:cs="Times New Roman"/>
          <w:sz w:val="24"/>
          <w:szCs w:val="24"/>
        </w:rPr>
      </w:pPr>
      <w:r>
        <w:rPr>
          <w:rFonts w:ascii="Times New Roman" w:hAnsi="Times New Roman" w:cs="Times New Roman"/>
          <w:sz w:val="24"/>
          <w:szCs w:val="24"/>
        </w:rPr>
        <w:t>8</w:t>
      </w:r>
      <w:r w:rsidR="000B6BB0" w:rsidRPr="00B76C50">
        <w:rPr>
          <w:rFonts w:ascii="Times New Roman" w:hAnsi="Times New Roman" w:cs="Times New Roman"/>
          <w:sz w:val="24"/>
          <w:szCs w:val="24"/>
        </w:rPr>
        <w:t xml:space="preserve">. Smluvní strany prohlašují, že si </w:t>
      </w:r>
      <w:r w:rsidR="000F0BBA" w:rsidRPr="00B76C50">
        <w:rPr>
          <w:rFonts w:ascii="Times New Roman" w:hAnsi="Times New Roman" w:cs="Times New Roman"/>
          <w:sz w:val="24"/>
          <w:szCs w:val="24"/>
        </w:rPr>
        <w:t>tuto smlouvu před jejím podpisem přečetly, že byla uzavřena po vzájemném projednání podle jejich pravé a svobodné vůle, určitě, vážně a srozumitelně, nikoli v tísní za nápadně nevýhodných podmínek, což potvrzuji svými podpisy.</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Nedílnou součástí nájemní smlouvy </w:t>
      </w:r>
      <w:proofErr w:type="gramStart"/>
      <w:r w:rsidRPr="00B76C50">
        <w:rPr>
          <w:rFonts w:ascii="Times New Roman" w:hAnsi="Times New Roman" w:cs="Times New Roman"/>
          <w:sz w:val="24"/>
          <w:szCs w:val="24"/>
        </w:rPr>
        <w:t xml:space="preserve">tvoří </w:t>
      </w:r>
      <w:r w:rsidR="00FB7597">
        <w:rPr>
          <w:rFonts w:ascii="Times New Roman" w:hAnsi="Times New Roman" w:cs="Times New Roman"/>
          <w:sz w:val="24"/>
          <w:szCs w:val="24"/>
        </w:rPr>
        <w:t xml:space="preserve"> příloha</w:t>
      </w:r>
      <w:proofErr w:type="gramEnd"/>
      <w:r w:rsidR="00FB7597">
        <w:rPr>
          <w:rFonts w:ascii="Times New Roman" w:hAnsi="Times New Roman" w:cs="Times New Roman"/>
          <w:sz w:val="24"/>
          <w:szCs w:val="24"/>
        </w:rPr>
        <w:t xml:space="preserve"> </w:t>
      </w:r>
      <w:r w:rsidRPr="00B76C50">
        <w:rPr>
          <w:rFonts w:ascii="Times New Roman" w:hAnsi="Times New Roman" w:cs="Times New Roman"/>
          <w:sz w:val="24"/>
          <w:szCs w:val="24"/>
        </w:rPr>
        <w:t>:</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4 ks Situační </w:t>
      </w:r>
      <w:r w:rsidR="00FB7597">
        <w:rPr>
          <w:rFonts w:ascii="Times New Roman" w:hAnsi="Times New Roman" w:cs="Times New Roman"/>
          <w:sz w:val="24"/>
          <w:szCs w:val="24"/>
        </w:rPr>
        <w:t>výkresy</w:t>
      </w:r>
      <w:r w:rsidRPr="00B76C50">
        <w:rPr>
          <w:rFonts w:ascii="Times New Roman" w:hAnsi="Times New Roman" w:cs="Times New Roman"/>
          <w:sz w:val="24"/>
          <w:szCs w:val="24"/>
        </w:rPr>
        <w:t xml:space="preserve"> jednotlivých podlaží </w:t>
      </w:r>
      <w:r w:rsidR="008674CD" w:rsidRPr="00B76C50">
        <w:rPr>
          <w:rFonts w:ascii="Times New Roman" w:hAnsi="Times New Roman" w:cs="Times New Roman"/>
          <w:sz w:val="24"/>
          <w:szCs w:val="24"/>
        </w:rPr>
        <w:t>pavilonu č. 10.</w:t>
      </w: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V Opavě dne </w:t>
      </w:r>
      <w:r w:rsidRPr="00B76C50">
        <w:rPr>
          <w:rFonts w:ascii="Times New Roman" w:hAnsi="Times New Roman" w:cs="Times New Roman"/>
          <w:sz w:val="24"/>
          <w:szCs w:val="24"/>
        </w:rPr>
        <w:tab/>
      </w:r>
      <w:r w:rsidR="001E0407">
        <w:rPr>
          <w:rFonts w:ascii="Times New Roman" w:hAnsi="Times New Roman" w:cs="Times New Roman"/>
          <w:sz w:val="24"/>
          <w:szCs w:val="24"/>
        </w:rPr>
        <w:t>5.10.</w:t>
      </w:r>
      <w:r w:rsidR="00923B47">
        <w:rPr>
          <w:rFonts w:ascii="Times New Roman" w:hAnsi="Times New Roman" w:cs="Times New Roman"/>
          <w:sz w:val="24"/>
          <w:szCs w:val="24"/>
        </w:rPr>
        <w:t xml:space="preserve"> 20</w:t>
      </w:r>
      <w:r w:rsidR="001E0407">
        <w:rPr>
          <w:rFonts w:ascii="Times New Roman" w:hAnsi="Times New Roman" w:cs="Times New Roman"/>
          <w:sz w:val="24"/>
          <w:szCs w:val="24"/>
        </w:rPr>
        <w:t>20</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v Opavě dne </w:t>
      </w: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                 pronajímatel</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nájemce</w:t>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p>
    <w:p w:rsidR="000B6BB0" w:rsidRPr="00B76C50" w:rsidRDefault="000B6BB0" w:rsidP="000B6BB0">
      <w:pPr>
        <w:rPr>
          <w:rFonts w:ascii="Times New Roman" w:hAnsi="Times New Roman" w:cs="Times New Roman"/>
          <w:sz w:val="24"/>
          <w:szCs w:val="24"/>
        </w:rPr>
      </w:pPr>
    </w:p>
    <w:p w:rsidR="000B6BB0" w:rsidRPr="00B76C50" w:rsidRDefault="000B6BB0" w:rsidP="008A7E2D">
      <w:pPr>
        <w:rPr>
          <w:rFonts w:ascii="Times New Roman" w:hAnsi="Times New Roman" w:cs="Times New Roman"/>
          <w:sz w:val="24"/>
          <w:szCs w:val="24"/>
        </w:rPr>
      </w:pPr>
    </w:p>
    <w:p w:rsidR="008A7E2D" w:rsidRPr="00B76C50" w:rsidRDefault="008A7E2D" w:rsidP="00D810EE">
      <w:pPr>
        <w:pStyle w:val="Odstavecseseznamem"/>
        <w:ind w:left="0"/>
        <w:rPr>
          <w:rFonts w:ascii="Times New Roman" w:hAnsi="Times New Roman" w:cs="Times New Roman"/>
          <w:sz w:val="24"/>
          <w:szCs w:val="24"/>
        </w:rPr>
      </w:pPr>
    </w:p>
    <w:sectPr w:rsidR="008A7E2D" w:rsidRPr="00B76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CBE"/>
    <w:multiLevelType w:val="hybridMultilevel"/>
    <w:tmpl w:val="3DEA82E6"/>
    <w:lvl w:ilvl="0" w:tplc="8E0A767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7043593"/>
    <w:multiLevelType w:val="hybridMultilevel"/>
    <w:tmpl w:val="95F2FC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9274A8"/>
    <w:multiLevelType w:val="hybridMultilevel"/>
    <w:tmpl w:val="D5E40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FC0844"/>
    <w:multiLevelType w:val="hybridMultilevel"/>
    <w:tmpl w:val="DD7EB8BA"/>
    <w:lvl w:ilvl="0" w:tplc="32A685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C4051AF"/>
    <w:multiLevelType w:val="hybridMultilevel"/>
    <w:tmpl w:val="BFF849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44134C"/>
    <w:multiLevelType w:val="hybridMultilevel"/>
    <w:tmpl w:val="D4F420E2"/>
    <w:lvl w:ilvl="0" w:tplc="6B786F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6C00449"/>
    <w:multiLevelType w:val="hybridMultilevel"/>
    <w:tmpl w:val="28B07156"/>
    <w:lvl w:ilvl="0" w:tplc="E872EA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E4979E0"/>
    <w:multiLevelType w:val="hybridMultilevel"/>
    <w:tmpl w:val="1B70E4D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42308F"/>
    <w:multiLevelType w:val="hybridMultilevel"/>
    <w:tmpl w:val="2704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1B2580"/>
    <w:multiLevelType w:val="hybridMultilevel"/>
    <w:tmpl w:val="49106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AE682A"/>
    <w:multiLevelType w:val="hybridMultilevel"/>
    <w:tmpl w:val="94D89F20"/>
    <w:lvl w:ilvl="0" w:tplc="D68AFC6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3"/>
  </w:num>
  <w:num w:numId="6">
    <w:abstractNumId w:val="1"/>
  </w:num>
  <w:num w:numId="7">
    <w:abstractNumId w:val="6"/>
  </w:num>
  <w:num w:numId="8">
    <w:abstractNumId w:val="4"/>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6B"/>
    <w:rsid w:val="0002476E"/>
    <w:rsid w:val="000B6BB0"/>
    <w:rsid w:val="000F0BBA"/>
    <w:rsid w:val="000F4C0B"/>
    <w:rsid w:val="000F5867"/>
    <w:rsid w:val="00132F7C"/>
    <w:rsid w:val="00163071"/>
    <w:rsid w:val="00187B06"/>
    <w:rsid w:val="001E0407"/>
    <w:rsid w:val="001E2CF1"/>
    <w:rsid w:val="00235E78"/>
    <w:rsid w:val="00236F93"/>
    <w:rsid w:val="0029157F"/>
    <w:rsid w:val="002E3AC8"/>
    <w:rsid w:val="003263F2"/>
    <w:rsid w:val="003309A4"/>
    <w:rsid w:val="003309AE"/>
    <w:rsid w:val="00364CD6"/>
    <w:rsid w:val="003E59D3"/>
    <w:rsid w:val="003F5C63"/>
    <w:rsid w:val="004079E9"/>
    <w:rsid w:val="00474165"/>
    <w:rsid w:val="004B52FF"/>
    <w:rsid w:val="004C6AF7"/>
    <w:rsid w:val="0052278E"/>
    <w:rsid w:val="00544AEB"/>
    <w:rsid w:val="00567C42"/>
    <w:rsid w:val="005A1FF4"/>
    <w:rsid w:val="005C1541"/>
    <w:rsid w:val="005F7EEE"/>
    <w:rsid w:val="006118CD"/>
    <w:rsid w:val="006164CE"/>
    <w:rsid w:val="0068372B"/>
    <w:rsid w:val="006C4577"/>
    <w:rsid w:val="00716AE1"/>
    <w:rsid w:val="00864F25"/>
    <w:rsid w:val="008674CD"/>
    <w:rsid w:val="008812BE"/>
    <w:rsid w:val="008A7E2D"/>
    <w:rsid w:val="008F5999"/>
    <w:rsid w:val="00923B47"/>
    <w:rsid w:val="00975F6C"/>
    <w:rsid w:val="009B6F22"/>
    <w:rsid w:val="00A12B5F"/>
    <w:rsid w:val="00A9389C"/>
    <w:rsid w:val="00AE49FD"/>
    <w:rsid w:val="00AF3FFF"/>
    <w:rsid w:val="00B3717A"/>
    <w:rsid w:val="00B76C50"/>
    <w:rsid w:val="00B92201"/>
    <w:rsid w:val="00BC257D"/>
    <w:rsid w:val="00BD666B"/>
    <w:rsid w:val="00CB490A"/>
    <w:rsid w:val="00D50714"/>
    <w:rsid w:val="00D810EE"/>
    <w:rsid w:val="00DC32E8"/>
    <w:rsid w:val="00DC69E0"/>
    <w:rsid w:val="00E02B8D"/>
    <w:rsid w:val="00E56655"/>
    <w:rsid w:val="00EC0C25"/>
    <w:rsid w:val="00EC561A"/>
    <w:rsid w:val="00F21E16"/>
    <w:rsid w:val="00F41A0B"/>
    <w:rsid w:val="00FB7597"/>
    <w:rsid w:val="00FE7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8AC7"/>
  <w15:chartTrackingRefBased/>
  <w15:docId w15:val="{B8C3803A-1411-40F4-9973-E6FDED82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257D"/>
    <w:pPr>
      <w:ind w:left="720"/>
      <w:contextualSpacing/>
    </w:pPr>
  </w:style>
  <w:style w:type="character" w:styleId="Hypertextovodkaz">
    <w:name w:val="Hyperlink"/>
    <w:basedOn w:val="Standardnpsmoodstavce"/>
    <w:uiPriority w:val="99"/>
    <w:unhideWhenUsed/>
    <w:rsid w:val="000B6BB0"/>
    <w:rPr>
      <w:color w:val="0563C1" w:themeColor="hyperlink"/>
      <w:u w:val="single"/>
    </w:rPr>
  </w:style>
  <w:style w:type="paragraph" w:styleId="Textbubliny">
    <w:name w:val="Balloon Text"/>
    <w:basedOn w:val="Normln"/>
    <w:link w:val="TextbublinyChar"/>
    <w:uiPriority w:val="99"/>
    <w:semiHidden/>
    <w:unhideWhenUsed/>
    <w:rsid w:val="001E2C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2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nopa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5</Pages>
  <Words>1700</Words>
  <Characters>10032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HLB_pravnik</dc:creator>
  <cp:keywords/>
  <dc:description/>
  <cp:lastModifiedBy>Škaroupka Michal</cp:lastModifiedBy>
  <cp:revision>56</cp:revision>
  <cp:lastPrinted>2020-09-30T07:52:00Z</cp:lastPrinted>
  <dcterms:created xsi:type="dcterms:W3CDTF">2019-01-28T11:21:00Z</dcterms:created>
  <dcterms:modified xsi:type="dcterms:W3CDTF">2020-10-06T05:45:00Z</dcterms:modified>
</cp:coreProperties>
</file>