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417"/>
        <w:gridCol w:w="851"/>
      </w:tblGrid>
      <w:tr w:rsidR="003E2811" w14:paraId="65DE3806" w14:textId="77777777" w:rsidTr="003E2811">
        <w:tc>
          <w:tcPr>
            <w:tcW w:w="2093" w:type="dxa"/>
            <w:tcBorders>
              <w:top w:val="single" w:sz="4" w:space="0" w:color="auto"/>
              <w:left w:val="single" w:sz="4" w:space="0" w:color="auto"/>
              <w:bottom w:val="single" w:sz="4" w:space="0" w:color="auto"/>
              <w:right w:val="single" w:sz="4" w:space="0" w:color="auto"/>
            </w:tcBorders>
            <w:vAlign w:val="center"/>
            <w:hideMark/>
          </w:tcPr>
          <w:p w14:paraId="312F058E" w14:textId="77777777" w:rsidR="003E2811" w:rsidRDefault="003E2811">
            <w:pPr>
              <w:rPr>
                <w:sz w:val="16"/>
                <w:szCs w:val="20"/>
                <w:lang w:eastAsia="cs-CZ"/>
              </w:rPr>
            </w:pPr>
            <w:r>
              <w:rPr>
                <w:sz w:val="16"/>
              </w:rPr>
              <w:t>Rozdělovník: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F4EF93" w14:textId="77777777" w:rsidR="003E2811" w:rsidRDefault="003E2811">
            <w:pPr>
              <w:rPr>
                <w:sz w:val="16"/>
              </w:rPr>
            </w:pPr>
            <w:r>
              <w:rPr>
                <w:sz w:val="16"/>
              </w:rPr>
              <w:t>Jméno: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97D630" w14:textId="77777777" w:rsidR="003E2811" w:rsidRDefault="003E2811">
            <w:pPr>
              <w:rPr>
                <w:sz w:val="16"/>
              </w:rPr>
            </w:pPr>
            <w:r>
              <w:rPr>
                <w:sz w:val="16"/>
              </w:rPr>
              <w:t>Originál/kopie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00A59C" w14:textId="77777777" w:rsidR="003E2811" w:rsidRDefault="003E2811">
            <w:pPr>
              <w:rPr>
                <w:sz w:val="16"/>
              </w:rPr>
            </w:pPr>
            <w:r>
              <w:rPr>
                <w:sz w:val="16"/>
              </w:rPr>
              <w:t>Obdržel*</w:t>
            </w:r>
          </w:p>
        </w:tc>
      </w:tr>
      <w:tr w:rsidR="003E2811" w14:paraId="64BE16A8" w14:textId="77777777" w:rsidTr="003E2811">
        <w:tc>
          <w:tcPr>
            <w:tcW w:w="2093" w:type="dxa"/>
            <w:tcBorders>
              <w:top w:val="single" w:sz="4" w:space="0" w:color="auto"/>
              <w:left w:val="single" w:sz="4" w:space="0" w:color="auto"/>
              <w:bottom w:val="single" w:sz="4" w:space="0" w:color="auto"/>
              <w:right w:val="single" w:sz="4" w:space="0" w:color="auto"/>
            </w:tcBorders>
            <w:vAlign w:val="center"/>
            <w:hideMark/>
          </w:tcPr>
          <w:p w14:paraId="19181CAB" w14:textId="08EADB85" w:rsidR="003E2811" w:rsidRDefault="003E2811" w:rsidP="003E2811">
            <w:pPr>
              <w:rPr>
                <w:sz w:val="16"/>
              </w:rPr>
            </w:pPr>
            <w:r>
              <w:rPr>
                <w:sz w:val="16"/>
              </w:rPr>
              <w:t>Dodavatel – 1 ks</w:t>
            </w:r>
          </w:p>
        </w:tc>
        <w:tc>
          <w:tcPr>
            <w:tcW w:w="2268" w:type="dxa"/>
            <w:tcBorders>
              <w:top w:val="single" w:sz="4" w:space="0" w:color="auto"/>
              <w:left w:val="single" w:sz="4" w:space="0" w:color="auto"/>
              <w:bottom w:val="single" w:sz="4" w:space="0" w:color="auto"/>
              <w:right w:val="single" w:sz="4" w:space="0" w:color="auto"/>
            </w:tcBorders>
            <w:vAlign w:val="center"/>
          </w:tcPr>
          <w:p w14:paraId="4D108178" w14:textId="77777777" w:rsidR="003E2811" w:rsidRDefault="003E2811">
            <w:pPr>
              <w:rPr>
                <w:sz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D43BF06" w14:textId="77777777" w:rsidR="003E2811" w:rsidRDefault="003E2811">
            <w:pPr>
              <w:rPr>
                <w:sz w:val="16"/>
              </w:rPr>
            </w:pPr>
            <w:r>
              <w:rPr>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7B040844" w14:textId="77777777" w:rsidR="003E2811" w:rsidRDefault="003E2811">
            <w:pPr>
              <w:rPr>
                <w:sz w:val="16"/>
              </w:rPr>
            </w:pPr>
          </w:p>
        </w:tc>
      </w:tr>
      <w:tr w:rsidR="003E2811" w14:paraId="1BFB43D6" w14:textId="77777777" w:rsidTr="003E2811">
        <w:tc>
          <w:tcPr>
            <w:tcW w:w="2093" w:type="dxa"/>
            <w:tcBorders>
              <w:top w:val="single" w:sz="4" w:space="0" w:color="auto"/>
              <w:left w:val="single" w:sz="4" w:space="0" w:color="auto"/>
              <w:bottom w:val="single" w:sz="4" w:space="0" w:color="auto"/>
              <w:right w:val="single" w:sz="4" w:space="0" w:color="auto"/>
            </w:tcBorders>
            <w:vAlign w:val="center"/>
            <w:hideMark/>
          </w:tcPr>
          <w:p w14:paraId="6B7811E8" w14:textId="77777777" w:rsidR="003E2811" w:rsidRDefault="003E2811">
            <w:pPr>
              <w:rPr>
                <w:sz w:val="16"/>
              </w:rPr>
            </w:pPr>
            <w:r>
              <w:rPr>
                <w:sz w:val="16"/>
              </w:rPr>
              <w:t>Objednatel – 1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53DA2E" w14:textId="7B34D7E8" w:rsidR="003E2811" w:rsidRDefault="007A22DB">
            <w:pPr>
              <w:rPr>
                <w:sz w:val="16"/>
              </w:rPr>
            </w:pPr>
            <w:proofErr w:type="spellStart"/>
            <w:r w:rsidRPr="007A22DB">
              <w:rPr>
                <w:sz w:val="16"/>
                <w:highlight w:val="black"/>
              </w:rPr>
              <w:t>xxxxxxxxxxxxxxxxx</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43E5FBF0" w14:textId="77777777" w:rsidR="003E2811" w:rsidRDefault="003E2811">
            <w:pPr>
              <w:rPr>
                <w:sz w:val="16"/>
              </w:rPr>
            </w:pPr>
            <w:r>
              <w:rPr>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68FF0F4F" w14:textId="77777777" w:rsidR="003E2811" w:rsidRDefault="003E2811">
            <w:pPr>
              <w:rPr>
                <w:sz w:val="16"/>
              </w:rPr>
            </w:pPr>
          </w:p>
        </w:tc>
      </w:tr>
    </w:tbl>
    <w:p w14:paraId="11661F12" w14:textId="77777777" w:rsidR="003E2811" w:rsidRDefault="003E2811" w:rsidP="003E2811">
      <w:pPr>
        <w:rPr>
          <w:sz w:val="16"/>
          <w:szCs w:val="20"/>
        </w:rPr>
      </w:pPr>
      <w:r>
        <w:rPr>
          <w:sz w:val="16"/>
        </w:rPr>
        <w:t>* vyznačte zatržením</w:t>
      </w:r>
    </w:p>
    <w:p w14:paraId="15C29D1B" w14:textId="597D2A5E" w:rsidR="003E2811" w:rsidRDefault="003E2811" w:rsidP="003E2811">
      <w:pPr>
        <w:ind w:left="4956" w:firstLine="708"/>
        <w:rPr>
          <w:rFonts w:ascii="Calibri" w:hAnsi="Calibri" w:cs="Times New Roman"/>
          <w:sz w:val="16"/>
        </w:rPr>
      </w:pPr>
      <w:r>
        <w:rPr>
          <w:rFonts w:ascii="Calibri" w:hAnsi="Calibri"/>
          <w:sz w:val="16"/>
        </w:rPr>
        <w:t>Evidenční číslo smlouvy objednatele: SML0</w:t>
      </w:r>
      <w:r w:rsidR="000F6DA0">
        <w:rPr>
          <w:rFonts w:ascii="Calibri" w:hAnsi="Calibri"/>
          <w:sz w:val="16"/>
        </w:rPr>
        <w:t>54</w:t>
      </w:r>
      <w:r>
        <w:rPr>
          <w:rFonts w:ascii="Calibri" w:hAnsi="Calibri"/>
          <w:sz w:val="16"/>
        </w:rPr>
        <w:t>/20</w:t>
      </w:r>
    </w:p>
    <w:p w14:paraId="6611C4B0" w14:textId="1B20693C" w:rsidR="003E2811" w:rsidRDefault="003E2811" w:rsidP="003E2811">
      <w:pPr>
        <w:ind w:left="4956" w:firstLine="708"/>
        <w:rPr>
          <w:rFonts w:ascii="Calibri" w:hAnsi="Calibri"/>
          <w:sz w:val="16"/>
        </w:rPr>
      </w:pPr>
      <w:r>
        <w:rPr>
          <w:rFonts w:ascii="Calibri" w:hAnsi="Calibri"/>
          <w:sz w:val="16"/>
        </w:rPr>
        <w:t>Evidenční číslo VZ objednatele: VZ020/20</w:t>
      </w:r>
    </w:p>
    <w:p w14:paraId="52B37066" w14:textId="5BE9BF8C" w:rsidR="003E2811" w:rsidRDefault="003E2811" w:rsidP="003E2811">
      <w:pPr>
        <w:ind w:left="5307" w:firstLine="357"/>
        <w:rPr>
          <w:rFonts w:ascii="Calibri" w:hAnsi="Calibri"/>
          <w:sz w:val="16"/>
          <w:szCs w:val="20"/>
        </w:rPr>
      </w:pPr>
      <w:r>
        <w:rPr>
          <w:rFonts w:ascii="Calibri" w:hAnsi="Calibri"/>
          <w:sz w:val="16"/>
        </w:rPr>
        <w:t xml:space="preserve">Č. j. </w:t>
      </w:r>
      <w:r>
        <w:rPr>
          <w:rFonts w:ascii="Calibri" w:hAnsi="Calibri" w:cs="Calibri"/>
          <w:sz w:val="16"/>
          <w:szCs w:val="16"/>
        </w:rPr>
        <w:t xml:space="preserve">ČOI </w:t>
      </w:r>
      <w:r w:rsidR="000F6DA0">
        <w:rPr>
          <w:rFonts w:ascii="Calibri" w:hAnsi="Calibri" w:cs="Calibri"/>
          <w:sz w:val="16"/>
          <w:szCs w:val="16"/>
        </w:rPr>
        <w:t>116805</w:t>
      </w:r>
      <w:r>
        <w:rPr>
          <w:rFonts w:ascii="Calibri" w:hAnsi="Calibri" w:cs="Calibri"/>
          <w:sz w:val="16"/>
          <w:szCs w:val="16"/>
        </w:rPr>
        <w:t>/</w:t>
      </w:r>
      <w:r>
        <w:rPr>
          <w:rFonts w:ascii="Calibri" w:hAnsi="Calibri"/>
          <w:sz w:val="16"/>
        </w:rPr>
        <w:t>20/0100</w:t>
      </w:r>
    </w:p>
    <w:p w14:paraId="1E3F35E6" w14:textId="77777777" w:rsidR="001E4390" w:rsidRDefault="001E4390" w:rsidP="00F253D1"/>
    <w:p w14:paraId="74B54E23" w14:textId="77777777" w:rsidR="001E4390" w:rsidRPr="00D015DE" w:rsidRDefault="001E4390" w:rsidP="00F253D1">
      <w:pPr>
        <w:tabs>
          <w:tab w:val="left" w:pos="7500"/>
        </w:tabs>
      </w:pPr>
    </w:p>
    <w:p w14:paraId="6A839883" w14:textId="77777777" w:rsidR="001E4390" w:rsidRPr="00D015DE" w:rsidRDefault="001E4390" w:rsidP="00F253D1">
      <w:pPr>
        <w:jc w:val="center"/>
        <w:rPr>
          <w:b/>
          <w:sz w:val="36"/>
        </w:rPr>
      </w:pPr>
      <w:r w:rsidRPr="00D015DE">
        <w:rPr>
          <w:b/>
          <w:sz w:val="36"/>
        </w:rPr>
        <w:t>SMLOUVA</w:t>
      </w:r>
    </w:p>
    <w:p w14:paraId="557EC6E9" w14:textId="77777777" w:rsidR="001E4390" w:rsidRPr="00D015DE" w:rsidRDefault="001E4390" w:rsidP="00F253D1"/>
    <w:p w14:paraId="7BA1B301" w14:textId="77777777" w:rsidR="001E4390" w:rsidRPr="00D015DE" w:rsidRDefault="001E4390" w:rsidP="00F253D1">
      <w:pPr>
        <w:jc w:val="center"/>
      </w:pPr>
      <w:r>
        <w:t xml:space="preserve">o zajištění </w:t>
      </w:r>
      <w:r w:rsidRPr="00ED7BFE">
        <w:t>podpory, údržby a rozvoje systému IDM</w:t>
      </w:r>
    </w:p>
    <w:p w14:paraId="055D2FD1" w14:textId="77777777" w:rsidR="001E4390" w:rsidRDefault="001E4390" w:rsidP="00F253D1">
      <w:pPr>
        <w:jc w:val="center"/>
      </w:pPr>
      <w:r w:rsidRPr="00D015DE">
        <w:t>pro Českou obchodní inspekci</w:t>
      </w:r>
    </w:p>
    <w:p w14:paraId="6300218A" w14:textId="77777777" w:rsidR="001E4390" w:rsidRDefault="001E4390" w:rsidP="00F253D1">
      <w:pPr>
        <w:jc w:val="center"/>
      </w:pPr>
      <w:r>
        <w:t>(dále též „Smlouva“)</w:t>
      </w:r>
    </w:p>
    <w:p w14:paraId="1713A951" w14:textId="77777777" w:rsidR="001E4390" w:rsidRDefault="001E4390" w:rsidP="00F253D1">
      <w:pPr>
        <w:tabs>
          <w:tab w:val="left" w:pos="0"/>
          <w:tab w:val="left" w:leader="underscore" w:pos="4706"/>
          <w:tab w:val="left" w:pos="4990"/>
          <w:tab w:val="left" w:leader="underscore" w:pos="9639"/>
        </w:tabs>
      </w:pPr>
    </w:p>
    <w:p w14:paraId="68533767" w14:textId="77777777" w:rsidR="001E4390" w:rsidRPr="00C14DFC" w:rsidRDefault="001E4390" w:rsidP="00F253D1">
      <w:pPr>
        <w:tabs>
          <w:tab w:val="left" w:pos="0"/>
          <w:tab w:val="left" w:leader="underscore" w:pos="4706"/>
          <w:tab w:val="left" w:pos="4990"/>
          <w:tab w:val="left" w:leader="underscore" w:pos="9639"/>
        </w:tabs>
      </w:pPr>
      <w:r w:rsidRPr="00C14DFC">
        <w:t xml:space="preserve">uzavřená </w:t>
      </w:r>
      <w:r w:rsidRPr="00B965FA">
        <w:t>v souladu se zák</w:t>
      </w:r>
      <w:r>
        <w:t xml:space="preserve">onem </w:t>
      </w:r>
      <w:r w:rsidRPr="00B965FA">
        <w:t>č. 89/2012</w:t>
      </w:r>
      <w:r>
        <w:t xml:space="preserve"> Sb.</w:t>
      </w:r>
      <w:r w:rsidRPr="00B965FA">
        <w:t xml:space="preserve">, občanský zákoník (dále jen </w:t>
      </w:r>
      <w:r>
        <w:t>„</w:t>
      </w:r>
      <w:r w:rsidRPr="00B965FA">
        <w:t>OZ</w:t>
      </w:r>
      <w:r>
        <w:t>“</w:t>
      </w:r>
      <w:r w:rsidRPr="00B965FA">
        <w:t>)</w:t>
      </w:r>
    </w:p>
    <w:p w14:paraId="5B816659" w14:textId="77777777" w:rsidR="001E4390" w:rsidRPr="00490080" w:rsidRDefault="001E4390" w:rsidP="00F253D1">
      <w:pPr>
        <w:pStyle w:val="Nadpis1"/>
      </w:pPr>
      <w:proofErr w:type="spellStart"/>
      <w:r w:rsidRPr="00490080">
        <w:t>Smluvní</w:t>
      </w:r>
      <w:proofErr w:type="spellEnd"/>
      <w:r w:rsidRPr="00490080">
        <w:t xml:space="preserve"> </w:t>
      </w:r>
      <w:proofErr w:type="spellStart"/>
      <w:r w:rsidRPr="00490080">
        <w:t>strany</w:t>
      </w:r>
      <w:proofErr w:type="spellEnd"/>
    </w:p>
    <w:tbl>
      <w:tblPr>
        <w:tblW w:w="0" w:type="auto"/>
        <w:tblLook w:val="00A0" w:firstRow="1" w:lastRow="0" w:firstColumn="1" w:lastColumn="0" w:noHBand="0" w:noVBand="0"/>
      </w:tblPr>
      <w:tblGrid>
        <w:gridCol w:w="2463"/>
        <w:gridCol w:w="6568"/>
        <w:gridCol w:w="41"/>
      </w:tblGrid>
      <w:tr w:rsidR="001E4390" w:rsidRPr="00DC277A" w14:paraId="541C12F2" w14:textId="77777777" w:rsidTr="008425A2">
        <w:trPr>
          <w:gridAfter w:val="1"/>
          <w:wAfter w:w="41" w:type="dxa"/>
          <w:trHeight w:val="435"/>
        </w:trPr>
        <w:tc>
          <w:tcPr>
            <w:tcW w:w="9031" w:type="dxa"/>
            <w:gridSpan w:val="2"/>
            <w:vAlign w:val="center"/>
          </w:tcPr>
          <w:p w14:paraId="0E404ECF" w14:textId="77777777" w:rsidR="001E4390" w:rsidRPr="00DC277A" w:rsidRDefault="001E4390" w:rsidP="008425A2">
            <w:pPr>
              <w:rPr>
                <w:b/>
              </w:rPr>
            </w:pPr>
            <w:r w:rsidRPr="00DC277A">
              <w:rPr>
                <w:b/>
              </w:rPr>
              <w:t>ČR – Česká obchodní inspekce</w:t>
            </w:r>
          </w:p>
        </w:tc>
      </w:tr>
      <w:tr w:rsidR="001E4390" w:rsidRPr="00DC277A" w14:paraId="56C58889" w14:textId="77777777" w:rsidTr="008425A2">
        <w:trPr>
          <w:gridAfter w:val="1"/>
          <w:wAfter w:w="41" w:type="dxa"/>
          <w:trHeight w:val="284"/>
        </w:trPr>
        <w:tc>
          <w:tcPr>
            <w:tcW w:w="2463" w:type="dxa"/>
            <w:vAlign w:val="center"/>
          </w:tcPr>
          <w:p w14:paraId="540FAD26" w14:textId="77777777" w:rsidR="001E4390" w:rsidRPr="00DC277A" w:rsidRDefault="001E4390" w:rsidP="008425A2">
            <w:pPr>
              <w:jc w:val="left"/>
            </w:pPr>
            <w:r w:rsidRPr="00DC277A">
              <w:t>se sídlem:</w:t>
            </w:r>
          </w:p>
        </w:tc>
        <w:tc>
          <w:tcPr>
            <w:tcW w:w="6568" w:type="dxa"/>
            <w:vAlign w:val="center"/>
          </w:tcPr>
          <w:p w14:paraId="78725F78" w14:textId="77777777" w:rsidR="001E4390" w:rsidRPr="00DC277A" w:rsidRDefault="001E4390" w:rsidP="008425A2">
            <w:r w:rsidRPr="00DC277A">
              <w:t xml:space="preserve">Štěpánská </w:t>
            </w:r>
            <w:r>
              <w:t>567/</w:t>
            </w:r>
            <w:r w:rsidRPr="00DC277A">
              <w:t>15, 120 00 Praha 2</w:t>
            </w:r>
          </w:p>
        </w:tc>
      </w:tr>
      <w:tr w:rsidR="001E4390" w:rsidRPr="00DC277A" w14:paraId="004339D7" w14:textId="77777777" w:rsidTr="008425A2">
        <w:trPr>
          <w:gridAfter w:val="1"/>
          <w:wAfter w:w="41" w:type="dxa"/>
          <w:trHeight w:val="284"/>
        </w:trPr>
        <w:tc>
          <w:tcPr>
            <w:tcW w:w="2463" w:type="dxa"/>
            <w:vAlign w:val="center"/>
          </w:tcPr>
          <w:p w14:paraId="7313D90A" w14:textId="77777777" w:rsidR="001E4390" w:rsidRPr="00DC277A" w:rsidRDefault="001E4390" w:rsidP="008425A2">
            <w:pPr>
              <w:jc w:val="left"/>
            </w:pPr>
            <w:r w:rsidRPr="00DC277A">
              <w:t>IČ</w:t>
            </w:r>
            <w:r>
              <w:t>O</w:t>
            </w:r>
            <w:r w:rsidRPr="00DC277A">
              <w:t>:</w:t>
            </w:r>
          </w:p>
        </w:tc>
        <w:tc>
          <w:tcPr>
            <w:tcW w:w="6568" w:type="dxa"/>
            <w:vAlign w:val="center"/>
          </w:tcPr>
          <w:p w14:paraId="5B7A5CB4" w14:textId="77777777" w:rsidR="001E4390" w:rsidRPr="00DC277A" w:rsidRDefault="001E4390" w:rsidP="008425A2">
            <w:r w:rsidRPr="00DC277A">
              <w:t>00020869</w:t>
            </w:r>
          </w:p>
        </w:tc>
      </w:tr>
      <w:tr w:rsidR="001E4390" w:rsidRPr="00DC277A" w14:paraId="550E0F8A" w14:textId="77777777" w:rsidTr="008425A2">
        <w:trPr>
          <w:gridAfter w:val="1"/>
          <w:wAfter w:w="41" w:type="dxa"/>
          <w:trHeight w:val="284"/>
        </w:trPr>
        <w:tc>
          <w:tcPr>
            <w:tcW w:w="2463" w:type="dxa"/>
            <w:vAlign w:val="center"/>
          </w:tcPr>
          <w:p w14:paraId="2E0E956B" w14:textId="77777777" w:rsidR="001E4390" w:rsidRPr="00DC277A" w:rsidRDefault="001E4390" w:rsidP="008425A2">
            <w:pPr>
              <w:jc w:val="left"/>
            </w:pPr>
            <w:r w:rsidRPr="00DC277A">
              <w:t>DIČ:</w:t>
            </w:r>
          </w:p>
        </w:tc>
        <w:tc>
          <w:tcPr>
            <w:tcW w:w="6568" w:type="dxa"/>
            <w:vAlign w:val="center"/>
          </w:tcPr>
          <w:p w14:paraId="0086F913" w14:textId="77777777" w:rsidR="001E4390" w:rsidRPr="00DC277A" w:rsidRDefault="001E4390" w:rsidP="008425A2">
            <w:r w:rsidRPr="00DC277A">
              <w:t>CZ 00020869</w:t>
            </w:r>
          </w:p>
        </w:tc>
      </w:tr>
      <w:tr w:rsidR="001E4390" w:rsidRPr="00DC277A" w14:paraId="10890D09" w14:textId="77777777" w:rsidTr="008425A2">
        <w:trPr>
          <w:gridAfter w:val="1"/>
          <w:wAfter w:w="41" w:type="dxa"/>
          <w:trHeight w:val="284"/>
        </w:trPr>
        <w:tc>
          <w:tcPr>
            <w:tcW w:w="2463" w:type="dxa"/>
            <w:vAlign w:val="center"/>
          </w:tcPr>
          <w:p w14:paraId="1776FF79" w14:textId="77777777" w:rsidR="001E4390" w:rsidRPr="00DC277A" w:rsidRDefault="001E4390" w:rsidP="008425A2">
            <w:pPr>
              <w:jc w:val="left"/>
            </w:pPr>
            <w:r w:rsidRPr="00DC277A">
              <w:t xml:space="preserve">bankovní spojení: </w:t>
            </w:r>
          </w:p>
        </w:tc>
        <w:tc>
          <w:tcPr>
            <w:tcW w:w="6568" w:type="dxa"/>
            <w:vAlign w:val="center"/>
          </w:tcPr>
          <w:p w14:paraId="4B3377D5" w14:textId="77777777" w:rsidR="001E4390" w:rsidRPr="00DC277A" w:rsidRDefault="001E4390" w:rsidP="008425A2">
            <w:r w:rsidRPr="00DC277A">
              <w:t>ČNB Praha 1</w:t>
            </w:r>
          </w:p>
        </w:tc>
      </w:tr>
      <w:tr w:rsidR="001E4390" w:rsidRPr="00DC277A" w14:paraId="33278F5E" w14:textId="77777777" w:rsidTr="008425A2">
        <w:trPr>
          <w:gridAfter w:val="1"/>
          <w:wAfter w:w="41" w:type="dxa"/>
          <w:trHeight w:val="284"/>
        </w:trPr>
        <w:tc>
          <w:tcPr>
            <w:tcW w:w="2463" w:type="dxa"/>
            <w:vAlign w:val="center"/>
          </w:tcPr>
          <w:p w14:paraId="74C5BFE6" w14:textId="77777777" w:rsidR="001E4390" w:rsidRPr="00DC277A" w:rsidRDefault="001E4390" w:rsidP="008425A2">
            <w:pPr>
              <w:jc w:val="left"/>
            </w:pPr>
            <w:r w:rsidRPr="00DC277A">
              <w:t>číslo účtu:</w:t>
            </w:r>
          </w:p>
        </w:tc>
        <w:tc>
          <w:tcPr>
            <w:tcW w:w="6568" w:type="dxa"/>
            <w:vAlign w:val="center"/>
          </w:tcPr>
          <w:p w14:paraId="615FCC25" w14:textId="77777777" w:rsidR="001E4390" w:rsidRPr="00DC277A" w:rsidRDefault="001E4390" w:rsidP="008425A2">
            <w:r w:rsidRPr="00DC277A">
              <w:t>829011/0710</w:t>
            </w:r>
          </w:p>
        </w:tc>
      </w:tr>
      <w:tr w:rsidR="001E4390" w:rsidRPr="00DC277A" w14:paraId="0D55E821" w14:textId="77777777" w:rsidTr="008425A2">
        <w:trPr>
          <w:gridAfter w:val="1"/>
          <w:wAfter w:w="41" w:type="dxa"/>
          <w:trHeight w:val="284"/>
        </w:trPr>
        <w:tc>
          <w:tcPr>
            <w:tcW w:w="2463" w:type="dxa"/>
            <w:vAlign w:val="center"/>
          </w:tcPr>
          <w:p w14:paraId="0FB3E085" w14:textId="77777777" w:rsidR="001E4390" w:rsidRPr="00DC277A" w:rsidRDefault="001E4390" w:rsidP="008425A2">
            <w:pPr>
              <w:jc w:val="left"/>
            </w:pPr>
            <w:r>
              <w:t>zastoupená</w:t>
            </w:r>
            <w:r w:rsidRPr="00DC277A">
              <w:t>:</w:t>
            </w:r>
          </w:p>
        </w:tc>
        <w:tc>
          <w:tcPr>
            <w:tcW w:w="6568" w:type="dxa"/>
            <w:vAlign w:val="center"/>
          </w:tcPr>
          <w:p w14:paraId="02B8F9DB" w14:textId="77777777" w:rsidR="001E4390" w:rsidRPr="00DC277A" w:rsidRDefault="001E4390" w:rsidP="008425A2">
            <w:r w:rsidRPr="00DC277A">
              <w:t xml:space="preserve">Ing. </w:t>
            </w:r>
            <w:r>
              <w:t xml:space="preserve">Mojmírem </w:t>
            </w:r>
            <w:proofErr w:type="spellStart"/>
            <w:r>
              <w:t>Bezecným</w:t>
            </w:r>
            <w:proofErr w:type="spellEnd"/>
            <w:r w:rsidRPr="00DC277A">
              <w:t>, ústředním ředitelem</w:t>
            </w:r>
          </w:p>
        </w:tc>
      </w:tr>
      <w:tr w:rsidR="001E4390" w:rsidRPr="00DC277A" w14:paraId="5A51B2DC" w14:textId="77777777" w:rsidTr="008425A2">
        <w:tblPrEx>
          <w:tblCellMar>
            <w:left w:w="70" w:type="dxa"/>
            <w:right w:w="70" w:type="dxa"/>
          </w:tblCellMar>
          <w:tblLook w:val="0000" w:firstRow="0" w:lastRow="0" w:firstColumn="0" w:lastColumn="0" w:noHBand="0" w:noVBand="0"/>
        </w:tblPrEx>
        <w:trPr>
          <w:gridAfter w:val="1"/>
          <w:wAfter w:w="41" w:type="dxa"/>
        </w:trPr>
        <w:tc>
          <w:tcPr>
            <w:tcW w:w="9031" w:type="dxa"/>
            <w:gridSpan w:val="2"/>
          </w:tcPr>
          <w:p w14:paraId="4DB3A391" w14:textId="77777777" w:rsidR="001E4390" w:rsidRDefault="001E4390" w:rsidP="008425A2">
            <w:pPr>
              <w:jc w:val="left"/>
            </w:pPr>
          </w:p>
          <w:p w14:paraId="7F96E164" w14:textId="77777777" w:rsidR="001E4390" w:rsidRPr="00DC277A" w:rsidRDefault="001E4390" w:rsidP="008425A2">
            <w:pPr>
              <w:jc w:val="left"/>
            </w:pPr>
            <w:r w:rsidRPr="00DC277A">
              <w:t>dále označovaný též jako „Objednatel“</w:t>
            </w:r>
          </w:p>
        </w:tc>
      </w:tr>
      <w:tr w:rsidR="001E4390" w:rsidRPr="00DC277A" w14:paraId="53FB9020" w14:textId="77777777" w:rsidTr="008425A2">
        <w:trPr>
          <w:trHeight w:val="737"/>
        </w:trPr>
        <w:tc>
          <w:tcPr>
            <w:tcW w:w="9072" w:type="dxa"/>
            <w:gridSpan w:val="3"/>
            <w:vAlign w:val="center"/>
          </w:tcPr>
          <w:p w14:paraId="0B4793BE" w14:textId="2A50F034" w:rsidR="001E4390" w:rsidRPr="00DC277A" w:rsidRDefault="009F205A" w:rsidP="008425A2">
            <w:r>
              <w:t>a</w:t>
            </w:r>
          </w:p>
        </w:tc>
      </w:tr>
      <w:tr w:rsidR="001E4390" w:rsidRPr="00DC277A" w14:paraId="2C603F4C" w14:textId="77777777" w:rsidTr="008425A2">
        <w:trPr>
          <w:trHeight w:val="459"/>
        </w:trPr>
        <w:tc>
          <w:tcPr>
            <w:tcW w:w="9072" w:type="dxa"/>
            <w:gridSpan w:val="3"/>
            <w:vAlign w:val="center"/>
          </w:tcPr>
          <w:p w14:paraId="74D50CFD" w14:textId="3739B9F6" w:rsidR="001E4390" w:rsidRPr="008338D8" w:rsidRDefault="008338D8" w:rsidP="008425A2">
            <w:pPr>
              <w:rPr>
                <w:b/>
              </w:rPr>
            </w:pPr>
            <w:r w:rsidRPr="008338D8">
              <w:rPr>
                <w:b/>
              </w:rPr>
              <w:t>AMI Praha, a. s.</w:t>
            </w:r>
          </w:p>
        </w:tc>
      </w:tr>
      <w:tr w:rsidR="001E4390" w:rsidRPr="00DC277A" w14:paraId="649BBFB7" w14:textId="77777777" w:rsidTr="008425A2">
        <w:trPr>
          <w:trHeight w:val="284"/>
        </w:trPr>
        <w:tc>
          <w:tcPr>
            <w:tcW w:w="2463" w:type="dxa"/>
            <w:vAlign w:val="center"/>
          </w:tcPr>
          <w:p w14:paraId="036903FB" w14:textId="77777777" w:rsidR="001E4390" w:rsidRPr="008338D8" w:rsidRDefault="001E4390" w:rsidP="008425A2">
            <w:pPr>
              <w:jc w:val="left"/>
            </w:pPr>
            <w:r w:rsidRPr="008338D8">
              <w:t>zapsaná:</w:t>
            </w:r>
          </w:p>
        </w:tc>
        <w:tc>
          <w:tcPr>
            <w:tcW w:w="6609" w:type="dxa"/>
            <w:gridSpan w:val="2"/>
            <w:vAlign w:val="center"/>
          </w:tcPr>
          <w:p w14:paraId="6ECA5E97" w14:textId="5DCE0394" w:rsidR="001E4390" w:rsidRPr="008338D8" w:rsidRDefault="008338D8" w:rsidP="008338D8">
            <w:r w:rsidRPr="008338D8">
              <w:t>v OR u MS v Praze, oddíl B, vložka 5673</w:t>
            </w:r>
          </w:p>
        </w:tc>
      </w:tr>
      <w:tr w:rsidR="001E4390" w:rsidRPr="00DC277A" w14:paraId="71288CE9" w14:textId="77777777" w:rsidTr="008425A2">
        <w:trPr>
          <w:trHeight w:val="284"/>
        </w:trPr>
        <w:tc>
          <w:tcPr>
            <w:tcW w:w="2463" w:type="dxa"/>
            <w:vAlign w:val="center"/>
          </w:tcPr>
          <w:p w14:paraId="4616A8DF" w14:textId="77777777" w:rsidR="001E4390" w:rsidRPr="008338D8" w:rsidRDefault="001E4390" w:rsidP="008425A2">
            <w:pPr>
              <w:jc w:val="left"/>
            </w:pPr>
            <w:r w:rsidRPr="008338D8">
              <w:t>se sídlem:</w:t>
            </w:r>
          </w:p>
        </w:tc>
        <w:tc>
          <w:tcPr>
            <w:tcW w:w="6609" w:type="dxa"/>
            <w:gridSpan w:val="2"/>
            <w:vAlign w:val="center"/>
          </w:tcPr>
          <w:p w14:paraId="6E59413C" w14:textId="436C3F6C" w:rsidR="001E4390" w:rsidRPr="008338D8" w:rsidRDefault="008338D8" w:rsidP="008425A2">
            <w:r w:rsidRPr="008338D8">
              <w:t>Hanusova 29, 140 00 Praha 4</w:t>
            </w:r>
          </w:p>
        </w:tc>
      </w:tr>
      <w:tr w:rsidR="001E4390" w:rsidRPr="00DC277A" w14:paraId="084EA63F" w14:textId="77777777" w:rsidTr="008425A2">
        <w:trPr>
          <w:trHeight w:val="284"/>
        </w:trPr>
        <w:tc>
          <w:tcPr>
            <w:tcW w:w="2463" w:type="dxa"/>
            <w:vAlign w:val="center"/>
          </w:tcPr>
          <w:p w14:paraId="3BB2B910" w14:textId="77777777" w:rsidR="001E4390" w:rsidRPr="008338D8" w:rsidRDefault="001E4390" w:rsidP="008425A2">
            <w:pPr>
              <w:jc w:val="left"/>
            </w:pPr>
            <w:r w:rsidRPr="008338D8">
              <w:t>IČO:</w:t>
            </w:r>
          </w:p>
        </w:tc>
        <w:tc>
          <w:tcPr>
            <w:tcW w:w="6609" w:type="dxa"/>
            <w:gridSpan w:val="2"/>
            <w:vAlign w:val="center"/>
          </w:tcPr>
          <w:p w14:paraId="52725C60" w14:textId="2AC9F956" w:rsidR="001E4390" w:rsidRPr="008338D8" w:rsidRDefault="008338D8" w:rsidP="008425A2">
            <w:r w:rsidRPr="008338D8">
              <w:t>25715909</w:t>
            </w:r>
          </w:p>
        </w:tc>
      </w:tr>
      <w:tr w:rsidR="001E4390" w:rsidRPr="00DC277A" w14:paraId="2984287C" w14:textId="77777777" w:rsidTr="008425A2">
        <w:trPr>
          <w:trHeight w:val="284"/>
        </w:trPr>
        <w:tc>
          <w:tcPr>
            <w:tcW w:w="2463" w:type="dxa"/>
            <w:vAlign w:val="center"/>
          </w:tcPr>
          <w:p w14:paraId="4C4C6A6B" w14:textId="77777777" w:rsidR="001E4390" w:rsidRPr="00DC277A" w:rsidRDefault="001E4390" w:rsidP="008425A2">
            <w:pPr>
              <w:jc w:val="left"/>
            </w:pPr>
            <w:r w:rsidRPr="00DC277A">
              <w:t>DIČ:</w:t>
            </w:r>
          </w:p>
        </w:tc>
        <w:tc>
          <w:tcPr>
            <w:tcW w:w="6609" w:type="dxa"/>
            <w:gridSpan w:val="2"/>
            <w:vAlign w:val="center"/>
          </w:tcPr>
          <w:p w14:paraId="2A9B792B" w14:textId="216F2FB0" w:rsidR="001E4390" w:rsidRPr="00DC277A" w:rsidRDefault="008338D8" w:rsidP="008425A2">
            <w:r>
              <w:t>CZ25715909</w:t>
            </w:r>
          </w:p>
        </w:tc>
      </w:tr>
      <w:tr w:rsidR="001E4390" w:rsidRPr="00DC277A" w14:paraId="01FC6D06" w14:textId="77777777" w:rsidTr="008425A2">
        <w:trPr>
          <w:trHeight w:val="284"/>
        </w:trPr>
        <w:tc>
          <w:tcPr>
            <w:tcW w:w="2463" w:type="dxa"/>
            <w:vAlign w:val="center"/>
          </w:tcPr>
          <w:p w14:paraId="4E11E9EC" w14:textId="77777777" w:rsidR="001E4390" w:rsidRPr="00DC277A" w:rsidRDefault="001E4390" w:rsidP="008425A2">
            <w:pPr>
              <w:jc w:val="left"/>
            </w:pPr>
            <w:r w:rsidRPr="00DC277A">
              <w:t xml:space="preserve">bankovní spojení: </w:t>
            </w:r>
          </w:p>
        </w:tc>
        <w:tc>
          <w:tcPr>
            <w:tcW w:w="6609" w:type="dxa"/>
            <w:gridSpan w:val="2"/>
            <w:vAlign w:val="center"/>
          </w:tcPr>
          <w:p w14:paraId="2047EA83" w14:textId="41852570" w:rsidR="001E4390" w:rsidRPr="00DC277A" w:rsidRDefault="008338D8" w:rsidP="008425A2">
            <w:r>
              <w:t>ČSOB</w:t>
            </w:r>
          </w:p>
        </w:tc>
      </w:tr>
      <w:tr w:rsidR="001E4390" w:rsidRPr="00DC277A" w14:paraId="597B1958" w14:textId="77777777" w:rsidTr="008425A2">
        <w:trPr>
          <w:trHeight w:val="284"/>
        </w:trPr>
        <w:tc>
          <w:tcPr>
            <w:tcW w:w="2463" w:type="dxa"/>
            <w:vAlign w:val="center"/>
          </w:tcPr>
          <w:p w14:paraId="4BEF32F4" w14:textId="77777777" w:rsidR="001E4390" w:rsidRPr="00DC277A" w:rsidRDefault="001E4390" w:rsidP="008425A2">
            <w:pPr>
              <w:jc w:val="left"/>
            </w:pPr>
            <w:r w:rsidRPr="00DC277A">
              <w:t>číslo účtu:</w:t>
            </w:r>
          </w:p>
        </w:tc>
        <w:tc>
          <w:tcPr>
            <w:tcW w:w="6609" w:type="dxa"/>
            <w:gridSpan w:val="2"/>
            <w:vAlign w:val="center"/>
          </w:tcPr>
          <w:p w14:paraId="3282A830" w14:textId="2BFA23DD" w:rsidR="001E4390" w:rsidRPr="00DC277A" w:rsidRDefault="008338D8" w:rsidP="008425A2">
            <w:r>
              <w:t>150823774/0300</w:t>
            </w:r>
          </w:p>
        </w:tc>
      </w:tr>
      <w:tr w:rsidR="001E4390" w:rsidRPr="00DC277A" w14:paraId="7F4E7468" w14:textId="77777777" w:rsidTr="008425A2">
        <w:trPr>
          <w:trHeight w:val="284"/>
        </w:trPr>
        <w:tc>
          <w:tcPr>
            <w:tcW w:w="2463" w:type="dxa"/>
            <w:vAlign w:val="center"/>
          </w:tcPr>
          <w:p w14:paraId="628831FD" w14:textId="77777777" w:rsidR="001E4390" w:rsidRPr="00DC277A" w:rsidRDefault="001E4390" w:rsidP="008425A2">
            <w:pPr>
              <w:jc w:val="left"/>
            </w:pPr>
            <w:r>
              <w:t>zastoupená</w:t>
            </w:r>
            <w:r w:rsidRPr="00DC277A">
              <w:t>:</w:t>
            </w:r>
          </w:p>
        </w:tc>
        <w:tc>
          <w:tcPr>
            <w:tcW w:w="6609" w:type="dxa"/>
            <w:gridSpan w:val="2"/>
            <w:vAlign w:val="center"/>
          </w:tcPr>
          <w:p w14:paraId="1DF29BC4" w14:textId="363E9786" w:rsidR="001E4390" w:rsidRPr="00DC277A" w:rsidRDefault="008338D8" w:rsidP="008425A2">
            <w:r>
              <w:t>Ing. Petrem Šimkem, místopředsedou představenstva</w:t>
            </w:r>
          </w:p>
        </w:tc>
      </w:tr>
      <w:tr w:rsidR="001E4390" w:rsidRPr="00DC277A" w14:paraId="71F566C3" w14:textId="77777777" w:rsidTr="008425A2">
        <w:trPr>
          <w:trHeight w:val="284"/>
        </w:trPr>
        <w:tc>
          <w:tcPr>
            <w:tcW w:w="2463" w:type="dxa"/>
            <w:vMerge w:val="restart"/>
            <w:vAlign w:val="center"/>
          </w:tcPr>
          <w:p w14:paraId="7FD4C18C" w14:textId="77777777" w:rsidR="001E4390" w:rsidRPr="00DC277A" w:rsidRDefault="001E4390" w:rsidP="008425A2">
            <w:pPr>
              <w:jc w:val="left"/>
            </w:pPr>
            <w:r w:rsidRPr="00DC277A">
              <w:t>osoba oprávněná jednat ve věcech technických</w:t>
            </w:r>
            <w:r>
              <w:t>:</w:t>
            </w:r>
          </w:p>
        </w:tc>
        <w:tc>
          <w:tcPr>
            <w:tcW w:w="6609" w:type="dxa"/>
            <w:gridSpan w:val="2"/>
            <w:vAlign w:val="center"/>
          </w:tcPr>
          <w:p w14:paraId="20121D29" w14:textId="76812E23" w:rsidR="001E4390" w:rsidRPr="007A22DB" w:rsidRDefault="007A22DB" w:rsidP="007A22DB">
            <w:proofErr w:type="spellStart"/>
            <w:r w:rsidRPr="007A22DB">
              <w:rPr>
                <w:highlight w:val="black"/>
              </w:rPr>
              <w:t>xxxxxxxxxxxxxxxxxxxxxxxxxxx</w:t>
            </w:r>
            <w:proofErr w:type="spellEnd"/>
          </w:p>
        </w:tc>
      </w:tr>
      <w:tr w:rsidR="001E4390" w:rsidRPr="00DC277A" w14:paraId="66D3A8DE" w14:textId="77777777" w:rsidTr="008425A2">
        <w:trPr>
          <w:trHeight w:val="284"/>
        </w:trPr>
        <w:tc>
          <w:tcPr>
            <w:tcW w:w="2463" w:type="dxa"/>
            <w:vMerge/>
            <w:vAlign w:val="center"/>
          </w:tcPr>
          <w:p w14:paraId="6E7441DF" w14:textId="77777777" w:rsidR="001E4390" w:rsidRPr="00DC277A" w:rsidRDefault="001E4390" w:rsidP="008425A2">
            <w:pPr>
              <w:rPr>
                <w:highlight w:val="yellow"/>
              </w:rPr>
            </w:pPr>
          </w:p>
        </w:tc>
        <w:tc>
          <w:tcPr>
            <w:tcW w:w="6609" w:type="dxa"/>
            <w:gridSpan w:val="2"/>
            <w:vAlign w:val="center"/>
          </w:tcPr>
          <w:p w14:paraId="7D0FEBBD" w14:textId="54D3EE66" w:rsidR="001E4390" w:rsidRPr="00DC277A" w:rsidRDefault="001E4390" w:rsidP="007A22DB">
            <w:r w:rsidRPr="00DC277A">
              <w:t xml:space="preserve">tel: </w:t>
            </w:r>
            <w:proofErr w:type="spellStart"/>
            <w:r w:rsidR="007A22DB" w:rsidRPr="007A22DB">
              <w:rPr>
                <w:highlight w:val="black"/>
              </w:rPr>
              <w:t>xxxxxxxxxxxxxxxx</w:t>
            </w:r>
            <w:proofErr w:type="spellEnd"/>
          </w:p>
        </w:tc>
      </w:tr>
      <w:tr w:rsidR="001E4390" w:rsidRPr="00DC277A" w14:paraId="12EC2E7A" w14:textId="77777777" w:rsidTr="008425A2">
        <w:trPr>
          <w:trHeight w:val="284"/>
        </w:trPr>
        <w:tc>
          <w:tcPr>
            <w:tcW w:w="2463" w:type="dxa"/>
            <w:vMerge/>
            <w:vAlign w:val="center"/>
          </w:tcPr>
          <w:p w14:paraId="61024C8D" w14:textId="77777777" w:rsidR="001E4390" w:rsidRPr="00DC277A" w:rsidRDefault="001E4390" w:rsidP="008425A2">
            <w:pPr>
              <w:rPr>
                <w:highlight w:val="yellow"/>
              </w:rPr>
            </w:pPr>
          </w:p>
        </w:tc>
        <w:tc>
          <w:tcPr>
            <w:tcW w:w="6609" w:type="dxa"/>
            <w:gridSpan w:val="2"/>
            <w:vAlign w:val="center"/>
          </w:tcPr>
          <w:p w14:paraId="303F9963" w14:textId="44785BE6" w:rsidR="001E4390" w:rsidRPr="00DC277A" w:rsidRDefault="001E4390" w:rsidP="007A22DB">
            <w:r w:rsidRPr="00DC277A">
              <w:t>email</w:t>
            </w:r>
            <w:r>
              <w:t>:</w:t>
            </w:r>
            <w:r w:rsidRPr="00DC277A">
              <w:t xml:space="preserve"> </w:t>
            </w:r>
            <w:proofErr w:type="spellStart"/>
            <w:r w:rsidR="007A22DB" w:rsidRPr="007A22DB">
              <w:rPr>
                <w:highlight w:val="black"/>
              </w:rPr>
              <w:t>xxxxxxxxxxxxxxxxx</w:t>
            </w:r>
            <w:bookmarkStart w:id="0" w:name="_GoBack"/>
            <w:bookmarkEnd w:id="0"/>
            <w:proofErr w:type="spellEnd"/>
          </w:p>
        </w:tc>
      </w:tr>
      <w:tr w:rsidR="001E4390" w:rsidRPr="00DC277A" w14:paraId="51802733" w14:textId="77777777" w:rsidTr="008425A2">
        <w:trPr>
          <w:trHeight w:val="284"/>
        </w:trPr>
        <w:tc>
          <w:tcPr>
            <w:tcW w:w="9072" w:type="dxa"/>
            <w:gridSpan w:val="3"/>
            <w:vAlign w:val="center"/>
          </w:tcPr>
          <w:p w14:paraId="09BFCB0D" w14:textId="77777777" w:rsidR="001E4390" w:rsidRDefault="001E4390" w:rsidP="008425A2">
            <w:pPr>
              <w:jc w:val="left"/>
            </w:pPr>
          </w:p>
          <w:p w14:paraId="1DDD6533" w14:textId="77777777" w:rsidR="001E4390" w:rsidRPr="00DC277A" w:rsidRDefault="001E4390" w:rsidP="008425A2">
            <w:pPr>
              <w:jc w:val="left"/>
            </w:pPr>
            <w:r w:rsidRPr="00DC277A">
              <w:t>dále</w:t>
            </w:r>
            <w:r>
              <w:t xml:space="preserve"> označovaný též jako „Dodavatel</w:t>
            </w:r>
            <w:r w:rsidRPr="00DC277A">
              <w:t>“</w:t>
            </w:r>
          </w:p>
        </w:tc>
      </w:tr>
    </w:tbl>
    <w:p w14:paraId="3C6CA8EB" w14:textId="77777777" w:rsidR="001E4390" w:rsidRPr="00D015DE" w:rsidRDefault="001E4390" w:rsidP="00F253D1"/>
    <w:p w14:paraId="2F990D99" w14:textId="77777777" w:rsidR="001E4390" w:rsidRDefault="001E4390" w:rsidP="00F253D1">
      <w:r w:rsidRPr="00D015DE">
        <w:t xml:space="preserve">(Objednatel a </w:t>
      </w:r>
      <w:r>
        <w:t>Dodavatel</w:t>
      </w:r>
      <w:r w:rsidRPr="00D015DE">
        <w:t xml:space="preserve"> označováni společně dále též jako „Smluvní strany“)</w:t>
      </w:r>
    </w:p>
    <w:p w14:paraId="1DAB7256" w14:textId="77777777" w:rsidR="001E4390" w:rsidRPr="00D427EB" w:rsidRDefault="001E4390" w:rsidP="00F253D1">
      <w:pPr>
        <w:pStyle w:val="Nadpis1"/>
      </w:pPr>
      <w:proofErr w:type="spellStart"/>
      <w:r w:rsidRPr="00D427EB">
        <w:t>Preambule</w:t>
      </w:r>
      <w:proofErr w:type="spellEnd"/>
    </w:p>
    <w:p w14:paraId="554E1938" w14:textId="081D9F79" w:rsidR="001E4390" w:rsidRDefault="001E4390" w:rsidP="00F253D1">
      <w:pPr>
        <w:pStyle w:val="lnek00"/>
      </w:pPr>
      <w:r w:rsidRPr="00635193">
        <w:t xml:space="preserve">Objednatel vyhlásil jako zadavatel veřejné zakázky malého rozsahu </w:t>
      </w:r>
      <w:r w:rsidR="00A5240F">
        <w:t>výběrové</w:t>
      </w:r>
      <w:r w:rsidRPr="00635193">
        <w:t xml:space="preserve"> řízení, v němž byla nabídka podaná </w:t>
      </w:r>
      <w:r>
        <w:t>Dodavatelem</w:t>
      </w:r>
      <w:r w:rsidRPr="00635193">
        <w:t xml:space="preserve"> vyhodnocena jako nejv</w:t>
      </w:r>
      <w:r>
        <w:t xml:space="preserve">ýhodnější, a proto </w:t>
      </w:r>
      <w:r>
        <w:lastRenderedPageBreak/>
        <w:t>Objednatel s</w:t>
      </w:r>
      <w:r w:rsidRPr="00635193">
        <w:t xml:space="preserve"> </w:t>
      </w:r>
      <w:r>
        <w:t>Dodavatele</w:t>
      </w:r>
      <w:r w:rsidRPr="00635193">
        <w:t xml:space="preserve">m uzavřel tuto Smlouvu. Cílem zadávacího řízení bylo vybrat </w:t>
      </w:r>
      <w:r>
        <w:t>Dodavatele</w:t>
      </w:r>
      <w:r w:rsidRPr="00635193">
        <w:t>, který poskytne plnění v rozsahu stanoveném touto Smlouvou.</w:t>
      </w:r>
    </w:p>
    <w:p w14:paraId="302A5A3A" w14:textId="77777777" w:rsidR="001E4390" w:rsidRDefault="001E4390" w:rsidP="00F253D1">
      <w:pPr>
        <w:pStyle w:val="lnek00"/>
      </w:pPr>
      <w:r w:rsidRPr="002E3BF5">
        <w:t>Účelem této Smlouvy je upravit vzájemná práva a povinnosti Smluvních stran při komplexní podpoře</w:t>
      </w:r>
      <w:r>
        <w:t xml:space="preserve">, údržbě a rozvoje softwarového systému Identity Management </w:t>
      </w:r>
      <w:r>
        <w:rPr>
          <w:lang w:eastAsia="en-US"/>
        </w:rPr>
        <w:t xml:space="preserve">založeného </w:t>
      </w:r>
      <w:r w:rsidRPr="00955924">
        <w:rPr>
          <w:lang w:eastAsia="en-US"/>
        </w:rPr>
        <w:t xml:space="preserve">na bázi produktu </w:t>
      </w:r>
      <w:proofErr w:type="spellStart"/>
      <w:r w:rsidRPr="00955924">
        <w:rPr>
          <w:lang w:eastAsia="en-US"/>
        </w:rPr>
        <w:t>Evolveum</w:t>
      </w:r>
      <w:proofErr w:type="spellEnd"/>
      <w:r w:rsidRPr="00955924">
        <w:rPr>
          <w:lang w:eastAsia="en-US"/>
        </w:rPr>
        <w:t xml:space="preserve"> </w:t>
      </w:r>
      <w:proofErr w:type="spellStart"/>
      <w:r w:rsidRPr="00955924">
        <w:rPr>
          <w:lang w:eastAsia="en-US"/>
        </w:rPr>
        <w:t>midPoint</w:t>
      </w:r>
      <w:proofErr w:type="spellEnd"/>
      <w:r>
        <w:t xml:space="preserve"> implementovaného v prostředí Objednatele (dále jen „IDM“).</w:t>
      </w:r>
    </w:p>
    <w:p w14:paraId="63D43796" w14:textId="77777777" w:rsidR="001E4390" w:rsidRPr="00D015DE" w:rsidRDefault="001E4390" w:rsidP="00F253D1">
      <w:pPr>
        <w:pStyle w:val="Nadpis1"/>
      </w:pPr>
      <w:proofErr w:type="spellStart"/>
      <w:smartTag w:uri="urn:schemas-microsoft-com:office:smarttags" w:element="place">
        <w:r>
          <w:t>Článek</w:t>
        </w:r>
      </w:smartTag>
      <w:proofErr w:type="spellEnd"/>
      <w:r>
        <w:t xml:space="preserve"> I</w:t>
      </w:r>
      <w:proofErr w:type="gramStart"/>
      <w:r>
        <w:t>.</w:t>
      </w:r>
      <w:proofErr w:type="gramEnd"/>
      <w:r>
        <w:br/>
      </w:r>
      <w:proofErr w:type="spellStart"/>
      <w:r>
        <w:t>Úvodní</w:t>
      </w:r>
      <w:proofErr w:type="spellEnd"/>
      <w:r>
        <w:t xml:space="preserve"> </w:t>
      </w:r>
      <w:proofErr w:type="spellStart"/>
      <w:r>
        <w:t>ustanovení</w:t>
      </w:r>
      <w:proofErr w:type="spellEnd"/>
    </w:p>
    <w:p w14:paraId="5F65717F" w14:textId="77777777" w:rsidR="001E4390" w:rsidRDefault="001E4390" w:rsidP="00F253D1">
      <w:pPr>
        <w:pStyle w:val="lnek01"/>
      </w:pPr>
      <w:r>
        <w:t>Smluvní strany prohlašují, že údaje uvedené v záhlaví Smlouvy jsou ke dni uzavření této Smlouvy pravdivé. Smluvní strany se zavazují, že jakékoliv změny údajů uvedených v záhlaví této Smlouvy oznámí bez prodlení druhé Smluvní straně. Smluvní strany prohlašují, že osoby podepisující tuto Smlouvu jsou k tomuto jednání oprávněny.</w:t>
      </w:r>
    </w:p>
    <w:p w14:paraId="51C00694" w14:textId="6940B057" w:rsidR="001E4390" w:rsidRDefault="001E4390" w:rsidP="00F253D1">
      <w:pPr>
        <w:pStyle w:val="lnek01"/>
      </w:pPr>
      <w:r>
        <w:t>Dodavatel prohlašuje, že je odborně způsobilý k zajištění předmětu této Smlouvy. Dodavatel se zavazuje, že po celou dobu účinnosti této Smlouvy bude mít sjednanou pojistnou smlouvu, jejímž předmětem je pojištění odpovědnosti za újmu způsobenou Dodavatelem třetí osobě ve výši min</w:t>
      </w:r>
      <w:r w:rsidRPr="00B66FF8">
        <w:t>. 1 000 000,- Kč</w:t>
      </w:r>
      <w:r>
        <w:t xml:space="preserve"> (slovy: jeden</w:t>
      </w:r>
      <w:r w:rsidR="00B97752">
        <w:t xml:space="preserve"> </w:t>
      </w:r>
      <w:r>
        <w:t>milion</w:t>
      </w:r>
      <w:r w:rsidR="00B97752">
        <w:t xml:space="preserve"> </w:t>
      </w:r>
      <w:r>
        <w:t>korun</w:t>
      </w:r>
      <w:r w:rsidR="00B97752">
        <w:t xml:space="preserve"> </w:t>
      </w:r>
      <w:r>
        <w:t xml:space="preserve">českých). </w:t>
      </w:r>
    </w:p>
    <w:p w14:paraId="4EC935C1" w14:textId="77777777" w:rsidR="001E4390" w:rsidRDefault="001E4390" w:rsidP="00F253D1">
      <w:pPr>
        <w:pStyle w:val="lnek01"/>
      </w:pPr>
      <w:r>
        <w:t>Dodavatel</w:t>
      </w:r>
      <w:r w:rsidRPr="002E3BF5">
        <w:t xml:space="preserve"> Objednateli garantuje, že veškeré programové produkty (dále také </w:t>
      </w:r>
      <w:r>
        <w:t>„</w:t>
      </w:r>
      <w:r w:rsidRPr="002E3BF5">
        <w:t>počítačové programy</w:t>
      </w:r>
      <w:r>
        <w:t>“</w:t>
      </w:r>
      <w:r w:rsidRPr="002E3BF5">
        <w:t xml:space="preserve"> nebo </w:t>
      </w:r>
      <w:r>
        <w:t>„</w:t>
      </w:r>
      <w:r w:rsidRPr="002E3BF5">
        <w:t>software</w:t>
      </w:r>
      <w:r>
        <w:t>“</w:t>
      </w:r>
      <w:r w:rsidRPr="002E3BF5">
        <w:t>) poskytnuté v rámci plně</w:t>
      </w:r>
      <w:r>
        <w:t>ní předmětu této Smlouvy jsou v </w:t>
      </w:r>
      <w:r w:rsidRPr="002E3BF5">
        <w:t>souladu s</w:t>
      </w:r>
      <w:r>
        <w:t>e</w:t>
      </w:r>
      <w:r w:rsidRPr="002E3BF5">
        <w:t xml:space="preserve"> zákonem č.</w:t>
      </w:r>
      <w:r>
        <w:t xml:space="preserve"> </w:t>
      </w:r>
      <w:r w:rsidRPr="002E3BF5">
        <w:t>121/2000 Sb., o právu autor</w:t>
      </w:r>
      <w:r>
        <w:t>ském, o právech souvisejících s </w:t>
      </w:r>
      <w:r w:rsidRPr="002E3BF5">
        <w:t>právem autorským a změně některých zákonů</w:t>
      </w:r>
      <w:r>
        <w:t>,</w:t>
      </w:r>
      <w:r w:rsidRPr="002E3BF5">
        <w:t xml:space="preserve"> ve znění pozdějších předpisů (dále jen „autorský zákon“), autorskoprávně bez závad a Objednatel se v této souvislosti stává oprávněným uživatelem jejich rozmnoženin a vlastníkem záznamových materiálů, na kterých jsou tyto rozmnoženiny umístěny</w:t>
      </w:r>
      <w:r>
        <w:t>.</w:t>
      </w:r>
    </w:p>
    <w:p w14:paraId="18200CB9" w14:textId="77777777" w:rsidR="001E4390" w:rsidRPr="00BA61A3" w:rsidRDefault="001E4390" w:rsidP="00F253D1">
      <w:pPr>
        <w:pStyle w:val="Nadpis1"/>
      </w:pPr>
      <w:proofErr w:type="spellStart"/>
      <w:r>
        <w:t>Článek</w:t>
      </w:r>
      <w:proofErr w:type="spellEnd"/>
      <w:r w:rsidRPr="00BA61A3">
        <w:t xml:space="preserve"> </w:t>
      </w:r>
      <w:r>
        <w:t>II.</w:t>
      </w:r>
      <w:r w:rsidRPr="00BA61A3">
        <w:br/>
      </w:r>
      <w:proofErr w:type="spellStart"/>
      <w:r>
        <w:t>Předmět</w:t>
      </w:r>
      <w:proofErr w:type="spellEnd"/>
      <w:r>
        <w:t xml:space="preserve"> </w:t>
      </w:r>
      <w:proofErr w:type="spellStart"/>
      <w:r>
        <w:t>plnění</w:t>
      </w:r>
      <w:proofErr w:type="spellEnd"/>
      <w:r>
        <w:t xml:space="preserve"> </w:t>
      </w:r>
      <w:proofErr w:type="spellStart"/>
      <w:r>
        <w:t>Smlouvy</w:t>
      </w:r>
      <w:proofErr w:type="spellEnd"/>
    </w:p>
    <w:p w14:paraId="2094E65B" w14:textId="1323C572" w:rsidR="001E4390" w:rsidRDefault="001E4390" w:rsidP="00F253D1">
      <w:pPr>
        <w:pStyle w:val="lnek02"/>
      </w:pPr>
      <w:r w:rsidRPr="00330411">
        <w:t xml:space="preserve">Předmětem této </w:t>
      </w:r>
      <w:r>
        <w:t>Smlou</w:t>
      </w:r>
      <w:r w:rsidRPr="00330411">
        <w:t xml:space="preserve">vy je závazek </w:t>
      </w:r>
      <w:r>
        <w:t>Dodavatele</w:t>
      </w:r>
      <w:r w:rsidRPr="00330411">
        <w:t xml:space="preserve"> poskytovat </w:t>
      </w:r>
      <w:r w:rsidRPr="000D7614">
        <w:t>podporu, údržbu a rozvoj</w:t>
      </w:r>
      <w:r>
        <w:t xml:space="preserve"> systému IDM specifikovaného v příloze č. 3 Smlouvy a</w:t>
      </w:r>
      <w:r w:rsidRPr="00330411">
        <w:t xml:space="preserve"> instalovaného v prostředí </w:t>
      </w:r>
      <w:r>
        <w:t>Objednatel</w:t>
      </w:r>
      <w:r w:rsidRPr="00330411">
        <w:t xml:space="preserve">e </w:t>
      </w:r>
      <w:r>
        <w:t>po dobu</w:t>
      </w:r>
      <w:r w:rsidRPr="00330411">
        <w:t xml:space="preserve"> </w:t>
      </w:r>
      <w:r>
        <w:t>stanovenou v článku III. odst. 2 Smlouvy.</w:t>
      </w:r>
    </w:p>
    <w:p w14:paraId="0B560009" w14:textId="77777777" w:rsidR="001E4390" w:rsidRDefault="001E4390" w:rsidP="00C261DC">
      <w:pPr>
        <w:pStyle w:val="lnek02"/>
        <w:numPr>
          <w:ilvl w:val="0"/>
          <w:numId w:val="0"/>
        </w:numPr>
        <w:ind w:left="426"/>
      </w:pPr>
      <w:r>
        <w:t>Předmět plnění se skládá z těchto dílčích částí:</w:t>
      </w:r>
    </w:p>
    <w:p w14:paraId="7D4C1DFA" w14:textId="77777777" w:rsidR="001E4390" w:rsidRDefault="001E4390" w:rsidP="00C261DC">
      <w:pPr>
        <w:pStyle w:val="lnek02"/>
        <w:numPr>
          <w:ilvl w:val="0"/>
          <w:numId w:val="0"/>
        </w:numPr>
        <w:ind w:left="426"/>
      </w:pPr>
      <w:r>
        <w:t xml:space="preserve">a) poskytování servisní podpory, včetně zajištění podpory výrobce produktu </w:t>
      </w:r>
      <w:proofErr w:type="spellStart"/>
      <w:r>
        <w:t>midPoint</w:t>
      </w:r>
      <w:proofErr w:type="spellEnd"/>
      <w:r>
        <w:t>,</w:t>
      </w:r>
    </w:p>
    <w:p w14:paraId="6C26EF50" w14:textId="77777777" w:rsidR="001E4390" w:rsidRDefault="001E4390" w:rsidP="00C261DC">
      <w:pPr>
        <w:pStyle w:val="lnek02"/>
        <w:numPr>
          <w:ilvl w:val="0"/>
          <w:numId w:val="0"/>
        </w:numPr>
        <w:ind w:left="426"/>
      </w:pPr>
      <w:r>
        <w:t>b) poskytování služeb údržby a rozvojových prací v objemu maximálně 768 hodin.</w:t>
      </w:r>
    </w:p>
    <w:p w14:paraId="2CB7B4B1" w14:textId="25EA96C1" w:rsidR="001E4390" w:rsidRDefault="001E4390" w:rsidP="00F253D1">
      <w:pPr>
        <w:pStyle w:val="lnek02"/>
      </w:pPr>
      <w:r>
        <w:t>S</w:t>
      </w:r>
      <w:r w:rsidRPr="006A78A8">
        <w:t xml:space="preserve">lužby dodané </w:t>
      </w:r>
      <w:r>
        <w:t>Dodavatelem</w:t>
      </w:r>
      <w:r w:rsidRPr="006A78A8">
        <w:t xml:space="preserve"> </w:t>
      </w:r>
      <w:r>
        <w:t>O</w:t>
      </w:r>
      <w:r w:rsidRPr="006A78A8">
        <w:t>bjednateli budou splňovat podmínky této</w:t>
      </w:r>
      <w:r w:rsidRPr="00C14DFC">
        <w:t xml:space="preserve"> </w:t>
      </w:r>
      <w:r>
        <w:t>Smlou</w:t>
      </w:r>
      <w:r w:rsidRPr="00C14DFC">
        <w:t>vy</w:t>
      </w:r>
      <w:r>
        <w:t xml:space="preserve">, související </w:t>
      </w:r>
      <w:r w:rsidRPr="00C14DFC">
        <w:t>zadávací dokumentac</w:t>
      </w:r>
      <w:r>
        <w:t>e k </w:t>
      </w:r>
      <w:r w:rsidRPr="00C14DFC">
        <w:t>veřejné zakázce</w:t>
      </w:r>
      <w:r>
        <w:t xml:space="preserve"> </w:t>
      </w:r>
      <w:r w:rsidR="00084D8E">
        <w:t>dle odst. 1 P</w:t>
      </w:r>
      <w:r w:rsidR="00D24F7C">
        <w:t>r</w:t>
      </w:r>
      <w:r w:rsidR="00084D8E">
        <w:t xml:space="preserve">eambule Smlouvy </w:t>
      </w:r>
      <w:r>
        <w:t xml:space="preserve">a </w:t>
      </w:r>
      <w:r w:rsidRPr="00C14DFC">
        <w:t>požadavky veškerých souvisejících práv</w:t>
      </w:r>
      <w:r>
        <w:t>ních předpisů vztahujících se k </w:t>
      </w:r>
      <w:r w:rsidRPr="00C14DFC">
        <w:t xml:space="preserve">předmětu této </w:t>
      </w:r>
      <w:r>
        <w:t>Smlou</w:t>
      </w:r>
      <w:r w:rsidRPr="00C14DFC">
        <w:t>vy</w:t>
      </w:r>
      <w:r>
        <w:t>.</w:t>
      </w:r>
    </w:p>
    <w:p w14:paraId="1E9BC20B" w14:textId="77777777" w:rsidR="001E4390" w:rsidRDefault="001E4390" w:rsidP="00F253D1">
      <w:pPr>
        <w:pStyle w:val="lnek02"/>
      </w:pPr>
      <w:r w:rsidRPr="002E3BF5">
        <w:t xml:space="preserve">Objednatel se zavazuje zaplatit </w:t>
      </w:r>
      <w:r>
        <w:t>Dodavatel</w:t>
      </w:r>
      <w:r w:rsidRPr="002E3BF5">
        <w:t xml:space="preserve">i za jeho bezvadné plnění cenu podle této </w:t>
      </w:r>
      <w:r>
        <w:t>Smlou</w:t>
      </w:r>
      <w:r w:rsidRPr="002E3BF5">
        <w:t xml:space="preserve">vy a podmínek dohodnutých v této </w:t>
      </w:r>
      <w:r>
        <w:t>Smlou</w:t>
      </w:r>
      <w:r w:rsidRPr="002E3BF5">
        <w:t>vě</w:t>
      </w:r>
      <w:r>
        <w:t>.</w:t>
      </w:r>
    </w:p>
    <w:p w14:paraId="586FEE5F" w14:textId="73886F63" w:rsidR="001E4390" w:rsidRPr="00BA61A3" w:rsidRDefault="001E4390" w:rsidP="00F253D1">
      <w:pPr>
        <w:pStyle w:val="Nadpis1"/>
      </w:pPr>
      <w:proofErr w:type="spellStart"/>
      <w:r>
        <w:t>Článek</w:t>
      </w:r>
      <w:proofErr w:type="spellEnd"/>
      <w:r w:rsidRPr="00BA61A3">
        <w:t xml:space="preserve"> </w:t>
      </w:r>
      <w:r>
        <w:t>III.</w:t>
      </w:r>
      <w:r w:rsidRPr="00BA61A3">
        <w:br/>
      </w:r>
      <w:proofErr w:type="spellStart"/>
      <w:r w:rsidRPr="000024CB">
        <w:t>Místo</w:t>
      </w:r>
      <w:proofErr w:type="spellEnd"/>
      <w:r w:rsidR="005D7102">
        <w:t xml:space="preserve">, </w:t>
      </w:r>
      <w:proofErr w:type="spellStart"/>
      <w:r w:rsidR="005D7102">
        <w:t>doba</w:t>
      </w:r>
      <w:proofErr w:type="spellEnd"/>
      <w:r w:rsidRPr="000024CB">
        <w:t xml:space="preserve"> a </w:t>
      </w:r>
      <w:proofErr w:type="spellStart"/>
      <w:r w:rsidRPr="000024CB">
        <w:t>způsob</w:t>
      </w:r>
      <w:proofErr w:type="spellEnd"/>
      <w:r w:rsidRPr="000024CB">
        <w:t xml:space="preserve"> </w:t>
      </w:r>
      <w:proofErr w:type="spellStart"/>
      <w:r w:rsidRPr="000024CB">
        <w:t>plnění</w:t>
      </w:r>
      <w:proofErr w:type="spellEnd"/>
    </w:p>
    <w:p w14:paraId="59188C33" w14:textId="77777777" w:rsidR="001E4390" w:rsidRDefault="001E4390" w:rsidP="001D43EA">
      <w:pPr>
        <w:pStyle w:val="lnek02"/>
        <w:numPr>
          <w:ilvl w:val="0"/>
          <w:numId w:val="28"/>
        </w:numPr>
        <w:ind w:left="432" w:hanging="432"/>
      </w:pPr>
      <w:r w:rsidRPr="005C2E6F">
        <w:t xml:space="preserve">Místem plnění předmětu </w:t>
      </w:r>
      <w:r>
        <w:t>Smlouv</w:t>
      </w:r>
      <w:r w:rsidRPr="005C2E6F">
        <w:t xml:space="preserve">y je </w:t>
      </w:r>
      <w:r>
        <w:t>sídlo</w:t>
      </w:r>
      <w:r w:rsidRPr="005C2E6F">
        <w:t xml:space="preserve"> </w:t>
      </w:r>
      <w:r>
        <w:t>Obj</w:t>
      </w:r>
      <w:r w:rsidRPr="00671B5A">
        <w:t>ednatele uvedené v záhlaví této Smlouvy.</w:t>
      </w:r>
    </w:p>
    <w:p w14:paraId="1DC76AA1" w14:textId="5556C397" w:rsidR="001E4390" w:rsidRPr="002E2FF2" w:rsidRDefault="005D7102" w:rsidP="005D7102">
      <w:pPr>
        <w:pStyle w:val="lnek02"/>
        <w:numPr>
          <w:ilvl w:val="0"/>
          <w:numId w:val="28"/>
        </w:numPr>
      </w:pPr>
      <w:r w:rsidRPr="005D7102">
        <w:t>Smlouva se uzavírá na d</w:t>
      </w:r>
      <w:r>
        <w:t>obu určitou, a to od 3. 11</w:t>
      </w:r>
      <w:r w:rsidRPr="005D7102">
        <w:t>. 2020</w:t>
      </w:r>
      <w:r w:rsidR="000F6CC8">
        <w:t xml:space="preserve"> </w:t>
      </w:r>
      <w:r w:rsidR="008D63C0">
        <w:t xml:space="preserve">na dobu 24 měsíců nebo do </w:t>
      </w:r>
      <w:r w:rsidR="001E4390">
        <w:t xml:space="preserve">vyčerpání objemu hodin uvedených v článku II. </w:t>
      </w:r>
      <w:r w:rsidR="001E4390" w:rsidRPr="002E2FF2">
        <w:t>odst. 1. písm. b)</w:t>
      </w:r>
      <w:r w:rsidR="000F6CC8">
        <w:t>, nastane-li to dříve</w:t>
      </w:r>
      <w:r w:rsidR="001E4390" w:rsidRPr="002E2FF2">
        <w:t>.</w:t>
      </w:r>
    </w:p>
    <w:p w14:paraId="06525DC3" w14:textId="777214A3" w:rsidR="001E4390" w:rsidRPr="002E2FF2" w:rsidRDefault="001E4390" w:rsidP="001D43EA">
      <w:pPr>
        <w:pStyle w:val="lnek02"/>
        <w:numPr>
          <w:ilvl w:val="0"/>
          <w:numId w:val="28"/>
        </w:numPr>
        <w:ind w:left="432" w:hanging="432"/>
      </w:pPr>
      <w:r w:rsidRPr="002E2FF2">
        <w:lastRenderedPageBreak/>
        <w:t>Objednatel je oprávněn formou objednávky písemně</w:t>
      </w:r>
      <w:r w:rsidR="00311E38">
        <w:t>/elektronicky</w:t>
      </w:r>
      <w:r w:rsidRPr="002E2FF2">
        <w:t xml:space="preserve"> objednávat služby údržby a rozvojových prací, dle článku II. odst. 1. písm. b), v souladu s podrobnou specifikací uvedenou v příloze č. 3 Smlouvy.</w:t>
      </w:r>
    </w:p>
    <w:p w14:paraId="20E3A8F4" w14:textId="77777777" w:rsidR="001E4390" w:rsidRPr="002E2FF2" w:rsidRDefault="001E4390" w:rsidP="0058344B">
      <w:pPr>
        <w:pStyle w:val="lnek02"/>
        <w:numPr>
          <w:ilvl w:val="0"/>
          <w:numId w:val="31"/>
        </w:numPr>
      </w:pPr>
      <w:r w:rsidRPr="002E2FF2">
        <w:t>Objednávka musí obsahovat minimálně:</w:t>
      </w:r>
    </w:p>
    <w:p w14:paraId="58D56B6F" w14:textId="77777777" w:rsidR="001E4390" w:rsidRPr="002E2FF2" w:rsidRDefault="001E4390" w:rsidP="0058344B">
      <w:pPr>
        <w:pStyle w:val="lnek02"/>
        <w:numPr>
          <w:ilvl w:val="0"/>
          <w:numId w:val="0"/>
        </w:numPr>
        <w:ind w:left="432" w:firstLine="276"/>
      </w:pPr>
      <w:r w:rsidRPr="002E2FF2">
        <w:t>- specifikaci požadovaného plnění,</w:t>
      </w:r>
    </w:p>
    <w:p w14:paraId="0E877684" w14:textId="77777777" w:rsidR="001E4390" w:rsidRPr="002E2FF2" w:rsidRDefault="001E4390" w:rsidP="0058344B">
      <w:pPr>
        <w:pStyle w:val="lnek02"/>
        <w:numPr>
          <w:ilvl w:val="0"/>
          <w:numId w:val="0"/>
        </w:numPr>
        <w:ind w:left="432" w:firstLine="276"/>
      </w:pPr>
      <w:r w:rsidRPr="002E2FF2">
        <w:t>- předpokládaný rozsah plnění,</w:t>
      </w:r>
    </w:p>
    <w:p w14:paraId="7DDA5CB9" w14:textId="77777777" w:rsidR="001E4390" w:rsidRPr="002E2FF2" w:rsidRDefault="001E4390" w:rsidP="0058344B">
      <w:pPr>
        <w:pStyle w:val="lnek02"/>
        <w:numPr>
          <w:ilvl w:val="0"/>
          <w:numId w:val="0"/>
        </w:numPr>
        <w:ind w:left="432" w:firstLine="276"/>
      </w:pPr>
      <w:r w:rsidRPr="002E2FF2">
        <w:t>- dobu plnění.</w:t>
      </w:r>
    </w:p>
    <w:p w14:paraId="3D241CF1" w14:textId="0C73D06D" w:rsidR="001E4390" w:rsidRPr="002E2FF2" w:rsidRDefault="001E4390" w:rsidP="0058344B">
      <w:pPr>
        <w:pStyle w:val="lnek02"/>
        <w:numPr>
          <w:ilvl w:val="0"/>
          <w:numId w:val="31"/>
        </w:numPr>
      </w:pPr>
      <w:r w:rsidRPr="002E2FF2">
        <w:t>Dodavatel je povine</w:t>
      </w:r>
      <w:r>
        <w:t>n do tří</w:t>
      </w:r>
      <w:r w:rsidRPr="002E2FF2">
        <w:t xml:space="preserve"> pracovních dnů potvrdit objednávku, může navrhnout úpravu předpokládaného rozsahu plnění, případně </w:t>
      </w:r>
      <w:r w:rsidR="00AE790B">
        <w:t>ú</w:t>
      </w:r>
      <w:r w:rsidRPr="002E2FF2">
        <w:t>pravy doby plnění.</w:t>
      </w:r>
    </w:p>
    <w:p w14:paraId="2D772D95" w14:textId="77777777" w:rsidR="001E4390" w:rsidRPr="002E2FF2" w:rsidRDefault="001E4390" w:rsidP="0058344B">
      <w:pPr>
        <w:pStyle w:val="lnek02"/>
        <w:numPr>
          <w:ilvl w:val="0"/>
          <w:numId w:val="31"/>
        </w:numPr>
      </w:pPr>
      <w:r w:rsidRPr="002E2FF2">
        <w:t>Objednávka se považuje za uzavřenou dnem potvrzení Dodavatelem nebo dnem schválení navrhovaných úprav Objednatelem.</w:t>
      </w:r>
    </w:p>
    <w:p w14:paraId="501C7369" w14:textId="77777777" w:rsidR="001E4390" w:rsidRDefault="001E4390" w:rsidP="00550777">
      <w:pPr>
        <w:pStyle w:val="lnek02"/>
        <w:numPr>
          <w:ilvl w:val="0"/>
          <w:numId w:val="31"/>
        </w:numPr>
      </w:pPr>
      <w:r w:rsidRPr="002E2FF2">
        <w:t>V případě objektivní potřeby rozšíření předpokládaného rozsahu plnění nebo úpravy doby plnění podléhá tato změna nové objednávce v souladu s tímto odstavcem.</w:t>
      </w:r>
    </w:p>
    <w:p w14:paraId="6E846B84" w14:textId="3A6CA5FC" w:rsidR="001E4390" w:rsidRDefault="002068D8" w:rsidP="00737030">
      <w:pPr>
        <w:pStyle w:val="lnek02"/>
        <w:numPr>
          <w:ilvl w:val="0"/>
          <w:numId w:val="31"/>
        </w:numPr>
      </w:pPr>
      <w:r>
        <w:t xml:space="preserve">Provedení objednaného plnění jako celku bude potvrzeno výkazem o provedení práce, kde </w:t>
      </w:r>
      <w:r w:rsidR="00AE790B">
        <w:t xml:space="preserve">je </w:t>
      </w:r>
      <w:r>
        <w:t>Dodavatel</w:t>
      </w:r>
      <w:r w:rsidR="00642699">
        <w:t xml:space="preserve"> povinen</w:t>
      </w:r>
      <w:r w:rsidR="001E4390">
        <w:t xml:space="preserve"> </w:t>
      </w:r>
      <w:r w:rsidR="00900D15">
        <w:t>u každé vykázané prác</w:t>
      </w:r>
      <w:r w:rsidR="00AE790B">
        <w:t>e</w:t>
      </w:r>
      <w:r w:rsidR="00900D15">
        <w:t xml:space="preserve"> uvést </w:t>
      </w:r>
      <w:r w:rsidR="00311E38">
        <w:t xml:space="preserve">datum a </w:t>
      </w:r>
      <w:r w:rsidR="001E4390">
        <w:t>čas plnění, podrobný popis plnění a odpracovaný počet hodin - čerpaných</w:t>
      </w:r>
      <w:r w:rsidR="001E4390" w:rsidRPr="00997132">
        <w:t xml:space="preserve"> z objemu hodin uvedenéh</w:t>
      </w:r>
      <w:r w:rsidR="001E4390">
        <w:t>o v článku II. odst. 1. písm. b)</w:t>
      </w:r>
      <w:r w:rsidR="00AE790B">
        <w:t>;</w:t>
      </w:r>
      <w:r w:rsidR="001E4390">
        <w:t xml:space="preserve"> zároveň </w:t>
      </w:r>
      <w:r w:rsidR="00AE790B">
        <w:t xml:space="preserve">je </w:t>
      </w:r>
      <w:r w:rsidR="001E4390">
        <w:t>v tomto dokumentu</w:t>
      </w:r>
      <w:r w:rsidR="00737030">
        <w:t xml:space="preserve"> povinen</w:t>
      </w:r>
      <w:r w:rsidR="001E4390">
        <w:t xml:space="preserve"> uvést aktuální zůstatek nevyčerpaných hodin. </w:t>
      </w:r>
      <w:r w:rsidR="00891DFB">
        <w:t>Dodavatel výkaz o provedení</w:t>
      </w:r>
      <w:r w:rsidR="001E4390">
        <w:t xml:space="preserve"> práce před</w:t>
      </w:r>
      <w:r w:rsidR="00737030">
        <w:t xml:space="preserve">loží </w:t>
      </w:r>
      <w:r w:rsidR="001E4390">
        <w:t xml:space="preserve">Objednateli k odsouhlasení. </w:t>
      </w:r>
    </w:p>
    <w:p w14:paraId="691DA821" w14:textId="77777777" w:rsidR="001E4390" w:rsidRDefault="001E4390" w:rsidP="00F253D1">
      <w:pPr>
        <w:pStyle w:val="Nadpis1"/>
      </w:pPr>
      <w:proofErr w:type="spellStart"/>
      <w:r w:rsidRPr="00671B5A">
        <w:t>Článek</w:t>
      </w:r>
      <w:proofErr w:type="spellEnd"/>
      <w:r w:rsidRPr="00671B5A">
        <w:t xml:space="preserve"> I</w:t>
      </w:r>
      <w:r>
        <w:t>V.</w:t>
      </w:r>
      <w:r w:rsidRPr="00BA61A3">
        <w:br/>
      </w:r>
      <w:proofErr w:type="spellStart"/>
      <w:r>
        <w:t>Rozsah</w:t>
      </w:r>
      <w:proofErr w:type="spellEnd"/>
      <w:r>
        <w:t xml:space="preserve"> </w:t>
      </w:r>
      <w:proofErr w:type="spellStart"/>
      <w:r>
        <w:t>podpory</w:t>
      </w:r>
      <w:proofErr w:type="spellEnd"/>
      <w:r>
        <w:t xml:space="preserve">, </w:t>
      </w:r>
      <w:proofErr w:type="spellStart"/>
      <w:r>
        <w:t>údržby</w:t>
      </w:r>
      <w:proofErr w:type="spellEnd"/>
      <w:r>
        <w:t xml:space="preserve"> a </w:t>
      </w:r>
      <w:proofErr w:type="spellStart"/>
      <w:r>
        <w:t>rozvoje</w:t>
      </w:r>
      <w:proofErr w:type="spellEnd"/>
    </w:p>
    <w:p w14:paraId="31C7D986" w14:textId="5D8CE0B1" w:rsidR="001E4390" w:rsidRDefault="001E4390" w:rsidP="00F253D1">
      <w:pPr>
        <w:pStyle w:val="lnek04"/>
      </w:pPr>
      <w:r>
        <w:t>Dodavatel se zavazuje poskytovat předmět plnění dle článku II. od</w:t>
      </w:r>
      <w:r w:rsidR="00A30E68">
        <w:t>st. 1 a 2 této Smlouvy počínaje dnem zahájení plnění předmětu Smlouvy.</w:t>
      </w:r>
    </w:p>
    <w:p w14:paraId="5AF0B3DB" w14:textId="77777777" w:rsidR="001E4390" w:rsidRDefault="001E4390" w:rsidP="00F253D1">
      <w:pPr>
        <w:pStyle w:val="lnek04"/>
      </w:pPr>
      <w:r w:rsidRPr="002B70A6">
        <w:t xml:space="preserve">Veškeré náklady související s poskytováním </w:t>
      </w:r>
      <w:r>
        <w:t>předmětu plnění</w:t>
      </w:r>
      <w:r w:rsidRPr="002B70A6">
        <w:t xml:space="preserve"> jsou zahrnuty do ceny</w:t>
      </w:r>
      <w:r>
        <w:t xml:space="preserve"> uvedené </w:t>
      </w:r>
      <w:r w:rsidRPr="00526B86">
        <w:t>v článku V</w:t>
      </w:r>
      <w:r>
        <w:t>. této Smlouvy.</w:t>
      </w:r>
    </w:p>
    <w:p w14:paraId="5F30D204" w14:textId="77777777" w:rsidR="001E4390" w:rsidRDefault="001E4390" w:rsidP="00F253D1">
      <w:pPr>
        <w:pStyle w:val="lnek04"/>
      </w:pPr>
      <w:r>
        <w:t>Dodavatel je povinen provádět technickou podporu a údržbu osobně, řádně, svědomitě, odborně a efektivně s vynaložením odborné péče a v dobré víře, s uplatněním svých nejlepších znalostí a dovedností a v rozsahu pokynů Objednatele nebo v souladu s nimi.</w:t>
      </w:r>
    </w:p>
    <w:p w14:paraId="6EF5CE26" w14:textId="77777777" w:rsidR="001E4390" w:rsidRDefault="001E4390" w:rsidP="00F253D1">
      <w:pPr>
        <w:pStyle w:val="lnek04"/>
      </w:pPr>
      <w:r>
        <w:t>Dodavatel je povinen při provádění technické podpory a údržby dodržovat technické a jiné návody výrobců a dodavatelů software a hardware. Dodavatel je zejména povinen dodržet podmínky a návody pro instalaci a užívání software a hardware Objednatele, výrobců a dodavatelů software a hardware.</w:t>
      </w:r>
    </w:p>
    <w:p w14:paraId="66F27AD1" w14:textId="00AE6434" w:rsidR="001E4390" w:rsidRDefault="001E4390" w:rsidP="00772414">
      <w:pPr>
        <w:pStyle w:val="lnek04"/>
      </w:pPr>
      <w:r>
        <w:t xml:space="preserve">Poskytování podpory výrobce softwarového nástroje zahrnuje mj. </w:t>
      </w:r>
      <w:r w:rsidR="00074E4D">
        <w:t xml:space="preserve">i </w:t>
      </w:r>
      <w:r>
        <w:t xml:space="preserve">nové verze a </w:t>
      </w:r>
      <w:proofErr w:type="spellStart"/>
      <w:r>
        <w:t>patche</w:t>
      </w:r>
      <w:proofErr w:type="spellEnd"/>
      <w:r>
        <w:t xml:space="preserve"> produktu.</w:t>
      </w:r>
    </w:p>
    <w:p w14:paraId="7F5E9D3B" w14:textId="77777777" w:rsidR="001E4390" w:rsidRDefault="009E1CA4" w:rsidP="00772414">
      <w:pPr>
        <w:pStyle w:val="lnek04"/>
      </w:pPr>
      <w:r>
        <w:t>Hlášení</w:t>
      </w:r>
      <w:r w:rsidR="001E4390" w:rsidRPr="00DD7921">
        <w:t xml:space="preserve"> </w:t>
      </w:r>
      <w:r w:rsidR="001E4390">
        <w:t>Dodavateli</w:t>
      </w:r>
      <w:r w:rsidR="001E4390" w:rsidRPr="00DD7921">
        <w:t xml:space="preserve"> s výzvou k provedení činnosti technické podpory lze učinit </w:t>
      </w:r>
      <w:r w:rsidR="001E4390">
        <w:t xml:space="preserve">telefonicky nebo prostřednictvím </w:t>
      </w:r>
      <w:proofErr w:type="spellStart"/>
      <w:r w:rsidR="001E4390">
        <w:t>helpdeskové</w:t>
      </w:r>
      <w:proofErr w:type="spellEnd"/>
      <w:r w:rsidR="001E4390">
        <w:t xml:space="preserve"> aplikace v režimu 5 x 8 v době od 9.00 hod. </w:t>
      </w:r>
      <w:r w:rsidR="001E4390" w:rsidRPr="00772414">
        <w:t xml:space="preserve">do 17.00 hod. Pro účely této smlouvy je daný časový úsek (od 9.00 do 17.00 hodin) stanoven jako pracovní doba. Součástí </w:t>
      </w:r>
      <w:r>
        <w:t>hlášení</w:t>
      </w:r>
      <w:r w:rsidR="001E4390" w:rsidRPr="00772414">
        <w:t xml:space="preserve"> je určení jeho priority, kterou stanoví Objednatel. Tato prvotní priorita může být následně změněna dohodou mezi odpovědnými pracovníky Objednatele a Dodavatele. </w:t>
      </w:r>
      <w:r w:rsidR="008331C5">
        <w:t xml:space="preserve">Dodavatel je povinen ve stanovené reakční době potvrdit Objednateli zahájení řešení přijatého hlášení. </w:t>
      </w:r>
      <w:r w:rsidR="001E4390" w:rsidRPr="00772414">
        <w:t xml:space="preserve">Seznam kontaktních osob Dodavatele a odkaz na </w:t>
      </w:r>
      <w:proofErr w:type="spellStart"/>
      <w:r w:rsidR="001E4390">
        <w:t>helpdeskovou</w:t>
      </w:r>
      <w:proofErr w:type="spellEnd"/>
      <w:r w:rsidR="001E4390">
        <w:t xml:space="preserve"> aplikaci je uveden </w:t>
      </w:r>
      <w:r w:rsidR="001E4390" w:rsidRPr="00601987">
        <w:t>v Příloze č. 1 této</w:t>
      </w:r>
      <w:r w:rsidR="001E4390">
        <w:t xml:space="preserve"> Smlouvy.</w:t>
      </w:r>
    </w:p>
    <w:p w14:paraId="6BC2E38E" w14:textId="77777777" w:rsidR="001E4390" w:rsidRPr="00E51226" w:rsidRDefault="001E4390" w:rsidP="00772414">
      <w:pPr>
        <w:pStyle w:val="lnek04"/>
      </w:pPr>
      <w:r w:rsidRPr="00E51226">
        <w:t>Dodavatel je povinen zejména:</w:t>
      </w:r>
    </w:p>
    <w:p w14:paraId="2EA0B9FF" w14:textId="77777777" w:rsidR="001E4390" w:rsidRPr="00E51226" w:rsidRDefault="001E4390" w:rsidP="001D43EA">
      <w:pPr>
        <w:pStyle w:val="Odstavecseseznamem"/>
        <w:numPr>
          <w:ilvl w:val="1"/>
          <w:numId w:val="25"/>
        </w:numPr>
        <w:shd w:val="clear" w:color="auto" w:fill="FFFFFF"/>
        <w:tabs>
          <w:tab w:val="clear" w:pos="851"/>
        </w:tabs>
        <w:ind w:left="709" w:hanging="284"/>
        <w:contextualSpacing w:val="0"/>
      </w:pPr>
      <w:r w:rsidRPr="00E51226">
        <w:lastRenderedPageBreak/>
        <w:t xml:space="preserve">v případě nahlášení vady kategorie </w:t>
      </w:r>
      <w:r w:rsidRPr="00B20EED">
        <w:rPr>
          <w:b/>
        </w:rPr>
        <w:t>Vysoká</w:t>
      </w:r>
      <w:r w:rsidRPr="00E51226">
        <w:t xml:space="preserve"> zahájit servisní zásah nejdéle do 4 hodin v pracovní době a odstranit poruchu nejpozději do 8 hodin v pracovní době od doby jeho nahlášení,</w:t>
      </w:r>
    </w:p>
    <w:p w14:paraId="670C2568" w14:textId="77777777" w:rsidR="001E4390" w:rsidRPr="00E51226" w:rsidRDefault="001E4390" w:rsidP="001D43EA">
      <w:pPr>
        <w:pStyle w:val="Odstavecseseznamem"/>
        <w:numPr>
          <w:ilvl w:val="1"/>
          <w:numId w:val="25"/>
        </w:numPr>
        <w:shd w:val="clear" w:color="auto" w:fill="FFFFFF"/>
        <w:tabs>
          <w:tab w:val="clear" w:pos="851"/>
        </w:tabs>
        <w:ind w:left="709" w:hanging="284"/>
        <w:contextualSpacing w:val="0"/>
      </w:pPr>
      <w:r w:rsidRPr="00E51226">
        <w:t xml:space="preserve">v případě nahlášení vady kategorie </w:t>
      </w:r>
      <w:r w:rsidRPr="00B20EED">
        <w:rPr>
          <w:b/>
        </w:rPr>
        <w:t>Střední</w:t>
      </w:r>
      <w:r w:rsidRPr="00E51226">
        <w:t xml:space="preserve"> zahájit servisní zásah nejdéle do 8 hodin v pracovní době a odstranit poruchu nejpozději do 32 hodin v pracovní době,</w:t>
      </w:r>
    </w:p>
    <w:p w14:paraId="5803E258" w14:textId="77777777" w:rsidR="001E4390" w:rsidRPr="00E51226" w:rsidRDefault="001E4390" w:rsidP="001D43EA">
      <w:pPr>
        <w:pStyle w:val="Odstavecseseznamem"/>
        <w:numPr>
          <w:ilvl w:val="1"/>
          <w:numId w:val="25"/>
        </w:numPr>
        <w:shd w:val="clear" w:color="auto" w:fill="FFFFFF"/>
        <w:tabs>
          <w:tab w:val="clear" w:pos="851"/>
        </w:tabs>
        <w:ind w:left="709" w:hanging="284"/>
        <w:contextualSpacing w:val="0"/>
      </w:pPr>
      <w:r w:rsidRPr="00E51226">
        <w:t xml:space="preserve">v případě nahlášení vady kategorie </w:t>
      </w:r>
      <w:r w:rsidRPr="00B20EED">
        <w:rPr>
          <w:b/>
        </w:rPr>
        <w:t>Nízká</w:t>
      </w:r>
      <w:r w:rsidRPr="00E51226">
        <w:t xml:space="preserve"> zahájit servisní zásah nejdéle do 16 hodin v pracovní době a odstranit poruchu dle dohody.</w:t>
      </w:r>
    </w:p>
    <w:p w14:paraId="280F2276" w14:textId="77777777" w:rsidR="001E4390" w:rsidRPr="00E51226" w:rsidRDefault="001E4390" w:rsidP="00E17547">
      <w:pPr>
        <w:shd w:val="clear" w:color="auto" w:fill="FFFFFF"/>
        <w:spacing w:before="120" w:after="120"/>
        <w:ind w:left="425"/>
      </w:pPr>
      <w:r w:rsidRPr="00E51226">
        <w:t>Přičemž za jednotlivé úrovně vad jsou považovány:</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6804"/>
      </w:tblGrid>
      <w:tr w:rsidR="001E4390" w:rsidRPr="00746FD4" w14:paraId="6EB202FE" w14:textId="77777777" w:rsidTr="0035715E">
        <w:trPr>
          <w:trHeight w:val="435"/>
        </w:trPr>
        <w:tc>
          <w:tcPr>
            <w:tcW w:w="1842" w:type="dxa"/>
            <w:shd w:val="clear" w:color="auto" w:fill="808080"/>
            <w:vAlign w:val="center"/>
          </w:tcPr>
          <w:p w14:paraId="67A9D032" w14:textId="77777777" w:rsidR="001E4390" w:rsidRPr="003A79BD" w:rsidRDefault="001E4390" w:rsidP="00D969A7">
            <w:pPr>
              <w:rPr>
                <w:b/>
                <w:color w:val="FFFFFF"/>
                <w:sz w:val="20"/>
              </w:rPr>
            </w:pPr>
            <w:r>
              <w:rPr>
                <w:b/>
                <w:color w:val="FFFFFF"/>
                <w:sz w:val="20"/>
              </w:rPr>
              <w:t xml:space="preserve">  Kategorie vady</w:t>
            </w:r>
          </w:p>
        </w:tc>
        <w:tc>
          <w:tcPr>
            <w:tcW w:w="6804" w:type="dxa"/>
            <w:shd w:val="clear" w:color="auto" w:fill="808080"/>
            <w:vAlign w:val="center"/>
          </w:tcPr>
          <w:p w14:paraId="78A50B5E" w14:textId="77777777" w:rsidR="001E4390" w:rsidRPr="003A79BD" w:rsidRDefault="001E4390" w:rsidP="0035715E">
            <w:pPr>
              <w:jc w:val="center"/>
              <w:rPr>
                <w:b/>
                <w:color w:val="FFFFFF"/>
                <w:sz w:val="20"/>
              </w:rPr>
            </w:pPr>
            <w:r w:rsidRPr="003A79BD">
              <w:rPr>
                <w:b/>
                <w:color w:val="FFFFFF"/>
                <w:sz w:val="20"/>
              </w:rPr>
              <w:t>Popis</w:t>
            </w:r>
          </w:p>
        </w:tc>
      </w:tr>
      <w:tr w:rsidR="001E4390" w:rsidRPr="00746FD4" w14:paraId="260AE856" w14:textId="77777777" w:rsidTr="0035715E">
        <w:trPr>
          <w:trHeight w:val="566"/>
        </w:trPr>
        <w:tc>
          <w:tcPr>
            <w:tcW w:w="1842" w:type="dxa"/>
            <w:vAlign w:val="center"/>
          </w:tcPr>
          <w:p w14:paraId="3E29AF34" w14:textId="77777777" w:rsidR="001E4390" w:rsidRPr="003A79BD" w:rsidRDefault="001E4390" w:rsidP="0035715E">
            <w:pPr>
              <w:rPr>
                <w:bCs/>
                <w:sz w:val="20"/>
                <w:highlight w:val="yellow"/>
              </w:rPr>
            </w:pPr>
            <w:r>
              <w:rPr>
                <w:rStyle w:val="Siln"/>
                <w:bCs/>
                <w:sz w:val="20"/>
              </w:rPr>
              <w:t>Vysoká</w:t>
            </w:r>
          </w:p>
        </w:tc>
        <w:tc>
          <w:tcPr>
            <w:tcW w:w="6804" w:type="dxa"/>
            <w:vAlign w:val="center"/>
          </w:tcPr>
          <w:p w14:paraId="60332B24" w14:textId="29E5C5E6" w:rsidR="001E4390" w:rsidRPr="003A79BD" w:rsidRDefault="001E4390" w:rsidP="004609D4">
            <w:pPr>
              <w:jc w:val="left"/>
              <w:rPr>
                <w:bCs/>
                <w:sz w:val="20"/>
                <w:highlight w:val="yellow"/>
              </w:rPr>
            </w:pPr>
            <w:r w:rsidRPr="003A79BD">
              <w:rPr>
                <w:sz w:val="20"/>
              </w:rPr>
              <w:t xml:space="preserve">Stav znemožňující nebo ohrožující funkčnost systému </w:t>
            </w:r>
            <w:r>
              <w:rPr>
                <w:sz w:val="20"/>
              </w:rPr>
              <w:t>- stav aplikace, </w:t>
            </w:r>
            <w:r w:rsidRPr="000F529E">
              <w:rPr>
                <w:sz w:val="20"/>
              </w:rPr>
              <w:t>kdy nelze z důvodu závady tuto provozovat nebo má závada kritický vliv na provozovanou aplikaci</w:t>
            </w:r>
            <w:r w:rsidR="00BB3ACA">
              <w:rPr>
                <w:sz w:val="20"/>
              </w:rPr>
              <w:t>,</w:t>
            </w:r>
            <w:r>
              <w:rPr>
                <w:sz w:val="20"/>
              </w:rPr>
              <w:t xml:space="preserve"> tzn. stav, který</w:t>
            </w:r>
            <w:r w:rsidRPr="003A79BD">
              <w:rPr>
                <w:sz w:val="20"/>
              </w:rPr>
              <w:t xml:space="preserve"> neumožňuje plnění základních funkcí.</w:t>
            </w:r>
            <w:r>
              <w:rPr>
                <w:sz w:val="20"/>
              </w:rPr>
              <w:t xml:space="preserve"> </w:t>
            </w:r>
          </w:p>
        </w:tc>
      </w:tr>
      <w:tr w:rsidR="001E4390" w:rsidRPr="00746FD4" w14:paraId="48E3B560" w14:textId="77777777" w:rsidTr="0035715E">
        <w:trPr>
          <w:trHeight w:val="844"/>
        </w:trPr>
        <w:tc>
          <w:tcPr>
            <w:tcW w:w="1842" w:type="dxa"/>
            <w:vAlign w:val="center"/>
          </w:tcPr>
          <w:p w14:paraId="0B7FE012" w14:textId="77777777" w:rsidR="001E4390" w:rsidRPr="0085538A" w:rsidRDefault="001E4390" w:rsidP="0035715E">
            <w:pPr>
              <w:rPr>
                <w:bCs/>
                <w:color w:val="FF0000"/>
                <w:sz w:val="20"/>
                <w:highlight w:val="yellow"/>
              </w:rPr>
            </w:pPr>
            <w:r>
              <w:rPr>
                <w:rStyle w:val="Siln"/>
                <w:bCs/>
                <w:sz w:val="20"/>
              </w:rPr>
              <w:t>Střední</w:t>
            </w:r>
          </w:p>
        </w:tc>
        <w:tc>
          <w:tcPr>
            <w:tcW w:w="6804" w:type="dxa"/>
            <w:vAlign w:val="center"/>
          </w:tcPr>
          <w:p w14:paraId="43C3C830" w14:textId="77777777" w:rsidR="001E4390" w:rsidRPr="003A79BD" w:rsidRDefault="001E4390" w:rsidP="0035715E">
            <w:pPr>
              <w:rPr>
                <w:bCs/>
                <w:sz w:val="20"/>
                <w:highlight w:val="yellow"/>
              </w:rPr>
            </w:pPr>
            <w:r w:rsidRPr="003A79BD">
              <w:rPr>
                <w:bCs/>
                <w:sz w:val="20"/>
              </w:rPr>
              <w:t xml:space="preserve">Stav výrazně omezující funkčnost systému - stav </w:t>
            </w:r>
            <w:r>
              <w:rPr>
                <w:bCs/>
                <w:sz w:val="20"/>
              </w:rPr>
              <w:t>aplikace</w:t>
            </w:r>
            <w:r w:rsidRPr="003A79BD">
              <w:rPr>
                <w:bCs/>
                <w:sz w:val="20"/>
              </w:rPr>
              <w:t xml:space="preserve"> umožňující plnění základních funkcí, avšak s podstatným omezením rychlosti zpracování nebo za mimořádných provozních opatření.</w:t>
            </w:r>
          </w:p>
        </w:tc>
      </w:tr>
      <w:tr w:rsidR="001E4390" w:rsidRPr="00746FD4" w14:paraId="1A8CF9AB" w14:textId="77777777" w:rsidTr="0035715E">
        <w:trPr>
          <w:trHeight w:val="340"/>
        </w:trPr>
        <w:tc>
          <w:tcPr>
            <w:tcW w:w="1842" w:type="dxa"/>
            <w:vAlign w:val="center"/>
          </w:tcPr>
          <w:p w14:paraId="62B1F8D8" w14:textId="77777777" w:rsidR="001E4390" w:rsidRPr="003A79BD" w:rsidRDefault="001E4390" w:rsidP="0035715E">
            <w:pPr>
              <w:ind w:right="-70"/>
              <w:rPr>
                <w:bCs/>
                <w:sz w:val="20"/>
                <w:highlight w:val="yellow"/>
              </w:rPr>
            </w:pPr>
            <w:r>
              <w:rPr>
                <w:rStyle w:val="Siln"/>
                <w:bCs/>
                <w:sz w:val="20"/>
              </w:rPr>
              <w:t>Nízká</w:t>
            </w:r>
          </w:p>
        </w:tc>
        <w:tc>
          <w:tcPr>
            <w:tcW w:w="6804" w:type="dxa"/>
            <w:vAlign w:val="center"/>
          </w:tcPr>
          <w:p w14:paraId="60A44F8F" w14:textId="77777777" w:rsidR="001E4390" w:rsidRPr="003A79BD" w:rsidRDefault="001E4390" w:rsidP="0035715E">
            <w:pPr>
              <w:rPr>
                <w:bCs/>
                <w:sz w:val="20"/>
                <w:highlight w:val="yellow"/>
              </w:rPr>
            </w:pPr>
            <w:r w:rsidRPr="003A79BD">
              <w:rPr>
                <w:bCs/>
                <w:sz w:val="20"/>
              </w:rPr>
              <w:t>Ostatní závady, poruchy či požadavky na změnu.</w:t>
            </w:r>
          </w:p>
        </w:tc>
      </w:tr>
    </w:tbl>
    <w:p w14:paraId="2D52CAFF" w14:textId="77777777" w:rsidR="001E4390" w:rsidRDefault="001E4390" w:rsidP="00E17547">
      <w:pPr>
        <w:pStyle w:val="lnek04"/>
        <w:numPr>
          <w:ilvl w:val="0"/>
          <w:numId w:val="0"/>
        </w:numPr>
        <w:ind w:left="426"/>
        <w:rPr>
          <w:sz w:val="12"/>
        </w:rPr>
      </w:pPr>
    </w:p>
    <w:p w14:paraId="5C42631D" w14:textId="77777777" w:rsidR="001E4390" w:rsidRDefault="001E4390" w:rsidP="00772414">
      <w:pPr>
        <w:pStyle w:val="lnek04"/>
      </w:pPr>
      <w:r>
        <w:t>Dodavatel umožní Objednateli sledovat průběh řešení nahlášených vad v </w:t>
      </w:r>
      <w:proofErr w:type="spellStart"/>
      <w:r>
        <w:t>helpdeskové</w:t>
      </w:r>
      <w:proofErr w:type="spellEnd"/>
      <w:r>
        <w:t xml:space="preserve"> aplikaci provozované Dodavatelem.</w:t>
      </w:r>
    </w:p>
    <w:p w14:paraId="79E13E80" w14:textId="77777777" w:rsidR="001E4390" w:rsidRDefault="001E4390" w:rsidP="00772414">
      <w:pPr>
        <w:pStyle w:val="lnek04"/>
      </w:pPr>
      <w:r>
        <w:t>V průběhu podpory se Dodavatel zavazuje poskytovat měsíční reporty o provedených službách</w:t>
      </w:r>
      <w:r w:rsidR="00896EAE">
        <w:t xml:space="preserve"> podpory</w:t>
      </w:r>
      <w:r>
        <w:t>.</w:t>
      </w:r>
    </w:p>
    <w:p w14:paraId="5127B514" w14:textId="4A763D51" w:rsidR="001E4390" w:rsidRDefault="001E4390" w:rsidP="00772414">
      <w:pPr>
        <w:pStyle w:val="lnek04"/>
      </w:pPr>
      <w:r>
        <w:t>Veškeré odpracované hodiny je Dodavatel povinen Objednateli doložit ve výkazu o provedení prác</w:t>
      </w:r>
      <w:r w:rsidR="00BB3ACA">
        <w:t>e</w:t>
      </w:r>
      <w:r>
        <w:t>.</w:t>
      </w:r>
    </w:p>
    <w:p w14:paraId="7B5A8E6A" w14:textId="77777777" w:rsidR="001E4390" w:rsidRDefault="001E4390" w:rsidP="00772414">
      <w:pPr>
        <w:pStyle w:val="lnek04"/>
      </w:pPr>
      <w:r>
        <w:t>Dodavatel</w:t>
      </w:r>
      <w:r w:rsidRPr="00DD7921">
        <w:t xml:space="preserve"> je povinen informovat </w:t>
      </w:r>
      <w:r>
        <w:t>O</w:t>
      </w:r>
      <w:r w:rsidRPr="00DD7921">
        <w:t xml:space="preserve">bjednatele po zjištění a bez zbytečného prodlení o podstatných skutečnostech, jež mohou ovlivnit plnění </w:t>
      </w:r>
      <w:r>
        <w:t xml:space="preserve">jeho </w:t>
      </w:r>
      <w:r w:rsidRPr="00DD7921">
        <w:t xml:space="preserve">povinnosti </w:t>
      </w:r>
      <w:r>
        <w:t>v souvislosti s </w:t>
      </w:r>
      <w:r w:rsidRPr="00DD7921">
        <w:t xml:space="preserve">prováděním technické podpory, případně jež mohou ohrozit zájmy </w:t>
      </w:r>
      <w:r>
        <w:t>O</w:t>
      </w:r>
      <w:r w:rsidRPr="00DD7921">
        <w:t xml:space="preserve">bjednatele, dále je povinen bez zbytečného odkladu oznámit </w:t>
      </w:r>
      <w:r>
        <w:t>O</w:t>
      </w:r>
      <w:r w:rsidRPr="00DD7921">
        <w:t xml:space="preserve">bjednateli potřebu provedení úkonů nezbytných k ochraně zájmů a majetku </w:t>
      </w:r>
      <w:r>
        <w:t>O</w:t>
      </w:r>
      <w:r w:rsidRPr="00DD7921">
        <w:t>bjednatele a předcházení hrozícím škodám.</w:t>
      </w:r>
    </w:p>
    <w:p w14:paraId="5C1663A7" w14:textId="77777777" w:rsidR="001E4390" w:rsidRDefault="001E4390" w:rsidP="00F52F71">
      <w:pPr>
        <w:pStyle w:val="lnek04"/>
        <w:numPr>
          <w:ilvl w:val="0"/>
          <w:numId w:val="0"/>
        </w:numPr>
      </w:pPr>
    </w:p>
    <w:p w14:paraId="61F9F447" w14:textId="77777777" w:rsidR="001E4390" w:rsidRPr="00C65BEA" w:rsidRDefault="001E4390" w:rsidP="00F253D1">
      <w:pPr>
        <w:pStyle w:val="Nadpis2"/>
        <w:jc w:val="center"/>
        <w:rPr>
          <w:rFonts w:ascii="Arial" w:hAnsi="Arial" w:cs="Arial"/>
          <w:i w:val="0"/>
          <w:sz w:val="24"/>
        </w:rPr>
      </w:pPr>
      <w:proofErr w:type="spellStart"/>
      <w:r>
        <w:rPr>
          <w:rFonts w:ascii="Arial" w:hAnsi="Arial" w:cs="Arial"/>
          <w:i w:val="0"/>
          <w:sz w:val="24"/>
        </w:rPr>
        <w:t>Č</w:t>
      </w:r>
      <w:r w:rsidRPr="00C65BEA">
        <w:rPr>
          <w:rFonts w:ascii="Arial" w:hAnsi="Arial" w:cs="Arial"/>
          <w:i w:val="0"/>
          <w:sz w:val="24"/>
        </w:rPr>
        <w:t>l</w:t>
      </w:r>
      <w:r>
        <w:rPr>
          <w:rFonts w:ascii="Arial" w:hAnsi="Arial" w:cs="Arial"/>
          <w:i w:val="0"/>
          <w:sz w:val="24"/>
        </w:rPr>
        <w:t>ánek</w:t>
      </w:r>
      <w:proofErr w:type="spellEnd"/>
      <w:r w:rsidRPr="00C65BEA">
        <w:rPr>
          <w:rFonts w:ascii="Arial" w:hAnsi="Arial" w:cs="Arial"/>
          <w:i w:val="0"/>
          <w:sz w:val="24"/>
        </w:rPr>
        <w:t xml:space="preserve"> V</w:t>
      </w:r>
      <w:r>
        <w:rPr>
          <w:rFonts w:ascii="Arial" w:hAnsi="Arial" w:cs="Arial"/>
          <w:i w:val="0"/>
          <w:sz w:val="24"/>
        </w:rPr>
        <w:t>.</w:t>
      </w:r>
      <w:r w:rsidRPr="00C65BEA">
        <w:rPr>
          <w:rFonts w:ascii="Arial" w:hAnsi="Arial" w:cs="Arial"/>
          <w:i w:val="0"/>
          <w:sz w:val="24"/>
        </w:rPr>
        <w:br/>
      </w:r>
      <w:proofErr w:type="spellStart"/>
      <w:r w:rsidRPr="00C65BEA">
        <w:rPr>
          <w:rFonts w:ascii="Arial" w:hAnsi="Arial" w:cs="Arial"/>
          <w:i w:val="0"/>
          <w:sz w:val="24"/>
        </w:rPr>
        <w:t>Cena</w:t>
      </w:r>
      <w:proofErr w:type="spellEnd"/>
      <w:r w:rsidRPr="00C65BEA">
        <w:rPr>
          <w:rFonts w:ascii="Arial" w:hAnsi="Arial" w:cs="Arial"/>
          <w:i w:val="0"/>
          <w:sz w:val="24"/>
        </w:rPr>
        <w:t xml:space="preserve"> a </w:t>
      </w:r>
      <w:proofErr w:type="spellStart"/>
      <w:r w:rsidRPr="00C65BEA">
        <w:rPr>
          <w:rFonts w:ascii="Arial" w:hAnsi="Arial" w:cs="Arial"/>
          <w:i w:val="0"/>
          <w:sz w:val="24"/>
        </w:rPr>
        <w:t>platební</w:t>
      </w:r>
      <w:proofErr w:type="spellEnd"/>
      <w:r w:rsidRPr="00C65BEA">
        <w:rPr>
          <w:rFonts w:ascii="Arial" w:hAnsi="Arial" w:cs="Arial"/>
          <w:i w:val="0"/>
          <w:sz w:val="24"/>
        </w:rPr>
        <w:t xml:space="preserve"> </w:t>
      </w:r>
      <w:proofErr w:type="spellStart"/>
      <w:r w:rsidRPr="00C65BEA">
        <w:rPr>
          <w:rFonts w:ascii="Arial" w:hAnsi="Arial" w:cs="Arial"/>
          <w:i w:val="0"/>
          <w:sz w:val="24"/>
        </w:rPr>
        <w:t>podmínky</w:t>
      </w:r>
      <w:proofErr w:type="spellEnd"/>
    </w:p>
    <w:p w14:paraId="4D1D363D" w14:textId="77777777" w:rsidR="001E4390" w:rsidRDefault="001E4390" w:rsidP="001D43EA">
      <w:pPr>
        <w:pStyle w:val="lnek04"/>
        <w:numPr>
          <w:ilvl w:val="0"/>
          <w:numId w:val="23"/>
        </w:numPr>
        <w:ind w:left="426" w:hanging="426"/>
      </w:pPr>
      <w:r w:rsidRPr="00465100">
        <w:t xml:space="preserve">Cena za veškeré dodávky, práce a služby poskytnuté pro splnění předmětu této smlouvy </w:t>
      </w:r>
      <w:r>
        <w:t xml:space="preserve">je v souladu s cenovou nabídkou, která tvoří přílohu č. 4. této Smlouvy, a </w:t>
      </w:r>
      <w:r w:rsidRPr="00465100">
        <w:t xml:space="preserve">je stanovena dohodou </w:t>
      </w:r>
      <w:r>
        <w:t>S</w:t>
      </w:r>
      <w:r w:rsidRPr="00465100">
        <w:t>mluvních stran takto:</w:t>
      </w:r>
    </w:p>
    <w:p w14:paraId="74B691F5" w14:textId="2EDD1B0E" w:rsidR="001E4390" w:rsidRDefault="001E4390" w:rsidP="001D43EA">
      <w:pPr>
        <w:pStyle w:val="lnek04"/>
        <w:numPr>
          <w:ilvl w:val="1"/>
          <w:numId w:val="23"/>
        </w:numPr>
        <w:tabs>
          <w:tab w:val="clear" w:pos="1866"/>
          <w:tab w:val="num" w:pos="900"/>
        </w:tabs>
        <w:ind w:left="900"/>
      </w:pPr>
      <w:r>
        <w:t>za</w:t>
      </w:r>
      <w:r w:rsidRPr="00B6488D">
        <w:t xml:space="preserve"> </w:t>
      </w:r>
      <w:r>
        <w:t xml:space="preserve">práce uvedené v článku II. odst. 1. písm. a) paušální částkou </w:t>
      </w:r>
      <w:r w:rsidR="008338D8" w:rsidRPr="002A2C50">
        <w:rPr>
          <w:b/>
        </w:rPr>
        <w:t>100.000,00</w:t>
      </w:r>
      <w:r w:rsidRPr="002A2C50">
        <w:rPr>
          <w:b/>
        </w:rPr>
        <w:t xml:space="preserve"> Kč</w:t>
      </w:r>
      <w:r w:rsidRPr="00137938">
        <w:t xml:space="preserve"> (slovy: </w:t>
      </w:r>
      <w:r w:rsidR="008338D8">
        <w:t>jedno sto tisíc</w:t>
      </w:r>
      <w:r>
        <w:t xml:space="preserve"> korun</w:t>
      </w:r>
      <w:r w:rsidR="00CD2F64">
        <w:t xml:space="preserve"> </w:t>
      </w:r>
      <w:r w:rsidRPr="00137938">
        <w:t>českých)</w:t>
      </w:r>
      <w:r>
        <w:t xml:space="preserve"> bez DPH čtvrtletně</w:t>
      </w:r>
      <w:r w:rsidR="00BB3ACA">
        <w:t>,</w:t>
      </w:r>
    </w:p>
    <w:p w14:paraId="1B0A4F01" w14:textId="349DE279" w:rsidR="006A3884" w:rsidRDefault="001E4390" w:rsidP="006A3884">
      <w:pPr>
        <w:pStyle w:val="lnek04"/>
        <w:numPr>
          <w:ilvl w:val="1"/>
          <w:numId w:val="23"/>
        </w:numPr>
        <w:tabs>
          <w:tab w:val="clear" w:pos="1866"/>
          <w:tab w:val="num" w:pos="900"/>
        </w:tabs>
        <w:ind w:left="900"/>
      </w:pPr>
      <w:r>
        <w:t>za</w:t>
      </w:r>
      <w:r w:rsidRPr="00B6488D">
        <w:t xml:space="preserve"> </w:t>
      </w:r>
      <w:r>
        <w:t xml:space="preserve">práce uvedené v článku II. odst. 1. písm. b) hodinovou sazbou, která činí </w:t>
      </w:r>
      <w:r w:rsidR="008338D8" w:rsidRPr="002A2C50">
        <w:rPr>
          <w:b/>
        </w:rPr>
        <w:t>1.000,00</w:t>
      </w:r>
      <w:r w:rsidRPr="002A2C50">
        <w:rPr>
          <w:b/>
        </w:rPr>
        <w:t xml:space="preserve"> Kč</w:t>
      </w:r>
      <w:r w:rsidRPr="00137938">
        <w:t xml:space="preserve"> (slovy: </w:t>
      </w:r>
      <w:r w:rsidR="008338D8">
        <w:t>jeden tisíc</w:t>
      </w:r>
      <w:r>
        <w:t xml:space="preserve"> korun</w:t>
      </w:r>
      <w:r w:rsidR="00CD2F64">
        <w:t xml:space="preserve"> </w:t>
      </w:r>
      <w:r w:rsidRPr="00137938">
        <w:t>českých)</w:t>
      </w:r>
      <w:r>
        <w:t xml:space="preserve"> bez DPH. Celkem může být čerpán maximální objem hodin uvedený v </w:t>
      </w:r>
      <w:proofErr w:type="spellStart"/>
      <w:r>
        <w:t>čánku</w:t>
      </w:r>
      <w:proofErr w:type="spellEnd"/>
      <w:r>
        <w:t xml:space="preserve"> II. odst. 1. písm</w:t>
      </w:r>
      <w:r w:rsidR="000E2C66">
        <w:t>.</w:t>
      </w:r>
      <w:r>
        <w:t xml:space="preserve"> b), což představuje maximální částku </w:t>
      </w:r>
      <w:proofErr w:type="spellStart"/>
      <w:r>
        <w:t>částku</w:t>
      </w:r>
      <w:proofErr w:type="spellEnd"/>
      <w:r>
        <w:t xml:space="preserve"> </w:t>
      </w:r>
      <w:r w:rsidR="008338D8" w:rsidRPr="002A2C50">
        <w:rPr>
          <w:b/>
        </w:rPr>
        <w:t>768.000,00</w:t>
      </w:r>
      <w:r w:rsidRPr="002A2C50">
        <w:rPr>
          <w:b/>
        </w:rPr>
        <w:t xml:space="preserve"> Kč</w:t>
      </w:r>
      <w:r w:rsidRPr="00137938">
        <w:t xml:space="preserve"> (slovy: </w:t>
      </w:r>
      <w:r w:rsidR="008338D8">
        <w:t>sedm set šedesát osm tisíc</w:t>
      </w:r>
      <w:r>
        <w:t xml:space="preserve"> korun</w:t>
      </w:r>
      <w:r w:rsidR="00CD2F64">
        <w:t xml:space="preserve"> </w:t>
      </w:r>
      <w:r w:rsidRPr="00137938">
        <w:t>českých)</w:t>
      </w:r>
      <w:r>
        <w:t xml:space="preserve"> bez DPH.</w:t>
      </w:r>
    </w:p>
    <w:p w14:paraId="75859B86" w14:textId="2280FD6B" w:rsidR="006A3884" w:rsidRDefault="006A3884" w:rsidP="006A3884">
      <w:pPr>
        <w:pStyle w:val="lnek04"/>
        <w:numPr>
          <w:ilvl w:val="0"/>
          <w:numId w:val="0"/>
        </w:numPr>
        <w:ind w:left="426"/>
      </w:pPr>
      <w:r>
        <w:t xml:space="preserve">Celková cena za poskytování služeb dle této Smlouvy za celou dobu </w:t>
      </w:r>
      <w:r w:rsidR="00742092">
        <w:t xml:space="preserve">její </w:t>
      </w:r>
      <w:r>
        <w:t xml:space="preserve">účinnosti nepřekročí částku </w:t>
      </w:r>
      <w:r w:rsidR="002A2C50" w:rsidRPr="002A2C50">
        <w:rPr>
          <w:b/>
        </w:rPr>
        <w:t>1.568.000,00</w:t>
      </w:r>
      <w:r w:rsidRPr="002A2C50">
        <w:rPr>
          <w:b/>
        </w:rPr>
        <w:t xml:space="preserve"> Kč</w:t>
      </w:r>
      <w:r w:rsidRPr="00137938">
        <w:t xml:space="preserve"> (slovy: </w:t>
      </w:r>
      <w:r w:rsidR="002A2C50">
        <w:t>jeden milion pět set šedesát osm tisíc</w:t>
      </w:r>
      <w:r>
        <w:t xml:space="preserve"> korun</w:t>
      </w:r>
      <w:r w:rsidR="00CD2F64">
        <w:t xml:space="preserve"> </w:t>
      </w:r>
      <w:r w:rsidRPr="00137938">
        <w:t>českých)</w:t>
      </w:r>
      <w:r>
        <w:t xml:space="preserve"> bez DPH.</w:t>
      </w:r>
    </w:p>
    <w:p w14:paraId="21AC4C6E" w14:textId="26E216A0" w:rsidR="001E4390" w:rsidRPr="00EC5233" w:rsidRDefault="001E4390" w:rsidP="001D43EA">
      <w:pPr>
        <w:pStyle w:val="lnek04"/>
        <w:numPr>
          <w:ilvl w:val="0"/>
          <w:numId w:val="23"/>
        </w:numPr>
        <w:ind w:left="426" w:hanging="426"/>
      </w:pPr>
      <w:r w:rsidRPr="00C14DFC">
        <w:t>Cen</w:t>
      </w:r>
      <w:r>
        <w:t>y</w:t>
      </w:r>
      <w:r w:rsidRPr="00C14DFC">
        <w:t xml:space="preserve"> bez DPH uveden</w:t>
      </w:r>
      <w:r>
        <w:t>é v </w:t>
      </w:r>
      <w:r w:rsidRPr="00C14DFC">
        <w:t xml:space="preserve">odstavci 1 tohoto článku </w:t>
      </w:r>
      <w:r>
        <w:t>jsou</w:t>
      </w:r>
      <w:r w:rsidRPr="00C14DFC">
        <w:t xml:space="preserve"> dohodnut</w:t>
      </w:r>
      <w:r>
        <w:t>é</w:t>
      </w:r>
      <w:r w:rsidRPr="00C14DFC">
        <w:t xml:space="preserve"> jako cen</w:t>
      </w:r>
      <w:r>
        <w:t>y</w:t>
      </w:r>
      <w:r w:rsidRPr="00C14DFC">
        <w:t xml:space="preserve"> nejvýše přípustn</w:t>
      </w:r>
      <w:r>
        <w:t>é</w:t>
      </w:r>
      <w:r w:rsidRPr="00C14DFC">
        <w:t xml:space="preserve"> a platí po celou dobu účinnosti </w:t>
      </w:r>
      <w:r>
        <w:t>S</w:t>
      </w:r>
      <w:r w:rsidRPr="00C14DFC">
        <w:t>mlouvy</w:t>
      </w:r>
      <w:r>
        <w:t>.</w:t>
      </w:r>
    </w:p>
    <w:p w14:paraId="69FCEF66" w14:textId="77777777" w:rsidR="001E4390" w:rsidRPr="00EC5233" w:rsidRDefault="001E4390" w:rsidP="001D43EA">
      <w:pPr>
        <w:pStyle w:val="lnek04"/>
        <w:numPr>
          <w:ilvl w:val="0"/>
          <w:numId w:val="23"/>
        </w:numPr>
        <w:ind w:left="426" w:hanging="426"/>
      </w:pPr>
      <w:r w:rsidRPr="00C14DFC">
        <w:lastRenderedPageBreak/>
        <w:t>Součástí sjednan</w:t>
      </w:r>
      <w:r>
        <w:t>é</w:t>
      </w:r>
      <w:r w:rsidRPr="00C14DFC">
        <w:t xml:space="preserve"> cen</w:t>
      </w:r>
      <w:r>
        <w:t>y</w:t>
      </w:r>
      <w:r w:rsidRPr="00C14DFC">
        <w:t xml:space="preserve"> jsou veškeré práce, dodávky, služby, poplatky a jiné náklady nezbytné pro řádné</w:t>
      </w:r>
      <w:r>
        <w:t xml:space="preserve"> a úplné splnění předmětu této S</w:t>
      </w:r>
      <w:r w:rsidRPr="00C14DFC">
        <w:t>mlouvy, včetně veškerých nákladů spojených</w:t>
      </w:r>
      <w:r>
        <w:t xml:space="preserve"> s </w:t>
      </w:r>
      <w:r w:rsidRPr="00C14DFC">
        <w:t>účastí</w:t>
      </w:r>
      <w:r>
        <w:t xml:space="preserve"> Dodavatele</w:t>
      </w:r>
      <w:r w:rsidRPr="00C14DFC">
        <w:t xml:space="preserve"> na všech jednáních týkajících se plnění této </w:t>
      </w:r>
      <w:r>
        <w:t>S</w:t>
      </w:r>
      <w:r w:rsidRPr="00C14DFC">
        <w:t>mlouvy</w:t>
      </w:r>
      <w:r>
        <w:t>.</w:t>
      </w:r>
    </w:p>
    <w:p w14:paraId="27791B49" w14:textId="77777777" w:rsidR="001E4390" w:rsidRPr="00EC5233" w:rsidRDefault="001E4390" w:rsidP="001D43EA">
      <w:pPr>
        <w:pStyle w:val="lnek04"/>
        <w:numPr>
          <w:ilvl w:val="0"/>
          <w:numId w:val="23"/>
        </w:numPr>
        <w:ind w:left="426" w:hanging="426"/>
      </w:pPr>
      <w:r w:rsidRPr="00C14DFC">
        <w:t>Cen</w:t>
      </w:r>
      <w:r>
        <w:t>a</w:t>
      </w:r>
      <w:r w:rsidRPr="00C14DFC">
        <w:t xml:space="preserve"> obsahuj</w:t>
      </w:r>
      <w:r>
        <w:t>e</w:t>
      </w:r>
      <w:r w:rsidRPr="00C14DFC">
        <w:t xml:space="preserve"> i případné zvýšené náklady spojené</w:t>
      </w:r>
      <w:r>
        <w:t xml:space="preserve"> s </w:t>
      </w:r>
      <w:r w:rsidRPr="00C14DFC">
        <w:t>vývojem cen vstupních nákladů</w:t>
      </w:r>
      <w:r>
        <w:t>, a to až do doby splnění této S</w:t>
      </w:r>
      <w:r w:rsidRPr="00C14DFC">
        <w:t>mlouvy</w:t>
      </w:r>
      <w:r>
        <w:t>.</w:t>
      </w:r>
    </w:p>
    <w:p w14:paraId="6C188354" w14:textId="77777777" w:rsidR="001E4390" w:rsidRPr="00120DA2" w:rsidRDefault="001E4390" w:rsidP="001D43EA">
      <w:pPr>
        <w:pStyle w:val="lnek04"/>
        <w:numPr>
          <w:ilvl w:val="0"/>
          <w:numId w:val="23"/>
        </w:numPr>
        <w:ind w:left="426" w:hanging="426"/>
      </w:pPr>
      <w:r>
        <w:t xml:space="preserve">Dodavatel </w:t>
      </w:r>
      <w:r w:rsidRPr="000638E6">
        <w:t xml:space="preserve">odpovídá za to, že sazba daně z přidané hodnoty bude stanovena v souladu </w:t>
      </w:r>
      <w:r w:rsidRPr="00120DA2">
        <w:t>s platnými právními předpisy.</w:t>
      </w:r>
    </w:p>
    <w:p w14:paraId="0373161F" w14:textId="4951557F" w:rsidR="001E4390" w:rsidRPr="00120DA2" w:rsidRDefault="001E4390" w:rsidP="001D43EA">
      <w:pPr>
        <w:pStyle w:val="lnek04"/>
        <w:numPr>
          <w:ilvl w:val="0"/>
          <w:numId w:val="23"/>
        </w:numPr>
        <w:ind w:left="426" w:hanging="426"/>
      </w:pPr>
      <w:r w:rsidRPr="00120DA2">
        <w:t>Cena uvedená v odst. 1 tohoto článku je splatná na základě daňovéh</w:t>
      </w:r>
      <w:r>
        <w:t>o dokladu / faktury (dále jen „f</w:t>
      </w:r>
      <w:r w:rsidRPr="00120DA2">
        <w:t>aktu</w:t>
      </w:r>
      <w:r>
        <w:t>ra“) vystavené Dodavatelem po</w:t>
      </w:r>
      <w:r w:rsidRPr="00120DA2">
        <w:t xml:space="preserve"> ukončení každého kalendářního č</w:t>
      </w:r>
      <w:r>
        <w:t xml:space="preserve">tvrtletí </w:t>
      </w:r>
      <w:r w:rsidR="00281713">
        <w:t xml:space="preserve">a </w:t>
      </w:r>
      <w:r>
        <w:t>obsahující dny</w:t>
      </w:r>
      <w:r w:rsidRPr="00120DA2">
        <w:t xml:space="preserve"> plnění předmětu Smlouvy</w:t>
      </w:r>
      <w:r w:rsidR="000F64B9">
        <w:t>;</w:t>
      </w:r>
      <w:r w:rsidRPr="005D2BD3">
        <w:t xml:space="preserve"> </w:t>
      </w:r>
      <w:r w:rsidR="000F64B9">
        <w:t xml:space="preserve">k faktuře </w:t>
      </w:r>
      <w:r w:rsidR="00832150">
        <w:t xml:space="preserve">jako její přílohu </w:t>
      </w:r>
      <w:r w:rsidR="000F64B9">
        <w:t xml:space="preserve">současně </w:t>
      </w:r>
      <w:r w:rsidR="00832150">
        <w:t xml:space="preserve">Dodavatel </w:t>
      </w:r>
      <w:r w:rsidR="000F64B9">
        <w:t>přiloží Objednatelem</w:t>
      </w:r>
      <w:r w:rsidR="0012254F">
        <w:t xml:space="preserve"> odsouhlasený výkaz o provedení práce</w:t>
      </w:r>
      <w:r w:rsidRPr="005D2BD3">
        <w:t>. Zálohy nejsou sjednány</w:t>
      </w:r>
      <w:r w:rsidRPr="00120DA2">
        <w:t>.</w:t>
      </w:r>
      <w:r w:rsidR="00311E38">
        <w:t xml:space="preserve"> Služby dle čl. II. odst. 1 písm. b) budou účtovány za každých i započatých 15 minut plnění.</w:t>
      </w:r>
    </w:p>
    <w:p w14:paraId="71244640" w14:textId="77777777" w:rsidR="001E4390" w:rsidRDefault="001E4390" w:rsidP="001D43EA">
      <w:pPr>
        <w:pStyle w:val="lnek04"/>
        <w:numPr>
          <w:ilvl w:val="0"/>
          <w:numId w:val="23"/>
        </w:numPr>
        <w:ind w:left="426" w:hanging="426"/>
      </w:pPr>
      <w:r w:rsidRPr="00120DA2">
        <w:t>Smluvní strany se dohodly, že v případě čerpání služeb dle článku II. odst. 1 písm. a) v prvním čtvrtletí účinnosti smlouvy bude cena alikvotně snížena, a to dle počtu dní plnění předmětu Smlouvy v tomto prvním čtvrtletí.</w:t>
      </w:r>
    </w:p>
    <w:p w14:paraId="17A7FEC9" w14:textId="20A20E1B" w:rsidR="001E4390" w:rsidRPr="003F60D8" w:rsidRDefault="001E4390" w:rsidP="003F60D8">
      <w:pPr>
        <w:pStyle w:val="lnek04"/>
        <w:numPr>
          <w:ilvl w:val="0"/>
          <w:numId w:val="23"/>
        </w:numPr>
        <w:ind w:left="426" w:hanging="426"/>
      </w:pPr>
      <w:r w:rsidRPr="00120DA2">
        <w:t>Smluvní strany se dohodly, že v případě čerpání služeb dle článku II. odst. 1 písm. a) v posledním čtvrtletí platnosti a účinnosti Smlouvy bude cena alikvotně snížena, a to dle počtu dní plnění předmětu Smlouvy v tomto poslední</w:t>
      </w:r>
      <w:r w:rsidR="00373F1A">
        <w:t>m</w:t>
      </w:r>
      <w:r w:rsidRPr="00120DA2">
        <w:t xml:space="preserve"> čtvrtletí.</w:t>
      </w:r>
    </w:p>
    <w:p w14:paraId="22E63079" w14:textId="77777777" w:rsidR="001E4390" w:rsidRDefault="001E4390" w:rsidP="001D43EA">
      <w:pPr>
        <w:pStyle w:val="lnek04"/>
        <w:numPr>
          <w:ilvl w:val="0"/>
          <w:numId w:val="23"/>
        </w:numPr>
        <w:ind w:left="426" w:hanging="426"/>
      </w:pPr>
      <w:r w:rsidRPr="00120DA2">
        <w:t>Splatnost faktur je 21 dní ode dne jejich doručení Objednateli. Stejná lhůta splatnosti</w:t>
      </w:r>
      <w:r w:rsidRPr="00C14DFC">
        <w:t xml:space="preserve"> platí i při placení jiných plateb (např. úroků</w:t>
      </w:r>
      <w:r>
        <w:t xml:space="preserve"> z </w:t>
      </w:r>
      <w:r w:rsidRPr="00C14DFC">
        <w:t xml:space="preserve">prodlení, smluvních pokut, náhrady </w:t>
      </w:r>
      <w:r>
        <w:t>újmy</w:t>
      </w:r>
      <w:r w:rsidRPr="00C14DFC">
        <w:t xml:space="preserve"> aj.).</w:t>
      </w:r>
    </w:p>
    <w:p w14:paraId="73DE686C" w14:textId="77777777" w:rsidR="001E4390" w:rsidRDefault="001E4390" w:rsidP="001D43EA">
      <w:pPr>
        <w:pStyle w:val="lnek04"/>
        <w:numPr>
          <w:ilvl w:val="0"/>
          <w:numId w:val="23"/>
        </w:numPr>
        <w:ind w:left="426" w:hanging="426"/>
      </w:pPr>
      <w:r w:rsidRPr="00C14DFC">
        <w:t>Povinnost zaplatit je splněna dnem odepsání příslušné částky</w:t>
      </w:r>
      <w:r>
        <w:t xml:space="preserve"> z účtu O</w:t>
      </w:r>
      <w:r w:rsidRPr="00C14DFC">
        <w:t>bjednatele</w:t>
      </w:r>
      <w:r>
        <w:t>.</w:t>
      </w:r>
    </w:p>
    <w:p w14:paraId="3658E89A" w14:textId="77777777" w:rsidR="001E4390" w:rsidRDefault="001E4390" w:rsidP="001D43EA">
      <w:pPr>
        <w:pStyle w:val="lnek04"/>
        <w:numPr>
          <w:ilvl w:val="0"/>
          <w:numId w:val="23"/>
        </w:numPr>
        <w:ind w:left="426" w:hanging="426"/>
      </w:pPr>
      <w:r w:rsidRPr="009E09FC">
        <w:t xml:space="preserve">Veškeré úhrady </w:t>
      </w:r>
      <w:r>
        <w:t>Objednatele na základě této S</w:t>
      </w:r>
      <w:r w:rsidRPr="009E09FC">
        <w:t xml:space="preserve">mlouvy budou prováděny bezhotovostním převodem na bankovní účet </w:t>
      </w:r>
      <w:r>
        <w:t>Dodavatele</w:t>
      </w:r>
      <w:r w:rsidRPr="009E09FC">
        <w:t xml:space="preserve"> uvedený ve faktuře</w:t>
      </w:r>
      <w:r>
        <w:t>.</w:t>
      </w:r>
    </w:p>
    <w:p w14:paraId="0BE02F0B" w14:textId="77777777" w:rsidR="001E4390" w:rsidRDefault="001E4390" w:rsidP="001D43EA">
      <w:pPr>
        <w:pStyle w:val="lnek04"/>
        <w:numPr>
          <w:ilvl w:val="0"/>
          <w:numId w:val="23"/>
        </w:numPr>
        <w:ind w:left="426" w:hanging="426"/>
      </w:pPr>
      <w:r w:rsidRPr="00C14DFC">
        <w:t>Smluvní strany se dohodly, že platba bude provedena n</w:t>
      </w:r>
      <w:r>
        <w:t>a číslo účtu uvedené Dodavatelem</w:t>
      </w:r>
      <w:r w:rsidRPr="00C14DFC">
        <w:t xml:space="preserve"> ve faktuře bez ohledu na číslo účtu uvedené</w:t>
      </w:r>
      <w:r>
        <w:t xml:space="preserve"> v </w:t>
      </w:r>
      <w:r w:rsidRPr="00C14DFC">
        <w:t xml:space="preserve">záhlaví této </w:t>
      </w:r>
      <w:r>
        <w:t>S</w:t>
      </w:r>
      <w:r w:rsidRPr="00C14DFC">
        <w:t xml:space="preserve">mlouvy, přičemž plnění bude vždy bez výjimky považováno za plnění předmětu </w:t>
      </w:r>
      <w:r>
        <w:t>Dodavatele</w:t>
      </w:r>
      <w:r w:rsidRPr="00C14DFC">
        <w:t>m</w:t>
      </w:r>
      <w:r>
        <w:t xml:space="preserve"> v </w:t>
      </w:r>
      <w:r w:rsidRPr="00C14DFC">
        <w:t>souladu</w:t>
      </w:r>
      <w:r>
        <w:t xml:space="preserve"> s touto S</w:t>
      </w:r>
      <w:r w:rsidRPr="00C14DFC">
        <w:t>mlouvou</w:t>
      </w:r>
      <w:r>
        <w:t>.</w:t>
      </w:r>
    </w:p>
    <w:p w14:paraId="32797D55" w14:textId="1C3E0E9C" w:rsidR="001E4390" w:rsidRDefault="001E4390" w:rsidP="00C37506">
      <w:pPr>
        <w:pStyle w:val="lnek04"/>
        <w:numPr>
          <w:ilvl w:val="0"/>
          <w:numId w:val="23"/>
        </w:numPr>
        <w:ind w:left="426" w:hanging="426"/>
      </w:pPr>
      <w:r w:rsidRPr="006A78A8">
        <w:t>Nebude-li faktura obsahovat některou náležitost nebo b</w:t>
      </w:r>
      <w:r>
        <w:t>ude chybně vyúčtována cena, je O</w:t>
      </w:r>
      <w:r w:rsidRPr="006A78A8">
        <w:t xml:space="preserve">bjednatel oprávněn fakturu před uplynutím lhůty splatnosti vrátit </w:t>
      </w:r>
      <w:r>
        <w:t>Dodavateli</w:t>
      </w:r>
      <w:r w:rsidRPr="006A78A8">
        <w:t xml:space="preserve"> k provedení opravy. Ve vrácené faktuře </w:t>
      </w:r>
      <w:r>
        <w:t>vyznačí důvod vrácení. Dodavatel</w:t>
      </w:r>
      <w:r w:rsidRPr="006A78A8">
        <w:t xml:space="preserve"> provede opravu vystavením nové faktury. Od doby odeslání vadné faktury přestává běžet původní lhůta splatnosti. Celá lhůta splatnosti běží opět ode dne do</w:t>
      </w:r>
      <w:r>
        <w:t xml:space="preserve">ručení nově </w:t>
      </w:r>
      <w:r w:rsidR="00827DCE">
        <w:t xml:space="preserve">správně </w:t>
      </w:r>
      <w:r>
        <w:t>vyhotovené faktury O</w:t>
      </w:r>
      <w:r w:rsidRPr="006A78A8">
        <w:t>bjednateli.</w:t>
      </w:r>
    </w:p>
    <w:p w14:paraId="79C9F287" w14:textId="77777777" w:rsidR="001E4390" w:rsidRPr="00476724" w:rsidRDefault="001E4390" w:rsidP="00F253D1">
      <w:pPr>
        <w:pStyle w:val="Nadpis1"/>
      </w:pPr>
      <w:proofErr w:type="spellStart"/>
      <w:r>
        <w:t>Článek</w:t>
      </w:r>
      <w:proofErr w:type="spellEnd"/>
      <w:r w:rsidRPr="00BA61A3">
        <w:t xml:space="preserve"> </w:t>
      </w:r>
      <w:r>
        <w:t>VI.</w:t>
      </w:r>
      <w:r>
        <w:br/>
      </w:r>
      <w:proofErr w:type="spellStart"/>
      <w:r w:rsidRPr="00476724">
        <w:t>Práva</w:t>
      </w:r>
      <w:proofErr w:type="spellEnd"/>
      <w:r w:rsidRPr="00476724">
        <w:t xml:space="preserve"> a </w:t>
      </w:r>
      <w:proofErr w:type="spellStart"/>
      <w:r w:rsidRPr="00476724">
        <w:t>povinnosti</w:t>
      </w:r>
      <w:proofErr w:type="spellEnd"/>
      <w:r w:rsidRPr="00476724">
        <w:t xml:space="preserve"> </w:t>
      </w:r>
      <w:proofErr w:type="spellStart"/>
      <w:r>
        <w:t>Smlu</w:t>
      </w:r>
      <w:r w:rsidRPr="00476724">
        <w:t>vních</w:t>
      </w:r>
      <w:proofErr w:type="spellEnd"/>
      <w:r w:rsidRPr="00476724">
        <w:t xml:space="preserve"> </w:t>
      </w:r>
      <w:proofErr w:type="spellStart"/>
      <w:r w:rsidRPr="00476724">
        <w:t>stran</w:t>
      </w:r>
      <w:proofErr w:type="spellEnd"/>
    </w:p>
    <w:p w14:paraId="536A1E47" w14:textId="77777777" w:rsidR="001E4390" w:rsidRDefault="001E4390" w:rsidP="00F253D1">
      <w:pPr>
        <w:pStyle w:val="lnek06"/>
      </w:pPr>
      <w:r>
        <w:t>Dodavatel</w:t>
      </w:r>
      <w:r w:rsidRPr="00EE21B2">
        <w:t xml:space="preserve"> </w:t>
      </w:r>
      <w:r>
        <w:t xml:space="preserve">se zavazuje, že </w:t>
      </w:r>
      <w:r w:rsidRPr="00EE21B2">
        <w:t>veškeré práce, dodávky a služby provede pod svým jménem a na svou vlastní odpovědnost</w:t>
      </w:r>
      <w:r>
        <w:t xml:space="preserve">. Prokázáním kvalifikace Dodavatele </w:t>
      </w:r>
      <w:r w:rsidRPr="00EE21B2">
        <w:t>k celému předmětu zadávacího řízení</w:t>
      </w:r>
      <w:r w:rsidRPr="00073E7F">
        <w:t xml:space="preserve"> </w:t>
      </w:r>
      <w:r w:rsidRPr="00EE21B2">
        <w:t>v rámci zadávacího řízení</w:t>
      </w:r>
      <w:r>
        <w:t xml:space="preserve"> se vylučuje možnost použít </w:t>
      </w:r>
      <w:r w:rsidRPr="00EE21B2">
        <w:t>jiné</w:t>
      </w:r>
      <w:r>
        <w:t>ho pod</w:t>
      </w:r>
      <w:r w:rsidRPr="00EE21B2">
        <w:t>dodavatele při plnění veřejné zakázky</w:t>
      </w:r>
      <w:r>
        <w:t>.</w:t>
      </w:r>
    </w:p>
    <w:p w14:paraId="29185FBD" w14:textId="77777777" w:rsidR="001E4390" w:rsidRDefault="001E4390" w:rsidP="00F253D1">
      <w:pPr>
        <w:pStyle w:val="lnek06"/>
      </w:pPr>
      <w:r>
        <w:t>Dodavatel</w:t>
      </w:r>
      <w:r w:rsidRPr="00EE21B2">
        <w:t xml:space="preserve"> je povinen umožnit Objednateli kdykoliv kontrolu prováděných prací.</w:t>
      </w:r>
    </w:p>
    <w:p w14:paraId="271D9640" w14:textId="13B00D29" w:rsidR="001E4390" w:rsidRDefault="001E4390" w:rsidP="00F253D1">
      <w:pPr>
        <w:pStyle w:val="lnek06"/>
      </w:pPr>
      <w:r>
        <w:t>Dodavatel</w:t>
      </w:r>
      <w:r w:rsidRPr="00EE21B2">
        <w:t xml:space="preserve"> je rovněž povinen bez zbytečného odkladu oznámit všechny okolnosti, které zjistí při své činnosti, a které mohou mít vliv na změnu pokynů Objednatele. </w:t>
      </w:r>
      <w:r>
        <w:t>Dodavatel</w:t>
      </w:r>
      <w:r w:rsidRPr="00EE21B2">
        <w:t xml:space="preserve"> upozorní Objednatele na nevhodnost jeho pokynů; v případě, že Objednatel </w:t>
      </w:r>
      <w:r w:rsidR="00827DCE">
        <w:t xml:space="preserve">i </w:t>
      </w:r>
      <w:r w:rsidRPr="00EE21B2">
        <w:t xml:space="preserve">přes upozornění </w:t>
      </w:r>
      <w:r>
        <w:t>Dodavatele</w:t>
      </w:r>
      <w:r w:rsidRPr="00EE21B2">
        <w:t xml:space="preserve"> na splnění pokynů trvá, se </w:t>
      </w:r>
      <w:r>
        <w:t>Dodavatel v </w:t>
      </w:r>
      <w:r w:rsidRPr="00EE21B2">
        <w:t xml:space="preserve">odpovídajícím poměru zprošťuje odpovědnosti a za vady jím </w:t>
      </w:r>
      <w:r>
        <w:t>poskytova</w:t>
      </w:r>
      <w:r w:rsidRPr="00EE21B2">
        <w:t>né služby Objednateli</w:t>
      </w:r>
      <w:r>
        <w:t>.</w:t>
      </w:r>
    </w:p>
    <w:p w14:paraId="3519DEC1" w14:textId="77777777" w:rsidR="001E4390" w:rsidRDefault="001E4390" w:rsidP="00F253D1">
      <w:pPr>
        <w:pStyle w:val="lnek06"/>
      </w:pPr>
      <w:r>
        <w:lastRenderedPageBreak/>
        <w:t>Dodavatel</w:t>
      </w:r>
      <w:r w:rsidRPr="00EE21B2">
        <w:t xml:space="preserve"> se zavazuje při plnění předmětu </w:t>
      </w:r>
      <w:r>
        <w:t>Smlou</w:t>
      </w:r>
      <w:r w:rsidRPr="00EE21B2">
        <w:t xml:space="preserve">vy spolupracovat s jakýmikoliv experty nebo jinými odborníky, které si určí Objednatel, tak aby bylo dosaženo účelu </w:t>
      </w:r>
      <w:r>
        <w:t>Smlou</w:t>
      </w:r>
      <w:r w:rsidRPr="00EE21B2">
        <w:t>vy</w:t>
      </w:r>
      <w:r>
        <w:t>.</w:t>
      </w:r>
    </w:p>
    <w:p w14:paraId="3C837339" w14:textId="77777777" w:rsidR="001E4390" w:rsidRPr="002C6008" w:rsidRDefault="001E4390" w:rsidP="00F253D1">
      <w:pPr>
        <w:pStyle w:val="lnek06"/>
      </w:pPr>
      <w:r w:rsidRPr="00502004">
        <w:t>Práce musí být přizpůsobeny potřebám Objednatele. Při provádění vlastních prací musí být dodržován</w:t>
      </w:r>
      <w:r w:rsidRPr="002C6008">
        <w:t>a veškerá bezpečnostní opatření.</w:t>
      </w:r>
    </w:p>
    <w:p w14:paraId="19E814C5" w14:textId="77777777" w:rsidR="001E4390" w:rsidRPr="002C6008" w:rsidRDefault="001E4390" w:rsidP="00F253D1">
      <w:pPr>
        <w:pStyle w:val="lnek06"/>
      </w:pPr>
      <w:r w:rsidRPr="002C6008">
        <w:t>Objednatel je oprávněn čerpat z počtu hodin uvedených v článku II. odst. 1. písm. b) této Smlouvy dle svých potřeb. Objednatel není vázán k jakémukoliv minimálnímu čerpání objemu prací.</w:t>
      </w:r>
    </w:p>
    <w:p w14:paraId="777192D8" w14:textId="77777777" w:rsidR="001E4390" w:rsidRDefault="001E4390" w:rsidP="00F253D1">
      <w:pPr>
        <w:pStyle w:val="lnek06"/>
      </w:pPr>
      <w:r w:rsidRPr="002C6008">
        <w:t xml:space="preserve"> Objednatel s</w:t>
      </w:r>
      <w:r w:rsidRPr="00EE21B2">
        <w:t xml:space="preserve">e zavazuje </w:t>
      </w:r>
      <w:r>
        <w:t>Dodavateli</w:t>
      </w:r>
      <w:r w:rsidRPr="00EE21B2">
        <w:t xml:space="preserve"> poskytnout součinnost při plnění předmětu této </w:t>
      </w:r>
      <w:r>
        <w:t>Smlou</w:t>
      </w:r>
      <w:r w:rsidRPr="00EE21B2">
        <w:t xml:space="preserve">vy, a to v rozsahu, ve kterém lze a způsobem, kterým lze dle této </w:t>
      </w:r>
      <w:r>
        <w:t>Smlou</w:t>
      </w:r>
      <w:r w:rsidRPr="00EE21B2">
        <w:t xml:space="preserve">vy součinnost po Objednateli spravedlivě požadovat. Bude-li </w:t>
      </w:r>
      <w:r>
        <w:t>Dodavatelem</w:t>
      </w:r>
      <w:r w:rsidRPr="00EE21B2">
        <w:t xml:space="preserve"> požadována po Objednateli jakákoliv součinnost dle předchozí věty je povinen ji před započetím jakéhokoliv plnění z této </w:t>
      </w:r>
      <w:r>
        <w:t>Smlou</w:t>
      </w:r>
      <w:r w:rsidRPr="00EE21B2">
        <w:t xml:space="preserve">vy dostatečně a prokazatelně specifikovat. V případě, že Objednatel nevyvine takto specifikovanou a požadovanou součinnost při plnění dle této </w:t>
      </w:r>
      <w:r>
        <w:t>Smlou</w:t>
      </w:r>
      <w:r w:rsidRPr="00EE21B2">
        <w:t xml:space="preserve">vy, může </w:t>
      </w:r>
      <w:r>
        <w:t>Dodavatel</w:t>
      </w:r>
      <w:r w:rsidRPr="00EE21B2">
        <w:t xml:space="preserve"> prodloužit termín pl</w:t>
      </w:r>
      <w:r>
        <w:t>nění o dobu, po kterou nemohl z </w:t>
      </w:r>
      <w:r w:rsidRPr="00EE21B2">
        <w:t>uvedeného důvodu pokračovat v realizaci svého závazku</w:t>
      </w:r>
      <w:r>
        <w:t>.</w:t>
      </w:r>
    </w:p>
    <w:p w14:paraId="5B1B5B08" w14:textId="7599859F" w:rsidR="001E4390" w:rsidRDefault="001E4390" w:rsidP="00F253D1">
      <w:pPr>
        <w:pStyle w:val="lnek06"/>
      </w:pPr>
      <w:r w:rsidRPr="00CF6EEA">
        <w:t xml:space="preserve">Smluvní strany spolu budou komunikovat buď písemně na adresy uvedené v záhlaví této Smlouvy, nebo telefonem, faxem, elektronickou poštou, </w:t>
      </w:r>
      <w:r>
        <w:t>webovým portálem (</w:t>
      </w:r>
      <w:proofErr w:type="spellStart"/>
      <w:r>
        <w:t>helpdeskem</w:t>
      </w:r>
      <w:proofErr w:type="spellEnd"/>
      <w:r>
        <w:t xml:space="preserve">), </w:t>
      </w:r>
      <w:r w:rsidRPr="00CF6EEA">
        <w:t>systémem datových schránek, nebo prostřednictvím svých kontaktních osob</w:t>
      </w:r>
      <w:r>
        <w:t>, jejich</w:t>
      </w:r>
      <w:r w:rsidR="00BB3ACA">
        <w:t>ž</w:t>
      </w:r>
      <w:r>
        <w:t xml:space="preserve"> seznam je uveden </w:t>
      </w:r>
      <w:r w:rsidRPr="00EA167F">
        <w:t>v Příloze č. 1</w:t>
      </w:r>
      <w:r>
        <w:t xml:space="preserve"> této Smlouvy.</w:t>
      </w:r>
    </w:p>
    <w:p w14:paraId="438037C5" w14:textId="3F4C0884" w:rsidR="001E4390" w:rsidRDefault="001E4390" w:rsidP="00F253D1">
      <w:pPr>
        <w:pStyle w:val="lnek06"/>
      </w:pPr>
      <w:r w:rsidRPr="00EA167F">
        <w:t>Existenci platného pojištění ve smyslu čl</w:t>
      </w:r>
      <w:r>
        <w:t>ánku</w:t>
      </w:r>
      <w:r w:rsidRPr="00EA167F">
        <w:t xml:space="preserve"> I. odst. 2 </w:t>
      </w:r>
      <w:r w:rsidR="00BB3ACA">
        <w:t xml:space="preserve">Smlouvy </w:t>
      </w:r>
      <w:r w:rsidRPr="00EA167F">
        <w:t xml:space="preserve">je </w:t>
      </w:r>
      <w:r>
        <w:t>Dodavatel</w:t>
      </w:r>
      <w:r w:rsidRPr="00EA167F">
        <w:t xml:space="preserve"> povinen na výzvu </w:t>
      </w:r>
      <w:r>
        <w:t>O</w:t>
      </w:r>
      <w:r w:rsidRPr="00EA167F">
        <w:t>bjednateli bez zbytečného odkladu kdykoliv v průběhu trvání smluvního vztahu doložit</w:t>
      </w:r>
      <w:r>
        <w:t>.</w:t>
      </w:r>
    </w:p>
    <w:p w14:paraId="28E84FB1" w14:textId="77777777" w:rsidR="001E4390" w:rsidRPr="00EA167F" w:rsidRDefault="001E4390" w:rsidP="00F253D1">
      <w:pPr>
        <w:pStyle w:val="lnek06"/>
      </w:pPr>
      <w:r>
        <w:t>Dodavatel</w:t>
      </w:r>
      <w:r w:rsidRPr="00094D26">
        <w:t xml:space="preserve"> není oprávněn převést svá práva a povinnosti ze Smlouvy nebo její části na třetí osobu bez předchozího písemného souhlasu </w:t>
      </w:r>
      <w:r>
        <w:t>Objednatel</w:t>
      </w:r>
      <w:r w:rsidRPr="00094D26">
        <w:t>e. Objednatel si tímto vyhrazuje právo takový souhlas neudělit</w:t>
      </w:r>
      <w:r>
        <w:t>,</w:t>
      </w:r>
      <w:r w:rsidRPr="00094D26">
        <w:t xml:space="preserve"> a to i bez udání důvodu. Za účelem zvážení, zda takový souhlas s převodem </w:t>
      </w:r>
      <w:r>
        <w:t>Objednatel</w:t>
      </w:r>
      <w:r w:rsidRPr="00094D26">
        <w:t xml:space="preserve"> udělí či nikoli, je </w:t>
      </w:r>
      <w:r>
        <w:t>Dodavatel</w:t>
      </w:r>
      <w:r w:rsidRPr="00094D26">
        <w:t xml:space="preserve"> povinen mu opatřit a dodat veškeré informace a dokumenty, o které </w:t>
      </w:r>
      <w:r>
        <w:t>Objednatel</w:t>
      </w:r>
      <w:r w:rsidRPr="00094D26">
        <w:t xml:space="preserve"> požádá. Tato </w:t>
      </w:r>
      <w:r>
        <w:t>Smlou</w:t>
      </w:r>
      <w:r w:rsidRPr="00094D26">
        <w:t>va není převoditelná rubopisem</w:t>
      </w:r>
      <w:r>
        <w:t>.</w:t>
      </w:r>
    </w:p>
    <w:p w14:paraId="73460BF2" w14:textId="77777777" w:rsidR="001E4390" w:rsidRDefault="001E4390" w:rsidP="00F253D1">
      <w:pPr>
        <w:pStyle w:val="lnek06"/>
      </w:pPr>
      <w:r w:rsidRPr="00EA167F">
        <w:t xml:space="preserve">Práva a povinnosti </w:t>
      </w:r>
      <w:r>
        <w:t>Smlu</w:t>
      </w:r>
      <w:r w:rsidRPr="00EA167F">
        <w:t xml:space="preserve">vních stran výslovně v této </w:t>
      </w:r>
      <w:r>
        <w:t>Smlou</w:t>
      </w:r>
      <w:r w:rsidRPr="00EA167F">
        <w:t>vě neupravená se</w:t>
      </w:r>
      <w:r>
        <w:t xml:space="preserve"> řídí příslušnými ustanoveními </w:t>
      </w:r>
      <w:r w:rsidRPr="00EA167F">
        <w:t xml:space="preserve">OZ. Smluvní strany pro účely plnění této </w:t>
      </w:r>
      <w:r>
        <w:t>Smlou</w:t>
      </w:r>
      <w:r w:rsidRPr="00EA167F">
        <w:t xml:space="preserve">vy výslovně sjednávají, že případné obchodní zvyklosti, týkající se plnění této </w:t>
      </w:r>
      <w:r>
        <w:t>Smlou</w:t>
      </w:r>
      <w:r w:rsidRPr="00EA167F">
        <w:t>vy</w:t>
      </w:r>
      <w:r>
        <w:t>,</w:t>
      </w:r>
      <w:r w:rsidRPr="00EA167F">
        <w:t xml:space="preserve"> nemají přednost před ujednáními v této </w:t>
      </w:r>
      <w:r>
        <w:t>Smlou</w:t>
      </w:r>
      <w:r w:rsidRPr="00EA167F">
        <w:t>vě, ani před ustanoveními zákona, byť by tato ustanovení neměla donucující účinky</w:t>
      </w:r>
      <w:r>
        <w:t>.</w:t>
      </w:r>
    </w:p>
    <w:p w14:paraId="61452A2A" w14:textId="31D053EC" w:rsidR="001E4390" w:rsidRDefault="001E4390" w:rsidP="00F253D1">
      <w:pPr>
        <w:pStyle w:val="Nadpis1"/>
      </w:pPr>
      <w:proofErr w:type="spellStart"/>
      <w:r>
        <w:t>Článek</w:t>
      </w:r>
      <w:proofErr w:type="spellEnd"/>
      <w:r>
        <w:t xml:space="preserve"> VII.</w:t>
      </w:r>
      <w:r>
        <w:br/>
      </w:r>
      <w:proofErr w:type="spellStart"/>
      <w:r>
        <w:t>Ochrana</w:t>
      </w:r>
      <w:proofErr w:type="spellEnd"/>
      <w:r>
        <w:t xml:space="preserve"> </w:t>
      </w:r>
      <w:proofErr w:type="spellStart"/>
      <w:r>
        <w:t>informací</w:t>
      </w:r>
      <w:proofErr w:type="spellEnd"/>
    </w:p>
    <w:p w14:paraId="356F72C9" w14:textId="77777777" w:rsidR="001E4390" w:rsidRDefault="001E4390" w:rsidP="00F253D1">
      <w:pPr>
        <w:pStyle w:val="lnek07"/>
      </w:pPr>
      <w:r>
        <w:t>S ohledem na oprávněné zájmy Objednatele je Dodavatel povinen zachovávat mlčenlivost o důvěrných informacích, o nichž se dozvěděl při plnění činností dle této Smlouvy a které v zájmu Objednatele nelze sdělovat jiným osobám bez jeho písemného souhlasu.</w:t>
      </w:r>
    </w:p>
    <w:p w14:paraId="0F936795" w14:textId="77777777" w:rsidR="001E4390" w:rsidRPr="00343750" w:rsidRDefault="001E4390" w:rsidP="00F253D1">
      <w:pPr>
        <w:pStyle w:val="lnek07"/>
      </w:pPr>
      <w:r w:rsidRPr="00343750">
        <w:t>Smluvní strany jsou si vědomy toho, že v rámci této Smlouvy:</w:t>
      </w:r>
    </w:p>
    <w:p w14:paraId="24F97B73" w14:textId="7E5FDF6A" w:rsidR="001E4390" w:rsidRPr="00343750" w:rsidRDefault="001E4390" w:rsidP="001D43EA">
      <w:pPr>
        <w:pStyle w:val="Odstavecseseznamem"/>
        <w:numPr>
          <w:ilvl w:val="0"/>
          <w:numId w:val="14"/>
        </w:numPr>
        <w:tabs>
          <w:tab w:val="clear" w:pos="851"/>
        </w:tabs>
        <w:ind w:left="709" w:hanging="284"/>
        <w:rPr>
          <w:noProof/>
        </w:rPr>
      </w:pPr>
      <w:r w:rsidRPr="00343750">
        <w:rPr>
          <w:noProof/>
        </w:rPr>
        <w:t xml:space="preserve">si mohou vzájemně úmyslně nebo i opomenutím poskytnout informace, které budou považovány za důvěrné </w:t>
      </w:r>
      <w:r w:rsidRPr="00343750">
        <w:rPr>
          <w:szCs w:val="18"/>
        </w:rPr>
        <w:t xml:space="preserve">ve smyslu ustanovení § 1730 </w:t>
      </w:r>
      <w:r w:rsidR="00731F32">
        <w:rPr>
          <w:szCs w:val="18"/>
        </w:rPr>
        <w:t xml:space="preserve">odst. 2 </w:t>
      </w:r>
      <w:r>
        <w:rPr>
          <w:szCs w:val="18"/>
        </w:rPr>
        <w:t>OZ</w:t>
      </w:r>
      <w:r w:rsidRPr="00343750">
        <w:rPr>
          <w:szCs w:val="18"/>
        </w:rPr>
        <w:t xml:space="preserve"> </w:t>
      </w:r>
      <w:r w:rsidRPr="00343750">
        <w:rPr>
          <w:noProof/>
        </w:rPr>
        <w:t>(dále jen “důvěrné informace“),</w:t>
      </w:r>
    </w:p>
    <w:p w14:paraId="1201A6B9" w14:textId="77777777" w:rsidR="001E4390" w:rsidRDefault="001E4390" w:rsidP="001D43EA">
      <w:pPr>
        <w:pStyle w:val="Odstavecseseznamem"/>
        <w:numPr>
          <w:ilvl w:val="0"/>
          <w:numId w:val="14"/>
        </w:numPr>
        <w:ind w:left="709"/>
      </w:pPr>
      <w:r w:rsidRPr="00343750">
        <w:t>mohou</w:t>
      </w:r>
      <w:r w:rsidRPr="00343750">
        <w:rPr>
          <w:noProof/>
        </w:rPr>
        <w:t xml:space="preserve"> jejich zaměstnanci získat vědomou činností druhé strany nebo i jejím opomenutím přístup k důvěrným informacím druhé strany.</w:t>
      </w:r>
    </w:p>
    <w:p w14:paraId="6465C6AB" w14:textId="77777777" w:rsidR="001E4390" w:rsidRDefault="001E4390" w:rsidP="00F253D1">
      <w:pPr>
        <w:pStyle w:val="lnek07"/>
      </w:pPr>
      <w:r w:rsidRPr="000A599A">
        <w:t>Smluvní</w:t>
      </w:r>
      <w:r w:rsidRPr="000A599A">
        <w:rPr>
          <w:noProof/>
        </w:rPr>
        <w:t xml:space="preserve"> strany se zavazují, že žádná z nich nezpřístupní důvěrné informace druhé Smluvní strany třetí osobě</w:t>
      </w:r>
      <w:r>
        <w:rPr>
          <w:noProof/>
        </w:rPr>
        <w:t>.</w:t>
      </w:r>
    </w:p>
    <w:p w14:paraId="2F83888E" w14:textId="77777777" w:rsidR="001E4390" w:rsidRDefault="001E4390" w:rsidP="00F253D1">
      <w:pPr>
        <w:pStyle w:val="lnek07"/>
      </w:pPr>
      <w:r>
        <w:t>Za důvěrné informace se považuji zejména jakékoliv informace, které:</w:t>
      </w:r>
    </w:p>
    <w:p w14:paraId="641A81C8" w14:textId="77777777" w:rsidR="001E4390" w:rsidRDefault="001E4390" w:rsidP="001D43EA">
      <w:pPr>
        <w:pStyle w:val="Odstavecseseznamem"/>
        <w:numPr>
          <w:ilvl w:val="3"/>
          <w:numId w:val="22"/>
        </w:numPr>
        <w:tabs>
          <w:tab w:val="clear" w:pos="851"/>
        </w:tabs>
        <w:ind w:left="851" w:hanging="425"/>
      </w:pPr>
      <w:r>
        <w:lastRenderedPageBreak/>
        <w:t>tvoří obchodní tajemství Objednatele, zejména pak veškeré skutečnosti obchodní a technické povahy související s činností Objednatele, které nejsou veřejně dostupné,</w:t>
      </w:r>
    </w:p>
    <w:p w14:paraId="67F1B975" w14:textId="77777777" w:rsidR="001E4390" w:rsidRDefault="001E4390" w:rsidP="001D43EA">
      <w:pPr>
        <w:pStyle w:val="Odstavecseseznamem"/>
        <w:numPr>
          <w:ilvl w:val="3"/>
          <w:numId w:val="22"/>
        </w:numPr>
        <w:tabs>
          <w:tab w:val="clear" w:pos="851"/>
        </w:tabs>
        <w:ind w:left="851" w:hanging="425"/>
      </w:pPr>
      <w:r>
        <w:t xml:space="preserve">jsou chráněny nebo podléhají zvláštnímu režimu nakládání na základě příslušných právních předpisů </w:t>
      </w:r>
      <w:r>
        <w:rPr>
          <w:rFonts w:ascii="Calibri" w:hAnsi="Calibri"/>
        </w:rPr>
        <w:t>[</w:t>
      </w:r>
      <w:r>
        <w:t>zejména nařízení Evropského parlamentu a Rady (EU) 2016/679, o ochraně fyzických osob v souvislosti se zpracováním osobních údajů a o volném pohybu těchto údajů a o zrušení směrnice 95/46/ES (obecné nařízení o ochraně osobních údajů)</w:t>
      </w:r>
      <w:r>
        <w:rPr>
          <w:rFonts w:ascii="Calibri" w:hAnsi="Calibri"/>
        </w:rPr>
        <w:t>]</w:t>
      </w:r>
      <w:r>
        <w:t xml:space="preserve"> nebo závazkových vztahů, jejichž účastníkem je Objednatel,</w:t>
      </w:r>
    </w:p>
    <w:p w14:paraId="3F64BB9C" w14:textId="77777777" w:rsidR="001E4390" w:rsidRDefault="001E4390" w:rsidP="001D43EA">
      <w:pPr>
        <w:pStyle w:val="Odstavecseseznamem"/>
        <w:numPr>
          <w:ilvl w:val="3"/>
          <w:numId w:val="22"/>
        </w:numPr>
        <w:tabs>
          <w:tab w:val="clear" w:pos="851"/>
        </w:tabs>
        <w:ind w:left="851" w:hanging="425"/>
      </w:pPr>
      <w:r>
        <w:t>se týkají:</w:t>
      </w:r>
    </w:p>
    <w:p w14:paraId="167E1E0D" w14:textId="77777777" w:rsidR="001E4390" w:rsidRDefault="001E4390" w:rsidP="001D43EA">
      <w:pPr>
        <w:pStyle w:val="Odstavecseseznamem"/>
        <w:numPr>
          <w:ilvl w:val="5"/>
          <w:numId w:val="20"/>
        </w:numPr>
        <w:tabs>
          <w:tab w:val="clear" w:pos="851"/>
        </w:tabs>
        <w:ind w:left="1276"/>
      </w:pPr>
      <w:r>
        <w:t>činnosti Objednatele, způsobu řízení a pracovních postupů Objednatele,</w:t>
      </w:r>
    </w:p>
    <w:p w14:paraId="7F538C0C" w14:textId="77777777" w:rsidR="001E4390" w:rsidRDefault="001E4390" w:rsidP="001D43EA">
      <w:pPr>
        <w:pStyle w:val="Odstavecseseznamem"/>
        <w:numPr>
          <w:ilvl w:val="5"/>
          <w:numId w:val="20"/>
        </w:numPr>
        <w:tabs>
          <w:tab w:val="clear" w:pos="851"/>
        </w:tabs>
        <w:ind w:left="1276"/>
      </w:pPr>
      <w:r>
        <w:t>vnitřních předpisů Objednatele nebo rozhodnutí jakéhokoliv jeho orgánu, které nejsou veřejné dostupné,</w:t>
      </w:r>
    </w:p>
    <w:p w14:paraId="43309275" w14:textId="77777777" w:rsidR="001E4390" w:rsidRDefault="001E4390" w:rsidP="001D43EA">
      <w:pPr>
        <w:pStyle w:val="Odstavecseseznamem"/>
        <w:numPr>
          <w:ilvl w:val="3"/>
          <w:numId w:val="22"/>
        </w:numPr>
        <w:tabs>
          <w:tab w:val="clear" w:pos="851"/>
        </w:tabs>
        <w:ind w:left="851" w:hanging="425"/>
      </w:pPr>
      <w:r>
        <w:t>budou Objednatelem označeny za důvěrné,</w:t>
      </w:r>
    </w:p>
    <w:p w14:paraId="396F7423" w14:textId="77777777" w:rsidR="001E4390" w:rsidRDefault="001E4390" w:rsidP="001D43EA">
      <w:pPr>
        <w:pStyle w:val="Odstavecseseznamem"/>
        <w:numPr>
          <w:ilvl w:val="3"/>
          <w:numId w:val="22"/>
        </w:numPr>
        <w:tabs>
          <w:tab w:val="clear" w:pos="851"/>
        </w:tabs>
        <w:ind w:left="851" w:hanging="425"/>
      </w:pPr>
      <w:r>
        <w:t>by byly v případě jejich prozrazení způsobilé poškodit Objednatele.</w:t>
      </w:r>
    </w:p>
    <w:p w14:paraId="03C73032" w14:textId="77777777" w:rsidR="001E4390" w:rsidRDefault="001E4390" w:rsidP="00F253D1">
      <w:pPr>
        <w:pStyle w:val="lnek07"/>
      </w:pPr>
      <w:r>
        <w:t>Právo nakládat s důvěrnými informacemi mají Smluvní strany pouze v rozsahu nezbytně nutném pro splnění předmětu této Smlouvy.</w:t>
      </w:r>
    </w:p>
    <w:p w14:paraId="0B909A9A" w14:textId="77777777" w:rsidR="001E4390" w:rsidRDefault="001E4390" w:rsidP="00F253D1">
      <w:pPr>
        <w:pStyle w:val="lnek07"/>
      </w:pPr>
      <w:r>
        <w:t>Za důvěrné informace se nepovažují informace, které se staly veřejně přístupnými, pokud se tak nestalo porušením povinnosti jejich ochrany, dále informace získané na základě postupu nezávislého na této Smlouvě, popř. druhé Smluvní straně, pokud je Smluvní strana, která takové informace získala, schopna tuto skutečnost doložit, a rovněž informace poskytnuté třetí osobou, která takové informace nezískala porušením povinnosti jejich ochrany.</w:t>
      </w:r>
    </w:p>
    <w:p w14:paraId="4587AE68" w14:textId="77777777" w:rsidR="001E4390" w:rsidRPr="000A599A" w:rsidRDefault="001E4390" w:rsidP="00F253D1">
      <w:pPr>
        <w:pStyle w:val="lnek07"/>
      </w:pPr>
      <w:r w:rsidRPr="000A599A">
        <w:rPr>
          <w:szCs w:val="18"/>
        </w:rPr>
        <w:t xml:space="preserve">Smluvní strany tímto souhlasně prohlašují, že nepovažují za porušení ochrany důvěrných informací situace, kdy </w:t>
      </w:r>
      <w:r>
        <w:rPr>
          <w:szCs w:val="18"/>
        </w:rPr>
        <w:t>Smlu</w:t>
      </w:r>
      <w:r w:rsidRPr="000A599A">
        <w:rPr>
          <w:szCs w:val="18"/>
        </w:rPr>
        <w:t>vní strana poskytne v rozsahu nezbytně nutném informace dle této Smlouvy třetím osobám, za předpokladu, že jsou tyto osoby vázány zákonnou nebo smluvní povinností mlčenlivosti.</w:t>
      </w:r>
    </w:p>
    <w:p w14:paraId="013AA8EC" w14:textId="77777777" w:rsidR="001E4390" w:rsidRDefault="001E4390" w:rsidP="00F253D1">
      <w:pPr>
        <w:pStyle w:val="lnek07"/>
      </w:pPr>
      <w:r>
        <w:t>Dodavatel se ve Smlouvě zavazuje:</w:t>
      </w:r>
    </w:p>
    <w:p w14:paraId="426F10BE" w14:textId="77777777" w:rsidR="001E4390" w:rsidRDefault="001E4390" w:rsidP="001D43EA">
      <w:pPr>
        <w:pStyle w:val="Odstavecseseznamem"/>
        <w:numPr>
          <w:ilvl w:val="3"/>
          <w:numId w:val="21"/>
        </w:numPr>
        <w:tabs>
          <w:tab w:val="clear" w:pos="851"/>
        </w:tabs>
        <w:ind w:left="851" w:hanging="425"/>
      </w:pPr>
      <w:r>
        <w:t>uchovávat důvěrné informace v tajnosti a nakládat s nimi výlučně v souvislosti s plněním své činnosti, přičemž je povinen řídit se pravidly pro nakládání s těmito informacemi, které vyplývají z právních předpisů, interních předpisů nebo rozhodnutí orgánů Objednatele,</w:t>
      </w:r>
    </w:p>
    <w:p w14:paraId="39E22CE8" w14:textId="77777777" w:rsidR="001E4390" w:rsidRDefault="001E4390" w:rsidP="001D43EA">
      <w:pPr>
        <w:pStyle w:val="Odstavecseseznamem"/>
        <w:numPr>
          <w:ilvl w:val="3"/>
          <w:numId w:val="21"/>
        </w:numPr>
        <w:tabs>
          <w:tab w:val="clear" w:pos="851"/>
        </w:tabs>
        <w:ind w:left="851" w:hanging="425"/>
      </w:pPr>
      <w:r>
        <w:t>nevyužít, ani se nepokusit využít důvěrné informace pro vlastní potřebu nebo pro potřebu jakékoliv třetí osoby způsobem, který by byl v rozporu s právními předpisy či s touto Smlouvou nebo by přímo nebo nepřímo jakkoliv poškodil nebo mohl poškodit Objednatele,</w:t>
      </w:r>
    </w:p>
    <w:p w14:paraId="34E18418" w14:textId="77777777" w:rsidR="001E4390" w:rsidRDefault="001E4390" w:rsidP="001D43EA">
      <w:pPr>
        <w:pStyle w:val="Odstavecseseznamem"/>
        <w:numPr>
          <w:ilvl w:val="3"/>
          <w:numId w:val="21"/>
        </w:numPr>
        <w:tabs>
          <w:tab w:val="clear" w:pos="851"/>
        </w:tabs>
        <w:ind w:left="851" w:hanging="425"/>
      </w:pPr>
      <w:r>
        <w:t>neprodleně informovat statutární orgán Objednatele, pokud zjistí, že došlo nebo by mohlo dojít k prozrazení důvěrné informace neoprávněné osobě,</w:t>
      </w:r>
    </w:p>
    <w:p w14:paraId="4A954EF4" w14:textId="77777777" w:rsidR="001E4390" w:rsidRDefault="001E4390" w:rsidP="001D43EA">
      <w:pPr>
        <w:pStyle w:val="Odstavecseseznamem"/>
        <w:numPr>
          <w:ilvl w:val="3"/>
          <w:numId w:val="21"/>
        </w:numPr>
        <w:tabs>
          <w:tab w:val="clear" w:pos="851"/>
        </w:tabs>
        <w:ind w:left="851" w:hanging="425"/>
      </w:pPr>
      <w:r>
        <w:t>k mlčenlivosti i po skončení účinnosti Smlouvy.</w:t>
      </w:r>
    </w:p>
    <w:p w14:paraId="55B9BC8B" w14:textId="645A83F3" w:rsidR="00731F32" w:rsidRDefault="00731F32" w:rsidP="00F253D1">
      <w:pPr>
        <w:pStyle w:val="Nadpis1"/>
      </w:pPr>
      <w:proofErr w:type="spellStart"/>
      <w:r w:rsidRPr="00343CCE">
        <w:t>Článek</w:t>
      </w:r>
      <w:proofErr w:type="spellEnd"/>
      <w:r w:rsidRPr="00343CCE">
        <w:t xml:space="preserve"> VIII.</w:t>
      </w:r>
    </w:p>
    <w:p w14:paraId="6451423E" w14:textId="53C6B2EF" w:rsidR="00731F32" w:rsidRPr="00B8185E" w:rsidRDefault="00731F32" w:rsidP="00731F32">
      <w:pPr>
        <w:pStyle w:val="Nadpis1"/>
      </w:pPr>
      <w:proofErr w:type="spellStart"/>
      <w:r>
        <w:t>Zpracování</w:t>
      </w:r>
      <w:proofErr w:type="spellEnd"/>
      <w:r>
        <w:t xml:space="preserve"> </w:t>
      </w:r>
      <w:proofErr w:type="spellStart"/>
      <w:r>
        <w:t>osobních</w:t>
      </w:r>
      <w:proofErr w:type="spellEnd"/>
      <w:r>
        <w:t xml:space="preserve"> </w:t>
      </w:r>
      <w:proofErr w:type="spellStart"/>
      <w:r>
        <w:t>údajů</w:t>
      </w:r>
      <w:proofErr w:type="spellEnd"/>
    </w:p>
    <w:p w14:paraId="7F2718B3" w14:textId="77777777" w:rsidR="00731F32" w:rsidRDefault="00731F32" w:rsidP="00731F32">
      <w:pPr>
        <w:pStyle w:val="Odstavecseseznamem"/>
        <w:numPr>
          <w:ilvl w:val="0"/>
          <w:numId w:val="32"/>
        </w:numPr>
        <w:tabs>
          <w:tab w:val="clear" w:pos="851"/>
        </w:tabs>
        <w:spacing w:after="0"/>
      </w:pPr>
      <w:r>
        <w:t xml:space="preserve">V případě, že při plnění činností podle této smlouvy bude docházet ke zpracování osobních údajů, jejichž správcem je Objednatel, Dodavatelem, který se tak stane zpracovatelem těchto osobních údajů ve smyslu Nařízení Evropského parlamentu a Rady (EU) 2016/679, o ochraně fyzických osob v souvislosti se zpracováním osobních údajů a o volném pohybu těchto údajů a o zrušení směrnice 95/46/ES (obecné nařízení o ochraně osobních údajů): </w:t>
      </w:r>
    </w:p>
    <w:p w14:paraId="19EB8FBA" w14:textId="77777777" w:rsidR="00731F32" w:rsidRDefault="00731F32" w:rsidP="00731F32">
      <w:pPr>
        <w:numPr>
          <w:ilvl w:val="0"/>
          <w:numId w:val="33"/>
        </w:numPr>
        <w:ind w:left="723"/>
      </w:pPr>
      <w:r>
        <w:t>se Dodavatel zavazuje přijmout všechna bezpečnostní, technická, organizační a jiná opatření požadovaná v čl. 32 obecného nařízení o ochraně osobních údajů; přitom přihlédne ke stavu techniky, nákladům na provedení, povaze zpracování, rozsahu zpracování, kontextu zpracování a účelům zpracování i k různě pravděpodobným a různě závažným rizikům pro práva a svobody fyzických osob,</w:t>
      </w:r>
    </w:p>
    <w:p w14:paraId="7CF5A06B" w14:textId="77777777" w:rsidR="00731F32" w:rsidRDefault="00731F32" w:rsidP="00731F32">
      <w:pPr>
        <w:numPr>
          <w:ilvl w:val="0"/>
          <w:numId w:val="33"/>
        </w:numPr>
        <w:ind w:left="723"/>
      </w:pPr>
      <w:r>
        <w:t xml:space="preserve">se Dodavatel zavazuje nezapojit do zpracování žádné další osoby bez předchozího písemného souhlasu Objednatele. Pokud Dodavatel zapojí na základě předchozího </w:t>
      </w:r>
      <w:r>
        <w:lastRenderedPageBreak/>
        <w:t>písemného souhlasu Objednatele podle předchozí věty do zpracování dalšího zpracovatele, aby jménem Objednatele provedl určité činnosti zpracování, je povinen zajistit, aby tomuto zpracovateli byly uloženy na základě smlouvy stejné povinnosti na ochranu osobních údajů, jaké jsou uloženy v této smlouvě Dodavateli, a to zejména poskytnutí dostatečných záruk, pokud jde o zavedení vhodných technických a organizačních opatření tak, aby zpracování splňovalo požadavky obecného nařízení o ochraně osobních údajů a dalších obecně závazných právních předpisů. Neplní-li další zpracovatel své povinnosti v oblasti ochrany osobních údajů, odpovídá Objednateli za plnění povinností dotčeného dalšího zpracovatele i nadále plně Dodavatel,</w:t>
      </w:r>
    </w:p>
    <w:p w14:paraId="76181E81" w14:textId="77777777" w:rsidR="00731F32" w:rsidRDefault="00731F32" w:rsidP="00731F32">
      <w:pPr>
        <w:numPr>
          <w:ilvl w:val="0"/>
          <w:numId w:val="33"/>
        </w:numPr>
        <w:ind w:left="723"/>
      </w:pPr>
      <w:r>
        <w:t>se Dodavatel zavazuje zpracovávat osobní údaje pouze na základě doložených pokynů Objednatele (včetně předání údajů do třetích zemí a mezinárodním organizacím). Výjimkou jsou pouze případy, kdy jsou určité povinnosti Dodavateli uloženy přímo právním předpisem. V takovém případě je Dodavatel povinen Objednatele před zpracováním informovat o tomto právním požadavku; tuto povinnost informování Dodavatel nemá, pokud tyto právní předpisy toto informování zakazují z důležitých důvodů veřejného zájmu,</w:t>
      </w:r>
    </w:p>
    <w:p w14:paraId="165741F6" w14:textId="7A3FC821" w:rsidR="00731F32" w:rsidRDefault="00731F32" w:rsidP="00731F32">
      <w:pPr>
        <w:numPr>
          <w:ilvl w:val="0"/>
          <w:numId w:val="33"/>
        </w:numPr>
        <w:ind w:left="723"/>
      </w:pPr>
      <w:r>
        <w:t>je Dodavatel povinen zajistit, aby se osoby oprávněné zpracovávat osobní údaje zavázaly k</w:t>
      </w:r>
      <w:r w:rsidR="00220097">
        <w:t> </w:t>
      </w:r>
      <w:r>
        <w:t>mlčenlivosti</w:t>
      </w:r>
      <w:r w:rsidR="00220097">
        <w:t>,</w:t>
      </w:r>
      <w:r>
        <w:t xml:space="preserve"> nebo aby se na ně vztahovala zákonná povinnost mlčenlivosti,</w:t>
      </w:r>
    </w:p>
    <w:p w14:paraId="2C8A4107" w14:textId="77777777" w:rsidR="00731F32" w:rsidRDefault="00731F32" w:rsidP="00731F32">
      <w:pPr>
        <w:numPr>
          <w:ilvl w:val="0"/>
          <w:numId w:val="33"/>
        </w:numPr>
        <w:ind w:left="723"/>
      </w:pPr>
      <w:r>
        <w:t>se Dodavatel zavazuje být Objednateli bez zbytečného odkladu nápomocen při plnění povinností Objednatele jako správce osobních údajů, zejména povinnosti reagovat na žádosti o výkon práv subjektů údajů, povinnosti ohlašovat případy porušení zabezpečení osobních údajů dozorovému úřadu dle čl. 33 obecného nařízení o ochraně osobních údajů, povinnosti oznamovat případy porušení zabezpečení osobních údajů subjektu údajů dle čl. 34 obecného nařízení o ochraně osobních údajů, povinnosti posoudit vliv na ochranu osobních údajů dle čl. 35 obecného nařízení o ochraně osobních údajů a provádění předchozí konzultace dle čl. 36 obecného nařízení o ochraně osobních údajů, a že za tímto účelem Dodavatel zajistí nebo přijme vhodná technická a organizační opatření, o kterých ihned informuje Objednatele, a to při zohlednění povahy zpracování a informací, jež má Dodavatel k dispozici,</w:t>
      </w:r>
    </w:p>
    <w:p w14:paraId="4EED6808" w14:textId="77777777" w:rsidR="00731F32" w:rsidRDefault="00731F32" w:rsidP="00731F32">
      <w:pPr>
        <w:numPr>
          <w:ilvl w:val="0"/>
          <w:numId w:val="33"/>
        </w:numPr>
        <w:ind w:left="723"/>
      </w:pPr>
      <w:r>
        <w:t>je Dodavatel povinen v souladu s rozhodnutím Objednatele všechny osobní údaje buď vymazat, nebo je vrátit Objednateli po ukončení poskytování služeb spojených se zpracováním osobních údajů a vymazat veškeré existující kopie, pokud právní předpis nepožaduje uložení daných osobních údajů,</w:t>
      </w:r>
    </w:p>
    <w:p w14:paraId="04BCE77B" w14:textId="77777777" w:rsidR="00731F32" w:rsidRDefault="00731F32" w:rsidP="00731F32">
      <w:pPr>
        <w:numPr>
          <w:ilvl w:val="0"/>
          <w:numId w:val="33"/>
        </w:numPr>
        <w:spacing w:after="120"/>
        <w:ind w:left="723"/>
      </w:pPr>
      <w:r>
        <w:t>je Dodavatel povinen poskytnout Objednateli veškeré informace potřebné k doložení toho, že byly splněny povinnosti stanovené v článku 28 obecného nařízení o ochraně osobních údajů</w:t>
      </w:r>
    </w:p>
    <w:p w14:paraId="5E0914BA" w14:textId="77777777" w:rsidR="00731F32" w:rsidRDefault="00731F32" w:rsidP="00731F32">
      <w:pPr>
        <w:numPr>
          <w:ilvl w:val="0"/>
          <w:numId w:val="33"/>
        </w:numPr>
        <w:spacing w:after="120"/>
        <w:ind w:left="723"/>
      </w:pPr>
      <w:r>
        <w:t>se Dodavatel zavazuje umožnit audity či inspekce prováděné Objednatelem nebo jiným auditorem, kterého Objednatel pověří, a k těmto auditům či inspekcím přispět.</w:t>
      </w:r>
    </w:p>
    <w:p w14:paraId="1D6D0282" w14:textId="77777777" w:rsidR="00731F32" w:rsidRDefault="00731F32" w:rsidP="00731F32">
      <w:pPr>
        <w:numPr>
          <w:ilvl w:val="0"/>
          <w:numId w:val="33"/>
        </w:numPr>
        <w:spacing w:after="120"/>
        <w:ind w:left="723"/>
      </w:pPr>
      <w:r>
        <w:t>je Dodavatel povinen informovat neprodleně Objednatele v případě, že podle jeho názoru určitý pokyn porušuje obecné nařízení o ochraně osobních údajů nebo obecně závazný právní předpis týkající se ochrany osobních údajů.</w:t>
      </w:r>
    </w:p>
    <w:p w14:paraId="7A05EE05" w14:textId="77777777" w:rsidR="00731F32" w:rsidRDefault="00731F32" w:rsidP="00731F32">
      <w:pPr>
        <w:numPr>
          <w:ilvl w:val="0"/>
          <w:numId w:val="33"/>
        </w:numPr>
        <w:spacing w:after="120"/>
        <w:ind w:left="723"/>
      </w:pPr>
      <w:r>
        <w:t>se Dodavatel zavazuje poskytnout bez zbytečného odkladu nebo ve lhůtě, kterou stanoví Objednatel, součinnost potřebnou pro plnění zákonných povinností Objednatele spojených s ochranou osobních údajů, jejich zpracováním a s plněním ustanovení tohoto článku.</w:t>
      </w:r>
    </w:p>
    <w:p w14:paraId="39188484" w14:textId="199344A5" w:rsidR="00731F32" w:rsidRDefault="00731F32" w:rsidP="00F24DE5">
      <w:pPr>
        <w:pStyle w:val="Odstavecseseznamem"/>
        <w:numPr>
          <w:ilvl w:val="0"/>
          <w:numId w:val="32"/>
        </w:numPr>
        <w:tabs>
          <w:tab w:val="clear" w:pos="851"/>
          <w:tab w:val="num" w:pos="567"/>
        </w:tabs>
      </w:pPr>
      <w:r w:rsidRPr="001260F9">
        <w:t xml:space="preserve">V případě, že </w:t>
      </w:r>
      <w:r>
        <w:t>Dodavatel jako z</w:t>
      </w:r>
      <w:r w:rsidRPr="001260F9">
        <w:t>pracovatel</w:t>
      </w:r>
      <w:r>
        <w:t xml:space="preserve"> osobních údajů</w:t>
      </w:r>
      <w:r w:rsidRPr="001260F9">
        <w:t xml:space="preserve"> poruší jakoukoliv povinnost stanovenou v</w:t>
      </w:r>
      <w:r>
        <w:t xml:space="preserve"> tomto </w:t>
      </w:r>
      <w:r w:rsidRPr="001260F9">
        <w:t>článk</w:t>
      </w:r>
      <w:r>
        <w:t>u</w:t>
      </w:r>
      <w:r w:rsidRPr="001260F9">
        <w:t xml:space="preserve">, s ohledem na ochranu a povinnosti vztahující se ke zpracování osobních údajů, může se </w:t>
      </w:r>
      <w:r>
        <w:t>Objednatel</w:t>
      </w:r>
      <w:r w:rsidRPr="001260F9">
        <w:t xml:space="preserve"> domáhat okamžitého odstranění závadného stavu.</w:t>
      </w:r>
    </w:p>
    <w:p w14:paraId="41BD222B" w14:textId="77777777" w:rsidR="00F24DE5" w:rsidRPr="001260F9" w:rsidRDefault="00F24DE5" w:rsidP="00F24DE5">
      <w:pPr>
        <w:pStyle w:val="Odstavecseseznamem"/>
        <w:numPr>
          <w:ilvl w:val="0"/>
          <w:numId w:val="0"/>
        </w:numPr>
        <w:tabs>
          <w:tab w:val="clear" w:pos="851"/>
        </w:tabs>
        <w:ind w:left="360"/>
      </w:pPr>
    </w:p>
    <w:p w14:paraId="7CA08561" w14:textId="77777777" w:rsidR="00731F32" w:rsidRDefault="00731F32" w:rsidP="00731F32">
      <w:pPr>
        <w:pStyle w:val="Odstavecseseznamem"/>
        <w:numPr>
          <w:ilvl w:val="0"/>
          <w:numId w:val="32"/>
        </w:numPr>
        <w:tabs>
          <w:tab w:val="clear" w:pos="851"/>
          <w:tab w:val="num" w:pos="567"/>
        </w:tabs>
        <w:spacing w:after="0"/>
      </w:pPr>
      <w:r w:rsidRPr="001260F9">
        <w:t xml:space="preserve">V případě, že </w:t>
      </w:r>
      <w:r>
        <w:t>Dodavatel</w:t>
      </w:r>
      <w:r w:rsidRPr="001260F9">
        <w:t xml:space="preserve"> </w:t>
      </w:r>
      <w:r>
        <w:t>jako z</w:t>
      </w:r>
      <w:r w:rsidRPr="001260F9">
        <w:t>pracovatel</w:t>
      </w:r>
      <w:r>
        <w:t xml:space="preserve"> osobních údajů</w:t>
      </w:r>
      <w:r w:rsidRPr="001260F9">
        <w:t xml:space="preserve"> poruší jakoukoliv povinnost stanovenou v</w:t>
      </w:r>
      <w:r>
        <w:t> tomto článku</w:t>
      </w:r>
      <w:r w:rsidRPr="001260F9">
        <w:t xml:space="preserve">, je </w:t>
      </w:r>
      <w:r>
        <w:t>Objednatel</w:t>
      </w:r>
      <w:r w:rsidRPr="001260F9">
        <w:t xml:space="preserve"> dále oprávněn požadovat smluvní pokutu ve výši 20</w:t>
      </w:r>
      <w:r>
        <w:t xml:space="preserve"> </w:t>
      </w:r>
      <w:r w:rsidRPr="001260F9">
        <w:t xml:space="preserve">000 Kč za každý jednotlivý případ a </w:t>
      </w:r>
      <w:r>
        <w:t>Dodavatel</w:t>
      </w:r>
      <w:r w:rsidRPr="001260F9">
        <w:t xml:space="preserve"> je povinen tuto pokutu uhradit.</w:t>
      </w:r>
    </w:p>
    <w:p w14:paraId="3529DABE" w14:textId="77777777" w:rsidR="00731F32" w:rsidRPr="001260F9" w:rsidRDefault="00731F32" w:rsidP="00731F32">
      <w:pPr>
        <w:tabs>
          <w:tab w:val="num" w:pos="567"/>
        </w:tabs>
      </w:pPr>
    </w:p>
    <w:p w14:paraId="21B97248" w14:textId="3DB7BA3B" w:rsidR="00731F32" w:rsidRDefault="00731F32" w:rsidP="00731F32">
      <w:pPr>
        <w:pStyle w:val="Odstavecseseznamem"/>
        <w:numPr>
          <w:ilvl w:val="0"/>
          <w:numId w:val="32"/>
        </w:numPr>
        <w:tabs>
          <w:tab w:val="clear" w:pos="851"/>
          <w:tab w:val="num" w:pos="567"/>
        </w:tabs>
      </w:pPr>
      <w:r w:rsidRPr="001260F9">
        <w:lastRenderedPageBreak/>
        <w:t xml:space="preserve">Odpovědnost za škodu způsobenou porušením povinností dle </w:t>
      </w:r>
      <w:r>
        <w:t>tohoto článku</w:t>
      </w:r>
      <w:r w:rsidRPr="001260F9">
        <w:t xml:space="preserve"> se řídí příslušnými ustanoveními </w:t>
      </w:r>
      <w:r w:rsidR="00E86647">
        <w:t>OZ</w:t>
      </w:r>
      <w:r w:rsidRPr="001260F9">
        <w:t>.</w:t>
      </w:r>
    </w:p>
    <w:p w14:paraId="4C0B067F" w14:textId="77777777" w:rsidR="00731F32" w:rsidRPr="00964C9E" w:rsidRDefault="00731F32" w:rsidP="00B8185E"/>
    <w:p w14:paraId="5D02D65B" w14:textId="5F8A4BD6" w:rsidR="001E4390" w:rsidRDefault="001E4390" w:rsidP="00F253D1">
      <w:pPr>
        <w:pStyle w:val="Nadpis1"/>
      </w:pPr>
      <w:proofErr w:type="spellStart"/>
      <w:r w:rsidRPr="00343CCE">
        <w:t>Článek</w:t>
      </w:r>
      <w:proofErr w:type="spellEnd"/>
      <w:r w:rsidRPr="00343CCE">
        <w:t xml:space="preserve"> I</w:t>
      </w:r>
      <w:r w:rsidR="00731F32">
        <w:t>X</w:t>
      </w:r>
      <w:r w:rsidRPr="00343CCE">
        <w:t>.</w:t>
      </w:r>
    </w:p>
    <w:p w14:paraId="50E65A97" w14:textId="77777777" w:rsidR="001E4390" w:rsidRDefault="001E4390" w:rsidP="00AF22E5">
      <w:pPr>
        <w:pStyle w:val="Nadpis1"/>
      </w:pPr>
      <w:proofErr w:type="spellStart"/>
      <w:r w:rsidRPr="001D4550">
        <w:t>Převod</w:t>
      </w:r>
      <w:proofErr w:type="spellEnd"/>
      <w:r w:rsidRPr="001D4550">
        <w:t xml:space="preserve"> </w:t>
      </w:r>
      <w:proofErr w:type="spellStart"/>
      <w:r w:rsidRPr="001D4550">
        <w:t>práv</w:t>
      </w:r>
      <w:proofErr w:type="spellEnd"/>
      <w:r w:rsidRPr="001D4550">
        <w:t xml:space="preserve"> k </w:t>
      </w:r>
      <w:proofErr w:type="spellStart"/>
      <w:r w:rsidRPr="001D4550">
        <w:t>dílu</w:t>
      </w:r>
      <w:proofErr w:type="spellEnd"/>
      <w:r w:rsidRPr="001D4550">
        <w:t xml:space="preserve"> </w:t>
      </w:r>
      <w:proofErr w:type="spellStart"/>
      <w:r w:rsidRPr="001D4550">
        <w:t>dodaného</w:t>
      </w:r>
      <w:proofErr w:type="spellEnd"/>
      <w:r w:rsidRPr="001D4550">
        <w:t xml:space="preserve"> </w:t>
      </w:r>
      <w:proofErr w:type="spellStart"/>
      <w:r>
        <w:t>Dodavatelem</w:t>
      </w:r>
      <w:proofErr w:type="spellEnd"/>
    </w:p>
    <w:p w14:paraId="302E4486" w14:textId="77777777" w:rsidR="001E4390" w:rsidRDefault="001E4390" w:rsidP="00AF22E5">
      <w:pPr>
        <w:pStyle w:val="lnek07"/>
        <w:numPr>
          <w:ilvl w:val="0"/>
          <w:numId w:val="10"/>
        </w:numPr>
      </w:pPr>
      <w:r w:rsidRPr="00553440">
        <w:t xml:space="preserve">Dojde-li při plnění dle této Smlouvy k vytvoření díla </w:t>
      </w:r>
      <w:r>
        <w:t>Dodavatelem</w:t>
      </w:r>
      <w:r w:rsidRPr="00553440">
        <w:t xml:space="preserve">, které je předmětem autorskoprávní ochrany dle </w:t>
      </w:r>
      <w:r>
        <w:t>autorského zákona</w:t>
      </w:r>
      <w:r w:rsidRPr="00553440">
        <w:t xml:space="preserve">, zavazuje se </w:t>
      </w:r>
      <w:r>
        <w:t>Dodavatel</w:t>
      </w:r>
      <w:r w:rsidRPr="00553440">
        <w:t xml:space="preserve"> poskytnout Objednateli k takto vytvořenému dílu výhradní právo (licenci) ke všem známým způsobům užití díla jako celku i jeho jednotlivých částí, a to na dobu neurčitou.</w:t>
      </w:r>
    </w:p>
    <w:p w14:paraId="7A079135" w14:textId="050BCDDF" w:rsidR="001E4390" w:rsidRDefault="001E4390" w:rsidP="00AF22E5">
      <w:pPr>
        <w:pStyle w:val="lnek07"/>
        <w:numPr>
          <w:ilvl w:val="0"/>
          <w:numId w:val="10"/>
        </w:numPr>
      </w:pPr>
      <w:r w:rsidRPr="00553440">
        <w:t>Cena za převedení práv k užití je zahrnuta v ceně dle článku V</w:t>
      </w:r>
      <w:r w:rsidR="00311E38">
        <w:t>.</w:t>
      </w:r>
      <w:r w:rsidRPr="00553440">
        <w:t xml:space="preserve"> odst. 1 této </w:t>
      </w:r>
      <w:r>
        <w:t>Smlouv</w:t>
      </w:r>
      <w:r w:rsidRPr="00553440">
        <w:t>y.</w:t>
      </w:r>
    </w:p>
    <w:p w14:paraId="0F5A97DE" w14:textId="77777777" w:rsidR="001E4390" w:rsidRDefault="001E4390" w:rsidP="00AF22E5">
      <w:pPr>
        <w:pStyle w:val="lnek07"/>
        <w:numPr>
          <w:ilvl w:val="0"/>
          <w:numId w:val="10"/>
        </w:numPr>
      </w:pPr>
      <w:r>
        <w:t>Objednatel je oprávněn dílo</w:t>
      </w:r>
      <w:r w:rsidRPr="003E7B6A">
        <w:t xml:space="preserve"> poskytnut</w:t>
      </w:r>
      <w:r>
        <w:t>é</w:t>
      </w:r>
      <w:r w:rsidRPr="003E7B6A">
        <w:t xml:space="preserve"> </w:t>
      </w:r>
      <w:r>
        <w:t>Dodavatelem upravit či jinak měnit.</w:t>
      </w:r>
    </w:p>
    <w:p w14:paraId="2180CBA2" w14:textId="77777777" w:rsidR="001E4390" w:rsidRDefault="001E4390" w:rsidP="00AF22E5">
      <w:pPr>
        <w:pStyle w:val="lnek07"/>
        <w:numPr>
          <w:ilvl w:val="0"/>
          <w:numId w:val="10"/>
        </w:numPr>
      </w:pPr>
      <w:r w:rsidRPr="002353F3">
        <w:t xml:space="preserve">Objednatel může oprávnění tvořící součást licence poskytnuté </w:t>
      </w:r>
      <w:r>
        <w:t>dle odst. 1 a 3 tohoto článku</w:t>
      </w:r>
      <w:r w:rsidRPr="002353F3">
        <w:t xml:space="preserve"> zcela poskytnout</w:t>
      </w:r>
      <w:r w:rsidRPr="00AE7BDD">
        <w:t xml:space="preserve"> </w:t>
      </w:r>
      <w:r w:rsidRPr="002353F3">
        <w:t>třetí osobě</w:t>
      </w:r>
      <w:r>
        <w:t>.</w:t>
      </w:r>
    </w:p>
    <w:p w14:paraId="6510D13A" w14:textId="77777777" w:rsidR="001E4390" w:rsidRDefault="001E4390" w:rsidP="00AF22E5">
      <w:pPr>
        <w:pStyle w:val="lnek07"/>
        <w:numPr>
          <w:ilvl w:val="0"/>
          <w:numId w:val="10"/>
        </w:numPr>
      </w:pPr>
      <w:r>
        <w:t>Dodavatel</w:t>
      </w:r>
      <w:r w:rsidRPr="00AE6795">
        <w:t xml:space="preserve"> předá Objednateli zdrojové kódy k dílu a uděluje Objednateli oprávnění jej dále upravovat a využívat pro své potřeby</w:t>
      </w:r>
      <w:r>
        <w:t>.</w:t>
      </w:r>
    </w:p>
    <w:p w14:paraId="513793EF" w14:textId="77777777" w:rsidR="001E4390" w:rsidRDefault="001E4390" w:rsidP="00AF22E5">
      <w:pPr>
        <w:pStyle w:val="lnek07"/>
        <w:numPr>
          <w:ilvl w:val="0"/>
          <w:numId w:val="10"/>
        </w:numPr>
      </w:pPr>
      <w:r w:rsidRPr="00A913C3">
        <w:t>Objednatel není pov</w:t>
      </w:r>
      <w:r>
        <w:t>inen licenci poskytnutou dle odst. 1</w:t>
      </w:r>
      <w:r w:rsidRPr="00A913C3">
        <w:t xml:space="preserve"> </w:t>
      </w:r>
      <w:r>
        <w:t>tohoto článku</w:t>
      </w:r>
      <w:r w:rsidRPr="00A913C3">
        <w:t xml:space="preserve"> využít.</w:t>
      </w:r>
    </w:p>
    <w:p w14:paraId="5C3306F2" w14:textId="77777777" w:rsidR="001E4390" w:rsidRDefault="001E4390" w:rsidP="00AF22E5">
      <w:pPr>
        <w:pStyle w:val="lnek07"/>
        <w:numPr>
          <w:ilvl w:val="0"/>
          <w:numId w:val="10"/>
        </w:numPr>
      </w:pPr>
      <w:r w:rsidRPr="00AE6795">
        <w:t xml:space="preserve">Ustanovení tohoto článku se nevztahují na vlastní komponenty </w:t>
      </w:r>
      <w:r>
        <w:t>Dodavatele</w:t>
      </w:r>
      <w:r w:rsidRPr="00AE6795">
        <w:t xml:space="preserve"> vytvořené a užívané před podpisem této </w:t>
      </w:r>
      <w:r>
        <w:t>Smlouv</w:t>
      </w:r>
      <w:r w:rsidRPr="00AE6795">
        <w:t>y a na použité komponenty třetích stran</w:t>
      </w:r>
      <w:r>
        <w:t>.</w:t>
      </w:r>
    </w:p>
    <w:p w14:paraId="2C9E6AED" w14:textId="093BB821" w:rsidR="001E4390" w:rsidRDefault="001E4390" w:rsidP="00AF22E5">
      <w:pPr>
        <w:pStyle w:val="lnek07"/>
        <w:numPr>
          <w:ilvl w:val="0"/>
          <w:numId w:val="10"/>
        </w:numPr>
      </w:pPr>
      <w:r>
        <w:t>Dodavatel prohlašuje, že Objednatel je oprávněn dílo užít výhradním, neomezeným způsobem a rozsahem a že vůči Objednateli nebudou uplatněny žádné v této Smlouvě neuvedené právní nároky vyplývající zejména z autorského zákona, práva patentové ochrany nebo práva k ochranné známce</w:t>
      </w:r>
      <w:r w:rsidRPr="00B8185E">
        <w:t>,</w:t>
      </w:r>
      <w:r>
        <w:t xml:space="preserve"> a to ze strany Dodavatele nebo třetích osob v souvislosti s oprávněným užitím </w:t>
      </w:r>
      <w:r w:rsidR="007737F0">
        <w:t>d</w:t>
      </w:r>
      <w:r>
        <w:t>íla Objednatelem. Pro případ, že budou  takové nároky vůči Objednateli uplatněny, je povinen Dodavatel tyto nároky na svůj účet vypořádat a ručí za ně Objednateli do neomezené výše.</w:t>
      </w:r>
    </w:p>
    <w:p w14:paraId="5478C6FC" w14:textId="359CDF42" w:rsidR="001E4390" w:rsidRDefault="001E4390" w:rsidP="00F253D1">
      <w:pPr>
        <w:pStyle w:val="Nadpis1"/>
      </w:pPr>
      <w:proofErr w:type="spellStart"/>
      <w:r w:rsidRPr="00343CCE">
        <w:t>Článek</w:t>
      </w:r>
      <w:proofErr w:type="spellEnd"/>
      <w:r w:rsidRPr="00343CCE">
        <w:t xml:space="preserve"> X.</w:t>
      </w:r>
      <w:r w:rsidRPr="00343CCE">
        <w:br/>
      </w:r>
      <w:proofErr w:type="spellStart"/>
      <w:r w:rsidRPr="00343CCE">
        <w:t>Odpo</w:t>
      </w:r>
      <w:r>
        <w:t>vědnost</w:t>
      </w:r>
      <w:proofErr w:type="spellEnd"/>
      <w:r>
        <w:t xml:space="preserve"> </w:t>
      </w:r>
      <w:proofErr w:type="spellStart"/>
      <w:r>
        <w:t>za</w:t>
      </w:r>
      <w:proofErr w:type="spellEnd"/>
      <w:r>
        <w:t xml:space="preserve"> </w:t>
      </w:r>
      <w:proofErr w:type="spellStart"/>
      <w:r>
        <w:t>škodu</w:t>
      </w:r>
      <w:proofErr w:type="spellEnd"/>
    </w:p>
    <w:p w14:paraId="387696ED" w14:textId="77777777" w:rsidR="001E4390" w:rsidRDefault="001E4390" w:rsidP="00F253D1">
      <w:pPr>
        <w:pStyle w:val="lnek08"/>
      </w:pPr>
      <w:r w:rsidRPr="00D015DE">
        <w:t>Smluvní strany mají odpovědnost za způsobenou škodu v rámci platných právních předpisů a této Smlouvy. Smluvní strany se zavazují k vyvinutí maximální</w:t>
      </w:r>
      <w:r>
        <w:t>ho úsilí k </w:t>
      </w:r>
      <w:r w:rsidRPr="00D015DE">
        <w:t>předcházení škodám a k minimalizaci vzniklých š</w:t>
      </w:r>
      <w:r>
        <w:t>kod.</w:t>
      </w:r>
    </w:p>
    <w:p w14:paraId="3888D2B9" w14:textId="77777777" w:rsidR="001E4390" w:rsidRDefault="001E4390" w:rsidP="00F253D1">
      <w:pPr>
        <w:pStyle w:val="lnek08"/>
      </w:pPr>
      <w:r w:rsidRPr="00D015DE">
        <w:t>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w:t>
      </w:r>
      <w:r>
        <w:t>.</w:t>
      </w:r>
    </w:p>
    <w:p w14:paraId="7408C7C3" w14:textId="77777777" w:rsidR="001E4390" w:rsidRDefault="001E4390" w:rsidP="00F253D1">
      <w:pPr>
        <w:pStyle w:val="lnek08"/>
      </w:pPr>
      <w:r w:rsidRPr="00D015DE">
        <w:t xml:space="preserve">Nahrazuje se skutečná škoda a ušlý zisk. Náhrada škody se řídí obecnými ustanoveními </w:t>
      </w:r>
      <w:r>
        <w:t>OZ</w:t>
      </w:r>
      <w:r w:rsidRPr="00D015DE">
        <w:t>. Uplatněním nebo zaplacením smluvní pokuty není dotčeno ani omezeno právo poškozené Smluvní strany na náhradu škody</w:t>
      </w:r>
      <w:r>
        <w:t>.</w:t>
      </w:r>
    </w:p>
    <w:p w14:paraId="0FE48BC3" w14:textId="77777777" w:rsidR="001E4390" w:rsidRDefault="001E4390" w:rsidP="00F253D1">
      <w:pPr>
        <w:pStyle w:val="lnek08"/>
      </w:pPr>
      <w:r>
        <w:t>Dodavatel</w:t>
      </w:r>
      <w:r w:rsidRPr="00D015DE">
        <w:t xml:space="preserve"> odpovídá za škodu způsobenou vadným plněním této Smlouvy v rozsahu stanoveném českým právním řádem. </w:t>
      </w:r>
      <w:r>
        <w:t>Smluvní strany si sjednaly, že maximální limit škody, resp. plnění náhrady škody není omezen.</w:t>
      </w:r>
    </w:p>
    <w:p w14:paraId="4DD27E7F" w14:textId="77777777" w:rsidR="001E4390" w:rsidRDefault="001E4390" w:rsidP="00F253D1">
      <w:pPr>
        <w:pStyle w:val="lnek08"/>
      </w:pPr>
      <w:r w:rsidRPr="00D015DE">
        <w:t>Náhrada škody se platí v českých korunách</w:t>
      </w:r>
      <w:r>
        <w:t>.</w:t>
      </w:r>
    </w:p>
    <w:p w14:paraId="1F4BB2FE" w14:textId="77777777" w:rsidR="001E4390" w:rsidRDefault="001E4390" w:rsidP="00F253D1">
      <w:pPr>
        <w:pStyle w:val="lnek08"/>
      </w:pPr>
      <w:r>
        <w:t>Dodavatel</w:t>
      </w:r>
      <w:r w:rsidRPr="00D015DE">
        <w:t xml:space="preserve"> není povinen nahradit škodu způsobenou ztrátou nebo zničením dat Objednatele, pokud Objednatel neprovedl jejich zálohování nebo z dalších jím zaviněných důvodů</w:t>
      </w:r>
      <w:r>
        <w:t>.</w:t>
      </w:r>
    </w:p>
    <w:p w14:paraId="361E807B" w14:textId="03FB231C" w:rsidR="001E4390" w:rsidRPr="00630226" w:rsidRDefault="001E4390" w:rsidP="00F253D1">
      <w:pPr>
        <w:pStyle w:val="Nadpis1"/>
      </w:pPr>
      <w:proofErr w:type="spellStart"/>
      <w:r w:rsidRPr="00630226">
        <w:lastRenderedPageBreak/>
        <w:t>Článek</w:t>
      </w:r>
      <w:proofErr w:type="spellEnd"/>
      <w:r w:rsidRPr="00630226">
        <w:t xml:space="preserve"> X</w:t>
      </w:r>
      <w:r w:rsidR="000B41FE">
        <w:t>I</w:t>
      </w:r>
      <w:r w:rsidRPr="00630226">
        <w:t>.</w:t>
      </w:r>
      <w:r w:rsidRPr="00630226">
        <w:br/>
      </w:r>
      <w:proofErr w:type="spellStart"/>
      <w:r w:rsidRPr="00630226">
        <w:t>Záruční</w:t>
      </w:r>
      <w:proofErr w:type="spellEnd"/>
      <w:r w:rsidRPr="00630226">
        <w:t xml:space="preserve"> </w:t>
      </w:r>
      <w:proofErr w:type="spellStart"/>
      <w:r w:rsidRPr="00630226">
        <w:t>doba</w:t>
      </w:r>
      <w:proofErr w:type="spellEnd"/>
      <w:r w:rsidRPr="00630226">
        <w:t xml:space="preserve"> a </w:t>
      </w:r>
      <w:proofErr w:type="spellStart"/>
      <w:r w:rsidRPr="00630226">
        <w:t>odpovědnost</w:t>
      </w:r>
      <w:proofErr w:type="spellEnd"/>
      <w:r w:rsidRPr="00630226">
        <w:t xml:space="preserve"> </w:t>
      </w:r>
      <w:proofErr w:type="spellStart"/>
      <w:r w:rsidRPr="00630226">
        <w:t>za</w:t>
      </w:r>
      <w:proofErr w:type="spellEnd"/>
      <w:r w:rsidRPr="00630226">
        <w:t xml:space="preserve"> </w:t>
      </w:r>
      <w:proofErr w:type="spellStart"/>
      <w:r w:rsidRPr="00630226">
        <w:t>vady</w:t>
      </w:r>
      <w:proofErr w:type="spellEnd"/>
    </w:p>
    <w:p w14:paraId="4B33D017" w14:textId="6B865914" w:rsidR="001E4390" w:rsidRPr="00630226" w:rsidRDefault="001E4390" w:rsidP="00F253D1">
      <w:pPr>
        <w:pStyle w:val="lnek11"/>
        <w:ind w:left="426" w:hanging="426"/>
      </w:pPr>
      <w:r w:rsidRPr="00630226">
        <w:t xml:space="preserve">Poskytnuté práce, dodávky nebo služby mají vady, jestliže jejich provedení neodpovídá požadavkům uvedeným v zadávací dokumentaci, </w:t>
      </w:r>
      <w:r w:rsidR="00311E38">
        <w:t xml:space="preserve">této smlouvě, objednávkách </w:t>
      </w:r>
      <w:r w:rsidRPr="00630226">
        <w:t>či příslušným právním předpisům, normám nebo dokumentaci, vztahující</w:t>
      </w:r>
      <w:r w:rsidR="007737F0">
        <w:t>m</w:t>
      </w:r>
      <w:r w:rsidRPr="00630226">
        <w:t xml:space="preserve"> se k jejich provedení.</w:t>
      </w:r>
    </w:p>
    <w:p w14:paraId="1DC2E14B" w14:textId="77777777" w:rsidR="001E4390" w:rsidRPr="00630226" w:rsidRDefault="001E4390" w:rsidP="00F253D1">
      <w:pPr>
        <w:pStyle w:val="lnek11"/>
        <w:ind w:left="426" w:hanging="426"/>
      </w:pPr>
      <w:r>
        <w:t>Dodavatel</w:t>
      </w:r>
      <w:r w:rsidRPr="00630226">
        <w:t xml:space="preserve"> odpovídá za vady v záruční době. Za vady, které se projevily po záruční době, odpovídá </w:t>
      </w:r>
      <w:r>
        <w:t>Dodavatel</w:t>
      </w:r>
      <w:r w:rsidRPr="00630226">
        <w:t xml:space="preserve"> jen tehdy, pokud jejich příčinou bylo zaviněné porušení jeho povinností.</w:t>
      </w:r>
    </w:p>
    <w:p w14:paraId="5849B30A" w14:textId="77376560" w:rsidR="001E4390" w:rsidRPr="00630226" w:rsidRDefault="001E4390" w:rsidP="00F253D1">
      <w:pPr>
        <w:pStyle w:val="lnek11"/>
        <w:ind w:left="426" w:hanging="426"/>
      </w:pPr>
      <w:r w:rsidRPr="00630226">
        <w:t xml:space="preserve">Smluvní strany se dohodly </w:t>
      </w:r>
      <w:r w:rsidRPr="002A2C50">
        <w:rPr>
          <w:b/>
        </w:rPr>
        <w:t>na záruční době 12 měsíců</w:t>
      </w:r>
      <w:r w:rsidRPr="00630226">
        <w:t xml:space="preserve">. Tato doba plyne ode dne předání předmětu této </w:t>
      </w:r>
      <w:r w:rsidR="007737F0">
        <w:t>S</w:t>
      </w:r>
      <w:r w:rsidRPr="00630226">
        <w:t>mlouvy do rutinního provozu.</w:t>
      </w:r>
    </w:p>
    <w:p w14:paraId="1E667AB3" w14:textId="77777777" w:rsidR="001E4390" w:rsidRPr="00630226" w:rsidRDefault="001E4390" w:rsidP="00F253D1">
      <w:pPr>
        <w:pStyle w:val="lnek11"/>
        <w:ind w:left="426" w:hanging="426"/>
      </w:pPr>
      <w:r w:rsidRPr="00630226">
        <w:t xml:space="preserve">Vyskytne-li se v záruční době na poskytnutých pracích, dodávkách nebo službách vada, Objednatel telefonicky nebo prostřednictvím </w:t>
      </w:r>
      <w:proofErr w:type="spellStart"/>
      <w:r w:rsidRPr="00630226">
        <w:t>helpdeskové</w:t>
      </w:r>
      <w:proofErr w:type="spellEnd"/>
      <w:r w:rsidRPr="00630226">
        <w:t xml:space="preserve"> aplikace oznámí </w:t>
      </w:r>
      <w:r>
        <w:t>Dodavatel</w:t>
      </w:r>
      <w:r w:rsidRPr="00630226">
        <w:t>i její výskyt a jak se projevuje, což znamená, že požaduje její bezplatné odstranění.</w:t>
      </w:r>
    </w:p>
    <w:p w14:paraId="5C7DE65D" w14:textId="2B837D9F" w:rsidR="001E4390" w:rsidRPr="00630226" w:rsidRDefault="001E4390" w:rsidP="00F253D1">
      <w:pPr>
        <w:pStyle w:val="lnek11"/>
        <w:ind w:left="426" w:hanging="426"/>
      </w:pPr>
      <w:r>
        <w:t>Dodavatel</w:t>
      </w:r>
      <w:r w:rsidRPr="00630226">
        <w:t xml:space="preserve"> se zavazuje, že vyvine nejvyšší možné úsilí k odstraňování všech ohlášených vad a že svoji práci na odstraňování vad nepřeruší, dokud vady neodstraní nebo neprovede náhradní řešení.</w:t>
      </w:r>
      <w:r w:rsidR="00311E38">
        <w:t xml:space="preserve"> Vady budou odstraněny nejpozději do 5 pracovních dnů od jejich nahlášení, tím není dotčeno </w:t>
      </w:r>
      <w:proofErr w:type="spellStart"/>
      <w:r w:rsidR="00311E38">
        <w:t>ust</w:t>
      </w:r>
      <w:proofErr w:type="spellEnd"/>
      <w:r w:rsidR="00311E38">
        <w:t>. čl. IV. odst. 7 této Smlouvy.</w:t>
      </w:r>
    </w:p>
    <w:p w14:paraId="64FB669C" w14:textId="77777777" w:rsidR="001E4390" w:rsidRPr="00630226" w:rsidRDefault="001E4390" w:rsidP="00F253D1">
      <w:pPr>
        <w:pStyle w:val="lnek11"/>
        <w:ind w:left="426" w:hanging="426"/>
      </w:pPr>
      <w:r w:rsidRPr="00630226">
        <w:t xml:space="preserve">Objednatel je povinen umožnit </w:t>
      </w:r>
      <w:r>
        <w:t>Dodavateli</w:t>
      </w:r>
      <w:r w:rsidRPr="00630226">
        <w:t xml:space="preserve"> odstranění vady.</w:t>
      </w:r>
    </w:p>
    <w:p w14:paraId="1B9C4CEF" w14:textId="2F89F0B5" w:rsidR="001E4390" w:rsidRPr="00630226" w:rsidRDefault="001E4390" w:rsidP="00F253D1">
      <w:pPr>
        <w:pStyle w:val="lnek11"/>
        <w:ind w:left="426" w:hanging="426"/>
      </w:pPr>
      <w:r w:rsidRPr="00630226">
        <w:t xml:space="preserve">O předání </w:t>
      </w:r>
      <w:r w:rsidR="00DF4917">
        <w:t xml:space="preserve">a </w:t>
      </w:r>
      <w:r w:rsidRPr="00630226">
        <w:t xml:space="preserve">převzetí provedené opravy vady sepíší Smluvní strany předávací protokol. O dobu, po kterou bude probíhat oprava, se prodlužuje záruční doba uvedená v odstavci </w:t>
      </w:r>
      <w:r w:rsidR="007737F0">
        <w:t>3</w:t>
      </w:r>
      <w:r w:rsidRPr="00630226">
        <w:t xml:space="preserve"> tohoto článku.</w:t>
      </w:r>
    </w:p>
    <w:p w14:paraId="564033A1" w14:textId="487E708B" w:rsidR="001E4390" w:rsidRDefault="001E4390" w:rsidP="00F253D1">
      <w:pPr>
        <w:pStyle w:val="Nadpis1"/>
      </w:pPr>
      <w:proofErr w:type="spellStart"/>
      <w:r w:rsidRPr="00630226">
        <w:t>Článek</w:t>
      </w:r>
      <w:proofErr w:type="spellEnd"/>
      <w:r w:rsidRPr="00630226">
        <w:t xml:space="preserve"> XI</w:t>
      </w:r>
      <w:r w:rsidR="000B41FE">
        <w:t>I</w:t>
      </w:r>
      <w:r w:rsidRPr="00630226">
        <w:t>.</w:t>
      </w:r>
      <w:r>
        <w:br/>
      </w:r>
      <w:proofErr w:type="spellStart"/>
      <w:r>
        <w:t>Smluvní</w:t>
      </w:r>
      <w:proofErr w:type="spellEnd"/>
      <w:r>
        <w:t xml:space="preserve"> </w:t>
      </w:r>
      <w:proofErr w:type="spellStart"/>
      <w:r>
        <w:t>sankce</w:t>
      </w:r>
      <w:proofErr w:type="spellEnd"/>
      <w:r>
        <w:t xml:space="preserve"> a </w:t>
      </w:r>
      <w:proofErr w:type="spellStart"/>
      <w:r>
        <w:t>pokuty</w:t>
      </w:r>
      <w:proofErr w:type="spellEnd"/>
    </w:p>
    <w:p w14:paraId="78099A46" w14:textId="4EA87873" w:rsidR="001E4390" w:rsidRDefault="00311E38" w:rsidP="00311E38">
      <w:pPr>
        <w:pStyle w:val="lnek11"/>
        <w:numPr>
          <w:ilvl w:val="0"/>
          <w:numId w:val="0"/>
        </w:numPr>
        <w:ind w:left="432" w:hanging="432"/>
      </w:pPr>
      <w:r>
        <w:t>(1)</w:t>
      </w:r>
      <w:r>
        <w:tab/>
      </w:r>
      <w:r w:rsidR="001E4390">
        <w:t xml:space="preserve">Pokud Dodavatel bez zavinění Objednatele nebude plnit předmět této Smlouvy v kvalitě a čase uvedeném v této Smlouvě, zaplatí Objednateli smluvní pokutu ve výši 1 000,- Kč za každý </w:t>
      </w:r>
      <w:r w:rsidR="007737F0">
        <w:t xml:space="preserve">i </w:t>
      </w:r>
      <w:r w:rsidR="001E4390">
        <w:t>započatý pracovní den prodlení.</w:t>
      </w:r>
    </w:p>
    <w:p w14:paraId="23707A20" w14:textId="4D313676" w:rsidR="001E4390" w:rsidRDefault="00311E38" w:rsidP="00311E38">
      <w:pPr>
        <w:pStyle w:val="lnek11"/>
        <w:numPr>
          <w:ilvl w:val="0"/>
          <w:numId w:val="0"/>
        </w:numPr>
        <w:ind w:left="432" w:hanging="432"/>
      </w:pPr>
      <w:r>
        <w:t>(2)</w:t>
      </w:r>
      <w:r>
        <w:tab/>
      </w:r>
      <w:r w:rsidR="001E4390">
        <w:t xml:space="preserve">V případě prodlení Objednatele s placením faktury, je Objednatel povinen zaplatit smluvní pokutu ve výši 0,05% z dlužné částky za každý </w:t>
      </w:r>
      <w:r w:rsidR="008533BA">
        <w:t xml:space="preserve">i </w:t>
      </w:r>
      <w:r w:rsidR="001E4390">
        <w:t>započatý den prodlení.</w:t>
      </w:r>
    </w:p>
    <w:p w14:paraId="2D09D97F" w14:textId="584FB679" w:rsidR="001E4390" w:rsidRDefault="00311E38" w:rsidP="00311E38">
      <w:pPr>
        <w:pStyle w:val="lnek11"/>
        <w:numPr>
          <w:ilvl w:val="0"/>
          <w:numId w:val="0"/>
        </w:numPr>
        <w:ind w:left="432" w:hanging="432"/>
      </w:pPr>
      <w:r>
        <w:t xml:space="preserve">(3) </w:t>
      </w:r>
      <w:r w:rsidR="001E4390">
        <w:t xml:space="preserve">Sankce i náhrada způsobené škody jsou splatné do 21 kalendářních dnů ode dne </w:t>
      </w:r>
      <w:r>
        <w:t xml:space="preserve"> </w:t>
      </w:r>
      <w:r w:rsidR="001E4390">
        <w:t>doručení písemné výzvy k zaplacení společně s příslušnou fakturou Smluvní straně, která je povinná příslušnou sankci nebo náhradu škody zaplatit.</w:t>
      </w:r>
    </w:p>
    <w:p w14:paraId="6DE995A1" w14:textId="4D4EB9D0" w:rsidR="001E4390" w:rsidRDefault="00311E38" w:rsidP="00311E38">
      <w:pPr>
        <w:pStyle w:val="lnek11"/>
        <w:numPr>
          <w:ilvl w:val="0"/>
          <w:numId w:val="0"/>
        </w:numPr>
        <w:ind w:left="432" w:hanging="432"/>
      </w:pPr>
      <w:r>
        <w:t>(4)</w:t>
      </w:r>
      <w:r>
        <w:tab/>
      </w:r>
      <w:r w:rsidR="001E4390">
        <w:t>Dodavatel neodpovídá za jakékoliv vady a jakékoliv záruky Dodavatele za</w:t>
      </w:r>
      <w:r w:rsidR="001E4390" w:rsidRPr="00F03075">
        <w:t xml:space="preserve"> </w:t>
      </w:r>
      <w:r w:rsidR="001E4390">
        <w:t>splnění předmětu této Smlouvy či jeho část</w:t>
      </w:r>
      <w:r w:rsidR="008533BA">
        <w:t>i</w:t>
      </w:r>
      <w:r w:rsidR="001E4390">
        <w:t xml:space="preserve"> se nepoužijí v případě, že vada vznikla v důsledku zásahu Objednatele do</w:t>
      </w:r>
      <w:r w:rsidR="001E4390" w:rsidRPr="00F03075">
        <w:t xml:space="preserve"> </w:t>
      </w:r>
      <w:r w:rsidR="001E4390">
        <w:t>předmětu této Smlouvy nebo jeho části, a to zejména v důsledku takového zásahu, který nebyl předem schválen Dodavatelem nebo který je prováděn neodborně či v rozporu s pokyny Dodavatele.</w:t>
      </w:r>
    </w:p>
    <w:p w14:paraId="351E400B" w14:textId="763F77C2" w:rsidR="001E4390" w:rsidRDefault="00311E38" w:rsidP="00311E38">
      <w:pPr>
        <w:pStyle w:val="lnek11"/>
        <w:numPr>
          <w:ilvl w:val="0"/>
          <w:numId w:val="0"/>
        </w:numPr>
        <w:ind w:left="432" w:hanging="432"/>
      </w:pPr>
      <w:r>
        <w:t>(5)</w:t>
      </w:r>
      <w:r>
        <w:tab/>
      </w:r>
      <w:r w:rsidR="001E4390" w:rsidRPr="00C14DFC">
        <w:t xml:space="preserve">V případě nedodržení lhůt pro vyřešení hlášených </w:t>
      </w:r>
      <w:r w:rsidR="001E4390">
        <w:t>kategorii vad</w:t>
      </w:r>
      <w:r w:rsidR="001E4390" w:rsidRPr="00C14DFC">
        <w:t xml:space="preserve"> uvedených</w:t>
      </w:r>
      <w:r w:rsidR="001E4390">
        <w:t xml:space="preserve"> </w:t>
      </w:r>
      <w:r w:rsidR="001E4390" w:rsidRPr="000F529E">
        <w:t>v </w:t>
      </w:r>
      <w:r w:rsidR="001E4390">
        <w:t>čl. IV. odst. 7</w:t>
      </w:r>
      <w:r w:rsidR="001E4390" w:rsidRPr="00C14DFC">
        <w:t xml:space="preserve"> této </w:t>
      </w:r>
      <w:r w:rsidR="001E4390">
        <w:t>S</w:t>
      </w:r>
      <w:r w:rsidR="001E4390" w:rsidRPr="00C14DFC">
        <w:t xml:space="preserve">mlouvy odpovídajících </w:t>
      </w:r>
      <w:r w:rsidR="001E4390">
        <w:t>kategorii vady Vysoká nebo Střední</w:t>
      </w:r>
      <w:r w:rsidR="001E4390" w:rsidRPr="00C14DFC">
        <w:t xml:space="preserve">, je </w:t>
      </w:r>
      <w:r w:rsidR="001E4390">
        <w:t xml:space="preserve">Dodavatel </w:t>
      </w:r>
      <w:r w:rsidR="001E4390" w:rsidRPr="00C14DFC">
        <w:t xml:space="preserve">povinen zaplatit </w:t>
      </w:r>
      <w:r w:rsidR="001E4390">
        <w:t>Objednat</w:t>
      </w:r>
      <w:r w:rsidR="001E4390" w:rsidRPr="00C14DFC">
        <w:t xml:space="preserve">eli smluvní pokutu ve výši </w:t>
      </w:r>
      <w:r w:rsidR="001E4390">
        <w:t>7 000,- Kč</w:t>
      </w:r>
      <w:r w:rsidR="001E4390" w:rsidRPr="00C14DFC">
        <w:t>, a to za každý i započatý den prodlení a za každ</w:t>
      </w:r>
      <w:r w:rsidR="001E4390">
        <w:t>ý jednotlivý případ.</w:t>
      </w:r>
    </w:p>
    <w:p w14:paraId="648BB7E4" w14:textId="091737A9" w:rsidR="001E4390" w:rsidRDefault="00311E38" w:rsidP="00311E38">
      <w:pPr>
        <w:pStyle w:val="lnek11"/>
        <w:numPr>
          <w:ilvl w:val="0"/>
          <w:numId w:val="0"/>
        </w:numPr>
        <w:ind w:left="432" w:hanging="432"/>
      </w:pPr>
      <w:r>
        <w:t>(6)</w:t>
      </w:r>
      <w:r>
        <w:tab/>
      </w:r>
      <w:r w:rsidR="001E4390" w:rsidRPr="00DD6E9A">
        <w:t xml:space="preserve">V případě, že </w:t>
      </w:r>
      <w:r w:rsidR="001E4390">
        <w:t>Dodavatel</w:t>
      </w:r>
      <w:r w:rsidR="001E4390" w:rsidRPr="00DD6E9A">
        <w:t xml:space="preserve"> neodstraní řádně a oprávněně reklamované vady d</w:t>
      </w:r>
      <w:r w:rsidR="001E4390">
        <w:t xml:space="preserve">le </w:t>
      </w:r>
      <w:r w:rsidR="001E4390" w:rsidRPr="00CC3B1A">
        <w:t>čl. X</w:t>
      </w:r>
      <w:r w:rsidR="000B41FE">
        <w:t>I</w:t>
      </w:r>
      <w:r w:rsidR="001E4390" w:rsidRPr="00CC3B1A">
        <w:t>. odst. </w:t>
      </w:r>
      <w:r w:rsidR="000B41FE">
        <w:t>4</w:t>
      </w:r>
      <w:r w:rsidR="001E4390" w:rsidRPr="00DD6E9A">
        <w:t xml:space="preserve"> této Smlouvy bez zbytečného prodlení, nejpozději však do 5 (pěti) pracovních dnů od oznámení reklamace vady, je Objednatel oprávněn sám nebo prostřednictvím třetí osoby zajistit odstranění vady a </w:t>
      </w:r>
      <w:r w:rsidR="001E4390">
        <w:t>Dodavatel</w:t>
      </w:r>
      <w:r w:rsidR="001E4390" w:rsidRPr="00DD6E9A">
        <w:t xml:space="preserve"> se zavazuje uhradit Objednateli veškeré účelně vynaložené náklady vzniklé v souvislosti s takovýmto odstraněním vad.</w:t>
      </w:r>
    </w:p>
    <w:p w14:paraId="5F1A941F" w14:textId="7F96D114" w:rsidR="001E4390" w:rsidRDefault="00311E38" w:rsidP="00311E38">
      <w:pPr>
        <w:pStyle w:val="lnek11"/>
        <w:numPr>
          <w:ilvl w:val="0"/>
          <w:numId w:val="0"/>
        </w:numPr>
        <w:ind w:left="432" w:hanging="432"/>
      </w:pPr>
      <w:r>
        <w:lastRenderedPageBreak/>
        <w:t>(7)</w:t>
      </w:r>
      <w:r>
        <w:tab/>
      </w:r>
      <w:r w:rsidR="001E4390">
        <w:t xml:space="preserve">Pro případ neprokázání existence platného pojištění ve smyslu </w:t>
      </w:r>
      <w:r w:rsidR="001E4390" w:rsidRPr="00CC3B1A">
        <w:t>čl. VI. odst. 9</w:t>
      </w:r>
      <w:r w:rsidR="001E4390">
        <w:t xml:space="preserve"> </w:t>
      </w:r>
      <w:r w:rsidR="001E4390" w:rsidRPr="006F4208">
        <w:t xml:space="preserve">sjednávají </w:t>
      </w:r>
      <w:r w:rsidR="001E4390">
        <w:t>Smluvní</w:t>
      </w:r>
      <w:r w:rsidR="001E4390" w:rsidRPr="006F4208">
        <w:t xml:space="preserve"> strany ve prospěch </w:t>
      </w:r>
      <w:r w:rsidR="001E4390">
        <w:t>Objednat</w:t>
      </w:r>
      <w:r w:rsidR="001E4390" w:rsidRPr="006F4208">
        <w:t>ele smluvní pokutu ve výši</w:t>
      </w:r>
      <w:r w:rsidR="001E4390">
        <w:t xml:space="preserve"> 0,5 % z celkové ceny</w:t>
      </w:r>
      <w:r>
        <w:t xml:space="preserve"> plnění této smlouvy</w:t>
      </w:r>
      <w:r w:rsidR="001E4390">
        <w:t xml:space="preserve"> </w:t>
      </w:r>
      <w:r w:rsidR="0027072A">
        <w:t xml:space="preserve">včetně DPH </w:t>
      </w:r>
      <w:r w:rsidR="001E4390">
        <w:t>za každý započatý týden, kdy nebyla existence pojištění prokázána.</w:t>
      </w:r>
    </w:p>
    <w:p w14:paraId="19B1517D" w14:textId="48DBFC77" w:rsidR="001E4390" w:rsidRDefault="001E4390" w:rsidP="00CC3B1A">
      <w:pPr>
        <w:pStyle w:val="lnek11"/>
        <w:ind w:left="432" w:hanging="432"/>
      </w:pPr>
      <w:r w:rsidRPr="006F4208">
        <w:t xml:space="preserve">Pro případ </w:t>
      </w:r>
      <w:r>
        <w:t>nesplnění ostatních smluvních povinností Dodavatel</w:t>
      </w:r>
      <w:r w:rsidR="000B41FE">
        <w:t>e</w:t>
      </w:r>
      <w:r>
        <w:t xml:space="preserve"> sjednávají Smluvní strany ve prospěch Objednatele za každé jednotlivé porušení povinnosti smluvní pokutu ve výši 0,5 % z celkové ceny</w:t>
      </w:r>
      <w:r w:rsidR="00B648DB">
        <w:t xml:space="preserve"> včetně DPH</w:t>
      </w:r>
      <w:r>
        <w:t>.</w:t>
      </w:r>
    </w:p>
    <w:p w14:paraId="428FF549" w14:textId="77777777" w:rsidR="001E4390" w:rsidRDefault="001E4390" w:rsidP="00CC3B1A">
      <w:pPr>
        <w:pStyle w:val="lnek11"/>
        <w:ind w:left="432" w:hanging="432"/>
      </w:pPr>
      <w:r w:rsidRPr="00B97FA7">
        <w:t xml:space="preserve">V případě, že závazek z této </w:t>
      </w:r>
      <w:r>
        <w:t>Smlou</w:t>
      </w:r>
      <w:r w:rsidRPr="00B97FA7">
        <w:t>vy zanikne před jeho řádným ukončením, nezaniká nárok na smluvní pokutu, pokud vznikl dřívějším porušením povinností.</w:t>
      </w:r>
    </w:p>
    <w:p w14:paraId="27C1D94C" w14:textId="77777777" w:rsidR="001E4390" w:rsidRDefault="001E4390" w:rsidP="00CC3B1A">
      <w:pPr>
        <w:pStyle w:val="lnek11"/>
        <w:ind w:left="432" w:hanging="432"/>
      </w:pPr>
      <w:r w:rsidRPr="00B97FA7">
        <w:t xml:space="preserve">Smluvní pokuty sjednané touto </w:t>
      </w:r>
      <w:r>
        <w:t>Smlou</w:t>
      </w:r>
      <w:r w:rsidRPr="00B97FA7">
        <w:t>vou zaplatí povinná strana nezávisle na zavinění a na tom, zda a v jaké výši vznikne druhé straně škoda, kterou lze vymáhat samostatně.</w:t>
      </w:r>
    </w:p>
    <w:p w14:paraId="52BA020A" w14:textId="77777777" w:rsidR="001E4390" w:rsidRDefault="001E4390" w:rsidP="00CC3B1A">
      <w:pPr>
        <w:pStyle w:val="lnek11"/>
        <w:ind w:left="432" w:hanging="432"/>
      </w:pPr>
      <w:r>
        <w:t>Smluvní pokuta nemá vliv na závazky z této Smlouvy vyplývající, ani na povinnost nahradit vzniklou škodu způsobenou druhé straně.</w:t>
      </w:r>
    </w:p>
    <w:p w14:paraId="44ED13C6" w14:textId="13604052" w:rsidR="001E4390" w:rsidRPr="003600AD" w:rsidRDefault="001E4390" w:rsidP="00F253D1">
      <w:pPr>
        <w:pStyle w:val="Nadpis1"/>
        <w:rPr>
          <w:noProof/>
        </w:rPr>
      </w:pPr>
      <w:r w:rsidRPr="003600AD">
        <w:rPr>
          <w:noProof/>
        </w:rPr>
        <w:t xml:space="preserve">Článek </w:t>
      </w:r>
      <w:r>
        <w:rPr>
          <w:noProof/>
        </w:rPr>
        <w:t>XII</w:t>
      </w:r>
      <w:r w:rsidR="000B41FE">
        <w:rPr>
          <w:noProof/>
        </w:rPr>
        <w:t>I</w:t>
      </w:r>
      <w:r w:rsidRPr="003600AD">
        <w:rPr>
          <w:noProof/>
        </w:rPr>
        <w:t>.</w:t>
      </w:r>
      <w:r>
        <w:rPr>
          <w:noProof/>
        </w:rPr>
        <w:br/>
        <w:t>Rozhodné právo a řešení sporů</w:t>
      </w:r>
    </w:p>
    <w:p w14:paraId="561C5A1C" w14:textId="77777777" w:rsidR="001E4390" w:rsidRDefault="001E4390" w:rsidP="00F253D1">
      <w:pPr>
        <w:pStyle w:val="lnek10"/>
      </w:pPr>
      <w:r w:rsidRPr="00C42223">
        <w:t xml:space="preserve">Práva a povinnosti </w:t>
      </w:r>
      <w:r>
        <w:t>Smlu</w:t>
      </w:r>
      <w:r w:rsidRPr="00C42223">
        <w:t xml:space="preserve">vních stran, které nejsou výslovně upraveny touto </w:t>
      </w:r>
      <w:r>
        <w:t>Smlouv</w:t>
      </w:r>
      <w:r w:rsidRPr="00C42223">
        <w:t xml:space="preserve">ou, se řídí příslušnými ustanoveními </w:t>
      </w:r>
      <w:r>
        <w:t>OZ</w:t>
      </w:r>
      <w:r w:rsidRPr="00C42223">
        <w:t>.</w:t>
      </w:r>
    </w:p>
    <w:p w14:paraId="18B9D371" w14:textId="6C7B871A" w:rsidR="001E4390" w:rsidRPr="003B73F8" w:rsidRDefault="001E4390" w:rsidP="00F253D1">
      <w:pPr>
        <w:pStyle w:val="lnek10"/>
      </w:pPr>
      <w:r w:rsidRPr="00275A2D">
        <w:rPr>
          <w:szCs w:val="18"/>
        </w:rPr>
        <w:t>Smluvní strany se zavazují vyvinout maximální úsilí k odstranění vzájemných sporů vzniklých na základě Smlouvy nebo v souvislosti s ní, včetně sporů o její výklad či platnost</w:t>
      </w:r>
      <w:r w:rsidR="000B41FE">
        <w:rPr>
          <w:szCs w:val="18"/>
        </w:rPr>
        <w:t>,</w:t>
      </w:r>
      <w:r w:rsidRPr="00275A2D">
        <w:rPr>
          <w:szCs w:val="18"/>
        </w:rPr>
        <w:t xml:space="preserve"> a usilovat o smírné vyřešení těchto sporů nejprve prostřednictvím jednání kontaktních osob nebo pověřených zástupců</w:t>
      </w:r>
      <w:r>
        <w:rPr>
          <w:szCs w:val="18"/>
        </w:rPr>
        <w:t>.</w:t>
      </w:r>
    </w:p>
    <w:p w14:paraId="2BF165C7" w14:textId="77777777" w:rsidR="001E4390" w:rsidRPr="00895E9D" w:rsidRDefault="001E4390" w:rsidP="00F253D1">
      <w:pPr>
        <w:pStyle w:val="lnek10"/>
      </w:pPr>
      <w:r w:rsidRPr="00275A2D">
        <w:rPr>
          <w:szCs w:val="18"/>
        </w:rPr>
        <w:t xml:space="preserve">Nebude-li vyřešen smírně, bude každý spor vzniklý na základě Smlouvy rozhodován u obecného soudu České republiky, který je místně příslušný pro </w:t>
      </w:r>
      <w:r>
        <w:rPr>
          <w:szCs w:val="18"/>
        </w:rPr>
        <w:t>Objednatele</w:t>
      </w:r>
      <w:r w:rsidRPr="00275A2D">
        <w:rPr>
          <w:szCs w:val="18"/>
        </w:rPr>
        <w:t>, nestanoví-li zákon výlučnou místní příslušnost jiného soudu</w:t>
      </w:r>
      <w:r>
        <w:rPr>
          <w:szCs w:val="18"/>
        </w:rPr>
        <w:t>.</w:t>
      </w:r>
    </w:p>
    <w:p w14:paraId="66DA40F5" w14:textId="3842875B" w:rsidR="001E4390" w:rsidRDefault="001E4390" w:rsidP="00F253D1">
      <w:pPr>
        <w:pStyle w:val="Nadpis1"/>
      </w:pPr>
      <w:proofErr w:type="spellStart"/>
      <w:r>
        <w:t>Článek</w:t>
      </w:r>
      <w:proofErr w:type="spellEnd"/>
      <w:r>
        <w:t xml:space="preserve"> XI</w:t>
      </w:r>
      <w:r w:rsidR="000B41FE">
        <w:t>V</w:t>
      </w:r>
      <w:r>
        <w:t>.</w:t>
      </w:r>
      <w:r>
        <w:br/>
      </w:r>
      <w:proofErr w:type="spellStart"/>
      <w:r>
        <w:t>Změny</w:t>
      </w:r>
      <w:proofErr w:type="spellEnd"/>
      <w:r>
        <w:t xml:space="preserve"> </w:t>
      </w:r>
      <w:proofErr w:type="spellStart"/>
      <w:r>
        <w:t>Smlouvy</w:t>
      </w:r>
      <w:proofErr w:type="spellEnd"/>
      <w:r>
        <w:t xml:space="preserve">, </w:t>
      </w:r>
      <w:proofErr w:type="spellStart"/>
      <w:r>
        <w:t>odstoupení</w:t>
      </w:r>
      <w:proofErr w:type="spellEnd"/>
    </w:p>
    <w:p w14:paraId="5DFAE3A6" w14:textId="77777777" w:rsidR="001E4390" w:rsidRPr="00636BF6" w:rsidRDefault="001E4390" w:rsidP="00636BF6">
      <w:pPr>
        <w:pStyle w:val="lnek11"/>
        <w:numPr>
          <w:ilvl w:val="0"/>
          <w:numId w:val="27"/>
        </w:numPr>
        <w:rPr>
          <w:lang w:val="en-US"/>
        </w:rPr>
      </w:pPr>
      <w:r>
        <w:t>Změnit nebo doplnit tuto Smlouvu mohou Smluvní strany pouze formou písemných dodatků, které budou vzestupně číslovány, výslovně prohlášeny za dodatek této Smlouvy a podepsány oprávněnými zástupci Smluvních stran.</w:t>
      </w:r>
    </w:p>
    <w:p w14:paraId="7CFC3FAD" w14:textId="77777777" w:rsidR="001E4390" w:rsidRPr="00D63D55" w:rsidRDefault="001E4390" w:rsidP="00F253D1">
      <w:pPr>
        <w:pStyle w:val="lnek11"/>
      </w:pPr>
      <w:r w:rsidRPr="00D63D55">
        <w:t xml:space="preserve">Objednatel je oprávněn od této Smlouvy odstoupit ze zákonných důvodů, zejména však nesplní-li </w:t>
      </w:r>
      <w:r>
        <w:t>Dodavatel</w:t>
      </w:r>
      <w:r w:rsidRPr="00D63D55">
        <w:t xml:space="preserve"> své povinnosti vyplývající pro něj z ustanovení článků II., III., IV. a VI. této Smlouvy</w:t>
      </w:r>
      <w:r>
        <w:t>,</w:t>
      </w:r>
      <w:r w:rsidRPr="00D63D55">
        <w:t xml:space="preserve"> a to ani</w:t>
      </w:r>
      <w:r>
        <w:t xml:space="preserve"> ve stanovené náhradní lhůtě, která nesmí být kratší než</w:t>
      </w:r>
      <w:r w:rsidRPr="00D63D55">
        <w:t xml:space="preserve"> 30 kalendářních dnů. Objednatel má právo na vrácení zaplacené ceny z části nebo celé, v závislosti na převzatém plnění od </w:t>
      </w:r>
      <w:r>
        <w:t>Dodavatele.</w:t>
      </w:r>
    </w:p>
    <w:p w14:paraId="7423D105" w14:textId="77777777" w:rsidR="001E4390" w:rsidRPr="00D63D55" w:rsidRDefault="001E4390" w:rsidP="00F253D1">
      <w:pPr>
        <w:pStyle w:val="lnek11"/>
      </w:pPr>
      <w:r>
        <w:t>Dodavatel</w:t>
      </w:r>
      <w:r w:rsidRPr="00D63D55">
        <w:t xml:space="preserve"> je oprávněn odstoupit od Smlouvy, nesplní-li Objednatel své povinnosti vyplývající pro něj z ustanovení článků V. a VI. této Smlouvy</w:t>
      </w:r>
      <w:r>
        <w:t>,</w:t>
      </w:r>
      <w:r w:rsidRPr="00D63D55">
        <w:t xml:space="preserve"> a to ani </w:t>
      </w:r>
      <w:r>
        <w:t>v náhradní lhůtě, která nesmí být kratší než</w:t>
      </w:r>
      <w:r w:rsidRPr="00D63D55">
        <w:t xml:space="preserve"> 30 kalendářních dnů</w:t>
      </w:r>
      <w:r>
        <w:t>,</w:t>
      </w:r>
      <w:r w:rsidRPr="00D63D55">
        <w:t xml:space="preserve"> po uplynutí lhůt v těchto článcích uvedených.</w:t>
      </w:r>
    </w:p>
    <w:p w14:paraId="1D16B2B7" w14:textId="144301C0" w:rsidR="001E4390" w:rsidRDefault="001E4390" w:rsidP="00F253D1">
      <w:pPr>
        <w:pStyle w:val="lnek11"/>
      </w:pPr>
      <w:r>
        <w:t>Odstoupí-li jedna ze Smluvních stran od Smlouvy podle odst. 2 nebo 3, má právo požadovat zaplacení náhrady jí způsobené škody, jakož i vynaložených nákladů, které jí v důsledku odstoupení vznikly.</w:t>
      </w:r>
    </w:p>
    <w:p w14:paraId="0AD2E0BD" w14:textId="77777777" w:rsidR="001E4390" w:rsidRDefault="001E4390" w:rsidP="00F253D1">
      <w:pPr>
        <w:pStyle w:val="lnek11"/>
      </w:pPr>
      <w:r>
        <w:t>Objednatel je rovněž oprávněn odstoupit od Smlouvy, bude-li zjištěno, že Dodavatel je v úpadku nebo insolvenční návrh bude zamítnut pro nedostatek majetku dlužníka nebo vstoupí-li Dodavatel do likvidace.</w:t>
      </w:r>
    </w:p>
    <w:p w14:paraId="5704665C" w14:textId="77777777" w:rsidR="001E4390" w:rsidRDefault="001E4390" w:rsidP="00F253D1">
      <w:pPr>
        <w:pStyle w:val="lnek11"/>
      </w:pPr>
      <w:r>
        <w:lastRenderedPageBreak/>
        <w:t>Odstoupení nabývá účinnosti dnem doručení druhé Smluvní straně a jeho účinky se řídí příslušnými ustanoveními OZ. V případě pochybností se má za to, že odstoupení od Smlouvy bylo doručeno ve lhůtě 14 kalendářních dnů od data odeslání.</w:t>
      </w:r>
    </w:p>
    <w:p w14:paraId="15A0D307" w14:textId="77777777" w:rsidR="001E4390" w:rsidRDefault="001E4390" w:rsidP="00F253D1">
      <w:pPr>
        <w:pStyle w:val="lnek11"/>
      </w:pPr>
      <w:r>
        <w:t>V případě oprávněného odstoupení kterékoli ze Smluvních stran od této Smlouvy jsou Smluvní strany povinny uhradit si navzájem účelně vynaložené náklady spojené s plněním této Smlouvy.</w:t>
      </w:r>
    </w:p>
    <w:p w14:paraId="55CC82E4" w14:textId="3A3FF850" w:rsidR="001E4390" w:rsidRDefault="001E4390" w:rsidP="00F253D1">
      <w:pPr>
        <w:pStyle w:val="Nadpis1"/>
      </w:pPr>
      <w:proofErr w:type="spellStart"/>
      <w:r>
        <w:t>Článek</w:t>
      </w:r>
      <w:proofErr w:type="spellEnd"/>
      <w:r>
        <w:t xml:space="preserve"> XV.</w:t>
      </w:r>
      <w:r>
        <w:br/>
      </w:r>
      <w:proofErr w:type="spellStart"/>
      <w:r>
        <w:t>Závěrečná</w:t>
      </w:r>
      <w:proofErr w:type="spellEnd"/>
      <w:r>
        <w:t xml:space="preserve"> </w:t>
      </w:r>
      <w:proofErr w:type="spellStart"/>
      <w:r>
        <w:t>ujednání</w:t>
      </w:r>
      <w:proofErr w:type="spellEnd"/>
    </w:p>
    <w:p w14:paraId="21C64C62" w14:textId="77777777" w:rsidR="001E4390" w:rsidRDefault="001E4390" w:rsidP="00F253D1">
      <w:pPr>
        <w:pStyle w:val="lnek12"/>
      </w:pPr>
      <w:r w:rsidRPr="00D015DE">
        <w:t>Tato Smlouva představuje úplnou dohodu mezi Smluvními stranami ve vztahu ke všem záležitostem, které tato Smlouva upravuje.</w:t>
      </w:r>
      <w:r w:rsidRPr="003F6E77">
        <w:t xml:space="preserve"> </w:t>
      </w:r>
      <w:r w:rsidRPr="00C14DFC">
        <w:t xml:space="preserve">Vše, co bylo dohodnuto před uzavřením </w:t>
      </w:r>
      <w:r>
        <w:t>Smlou</w:t>
      </w:r>
      <w:r w:rsidRPr="00C14DFC">
        <w:t xml:space="preserve">vy je právně irelevantní a mezi stranami platí jen to, co je dohodnuto ve </w:t>
      </w:r>
      <w:r>
        <w:t>Smlou</w:t>
      </w:r>
      <w:r w:rsidRPr="00C14DFC">
        <w:t>vě</w:t>
      </w:r>
      <w:r>
        <w:t>.</w:t>
      </w:r>
    </w:p>
    <w:p w14:paraId="4F6D0020" w14:textId="77777777" w:rsidR="001E4390" w:rsidRPr="007B3262" w:rsidRDefault="001E4390" w:rsidP="00F253D1">
      <w:pPr>
        <w:pStyle w:val="lnek12"/>
      </w:pPr>
      <w:r w:rsidRPr="00D015DE">
        <w:t>Stane-li se kterékoli ustanovení této Smlouvy z jakéhokoliv důvodu neplatným, protiprávním nebo právně neúčinným, není tím dotčena ani omezena platnost ani účinnost ostatních ustanovení. Namísto neúčinného ustanovení platí za smluvené to ustanovení obecně závazných právních předpisů, které se svým smyslem a účelem neúčinnému ustanovení nejvíce přibližuje</w:t>
      </w:r>
      <w:r>
        <w:t xml:space="preserve"> a Smlu</w:t>
      </w:r>
      <w:r w:rsidRPr="00094D26">
        <w:t>vní strany se zavazují bez zbytečných odkladů nahradit takové ustanovení novým</w:t>
      </w:r>
      <w:r>
        <w:t>.</w:t>
      </w:r>
    </w:p>
    <w:p w14:paraId="23AAB221" w14:textId="77777777" w:rsidR="001E4390" w:rsidRPr="009D451B" w:rsidRDefault="001E4390" w:rsidP="00F253D1">
      <w:pPr>
        <w:pStyle w:val="lnek12"/>
      </w:pPr>
      <w:r w:rsidRPr="009D451B">
        <w:t xml:space="preserve">Smluvní strany prohlašují, že skutečnosti uvedené v této </w:t>
      </w:r>
      <w:r>
        <w:t>Smlouv</w:t>
      </w:r>
      <w:r w:rsidRPr="009D451B">
        <w:t xml:space="preserve">ě nepovažují za obchodní tajemství ve smyslu § 504 </w:t>
      </w:r>
      <w:r>
        <w:t>OZ a udělují svolení k </w:t>
      </w:r>
      <w:r w:rsidRPr="009D451B">
        <w:t>jejich užití a zveřejnění bez stanovení jakýchkoli dalších podmínek.</w:t>
      </w:r>
    </w:p>
    <w:p w14:paraId="6680620B" w14:textId="06794067" w:rsidR="001E4390" w:rsidRDefault="001E4390" w:rsidP="00F253D1">
      <w:pPr>
        <w:pStyle w:val="lnek12"/>
      </w:pPr>
      <w:r w:rsidRPr="00553440">
        <w:t xml:space="preserve">Smluvní strany výslovně souhlasí s tím, aby tato </w:t>
      </w:r>
      <w:r>
        <w:t>Smlouv</w:t>
      </w:r>
      <w:r w:rsidRPr="00553440">
        <w:t>a byla součástí evidence smluv, vedené Českou obchodní inspekcí, která bude přístupná podle zákona č. 106/1999 Sb., o svobodném přístupu k informacím, ve znění pozdějších předpisů</w:t>
      </w:r>
      <w:r>
        <w:t>,</w:t>
      </w:r>
      <w:r w:rsidRPr="00553440">
        <w:t xml:space="preserve"> která obsahuje údaje o </w:t>
      </w:r>
      <w:r>
        <w:t>Smlu</w:t>
      </w:r>
      <w:r w:rsidRPr="00553440">
        <w:t xml:space="preserve">vních stranách, předmětu </w:t>
      </w:r>
      <w:r>
        <w:t>Smlouv</w:t>
      </w:r>
      <w:r w:rsidRPr="00553440">
        <w:t xml:space="preserve">y, číselné označení této </w:t>
      </w:r>
      <w:r>
        <w:t>Smlouv</w:t>
      </w:r>
      <w:r w:rsidRPr="00553440">
        <w:t>y a datum jejího podpisu.</w:t>
      </w:r>
    </w:p>
    <w:p w14:paraId="663E39D4" w14:textId="77777777" w:rsidR="001E4390" w:rsidRDefault="001E4390" w:rsidP="00F253D1">
      <w:pPr>
        <w:pStyle w:val="lnek12"/>
      </w:pPr>
      <w:r>
        <w:t>Dodavatel</w:t>
      </w:r>
      <w:r w:rsidRPr="00094D26">
        <w:t xml:space="preserve"> se zavazuje případnou pohledávku vzniklou z tohoto smluvního vztahu nepostoupit a/nebo nedat do zástavy třetím subjektům bez předchozího písemného souhlasu </w:t>
      </w:r>
      <w:r>
        <w:t>Objednatel</w:t>
      </w:r>
      <w:r w:rsidRPr="00094D26">
        <w:t>e</w:t>
      </w:r>
      <w:r>
        <w:t>.</w:t>
      </w:r>
    </w:p>
    <w:p w14:paraId="7C3D6130" w14:textId="77777777" w:rsidR="001E4390" w:rsidRDefault="001E4390" w:rsidP="00F253D1">
      <w:pPr>
        <w:pStyle w:val="lnek12"/>
      </w:pPr>
      <w:r w:rsidRPr="00094D26">
        <w:t xml:space="preserve">Veškerá oznámení, žádosti nebo jiná sdělení učiněná některou </w:t>
      </w:r>
      <w:r>
        <w:t>Smlu</w:t>
      </w:r>
      <w:r w:rsidRPr="00094D26">
        <w:t xml:space="preserve">vní stranou na základě této </w:t>
      </w:r>
      <w:r>
        <w:t>Smlou</w:t>
      </w:r>
      <w:r w:rsidRPr="00094D26">
        <w:t xml:space="preserve">vy, vyjma </w:t>
      </w:r>
      <w:r w:rsidRPr="00895E9D">
        <w:t>oznámení dle čl</w:t>
      </w:r>
      <w:r>
        <w:t>ánku</w:t>
      </w:r>
      <w:r w:rsidRPr="00895E9D">
        <w:t xml:space="preserve"> </w:t>
      </w:r>
      <w:r>
        <w:t>IV</w:t>
      </w:r>
      <w:r w:rsidRPr="00094D26">
        <w:t xml:space="preserve">, budou učiněna písemně a budou považována za řádně učiněná, jakmile budou doručena druhé </w:t>
      </w:r>
      <w:r>
        <w:t>Smlu</w:t>
      </w:r>
      <w:r w:rsidRPr="00094D26">
        <w:t xml:space="preserve">vní straně osobně, kurýrní službou poskytující potvrzení o doručení nebo doporučenou poštou na adresu příslušné </w:t>
      </w:r>
      <w:r>
        <w:t>Smlu</w:t>
      </w:r>
      <w:r w:rsidRPr="00094D26">
        <w:t xml:space="preserve">vní strany uvedenou v záhlaví této </w:t>
      </w:r>
      <w:r>
        <w:t>Smlou</w:t>
      </w:r>
      <w:r w:rsidRPr="00094D26">
        <w:t xml:space="preserve">vy nebo na jinou adresu, kterou příslušná </w:t>
      </w:r>
      <w:r>
        <w:t>Smlu</w:t>
      </w:r>
      <w:r w:rsidRPr="00094D26">
        <w:t xml:space="preserve">vní strana písemně oznámí druhé </w:t>
      </w:r>
      <w:r>
        <w:t>Smlu</w:t>
      </w:r>
      <w:r w:rsidRPr="00094D26">
        <w:t>vní straně</w:t>
      </w:r>
      <w:r>
        <w:t>.</w:t>
      </w:r>
    </w:p>
    <w:p w14:paraId="59C67336" w14:textId="77777777" w:rsidR="001E4390" w:rsidRPr="00A10AE0" w:rsidRDefault="001E4390" w:rsidP="00F253D1">
      <w:pPr>
        <w:pStyle w:val="lnek12"/>
      </w:pPr>
      <w:r w:rsidRPr="00A10AE0">
        <w:t>Písemnosti se považují za doručené i v případě, že kterákoliv ze stran její doručení odmítne, či jinak znemožní.</w:t>
      </w:r>
    </w:p>
    <w:p w14:paraId="2D3EB35D" w14:textId="77777777" w:rsidR="001E4390" w:rsidRDefault="001E4390" w:rsidP="00F253D1">
      <w:pPr>
        <w:pStyle w:val="lnek12"/>
      </w:pPr>
      <w:r w:rsidRPr="007B3262">
        <w:t xml:space="preserve">Pokud nebylo v této </w:t>
      </w:r>
      <w:r>
        <w:t>Smlouv</w:t>
      </w:r>
      <w:r w:rsidRPr="007B3262">
        <w:t xml:space="preserve">ě ujednáno jinak, řídí se právní poměry z ní vyplývající a vznikající </w:t>
      </w:r>
      <w:r>
        <w:t>OZ</w:t>
      </w:r>
      <w:r w:rsidRPr="007B3262">
        <w:t>.</w:t>
      </w:r>
    </w:p>
    <w:p w14:paraId="5973BAF8" w14:textId="77777777" w:rsidR="001E4390" w:rsidRPr="007B3262" w:rsidRDefault="001E4390" w:rsidP="00F253D1">
      <w:pPr>
        <w:pStyle w:val="lnek12"/>
      </w:pPr>
      <w:r w:rsidRPr="003600AD">
        <w:rPr>
          <w:noProof/>
        </w:rPr>
        <w:t xml:space="preserve">Tato </w:t>
      </w:r>
      <w:r>
        <w:rPr>
          <w:noProof/>
        </w:rPr>
        <w:t>Smlouva je vyhotovena ve dvou</w:t>
      </w:r>
      <w:r w:rsidRPr="003600AD">
        <w:rPr>
          <w:noProof/>
        </w:rPr>
        <w:t xml:space="preserve"> vyhotoveních s platností originálů, z nichž </w:t>
      </w:r>
      <w:r>
        <w:rPr>
          <w:noProof/>
        </w:rPr>
        <w:t>každá ze Smluvních stran obdrží po jednom vyhotovení</w:t>
      </w:r>
      <w:r w:rsidRPr="007B3262">
        <w:t>.</w:t>
      </w:r>
    </w:p>
    <w:p w14:paraId="47D8A12C" w14:textId="77777777" w:rsidR="001E4390" w:rsidRPr="007B3262" w:rsidRDefault="001E4390" w:rsidP="00F253D1">
      <w:pPr>
        <w:pStyle w:val="lnek12"/>
      </w:pPr>
      <w:r w:rsidRPr="007B3262">
        <w:t xml:space="preserve">Tato </w:t>
      </w:r>
      <w:r>
        <w:t>Smlouv</w:t>
      </w:r>
      <w:r w:rsidRPr="007B3262">
        <w:t xml:space="preserve">a nabývá účinnosti dnem </w:t>
      </w:r>
      <w:r>
        <w:t>jejího zveřejnění v Registru smluv dle zákona č. 340/2015 Sb., ve znění pozdějších předpisů</w:t>
      </w:r>
      <w:r w:rsidRPr="007B3262">
        <w:t>.</w:t>
      </w:r>
      <w:r>
        <w:t xml:space="preserve"> Dodavatel bere na vědomí, že tato Smlouva nenabude účinnosti před jejím zveřejněním v Registru smluv. Pokud nebude tato podmínka zveřejnění podle citovaného zákona splněna do 3 měsíců ode dne jejího uzavření, ruší se tato Smlouva od počátku.</w:t>
      </w:r>
    </w:p>
    <w:p w14:paraId="5CABF019" w14:textId="77777777" w:rsidR="001E4390" w:rsidRDefault="001E4390" w:rsidP="00F253D1">
      <w:pPr>
        <w:pStyle w:val="lnek12"/>
      </w:pPr>
      <w:r>
        <w:t>Nedílnou součástí této</w:t>
      </w:r>
      <w:r w:rsidRPr="007B3262">
        <w:t xml:space="preserve"> </w:t>
      </w:r>
      <w:r>
        <w:t>Smlouvy</w:t>
      </w:r>
      <w:r w:rsidRPr="007B3262">
        <w:t xml:space="preserve"> j</w:t>
      </w:r>
      <w:r>
        <w:t>sou</w:t>
      </w:r>
      <w:r w:rsidRPr="007B3262">
        <w:t xml:space="preserve"> </w:t>
      </w:r>
      <w:r>
        <w:t>následující přílohy:</w:t>
      </w:r>
    </w:p>
    <w:p w14:paraId="4B26C420" w14:textId="77777777" w:rsidR="001E4390" w:rsidRDefault="001E4390" w:rsidP="00F253D1">
      <w:pPr>
        <w:pStyle w:val="Odstavecseseznamem"/>
      </w:pPr>
      <w:r>
        <w:t>Příloha č. 1 - Kontaktní osoby</w:t>
      </w:r>
      <w:r w:rsidRPr="007B3262">
        <w:t xml:space="preserve"> </w:t>
      </w:r>
      <w:r>
        <w:t>Objednat</w:t>
      </w:r>
      <w:r w:rsidRPr="007B3262">
        <w:t xml:space="preserve">ele a </w:t>
      </w:r>
      <w:r>
        <w:t>Dodavatele,</w:t>
      </w:r>
    </w:p>
    <w:p w14:paraId="293EDFAF" w14:textId="77777777" w:rsidR="001E4390" w:rsidRDefault="001E4390" w:rsidP="00F253D1">
      <w:pPr>
        <w:pStyle w:val="Odstavecseseznamem"/>
      </w:pPr>
      <w:r>
        <w:lastRenderedPageBreak/>
        <w:t>Příloha č. 2 - Pojistná smlouva nebo pojistný certifikát</w:t>
      </w:r>
    </w:p>
    <w:p w14:paraId="6C18112A" w14:textId="6370FF8F" w:rsidR="001E4390" w:rsidRPr="00636BF6" w:rsidRDefault="001E4390" w:rsidP="00F253D1">
      <w:pPr>
        <w:pStyle w:val="Odstavecseseznamem"/>
      </w:pPr>
      <w:r>
        <w:t>Příloha č. 3 - Podrobná specifikace</w:t>
      </w:r>
    </w:p>
    <w:p w14:paraId="72577B3B" w14:textId="4E29D8CC" w:rsidR="001E4390" w:rsidRDefault="001E4390" w:rsidP="00636BF6">
      <w:pPr>
        <w:pStyle w:val="Odstavecseseznamem"/>
      </w:pPr>
      <w:r>
        <w:t>Příloha č. 4 - Cenová nabídka Smlouvy</w:t>
      </w:r>
    </w:p>
    <w:p w14:paraId="211F73C2" w14:textId="77777777" w:rsidR="001E4390" w:rsidRPr="003600AD" w:rsidRDefault="001E4390" w:rsidP="00F253D1">
      <w:pPr>
        <w:pStyle w:val="lnek12"/>
        <w:rPr>
          <w:noProof/>
        </w:rPr>
      </w:pPr>
      <w:r w:rsidRPr="00746659">
        <w:t>Smluvní strany po řádném přečtení této Smlouvy prohlašují, že Smlouva byla uzavřena po vzájemném projednání, na základě jejich pravé, vážně míněné a svobodné vůle, při respektování principu poctivost</w:t>
      </w:r>
      <w:r>
        <w:t>i</w:t>
      </w:r>
      <w:r w:rsidRPr="00746659">
        <w:t>, spravedlnosti a rovnosti Smluvních stran. Na důkaz uvedených skutečností připojují své podpisy</w:t>
      </w:r>
      <w:r>
        <w:t>.</w:t>
      </w:r>
    </w:p>
    <w:p w14:paraId="4EA88D8D" w14:textId="2B4BDD40" w:rsidR="001E4390" w:rsidRDefault="001E4390" w:rsidP="00F253D1">
      <w:pPr>
        <w:rPr>
          <w:sz w:val="18"/>
        </w:rPr>
      </w:pPr>
    </w:p>
    <w:p w14:paraId="1873B61F" w14:textId="09204976" w:rsidR="004D3709" w:rsidRDefault="004D3709" w:rsidP="00F253D1">
      <w:pPr>
        <w:rPr>
          <w:sz w:val="18"/>
        </w:rPr>
      </w:pPr>
    </w:p>
    <w:p w14:paraId="36AED73C" w14:textId="77777777" w:rsidR="004D3709" w:rsidRPr="004121D1" w:rsidRDefault="004D3709" w:rsidP="00F253D1">
      <w:pPr>
        <w:rPr>
          <w:sz w:val="18"/>
        </w:rPr>
      </w:pPr>
    </w:p>
    <w:tbl>
      <w:tblPr>
        <w:tblW w:w="0" w:type="auto"/>
        <w:tblLook w:val="00A0" w:firstRow="1" w:lastRow="0" w:firstColumn="1" w:lastColumn="0" w:noHBand="0" w:noVBand="0"/>
      </w:tblPr>
      <w:tblGrid>
        <w:gridCol w:w="3659"/>
        <w:gridCol w:w="1473"/>
        <w:gridCol w:w="3940"/>
      </w:tblGrid>
      <w:tr w:rsidR="001E4390" w:rsidRPr="003600AD" w14:paraId="562C48DA" w14:textId="77777777" w:rsidTr="008425A2">
        <w:trPr>
          <w:trHeight w:val="457"/>
        </w:trPr>
        <w:tc>
          <w:tcPr>
            <w:tcW w:w="3794" w:type="dxa"/>
          </w:tcPr>
          <w:p w14:paraId="334B3D47" w14:textId="76F13255" w:rsidR="001E4390" w:rsidRPr="00646FE4" w:rsidRDefault="001E4390" w:rsidP="002A2C50">
            <w:r w:rsidRPr="00646FE4">
              <w:t xml:space="preserve">V </w:t>
            </w:r>
            <w:r w:rsidR="002A2C50">
              <w:t>Praze</w:t>
            </w:r>
            <w:r w:rsidRPr="00646FE4">
              <w:t xml:space="preserve"> dne:</w:t>
            </w:r>
          </w:p>
        </w:tc>
        <w:tc>
          <w:tcPr>
            <w:tcW w:w="1559" w:type="dxa"/>
          </w:tcPr>
          <w:p w14:paraId="687AAB93" w14:textId="77777777" w:rsidR="001E4390" w:rsidRPr="00646FE4" w:rsidRDefault="001E4390" w:rsidP="008425A2"/>
        </w:tc>
        <w:tc>
          <w:tcPr>
            <w:tcW w:w="4111" w:type="dxa"/>
          </w:tcPr>
          <w:p w14:paraId="45151DFD" w14:textId="26858D8B" w:rsidR="001E4390" w:rsidRPr="00646FE4" w:rsidRDefault="001E4390" w:rsidP="001E5DF6">
            <w:r w:rsidRPr="00646FE4">
              <w:t>V Praze dne</w:t>
            </w:r>
            <w:r w:rsidR="001E5DF6">
              <w:t xml:space="preserve"> 15. 9. 2020</w:t>
            </w:r>
          </w:p>
        </w:tc>
      </w:tr>
      <w:tr w:rsidR="001E4390" w:rsidRPr="003600AD" w14:paraId="6CB75821" w14:textId="77777777" w:rsidTr="008425A2">
        <w:trPr>
          <w:trHeight w:val="258"/>
        </w:trPr>
        <w:tc>
          <w:tcPr>
            <w:tcW w:w="3794" w:type="dxa"/>
          </w:tcPr>
          <w:p w14:paraId="7BF3BA25" w14:textId="77777777" w:rsidR="001E4390" w:rsidRPr="00646FE4" w:rsidRDefault="001E4390" w:rsidP="008425A2"/>
        </w:tc>
        <w:tc>
          <w:tcPr>
            <w:tcW w:w="1559" w:type="dxa"/>
          </w:tcPr>
          <w:p w14:paraId="50390D4F" w14:textId="77777777" w:rsidR="001E4390" w:rsidRPr="00646FE4" w:rsidRDefault="001E4390" w:rsidP="008425A2"/>
        </w:tc>
        <w:tc>
          <w:tcPr>
            <w:tcW w:w="4111" w:type="dxa"/>
          </w:tcPr>
          <w:p w14:paraId="37C070E2" w14:textId="77777777" w:rsidR="001E4390" w:rsidRPr="00646FE4" w:rsidRDefault="001E4390" w:rsidP="008425A2"/>
        </w:tc>
      </w:tr>
      <w:tr w:rsidR="001E4390" w:rsidRPr="003600AD" w14:paraId="333708A3" w14:textId="77777777" w:rsidTr="008425A2">
        <w:trPr>
          <w:trHeight w:val="855"/>
        </w:trPr>
        <w:tc>
          <w:tcPr>
            <w:tcW w:w="3794" w:type="dxa"/>
          </w:tcPr>
          <w:p w14:paraId="50BCD582" w14:textId="77777777" w:rsidR="001E4390" w:rsidRPr="002A2C50" w:rsidRDefault="001E4390" w:rsidP="005860C7">
            <w:r w:rsidRPr="002A2C50">
              <w:t>Za Dodavatele:</w:t>
            </w:r>
          </w:p>
        </w:tc>
        <w:tc>
          <w:tcPr>
            <w:tcW w:w="1559" w:type="dxa"/>
          </w:tcPr>
          <w:p w14:paraId="7757CF3D" w14:textId="77777777" w:rsidR="001E4390" w:rsidRPr="00646FE4" w:rsidRDefault="001E4390" w:rsidP="008425A2"/>
        </w:tc>
        <w:tc>
          <w:tcPr>
            <w:tcW w:w="4111" w:type="dxa"/>
          </w:tcPr>
          <w:p w14:paraId="7EB65064" w14:textId="77777777" w:rsidR="001E4390" w:rsidRPr="00646FE4" w:rsidRDefault="001E4390" w:rsidP="008425A2">
            <w:r w:rsidRPr="00646FE4">
              <w:t xml:space="preserve">Za </w:t>
            </w:r>
            <w:r>
              <w:t>O</w:t>
            </w:r>
            <w:r w:rsidRPr="00646FE4">
              <w:t>bjednatele:</w:t>
            </w:r>
          </w:p>
        </w:tc>
      </w:tr>
      <w:tr w:rsidR="001E4390" w:rsidRPr="003600AD" w14:paraId="55F0D2BE" w14:textId="77777777" w:rsidTr="008425A2">
        <w:tc>
          <w:tcPr>
            <w:tcW w:w="3794" w:type="dxa"/>
          </w:tcPr>
          <w:p w14:paraId="615315E0" w14:textId="1E24D1CE" w:rsidR="001E4390" w:rsidRPr="002A2C50" w:rsidRDefault="002A2C50" w:rsidP="008425A2">
            <w:pPr>
              <w:jc w:val="center"/>
            </w:pPr>
            <w:r w:rsidRPr="002A2C50">
              <w:t>Ing. Petr Šimek</w:t>
            </w:r>
          </w:p>
        </w:tc>
        <w:tc>
          <w:tcPr>
            <w:tcW w:w="1559" w:type="dxa"/>
          </w:tcPr>
          <w:p w14:paraId="4B7B2936" w14:textId="77777777" w:rsidR="001E4390" w:rsidRPr="003600AD" w:rsidRDefault="001E4390" w:rsidP="008425A2">
            <w:pPr>
              <w:jc w:val="center"/>
            </w:pPr>
          </w:p>
        </w:tc>
        <w:tc>
          <w:tcPr>
            <w:tcW w:w="4111" w:type="dxa"/>
          </w:tcPr>
          <w:p w14:paraId="4EE8D99A" w14:textId="0591871C" w:rsidR="001E4390" w:rsidRPr="00646FE4" w:rsidRDefault="001E4390" w:rsidP="002A2C50">
            <w:pPr>
              <w:jc w:val="center"/>
            </w:pPr>
            <w:r w:rsidRPr="00646FE4">
              <w:t>Ing. Mojmír Bezecný</w:t>
            </w:r>
          </w:p>
        </w:tc>
      </w:tr>
      <w:tr w:rsidR="001E4390" w:rsidRPr="003600AD" w14:paraId="41B56564" w14:textId="77777777" w:rsidTr="008425A2">
        <w:tc>
          <w:tcPr>
            <w:tcW w:w="3794" w:type="dxa"/>
          </w:tcPr>
          <w:p w14:paraId="44DC4D38" w14:textId="3AF8E449" w:rsidR="001E4390" w:rsidRPr="002A2C50" w:rsidRDefault="002A2C50" w:rsidP="008425A2">
            <w:pPr>
              <w:jc w:val="center"/>
            </w:pPr>
            <w:r w:rsidRPr="002A2C50">
              <w:t>místopředseda představenstva</w:t>
            </w:r>
          </w:p>
          <w:p w14:paraId="12D1AF26" w14:textId="5927ED01" w:rsidR="002A2C50" w:rsidRPr="002A2C50" w:rsidRDefault="002A2C50" w:rsidP="008425A2">
            <w:pPr>
              <w:jc w:val="center"/>
            </w:pPr>
            <w:r w:rsidRPr="002A2C50">
              <w:t>AMI Praha, a. s.</w:t>
            </w:r>
          </w:p>
        </w:tc>
        <w:tc>
          <w:tcPr>
            <w:tcW w:w="1559" w:type="dxa"/>
          </w:tcPr>
          <w:p w14:paraId="1138FC68" w14:textId="77777777" w:rsidR="001E4390" w:rsidRPr="003600AD" w:rsidRDefault="001E4390" w:rsidP="008425A2">
            <w:pPr>
              <w:jc w:val="center"/>
            </w:pPr>
          </w:p>
        </w:tc>
        <w:tc>
          <w:tcPr>
            <w:tcW w:w="4111" w:type="dxa"/>
          </w:tcPr>
          <w:p w14:paraId="247B2D4A" w14:textId="795A9750" w:rsidR="001E4390" w:rsidRDefault="002A2C50" w:rsidP="008425A2">
            <w:pPr>
              <w:jc w:val="center"/>
            </w:pPr>
            <w:r>
              <w:t>ústřední ředitel</w:t>
            </w:r>
          </w:p>
          <w:p w14:paraId="4E20B062" w14:textId="66D9741D" w:rsidR="002A2C50" w:rsidRDefault="002A2C50" w:rsidP="008425A2">
            <w:pPr>
              <w:jc w:val="center"/>
            </w:pPr>
            <w:r>
              <w:t>Česká obchodní inspekce</w:t>
            </w:r>
          </w:p>
          <w:p w14:paraId="5237CCB7" w14:textId="1CD7F914" w:rsidR="002A2C50" w:rsidRPr="00646FE4" w:rsidRDefault="002A2C50" w:rsidP="008425A2">
            <w:pPr>
              <w:jc w:val="center"/>
            </w:pPr>
          </w:p>
        </w:tc>
      </w:tr>
    </w:tbl>
    <w:p w14:paraId="66FF9028" w14:textId="77777777" w:rsidR="001E4390" w:rsidRDefault="001E4390" w:rsidP="00F253D1">
      <w:pPr>
        <w:rPr>
          <w:sz w:val="6"/>
        </w:rPr>
      </w:pPr>
    </w:p>
    <w:p w14:paraId="754A3EC5" w14:textId="77777777" w:rsidR="001E4390" w:rsidRDefault="001E4390" w:rsidP="00F253D1">
      <w:pPr>
        <w:rPr>
          <w:sz w:val="6"/>
        </w:rPr>
      </w:pPr>
    </w:p>
    <w:p w14:paraId="3C570F84" w14:textId="77777777" w:rsidR="001E4390" w:rsidRDefault="001E4390" w:rsidP="00F253D1">
      <w:pPr>
        <w:rPr>
          <w:sz w:val="6"/>
        </w:rPr>
      </w:pPr>
    </w:p>
    <w:p w14:paraId="72FB0FD8" w14:textId="77777777" w:rsidR="001E4390" w:rsidRDefault="001E4390" w:rsidP="00F253D1">
      <w:pPr>
        <w:rPr>
          <w:sz w:val="6"/>
        </w:rPr>
      </w:pPr>
    </w:p>
    <w:p w14:paraId="057AA590" w14:textId="77777777" w:rsidR="001E4390" w:rsidRPr="00F253D1" w:rsidRDefault="001E4390" w:rsidP="004D3709"/>
    <w:sectPr w:rsidR="001E4390" w:rsidRPr="00F253D1" w:rsidSect="005D502E">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AB21B" w14:textId="77777777" w:rsidR="0092151D" w:rsidRDefault="0092151D" w:rsidP="001408A4">
      <w:r>
        <w:separator/>
      </w:r>
    </w:p>
  </w:endnote>
  <w:endnote w:type="continuationSeparator" w:id="0">
    <w:p w14:paraId="01994AB0" w14:textId="77777777" w:rsidR="0092151D" w:rsidRDefault="0092151D" w:rsidP="001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Serif">
    <w:altName w:val="Courier New"/>
    <w:panose1 w:val="00000000000000000000"/>
    <w:charset w:val="00"/>
    <w:family w:val="auto"/>
    <w:notTrueType/>
    <w:pitch w:val="variable"/>
    <w:sig w:usb0="00000003" w:usb1="00000000" w:usb2="00000000" w:usb3="00000000" w:csb0="00000001"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CCC96" w14:textId="335B3E28" w:rsidR="001E4390" w:rsidRDefault="001E4390" w:rsidP="001408A4">
    <w:pPr>
      <w:pStyle w:val="Zpat"/>
      <w:jc w:val="right"/>
    </w:pPr>
    <w:proofErr w:type="spellStart"/>
    <w:r w:rsidRPr="001408A4">
      <w:t>Stránka</w:t>
    </w:r>
    <w:proofErr w:type="spellEnd"/>
    <w:r w:rsidRPr="001408A4">
      <w:t xml:space="preserve"> </w:t>
    </w:r>
    <w:r w:rsidRPr="001408A4">
      <w:rPr>
        <w:bCs/>
      </w:rPr>
      <w:fldChar w:fldCharType="begin"/>
    </w:r>
    <w:r w:rsidRPr="001408A4">
      <w:rPr>
        <w:bCs/>
      </w:rPr>
      <w:instrText>PAGE</w:instrText>
    </w:r>
    <w:r w:rsidRPr="001408A4">
      <w:rPr>
        <w:bCs/>
      </w:rPr>
      <w:fldChar w:fldCharType="separate"/>
    </w:r>
    <w:r w:rsidR="007A22DB">
      <w:rPr>
        <w:bCs/>
        <w:noProof/>
      </w:rPr>
      <w:t>13</w:t>
    </w:r>
    <w:r w:rsidRPr="001408A4">
      <w:rPr>
        <w:bCs/>
      </w:rPr>
      <w:fldChar w:fldCharType="end"/>
    </w:r>
    <w:r w:rsidRPr="001408A4">
      <w:t xml:space="preserve"> z </w:t>
    </w:r>
    <w:r w:rsidRPr="001408A4">
      <w:rPr>
        <w:bCs/>
      </w:rPr>
      <w:fldChar w:fldCharType="begin"/>
    </w:r>
    <w:r w:rsidRPr="001408A4">
      <w:rPr>
        <w:bCs/>
      </w:rPr>
      <w:instrText>NUMPAGES</w:instrText>
    </w:r>
    <w:r w:rsidRPr="001408A4">
      <w:rPr>
        <w:bCs/>
      </w:rPr>
      <w:fldChar w:fldCharType="separate"/>
    </w:r>
    <w:r w:rsidR="007A22DB">
      <w:rPr>
        <w:bCs/>
        <w:noProof/>
      </w:rPr>
      <w:t>13</w:t>
    </w:r>
    <w:r w:rsidRPr="001408A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382E3" w14:textId="77777777" w:rsidR="0092151D" w:rsidRDefault="0092151D" w:rsidP="001408A4">
      <w:r>
        <w:separator/>
      </w:r>
    </w:p>
  </w:footnote>
  <w:footnote w:type="continuationSeparator" w:id="0">
    <w:p w14:paraId="7EF9DA98" w14:textId="77777777" w:rsidR="0092151D" w:rsidRDefault="0092151D" w:rsidP="0014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7AD2" w14:textId="77777777" w:rsidR="000F6DA0" w:rsidRPr="009E47AC" w:rsidRDefault="000F6DA0" w:rsidP="000F6DA0">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*COI0X01D1EBN*</w:instrText>
    </w:r>
    <w:r w:rsidRPr="009E47AC">
      <w:rPr>
        <w:rFonts w:ascii="CKGinis" w:hAnsi="CKGinis"/>
        <w:sz w:val="56"/>
        <w:szCs w:val="56"/>
      </w:rPr>
      <w:fldChar w:fldCharType="separate"/>
    </w:r>
    <w:r>
      <w:t>*COI0X01D1EBN*</w:t>
    </w:r>
    <w:r w:rsidRPr="009E47AC">
      <w:rPr>
        <w:rFonts w:ascii="CKGinis" w:hAnsi="CKGinis"/>
        <w:sz w:val="56"/>
        <w:szCs w:val="56"/>
      </w:rPr>
      <w:fldChar w:fldCharType="end"/>
    </w:r>
  </w:p>
  <w:p w14:paraId="56A70683" w14:textId="613ECD69" w:rsidR="001E4390" w:rsidRPr="005725EA" w:rsidRDefault="000F6DA0" w:rsidP="000F6DA0">
    <w:pPr>
      <w:ind w:left="7080" w:firstLine="708"/>
      <w:jc w:val="left"/>
      <w:rPr>
        <w:sz w:val="20"/>
      </w:rPr>
    </w:pPr>
    <w:r w:rsidRPr="0063240E">
      <w:rPr>
        <w:sz w:val="16"/>
        <w:szCs w:val="16"/>
      </w:rPr>
      <w:fldChar w:fldCharType="begin"/>
    </w:r>
    <w:r w:rsidRPr="0063240E">
      <w:rPr>
        <w:sz w:val="16"/>
        <w:szCs w:val="16"/>
      </w:rPr>
      <w:instrText>MACROBUTTON MSWField(pisemnost.id_pisemnosti) COI0X01D1EBN</w:instrText>
    </w:r>
    <w:r w:rsidRPr="0063240E">
      <w:rPr>
        <w:sz w:val="16"/>
        <w:szCs w:val="16"/>
      </w:rPr>
      <w:fldChar w:fldCharType="separate"/>
    </w:r>
    <w:r>
      <w:t>COI0X01D1EBN</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02B6"/>
    <w:multiLevelType w:val="hybridMultilevel"/>
    <w:tmpl w:val="0C964236"/>
    <w:lvl w:ilvl="0" w:tplc="91B8B4A4">
      <w:start w:val="1"/>
      <w:numFmt w:val="decimal"/>
      <w:pStyle w:val="lnek14"/>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5A06F8"/>
    <w:multiLevelType w:val="hybridMultilevel"/>
    <w:tmpl w:val="F7C84BF4"/>
    <w:lvl w:ilvl="0" w:tplc="A9A0ED02">
      <w:start w:val="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CD2113D"/>
    <w:multiLevelType w:val="hybridMultilevel"/>
    <w:tmpl w:val="3EC8CF54"/>
    <w:lvl w:ilvl="0" w:tplc="5890E8EA">
      <w:start w:val="1"/>
      <w:numFmt w:val="decimal"/>
      <w:pStyle w:val="lnek06"/>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17E38EE"/>
    <w:multiLevelType w:val="hybridMultilevel"/>
    <w:tmpl w:val="B448D202"/>
    <w:lvl w:ilvl="0" w:tplc="B992C692">
      <w:start w:val="1"/>
      <w:numFmt w:val="decimal"/>
      <w:pStyle w:val="lnek10"/>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5407CC9"/>
    <w:multiLevelType w:val="hybridMultilevel"/>
    <w:tmpl w:val="AFF26674"/>
    <w:lvl w:ilvl="0" w:tplc="EEEC75E2">
      <w:start w:val="1"/>
      <w:numFmt w:val="decimal"/>
      <w:pStyle w:val="lnek08"/>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B2763E4"/>
    <w:multiLevelType w:val="hybridMultilevel"/>
    <w:tmpl w:val="6E52D9B0"/>
    <w:lvl w:ilvl="0" w:tplc="4BCE6F1E">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21A0320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0A4DF7"/>
    <w:multiLevelType w:val="hybridMultilevel"/>
    <w:tmpl w:val="9662D904"/>
    <w:lvl w:ilvl="0" w:tplc="E384C4F8">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6553830"/>
    <w:multiLevelType w:val="hybridMultilevel"/>
    <w:tmpl w:val="AF4C7A1C"/>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lowerLetter"/>
      <w:lvlText w:val="%4)"/>
      <w:lvlJc w:val="left"/>
      <w:pPr>
        <w:ind w:left="2880" w:hanging="360"/>
      </w:pPr>
      <w:rPr>
        <w:rFonts w:cs="Times New Roman"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30921DF0"/>
    <w:multiLevelType w:val="hybridMultilevel"/>
    <w:tmpl w:val="A85E9820"/>
    <w:lvl w:ilvl="0" w:tplc="04050001">
      <w:start w:val="1"/>
      <w:numFmt w:val="decimal"/>
      <w:pStyle w:val="piloha"/>
      <w:lvlText w:val="%1."/>
      <w:lvlJc w:val="left"/>
      <w:pPr>
        <w:ind w:left="716" w:hanging="360"/>
      </w:pPr>
      <w:rPr>
        <w:rFonts w:ascii="Calibri" w:eastAsia="Times New Roman" w:hAnsi="Calibri" w:cs="Calibri" w:hint="default"/>
        <w:b w:val="0"/>
        <w:i w:val="0"/>
      </w:rPr>
    </w:lvl>
    <w:lvl w:ilvl="1" w:tplc="04050003" w:tentative="1">
      <w:start w:val="1"/>
      <w:numFmt w:val="lowerLetter"/>
      <w:lvlText w:val="%2."/>
      <w:lvlJc w:val="left"/>
      <w:pPr>
        <w:ind w:left="1436" w:hanging="360"/>
      </w:pPr>
      <w:rPr>
        <w:rFonts w:cs="Times New Roman"/>
      </w:rPr>
    </w:lvl>
    <w:lvl w:ilvl="2" w:tplc="04050005" w:tentative="1">
      <w:start w:val="1"/>
      <w:numFmt w:val="lowerRoman"/>
      <w:lvlText w:val="%3."/>
      <w:lvlJc w:val="right"/>
      <w:pPr>
        <w:ind w:left="2156" w:hanging="180"/>
      </w:pPr>
      <w:rPr>
        <w:rFonts w:cs="Times New Roman"/>
      </w:rPr>
    </w:lvl>
    <w:lvl w:ilvl="3" w:tplc="04050001" w:tentative="1">
      <w:start w:val="1"/>
      <w:numFmt w:val="decimal"/>
      <w:lvlText w:val="%4."/>
      <w:lvlJc w:val="left"/>
      <w:pPr>
        <w:ind w:left="2876" w:hanging="360"/>
      </w:pPr>
      <w:rPr>
        <w:rFonts w:cs="Times New Roman"/>
      </w:rPr>
    </w:lvl>
    <w:lvl w:ilvl="4" w:tplc="04050003" w:tentative="1">
      <w:start w:val="1"/>
      <w:numFmt w:val="lowerLetter"/>
      <w:lvlText w:val="%5."/>
      <w:lvlJc w:val="left"/>
      <w:pPr>
        <w:ind w:left="3596" w:hanging="360"/>
      </w:pPr>
      <w:rPr>
        <w:rFonts w:cs="Times New Roman"/>
      </w:rPr>
    </w:lvl>
    <w:lvl w:ilvl="5" w:tplc="04050005" w:tentative="1">
      <w:start w:val="1"/>
      <w:numFmt w:val="lowerRoman"/>
      <w:lvlText w:val="%6."/>
      <w:lvlJc w:val="right"/>
      <w:pPr>
        <w:ind w:left="4316" w:hanging="180"/>
      </w:pPr>
      <w:rPr>
        <w:rFonts w:cs="Times New Roman"/>
      </w:rPr>
    </w:lvl>
    <w:lvl w:ilvl="6" w:tplc="04050001" w:tentative="1">
      <w:start w:val="1"/>
      <w:numFmt w:val="decimal"/>
      <w:lvlText w:val="%7."/>
      <w:lvlJc w:val="left"/>
      <w:pPr>
        <w:ind w:left="5036" w:hanging="360"/>
      </w:pPr>
      <w:rPr>
        <w:rFonts w:cs="Times New Roman"/>
      </w:rPr>
    </w:lvl>
    <w:lvl w:ilvl="7" w:tplc="04050003" w:tentative="1">
      <w:start w:val="1"/>
      <w:numFmt w:val="lowerLetter"/>
      <w:lvlText w:val="%8."/>
      <w:lvlJc w:val="left"/>
      <w:pPr>
        <w:ind w:left="5756" w:hanging="360"/>
      </w:pPr>
      <w:rPr>
        <w:rFonts w:cs="Times New Roman"/>
      </w:rPr>
    </w:lvl>
    <w:lvl w:ilvl="8" w:tplc="04050005" w:tentative="1">
      <w:start w:val="1"/>
      <w:numFmt w:val="lowerRoman"/>
      <w:lvlText w:val="%9."/>
      <w:lvlJc w:val="right"/>
      <w:pPr>
        <w:ind w:left="6476" w:hanging="180"/>
      </w:pPr>
      <w:rPr>
        <w:rFonts w:cs="Times New Roman"/>
      </w:rPr>
    </w:lvl>
  </w:abstractNum>
  <w:abstractNum w:abstractNumId="10" w15:restartNumberingAfterBreak="0">
    <w:nsid w:val="315E30DC"/>
    <w:multiLevelType w:val="hybridMultilevel"/>
    <w:tmpl w:val="52D4F13A"/>
    <w:lvl w:ilvl="0" w:tplc="4BCE6F1E">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54B4DD9"/>
    <w:multiLevelType w:val="hybridMultilevel"/>
    <w:tmpl w:val="F4748AEA"/>
    <w:lvl w:ilvl="0" w:tplc="FFFFFFFF">
      <w:start w:val="1"/>
      <w:numFmt w:val="decimal"/>
      <w:pStyle w:val="lnek02"/>
      <w:lvlText w:val="(%1)"/>
      <w:lvlJc w:val="left"/>
      <w:pPr>
        <w:ind w:left="720" w:hanging="360"/>
      </w:pPr>
      <w:rPr>
        <w:rFonts w:cs="Times New Roman" w:hint="default"/>
      </w:rPr>
    </w:lvl>
    <w:lvl w:ilvl="1" w:tplc="4BCE6F1E">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73D673C"/>
    <w:multiLevelType w:val="hybridMultilevel"/>
    <w:tmpl w:val="664C0D4E"/>
    <w:lvl w:ilvl="0" w:tplc="982C7C8C">
      <w:start w:val="1"/>
      <w:numFmt w:val="decimal"/>
      <w:lvlText w:val="%1."/>
      <w:lvlJc w:val="left"/>
      <w:pPr>
        <w:ind w:left="720" w:hanging="360"/>
      </w:pPr>
      <w:rPr>
        <w:rFonts w:ascii="Arial" w:eastAsia="Times New Roman" w:hAnsi="Arial" w:cs="Arial"/>
      </w:rPr>
    </w:lvl>
    <w:lvl w:ilvl="1" w:tplc="04050019">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3D0D575B"/>
    <w:multiLevelType w:val="hybridMultilevel"/>
    <w:tmpl w:val="AA9A613C"/>
    <w:lvl w:ilvl="0" w:tplc="D5C20698">
      <w:start w:val="1"/>
      <w:numFmt w:val="decimal"/>
      <w:lvlText w:val="(%1)"/>
      <w:lvlJc w:val="left"/>
      <w:pPr>
        <w:ind w:left="1146" w:hanging="360"/>
      </w:pPr>
      <w:rPr>
        <w:rFonts w:cs="Times New Roman" w:hint="default"/>
      </w:rPr>
    </w:lvl>
    <w:lvl w:ilvl="1" w:tplc="04050019">
      <w:start w:val="1"/>
      <w:numFmt w:val="lowerLetter"/>
      <w:lvlText w:val="%2)"/>
      <w:lvlJc w:val="left"/>
      <w:pPr>
        <w:tabs>
          <w:tab w:val="num" w:pos="1866"/>
        </w:tabs>
        <w:ind w:left="1866" w:hanging="360"/>
      </w:pPr>
      <w:rPr>
        <w:rFonts w:cs="Times New Roman" w:hint="default"/>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4" w15:restartNumberingAfterBreak="0">
    <w:nsid w:val="3FCD5264"/>
    <w:multiLevelType w:val="hybridMultilevel"/>
    <w:tmpl w:val="5DE45A58"/>
    <w:lvl w:ilvl="0" w:tplc="FFFFFFFF">
      <w:start w:val="1"/>
      <w:numFmt w:val="decimal"/>
      <w:pStyle w:val="lnek13"/>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8C203C2"/>
    <w:multiLevelType w:val="multilevel"/>
    <w:tmpl w:val="4C329DFA"/>
    <w:styleLink w:val="StylSodrkamiVlevo2cmPedsazen075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hint="default"/>
      </w:rPr>
    </w:lvl>
    <w:lvl w:ilvl="8">
      <w:start w:val="1"/>
      <w:numFmt w:val="bullet"/>
      <w:lvlText w:val=""/>
      <w:lvlJc w:val="left"/>
      <w:pPr>
        <w:ind w:left="6894" w:hanging="360"/>
      </w:pPr>
      <w:rPr>
        <w:rFonts w:ascii="Wingdings" w:hAnsi="Wingdings" w:hint="default"/>
      </w:rPr>
    </w:lvl>
  </w:abstractNum>
  <w:abstractNum w:abstractNumId="16" w15:restartNumberingAfterBreak="0">
    <w:nsid w:val="4FB4795D"/>
    <w:multiLevelType w:val="hybridMultilevel"/>
    <w:tmpl w:val="181C5B96"/>
    <w:lvl w:ilvl="0" w:tplc="FFFFFFFF">
      <w:start w:val="1"/>
      <w:numFmt w:val="bullet"/>
      <w:pStyle w:val="Odstavecseseznamem"/>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AB6A2D"/>
    <w:multiLevelType w:val="hybridMultilevel"/>
    <w:tmpl w:val="101EA21C"/>
    <w:lvl w:ilvl="0" w:tplc="0F28B394">
      <w:start w:val="1"/>
      <w:numFmt w:val="decimal"/>
      <w:pStyle w:val="lnek03"/>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18" w15:restartNumberingAfterBreak="0">
    <w:nsid w:val="52A959FC"/>
    <w:multiLevelType w:val="hybridMultilevel"/>
    <w:tmpl w:val="6CECF508"/>
    <w:lvl w:ilvl="0" w:tplc="820A3276">
      <w:start w:val="1"/>
      <w:numFmt w:val="decimal"/>
      <w:pStyle w:val="lnek00"/>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9" w15:restartNumberingAfterBreak="0">
    <w:nsid w:val="537B589F"/>
    <w:multiLevelType w:val="hybridMultilevel"/>
    <w:tmpl w:val="99E0939C"/>
    <w:lvl w:ilvl="0" w:tplc="F4F29C7C">
      <w:start w:val="1"/>
      <w:numFmt w:val="lowerLetter"/>
      <w:pStyle w:val="Seznampsmen"/>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15:restartNumberingAfterBreak="0">
    <w:nsid w:val="54EC393F"/>
    <w:multiLevelType w:val="hybridMultilevel"/>
    <w:tmpl w:val="95DE0F70"/>
    <w:lvl w:ilvl="0" w:tplc="3C4A4798">
      <w:start w:val="1"/>
      <w:numFmt w:val="lowerLetter"/>
      <w:lvlText w:val="%1."/>
      <w:lvlJc w:val="left"/>
      <w:pPr>
        <w:ind w:left="720" w:hanging="360"/>
      </w:pPr>
      <w:rPr>
        <w:rFonts w:cs="Times New Roman"/>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start w:val="1"/>
      <w:numFmt w:val="lowerLetter"/>
      <w:lvlText w:val="%4)"/>
      <w:lvlJc w:val="left"/>
      <w:pPr>
        <w:ind w:left="2880" w:hanging="360"/>
      </w:pPr>
      <w:rPr>
        <w:rFonts w:cs="Times New Roman" w:hint="default"/>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21" w15:restartNumberingAfterBreak="0">
    <w:nsid w:val="5658317F"/>
    <w:multiLevelType w:val="hybridMultilevel"/>
    <w:tmpl w:val="61AA1CAA"/>
    <w:lvl w:ilvl="0" w:tplc="04050019">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EECDF74">
      <w:start w:val="1"/>
      <w:numFmt w:val="decimal"/>
      <w:pStyle w:val="lnek04"/>
      <w:lvlText w:val="(%4)"/>
      <w:lvlJc w:val="left"/>
      <w:pPr>
        <w:ind w:left="2880" w:hanging="36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4DC1805"/>
    <w:multiLevelType w:val="hybridMultilevel"/>
    <w:tmpl w:val="74487BBC"/>
    <w:lvl w:ilvl="0" w:tplc="FFFFFFFF">
      <w:start w:val="1"/>
      <w:numFmt w:val="decimal"/>
      <w:pStyle w:val="lnek12"/>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65FC402E"/>
    <w:multiLevelType w:val="multilevel"/>
    <w:tmpl w:val="AA9A613C"/>
    <w:lvl w:ilvl="0">
      <w:start w:val="1"/>
      <w:numFmt w:val="decimal"/>
      <w:lvlText w:val="(%1)"/>
      <w:lvlJc w:val="left"/>
      <w:pPr>
        <w:ind w:left="1146" w:hanging="360"/>
      </w:pPr>
      <w:rPr>
        <w:rFonts w:cs="Times New Roman" w:hint="default"/>
      </w:rPr>
    </w:lvl>
    <w:lvl w:ilvl="1">
      <w:start w:val="1"/>
      <w:numFmt w:val="lowerLetter"/>
      <w:lvlText w:val="%2)"/>
      <w:lvlJc w:val="left"/>
      <w:pPr>
        <w:tabs>
          <w:tab w:val="num" w:pos="1866"/>
        </w:tabs>
        <w:ind w:left="1866" w:hanging="360"/>
      </w:pPr>
      <w:rPr>
        <w:rFonts w:cs="Times New Roman" w:hint="default"/>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15:restartNumberingAfterBreak="0">
    <w:nsid w:val="67F0397C"/>
    <w:multiLevelType w:val="hybridMultilevel"/>
    <w:tmpl w:val="32E04AB2"/>
    <w:lvl w:ilvl="0" w:tplc="AB2C5F26">
      <w:start w:val="1"/>
      <w:numFmt w:val="decimal"/>
      <w:pStyle w:val="lnek05"/>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25" w15:restartNumberingAfterBreak="0">
    <w:nsid w:val="6A132CA4"/>
    <w:multiLevelType w:val="hybridMultilevel"/>
    <w:tmpl w:val="A4E6A274"/>
    <w:lvl w:ilvl="0" w:tplc="4BCE6F1E">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3C10916"/>
    <w:multiLevelType w:val="multilevel"/>
    <w:tmpl w:val="9DECD6A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F9246F"/>
    <w:multiLevelType w:val="hybridMultilevel"/>
    <w:tmpl w:val="6CFEE092"/>
    <w:lvl w:ilvl="0" w:tplc="89249128">
      <w:start w:val="1"/>
      <w:numFmt w:val="decimal"/>
      <w:pStyle w:val="lnek01"/>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73E5180"/>
    <w:multiLevelType w:val="multilevel"/>
    <w:tmpl w:val="4C329DFA"/>
    <w:styleLink w:val="StylSodrkamiVlevo137cmPedsazen063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hint="default"/>
      </w:rPr>
    </w:lvl>
    <w:lvl w:ilvl="8">
      <w:start w:val="1"/>
      <w:numFmt w:val="bullet"/>
      <w:lvlText w:val=""/>
      <w:lvlJc w:val="left"/>
      <w:pPr>
        <w:ind w:left="6894" w:hanging="360"/>
      </w:pPr>
      <w:rPr>
        <w:rFonts w:ascii="Wingdings" w:hAnsi="Wingdings" w:hint="default"/>
      </w:rPr>
    </w:lvl>
  </w:abstractNum>
  <w:abstractNum w:abstractNumId="29" w15:restartNumberingAfterBreak="0">
    <w:nsid w:val="79755045"/>
    <w:multiLevelType w:val="hybridMultilevel"/>
    <w:tmpl w:val="06AC3C3A"/>
    <w:lvl w:ilvl="0" w:tplc="FFFFFFFF">
      <w:start w:val="1"/>
      <w:numFmt w:val="decimal"/>
      <w:pStyle w:val="lnek11"/>
      <w:lvlText w:val="(%1)"/>
      <w:lvlJc w:val="left"/>
      <w:pPr>
        <w:ind w:left="360" w:hanging="360"/>
      </w:pPr>
      <w:rPr>
        <w:rFonts w:cs="Times New Roman" w:hint="default"/>
      </w:rPr>
    </w:lvl>
    <w:lvl w:ilvl="1" w:tplc="FFFFFFFF">
      <w:start w:val="1"/>
      <w:numFmt w:val="decimal"/>
      <w:pStyle w:val="lnek09"/>
      <w:lvlText w:val="(%2)"/>
      <w:lvlJc w:val="left"/>
      <w:pPr>
        <w:tabs>
          <w:tab w:val="num" w:pos="360"/>
        </w:tabs>
        <w:ind w:left="1080" w:hanging="360"/>
      </w:pPr>
      <w:rPr>
        <w:rFonts w:cs="Times New Roman"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0" w15:restartNumberingAfterBreak="0">
    <w:nsid w:val="7FE25A9E"/>
    <w:multiLevelType w:val="hybridMultilevel"/>
    <w:tmpl w:val="3880F264"/>
    <w:lvl w:ilvl="0" w:tplc="04090017">
      <w:start w:val="1"/>
      <w:numFmt w:val="lowerLetter"/>
      <w:lvlText w:val="%1)"/>
      <w:lvlJc w:val="left"/>
      <w:pPr>
        <w:tabs>
          <w:tab w:val="num" w:pos="792"/>
        </w:tabs>
        <w:ind w:left="792" w:hanging="360"/>
      </w:pPr>
      <w:rPr>
        <w:rFonts w:cs="Times New Roman"/>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num w:numId="1">
    <w:abstractNumId w:val="18"/>
  </w:num>
  <w:num w:numId="2">
    <w:abstractNumId w:val="27"/>
  </w:num>
  <w:num w:numId="3">
    <w:abstractNumId w:val="11"/>
  </w:num>
  <w:num w:numId="4">
    <w:abstractNumId w:val="17"/>
  </w:num>
  <w:num w:numId="5">
    <w:abstractNumId w:val="21"/>
  </w:num>
  <w:num w:numId="6">
    <w:abstractNumId w:val="16"/>
  </w:num>
  <w:num w:numId="7">
    <w:abstractNumId w:val="24"/>
  </w:num>
  <w:num w:numId="8">
    <w:abstractNumId w:val="19"/>
  </w:num>
  <w:num w:numId="9">
    <w:abstractNumId w:val="2"/>
  </w:num>
  <w:num w:numId="10">
    <w:abstractNumId w:val="5"/>
  </w:num>
  <w:num w:numId="11">
    <w:abstractNumId w:val="4"/>
  </w:num>
  <w:num w:numId="12">
    <w:abstractNumId w:val="3"/>
  </w:num>
  <w:num w:numId="13">
    <w:abstractNumId w:val="29"/>
  </w:num>
  <w:num w:numId="14">
    <w:abstractNumId w:val="1"/>
  </w:num>
  <w:num w:numId="15">
    <w:abstractNumId w:val="22"/>
  </w:num>
  <w:num w:numId="16">
    <w:abstractNumId w:val="14"/>
  </w:num>
  <w:num w:numId="17">
    <w:abstractNumId w:val="9"/>
  </w:num>
  <w:num w:numId="18">
    <w:abstractNumId w:val="0"/>
  </w:num>
  <w:num w:numId="19">
    <w:abstractNumId w:val="15"/>
  </w:num>
  <w:num w:numId="20">
    <w:abstractNumId w:val="7"/>
  </w:num>
  <w:num w:numId="21">
    <w:abstractNumId w:val="8"/>
  </w:num>
  <w:num w:numId="22">
    <w:abstractNumId w:val="20"/>
  </w:num>
  <w:num w:numId="23">
    <w:abstractNumId w:val="13"/>
  </w:num>
  <w:num w:numId="24">
    <w:abstractNumId w:val="28"/>
  </w:num>
  <w:num w:numId="25">
    <w:abstractNumId w:val="12"/>
  </w:num>
  <w:num w:numId="26">
    <w:abstractNumId w:val="29"/>
  </w:num>
  <w:num w:numId="27">
    <w:abstractNumId w:val="29"/>
    <w:lvlOverride w:ilvl="0">
      <w:startOverride w:val="1"/>
    </w:lvlOverride>
  </w:num>
  <w:num w:numId="28">
    <w:abstractNumId w:val="25"/>
  </w:num>
  <w:num w:numId="29">
    <w:abstractNumId w:val="10"/>
  </w:num>
  <w:num w:numId="30">
    <w:abstractNumId w:val="23"/>
  </w:num>
  <w:num w:numId="31">
    <w:abstractNumId w:val="30"/>
  </w:num>
  <w:num w:numId="32">
    <w:abstractNumId w:val="6"/>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DE"/>
    <w:rsid w:val="00001355"/>
    <w:rsid w:val="000024CB"/>
    <w:rsid w:val="00016508"/>
    <w:rsid w:val="00020CCD"/>
    <w:rsid w:val="00031D48"/>
    <w:rsid w:val="00036F5C"/>
    <w:rsid w:val="000419EB"/>
    <w:rsid w:val="00042A4D"/>
    <w:rsid w:val="00043D6F"/>
    <w:rsid w:val="00050321"/>
    <w:rsid w:val="00051E77"/>
    <w:rsid w:val="00053B39"/>
    <w:rsid w:val="000601D8"/>
    <w:rsid w:val="000638E6"/>
    <w:rsid w:val="00065850"/>
    <w:rsid w:val="00073E7F"/>
    <w:rsid w:val="00074E4D"/>
    <w:rsid w:val="00077FCC"/>
    <w:rsid w:val="00081BF4"/>
    <w:rsid w:val="00082383"/>
    <w:rsid w:val="0008330C"/>
    <w:rsid w:val="00084B89"/>
    <w:rsid w:val="00084D8E"/>
    <w:rsid w:val="00087819"/>
    <w:rsid w:val="00090678"/>
    <w:rsid w:val="00090F1F"/>
    <w:rsid w:val="00092BF9"/>
    <w:rsid w:val="00094D26"/>
    <w:rsid w:val="000A599A"/>
    <w:rsid w:val="000B41FE"/>
    <w:rsid w:val="000C4A5A"/>
    <w:rsid w:val="000C6EF7"/>
    <w:rsid w:val="000C73EA"/>
    <w:rsid w:val="000D285C"/>
    <w:rsid w:val="000D6CBA"/>
    <w:rsid w:val="000D7614"/>
    <w:rsid w:val="000E2C66"/>
    <w:rsid w:val="000F529E"/>
    <w:rsid w:val="000F64B9"/>
    <w:rsid w:val="000F6CC8"/>
    <w:rsid w:val="000F6DA0"/>
    <w:rsid w:val="000F727F"/>
    <w:rsid w:val="00102826"/>
    <w:rsid w:val="00106156"/>
    <w:rsid w:val="001201F8"/>
    <w:rsid w:val="00120DA2"/>
    <w:rsid w:val="0012254F"/>
    <w:rsid w:val="001266EF"/>
    <w:rsid w:val="0013127D"/>
    <w:rsid w:val="00133A24"/>
    <w:rsid w:val="00136CC6"/>
    <w:rsid w:val="00137938"/>
    <w:rsid w:val="001408A4"/>
    <w:rsid w:val="001447D6"/>
    <w:rsid w:val="001450A5"/>
    <w:rsid w:val="001577D7"/>
    <w:rsid w:val="00160EEA"/>
    <w:rsid w:val="00187C53"/>
    <w:rsid w:val="001925C6"/>
    <w:rsid w:val="00192F76"/>
    <w:rsid w:val="001B5EB1"/>
    <w:rsid w:val="001B6BBF"/>
    <w:rsid w:val="001C1CF2"/>
    <w:rsid w:val="001C72E3"/>
    <w:rsid w:val="001D43EA"/>
    <w:rsid w:val="001D4550"/>
    <w:rsid w:val="001D4720"/>
    <w:rsid w:val="001D6328"/>
    <w:rsid w:val="001D63E1"/>
    <w:rsid w:val="001D6A20"/>
    <w:rsid w:val="001E2256"/>
    <w:rsid w:val="001E4390"/>
    <w:rsid w:val="001E4AFE"/>
    <w:rsid w:val="001E5DE6"/>
    <w:rsid w:val="001E5DF6"/>
    <w:rsid w:val="001F602E"/>
    <w:rsid w:val="0020205C"/>
    <w:rsid w:val="002068D8"/>
    <w:rsid w:val="00220097"/>
    <w:rsid w:val="00222E04"/>
    <w:rsid w:val="00230578"/>
    <w:rsid w:val="002305FE"/>
    <w:rsid w:val="002353F3"/>
    <w:rsid w:val="00241CD4"/>
    <w:rsid w:val="00243198"/>
    <w:rsid w:val="002451A7"/>
    <w:rsid w:val="00251CBD"/>
    <w:rsid w:val="00266E58"/>
    <w:rsid w:val="0027072A"/>
    <w:rsid w:val="00275A2D"/>
    <w:rsid w:val="00281713"/>
    <w:rsid w:val="0029152C"/>
    <w:rsid w:val="00296F65"/>
    <w:rsid w:val="0029755D"/>
    <w:rsid w:val="002A098C"/>
    <w:rsid w:val="002A2C50"/>
    <w:rsid w:val="002A5622"/>
    <w:rsid w:val="002A70CB"/>
    <w:rsid w:val="002B350E"/>
    <w:rsid w:val="002B70A6"/>
    <w:rsid w:val="002C0A5E"/>
    <w:rsid w:val="002C4A53"/>
    <w:rsid w:val="002C6008"/>
    <w:rsid w:val="002D4914"/>
    <w:rsid w:val="002D4C68"/>
    <w:rsid w:val="002D6613"/>
    <w:rsid w:val="002E028A"/>
    <w:rsid w:val="002E1173"/>
    <w:rsid w:val="002E2FF2"/>
    <w:rsid w:val="002E3BF5"/>
    <w:rsid w:val="002F3E02"/>
    <w:rsid w:val="002F5BD1"/>
    <w:rsid w:val="003071B1"/>
    <w:rsid w:val="00310A8B"/>
    <w:rsid w:val="00311E38"/>
    <w:rsid w:val="003212B0"/>
    <w:rsid w:val="0032344F"/>
    <w:rsid w:val="00330411"/>
    <w:rsid w:val="00331793"/>
    <w:rsid w:val="0033360D"/>
    <w:rsid w:val="00337D69"/>
    <w:rsid w:val="003419FF"/>
    <w:rsid w:val="00343750"/>
    <w:rsid w:val="00343CCE"/>
    <w:rsid w:val="00344A01"/>
    <w:rsid w:val="00353294"/>
    <w:rsid w:val="003563B5"/>
    <w:rsid w:val="00356C62"/>
    <w:rsid w:val="0035715E"/>
    <w:rsid w:val="003600AD"/>
    <w:rsid w:val="00362A6E"/>
    <w:rsid w:val="00366010"/>
    <w:rsid w:val="00366D83"/>
    <w:rsid w:val="00372A72"/>
    <w:rsid w:val="00373F1A"/>
    <w:rsid w:val="00374553"/>
    <w:rsid w:val="003774BD"/>
    <w:rsid w:val="00382AC2"/>
    <w:rsid w:val="0038334D"/>
    <w:rsid w:val="00385E19"/>
    <w:rsid w:val="003869F5"/>
    <w:rsid w:val="003A79BD"/>
    <w:rsid w:val="003A7EB2"/>
    <w:rsid w:val="003B0129"/>
    <w:rsid w:val="003B73F8"/>
    <w:rsid w:val="003B778B"/>
    <w:rsid w:val="003C124B"/>
    <w:rsid w:val="003C2661"/>
    <w:rsid w:val="003C5A06"/>
    <w:rsid w:val="003C7516"/>
    <w:rsid w:val="003D1751"/>
    <w:rsid w:val="003D1918"/>
    <w:rsid w:val="003D7A83"/>
    <w:rsid w:val="003E2811"/>
    <w:rsid w:val="003E3289"/>
    <w:rsid w:val="003E653E"/>
    <w:rsid w:val="003E6A2D"/>
    <w:rsid w:val="003E7B6A"/>
    <w:rsid w:val="003E7CF0"/>
    <w:rsid w:val="003E7EA9"/>
    <w:rsid w:val="003F2A41"/>
    <w:rsid w:val="003F5F2C"/>
    <w:rsid w:val="003F60D8"/>
    <w:rsid w:val="003F62E1"/>
    <w:rsid w:val="003F6E77"/>
    <w:rsid w:val="00403D7F"/>
    <w:rsid w:val="004121D1"/>
    <w:rsid w:val="00415C57"/>
    <w:rsid w:val="0042371E"/>
    <w:rsid w:val="00425034"/>
    <w:rsid w:val="004252B1"/>
    <w:rsid w:val="004366CA"/>
    <w:rsid w:val="004433BD"/>
    <w:rsid w:val="004609D4"/>
    <w:rsid w:val="00465100"/>
    <w:rsid w:val="004669AF"/>
    <w:rsid w:val="00466ECB"/>
    <w:rsid w:val="0047243F"/>
    <w:rsid w:val="00472DBF"/>
    <w:rsid w:val="00473CC9"/>
    <w:rsid w:val="00473F0D"/>
    <w:rsid w:val="00474427"/>
    <w:rsid w:val="00476724"/>
    <w:rsid w:val="00480244"/>
    <w:rsid w:val="004809B9"/>
    <w:rsid w:val="004847FC"/>
    <w:rsid w:val="004867D0"/>
    <w:rsid w:val="00490080"/>
    <w:rsid w:val="00492651"/>
    <w:rsid w:val="004951D6"/>
    <w:rsid w:val="004978A4"/>
    <w:rsid w:val="004A5AA7"/>
    <w:rsid w:val="004A76A6"/>
    <w:rsid w:val="004B1339"/>
    <w:rsid w:val="004B2C77"/>
    <w:rsid w:val="004C0AB1"/>
    <w:rsid w:val="004C57C7"/>
    <w:rsid w:val="004D3709"/>
    <w:rsid w:val="004D7664"/>
    <w:rsid w:val="004D7AD2"/>
    <w:rsid w:val="004E12CB"/>
    <w:rsid w:val="004E6AEB"/>
    <w:rsid w:val="004F1D2F"/>
    <w:rsid w:val="00502004"/>
    <w:rsid w:val="00504301"/>
    <w:rsid w:val="005111F6"/>
    <w:rsid w:val="00513552"/>
    <w:rsid w:val="00514CDE"/>
    <w:rsid w:val="00516C33"/>
    <w:rsid w:val="00516E1D"/>
    <w:rsid w:val="00526B7E"/>
    <w:rsid w:val="00526B86"/>
    <w:rsid w:val="00527C1B"/>
    <w:rsid w:val="00532D81"/>
    <w:rsid w:val="00535946"/>
    <w:rsid w:val="00540735"/>
    <w:rsid w:val="005474D5"/>
    <w:rsid w:val="00547D08"/>
    <w:rsid w:val="00550777"/>
    <w:rsid w:val="00553440"/>
    <w:rsid w:val="005547C6"/>
    <w:rsid w:val="00554FED"/>
    <w:rsid w:val="005725EA"/>
    <w:rsid w:val="00575BBF"/>
    <w:rsid w:val="00576104"/>
    <w:rsid w:val="0058344B"/>
    <w:rsid w:val="00584504"/>
    <w:rsid w:val="005846DE"/>
    <w:rsid w:val="00586083"/>
    <w:rsid w:val="005860C7"/>
    <w:rsid w:val="00593023"/>
    <w:rsid w:val="0059376E"/>
    <w:rsid w:val="00594B2C"/>
    <w:rsid w:val="005A361B"/>
    <w:rsid w:val="005B1BF8"/>
    <w:rsid w:val="005B5B21"/>
    <w:rsid w:val="005B62E0"/>
    <w:rsid w:val="005C2E6F"/>
    <w:rsid w:val="005C6877"/>
    <w:rsid w:val="005D1C11"/>
    <w:rsid w:val="005D1C31"/>
    <w:rsid w:val="005D2BD3"/>
    <w:rsid w:val="005D502E"/>
    <w:rsid w:val="005D7102"/>
    <w:rsid w:val="005E0634"/>
    <w:rsid w:val="005F43A7"/>
    <w:rsid w:val="00601987"/>
    <w:rsid w:val="00603D56"/>
    <w:rsid w:val="00605B0C"/>
    <w:rsid w:val="00606285"/>
    <w:rsid w:val="00607FEC"/>
    <w:rsid w:val="00610292"/>
    <w:rsid w:val="00621535"/>
    <w:rsid w:val="00623500"/>
    <w:rsid w:val="00630226"/>
    <w:rsid w:val="00630467"/>
    <w:rsid w:val="00630678"/>
    <w:rsid w:val="00633625"/>
    <w:rsid w:val="00634733"/>
    <w:rsid w:val="00635193"/>
    <w:rsid w:val="00636BF6"/>
    <w:rsid w:val="00642699"/>
    <w:rsid w:val="00646FE4"/>
    <w:rsid w:val="006610BB"/>
    <w:rsid w:val="00662541"/>
    <w:rsid w:val="00671B5A"/>
    <w:rsid w:val="006721AE"/>
    <w:rsid w:val="0068142F"/>
    <w:rsid w:val="0068215E"/>
    <w:rsid w:val="0068297B"/>
    <w:rsid w:val="006909FB"/>
    <w:rsid w:val="0069397D"/>
    <w:rsid w:val="00693DD6"/>
    <w:rsid w:val="00695E73"/>
    <w:rsid w:val="006972A4"/>
    <w:rsid w:val="00697603"/>
    <w:rsid w:val="006A3884"/>
    <w:rsid w:val="006A4387"/>
    <w:rsid w:val="006A78A8"/>
    <w:rsid w:val="006B7399"/>
    <w:rsid w:val="006C3E72"/>
    <w:rsid w:val="006C559F"/>
    <w:rsid w:val="006C7288"/>
    <w:rsid w:val="006E1E05"/>
    <w:rsid w:val="006E2953"/>
    <w:rsid w:val="006F3B8E"/>
    <w:rsid w:val="006F4208"/>
    <w:rsid w:val="006F4BE9"/>
    <w:rsid w:val="006F5CD1"/>
    <w:rsid w:val="00702D01"/>
    <w:rsid w:val="007119C3"/>
    <w:rsid w:val="00713A47"/>
    <w:rsid w:val="00721B22"/>
    <w:rsid w:val="00721E2E"/>
    <w:rsid w:val="00724A60"/>
    <w:rsid w:val="007269DB"/>
    <w:rsid w:val="00731F32"/>
    <w:rsid w:val="00734AD1"/>
    <w:rsid w:val="0073694E"/>
    <w:rsid w:val="00737030"/>
    <w:rsid w:val="00740EAE"/>
    <w:rsid w:val="00741EAA"/>
    <w:rsid w:val="00742092"/>
    <w:rsid w:val="007440F5"/>
    <w:rsid w:val="00746659"/>
    <w:rsid w:val="0074672D"/>
    <w:rsid w:val="00746FD4"/>
    <w:rsid w:val="00747BAB"/>
    <w:rsid w:val="00751EAC"/>
    <w:rsid w:val="0075216E"/>
    <w:rsid w:val="007522CF"/>
    <w:rsid w:val="00753978"/>
    <w:rsid w:val="0075738C"/>
    <w:rsid w:val="00760B80"/>
    <w:rsid w:val="0076208D"/>
    <w:rsid w:val="007670E1"/>
    <w:rsid w:val="00767808"/>
    <w:rsid w:val="00771179"/>
    <w:rsid w:val="00771DE2"/>
    <w:rsid w:val="00772414"/>
    <w:rsid w:val="007737F0"/>
    <w:rsid w:val="00773CF8"/>
    <w:rsid w:val="00776BC3"/>
    <w:rsid w:val="00780AA0"/>
    <w:rsid w:val="007818B3"/>
    <w:rsid w:val="00784DA5"/>
    <w:rsid w:val="00785D12"/>
    <w:rsid w:val="00786CD6"/>
    <w:rsid w:val="007A22DB"/>
    <w:rsid w:val="007A30A3"/>
    <w:rsid w:val="007A7258"/>
    <w:rsid w:val="007B3262"/>
    <w:rsid w:val="007B757E"/>
    <w:rsid w:val="007C057A"/>
    <w:rsid w:val="007C2C5F"/>
    <w:rsid w:val="007C5A9A"/>
    <w:rsid w:val="007C74C1"/>
    <w:rsid w:val="007D01BD"/>
    <w:rsid w:val="007D1D0C"/>
    <w:rsid w:val="007D7C19"/>
    <w:rsid w:val="007E04E2"/>
    <w:rsid w:val="007E183E"/>
    <w:rsid w:val="007F09BD"/>
    <w:rsid w:val="007F40B4"/>
    <w:rsid w:val="007F6507"/>
    <w:rsid w:val="00803E39"/>
    <w:rsid w:val="00810E87"/>
    <w:rsid w:val="00821DA2"/>
    <w:rsid w:val="00824B74"/>
    <w:rsid w:val="00827DCE"/>
    <w:rsid w:val="00831176"/>
    <w:rsid w:val="00832150"/>
    <w:rsid w:val="008331C5"/>
    <w:rsid w:val="008338D8"/>
    <w:rsid w:val="00840439"/>
    <w:rsid w:val="0084172B"/>
    <w:rsid w:val="008425A2"/>
    <w:rsid w:val="00844070"/>
    <w:rsid w:val="00847B3B"/>
    <w:rsid w:val="008533BA"/>
    <w:rsid w:val="0085538A"/>
    <w:rsid w:val="00856920"/>
    <w:rsid w:val="00863E98"/>
    <w:rsid w:val="00864AB9"/>
    <w:rsid w:val="00864CBC"/>
    <w:rsid w:val="008679DD"/>
    <w:rsid w:val="00884B8E"/>
    <w:rsid w:val="00886A5F"/>
    <w:rsid w:val="00891DFB"/>
    <w:rsid w:val="00892A09"/>
    <w:rsid w:val="00893A8F"/>
    <w:rsid w:val="00893C6C"/>
    <w:rsid w:val="00895E9D"/>
    <w:rsid w:val="00896EAE"/>
    <w:rsid w:val="008A2E97"/>
    <w:rsid w:val="008A480B"/>
    <w:rsid w:val="008A6AAF"/>
    <w:rsid w:val="008B6403"/>
    <w:rsid w:val="008C3ACD"/>
    <w:rsid w:val="008C44A8"/>
    <w:rsid w:val="008C4712"/>
    <w:rsid w:val="008D300B"/>
    <w:rsid w:val="008D63C0"/>
    <w:rsid w:val="008E625D"/>
    <w:rsid w:val="008F332F"/>
    <w:rsid w:val="00900D15"/>
    <w:rsid w:val="00911644"/>
    <w:rsid w:val="0091216D"/>
    <w:rsid w:val="00913CE4"/>
    <w:rsid w:val="009170C8"/>
    <w:rsid w:val="0092151D"/>
    <w:rsid w:val="00922AC1"/>
    <w:rsid w:val="009349A1"/>
    <w:rsid w:val="00940E92"/>
    <w:rsid w:val="00944E8C"/>
    <w:rsid w:val="00945B9A"/>
    <w:rsid w:val="00947543"/>
    <w:rsid w:val="00951CC7"/>
    <w:rsid w:val="00954233"/>
    <w:rsid w:val="0095503E"/>
    <w:rsid w:val="0095532A"/>
    <w:rsid w:val="00955924"/>
    <w:rsid w:val="00956EA2"/>
    <w:rsid w:val="00957555"/>
    <w:rsid w:val="00964C9E"/>
    <w:rsid w:val="0096760E"/>
    <w:rsid w:val="00970EEF"/>
    <w:rsid w:val="00972910"/>
    <w:rsid w:val="00972AB4"/>
    <w:rsid w:val="009756C5"/>
    <w:rsid w:val="00982CAA"/>
    <w:rsid w:val="009858FA"/>
    <w:rsid w:val="0099330E"/>
    <w:rsid w:val="00995045"/>
    <w:rsid w:val="00996060"/>
    <w:rsid w:val="00997086"/>
    <w:rsid w:val="00997132"/>
    <w:rsid w:val="009A0EF5"/>
    <w:rsid w:val="009A1243"/>
    <w:rsid w:val="009A2CB9"/>
    <w:rsid w:val="009A31A0"/>
    <w:rsid w:val="009A36F7"/>
    <w:rsid w:val="009A540A"/>
    <w:rsid w:val="009B50A7"/>
    <w:rsid w:val="009C1D1B"/>
    <w:rsid w:val="009D0E4D"/>
    <w:rsid w:val="009D451B"/>
    <w:rsid w:val="009D46FA"/>
    <w:rsid w:val="009D5AEC"/>
    <w:rsid w:val="009E0910"/>
    <w:rsid w:val="009E09FC"/>
    <w:rsid w:val="009E0A9D"/>
    <w:rsid w:val="009E1CA4"/>
    <w:rsid w:val="009F1370"/>
    <w:rsid w:val="009F205A"/>
    <w:rsid w:val="009F50A8"/>
    <w:rsid w:val="009F6189"/>
    <w:rsid w:val="009F6C75"/>
    <w:rsid w:val="00A029F7"/>
    <w:rsid w:val="00A10AE0"/>
    <w:rsid w:val="00A13416"/>
    <w:rsid w:val="00A17214"/>
    <w:rsid w:val="00A17B96"/>
    <w:rsid w:val="00A223A6"/>
    <w:rsid w:val="00A237CC"/>
    <w:rsid w:val="00A23FCE"/>
    <w:rsid w:val="00A24CB8"/>
    <w:rsid w:val="00A25A49"/>
    <w:rsid w:val="00A30E68"/>
    <w:rsid w:val="00A46D43"/>
    <w:rsid w:val="00A5240F"/>
    <w:rsid w:val="00A57703"/>
    <w:rsid w:val="00A57DB8"/>
    <w:rsid w:val="00A612B0"/>
    <w:rsid w:val="00A6673D"/>
    <w:rsid w:val="00A708D9"/>
    <w:rsid w:val="00A74FCD"/>
    <w:rsid w:val="00A75675"/>
    <w:rsid w:val="00A775E3"/>
    <w:rsid w:val="00A8494A"/>
    <w:rsid w:val="00A913C3"/>
    <w:rsid w:val="00A97EBB"/>
    <w:rsid w:val="00AA18A0"/>
    <w:rsid w:val="00AA2B4B"/>
    <w:rsid w:val="00AA34C5"/>
    <w:rsid w:val="00AB6267"/>
    <w:rsid w:val="00AC1CBE"/>
    <w:rsid w:val="00AC4D43"/>
    <w:rsid w:val="00AC68E1"/>
    <w:rsid w:val="00AE529D"/>
    <w:rsid w:val="00AE6795"/>
    <w:rsid w:val="00AE790B"/>
    <w:rsid w:val="00AE7BDD"/>
    <w:rsid w:val="00AF22E5"/>
    <w:rsid w:val="00AF2F4B"/>
    <w:rsid w:val="00B000D5"/>
    <w:rsid w:val="00B056E3"/>
    <w:rsid w:val="00B059AD"/>
    <w:rsid w:val="00B06177"/>
    <w:rsid w:val="00B1468B"/>
    <w:rsid w:val="00B20CFA"/>
    <w:rsid w:val="00B20E88"/>
    <w:rsid w:val="00B20EED"/>
    <w:rsid w:val="00B2137D"/>
    <w:rsid w:val="00B443BF"/>
    <w:rsid w:val="00B551DC"/>
    <w:rsid w:val="00B61D7D"/>
    <w:rsid w:val="00B6488D"/>
    <w:rsid w:val="00B64897"/>
    <w:rsid w:val="00B648DB"/>
    <w:rsid w:val="00B651B1"/>
    <w:rsid w:val="00B66FF8"/>
    <w:rsid w:val="00B676AF"/>
    <w:rsid w:val="00B8185E"/>
    <w:rsid w:val="00B91CDB"/>
    <w:rsid w:val="00B965FA"/>
    <w:rsid w:val="00B97264"/>
    <w:rsid w:val="00B97752"/>
    <w:rsid w:val="00B97FA7"/>
    <w:rsid w:val="00BA586D"/>
    <w:rsid w:val="00BA61A3"/>
    <w:rsid w:val="00BA7AEA"/>
    <w:rsid w:val="00BB3ACA"/>
    <w:rsid w:val="00BB462E"/>
    <w:rsid w:val="00BB57D2"/>
    <w:rsid w:val="00BC0F4C"/>
    <w:rsid w:val="00BC7302"/>
    <w:rsid w:val="00BD2368"/>
    <w:rsid w:val="00BD4CEF"/>
    <w:rsid w:val="00BE345D"/>
    <w:rsid w:val="00BE5448"/>
    <w:rsid w:val="00BF132B"/>
    <w:rsid w:val="00BF6784"/>
    <w:rsid w:val="00BF6E9B"/>
    <w:rsid w:val="00BF77D1"/>
    <w:rsid w:val="00C0011E"/>
    <w:rsid w:val="00C005D5"/>
    <w:rsid w:val="00C00D2D"/>
    <w:rsid w:val="00C100BC"/>
    <w:rsid w:val="00C1457D"/>
    <w:rsid w:val="00C145BC"/>
    <w:rsid w:val="00C14DFC"/>
    <w:rsid w:val="00C261DC"/>
    <w:rsid w:val="00C35CD3"/>
    <w:rsid w:val="00C37506"/>
    <w:rsid w:val="00C42223"/>
    <w:rsid w:val="00C47575"/>
    <w:rsid w:val="00C65BEA"/>
    <w:rsid w:val="00C7474C"/>
    <w:rsid w:val="00C76CA1"/>
    <w:rsid w:val="00C8344A"/>
    <w:rsid w:val="00C93149"/>
    <w:rsid w:val="00C97191"/>
    <w:rsid w:val="00CA080E"/>
    <w:rsid w:val="00CA6750"/>
    <w:rsid w:val="00CB6304"/>
    <w:rsid w:val="00CC0C03"/>
    <w:rsid w:val="00CC3B1A"/>
    <w:rsid w:val="00CC5627"/>
    <w:rsid w:val="00CD2F64"/>
    <w:rsid w:val="00CD43CA"/>
    <w:rsid w:val="00CE06A5"/>
    <w:rsid w:val="00CE21FD"/>
    <w:rsid w:val="00CE4460"/>
    <w:rsid w:val="00CE51C2"/>
    <w:rsid w:val="00CF10AC"/>
    <w:rsid w:val="00CF5658"/>
    <w:rsid w:val="00CF6EEA"/>
    <w:rsid w:val="00CF734F"/>
    <w:rsid w:val="00CF796E"/>
    <w:rsid w:val="00D015DE"/>
    <w:rsid w:val="00D06F30"/>
    <w:rsid w:val="00D172F3"/>
    <w:rsid w:val="00D20658"/>
    <w:rsid w:val="00D24989"/>
    <w:rsid w:val="00D24F7C"/>
    <w:rsid w:val="00D36D78"/>
    <w:rsid w:val="00D427EB"/>
    <w:rsid w:val="00D45DE4"/>
    <w:rsid w:val="00D5550E"/>
    <w:rsid w:val="00D62ADE"/>
    <w:rsid w:val="00D62EF8"/>
    <w:rsid w:val="00D63D55"/>
    <w:rsid w:val="00D87254"/>
    <w:rsid w:val="00D879C9"/>
    <w:rsid w:val="00D94570"/>
    <w:rsid w:val="00D94D40"/>
    <w:rsid w:val="00D969A7"/>
    <w:rsid w:val="00D97091"/>
    <w:rsid w:val="00DB245C"/>
    <w:rsid w:val="00DB35D3"/>
    <w:rsid w:val="00DC277A"/>
    <w:rsid w:val="00DC6701"/>
    <w:rsid w:val="00DD2778"/>
    <w:rsid w:val="00DD6E9A"/>
    <w:rsid w:val="00DD7491"/>
    <w:rsid w:val="00DD7921"/>
    <w:rsid w:val="00DE6B3F"/>
    <w:rsid w:val="00DF04CA"/>
    <w:rsid w:val="00DF087F"/>
    <w:rsid w:val="00DF366F"/>
    <w:rsid w:val="00DF4917"/>
    <w:rsid w:val="00E05DC3"/>
    <w:rsid w:val="00E13110"/>
    <w:rsid w:val="00E13813"/>
    <w:rsid w:val="00E1474B"/>
    <w:rsid w:val="00E17547"/>
    <w:rsid w:val="00E22644"/>
    <w:rsid w:val="00E27DD5"/>
    <w:rsid w:val="00E34776"/>
    <w:rsid w:val="00E3500C"/>
    <w:rsid w:val="00E40B4F"/>
    <w:rsid w:val="00E469B0"/>
    <w:rsid w:val="00E51226"/>
    <w:rsid w:val="00E5696E"/>
    <w:rsid w:val="00E60A09"/>
    <w:rsid w:val="00E64D73"/>
    <w:rsid w:val="00E66BBC"/>
    <w:rsid w:val="00E721A5"/>
    <w:rsid w:val="00E73B85"/>
    <w:rsid w:val="00E85B4F"/>
    <w:rsid w:val="00E86647"/>
    <w:rsid w:val="00EA167F"/>
    <w:rsid w:val="00EA1B5A"/>
    <w:rsid w:val="00EC00EB"/>
    <w:rsid w:val="00EC0601"/>
    <w:rsid w:val="00EC22ED"/>
    <w:rsid w:val="00EC5233"/>
    <w:rsid w:val="00EC7358"/>
    <w:rsid w:val="00ED1861"/>
    <w:rsid w:val="00ED1A70"/>
    <w:rsid w:val="00ED1D46"/>
    <w:rsid w:val="00ED69FC"/>
    <w:rsid w:val="00ED7BFE"/>
    <w:rsid w:val="00EE21B2"/>
    <w:rsid w:val="00EE388D"/>
    <w:rsid w:val="00EF1D59"/>
    <w:rsid w:val="00EF5885"/>
    <w:rsid w:val="00EF6351"/>
    <w:rsid w:val="00EF7B48"/>
    <w:rsid w:val="00F03075"/>
    <w:rsid w:val="00F110F7"/>
    <w:rsid w:val="00F16033"/>
    <w:rsid w:val="00F24DE5"/>
    <w:rsid w:val="00F253D1"/>
    <w:rsid w:val="00F253FE"/>
    <w:rsid w:val="00F44E61"/>
    <w:rsid w:val="00F52F71"/>
    <w:rsid w:val="00F560CD"/>
    <w:rsid w:val="00F62775"/>
    <w:rsid w:val="00F64C0E"/>
    <w:rsid w:val="00F66AE3"/>
    <w:rsid w:val="00F9002B"/>
    <w:rsid w:val="00F91683"/>
    <w:rsid w:val="00F95716"/>
    <w:rsid w:val="00F975D0"/>
    <w:rsid w:val="00FA0780"/>
    <w:rsid w:val="00FA09ED"/>
    <w:rsid w:val="00FA0C42"/>
    <w:rsid w:val="00FB09FE"/>
    <w:rsid w:val="00FB73AC"/>
    <w:rsid w:val="00FD2495"/>
    <w:rsid w:val="00FD269F"/>
    <w:rsid w:val="00FD4566"/>
    <w:rsid w:val="00FE652A"/>
    <w:rsid w:val="00FF0762"/>
    <w:rsid w:val="00FF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6669D9C"/>
  <w15:docId w15:val="{02DB6702-2C81-42B9-B306-D3AFC98C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5DE"/>
    <w:pPr>
      <w:jc w:val="both"/>
    </w:pPr>
    <w:rPr>
      <w:rFonts w:ascii="Arial" w:hAnsi="Arial" w:cs="Arial"/>
      <w:sz w:val="22"/>
      <w:szCs w:val="22"/>
      <w:lang w:eastAsia="en-US"/>
    </w:rPr>
  </w:style>
  <w:style w:type="paragraph" w:styleId="Nadpis1">
    <w:name w:val="heading 1"/>
    <w:basedOn w:val="Normln"/>
    <w:next w:val="Normln"/>
    <w:link w:val="Nadpis1Char"/>
    <w:uiPriority w:val="99"/>
    <w:qFormat/>
    <w:rsid w:val="00087819"/>
    <w:pPr>
      <w:keepNext/>
      <w:spacing w:before="360" w:after="240"/>
      <w:contextualSpacing/>
      <w:jc w:val="center"/>
      <w:outlineLvl w:val="0"/>
    </w:pPr>
    <w:rPr>
      <w:rFonts w:eastAsia="Times New Roman" w:cs="Times New Roman"/>
      <w:b/>
      <w:sz w:val="24"/>
      <w:szCs w:val="20"/>
      <w:lang w:val="en-US"/>
    </w:rPr>
  </w:style>
  <w:style w:type="paragraph" w:styleId="Nadpis2">
    <w:name w:val="heading 2"/>
    <w:basedOn w:val="Normln"/>
    <w:next w:val="Normln"/>
    <w:link w:val="Nadpis2Char"/>
    <w:uiPriority w:val="99"/>
    <w:qFormat/>
    <w:rsid w:val="002C0A5E"/>
    <w:pPr>
      <w:keepNext/>
      <w:spacing w:before="240" w:after="60"/>
      <w:outlineLvl w:val="1"/>
    </w:pPr>
    <w:rPr>
      <w:rFonts w:ascii="Calibri Light" w:eastAsia="Times New Roman" w:hAnsi="Calibri Light" w:cs="Times New Roman"/>
      <w:b/>
      <w:bCs/>
      <w:i/>
      <w:iCs/>
      <w:sz w:val="28"/>
      <w:szCs w:val="28"/>
      <w:lang w:val="en-US"/>
    </w:rPr>
  </w:style>
  <w:style w:type="paragraph" w:styleId="Nadpis3">
    <w:name w:val="heading 3"/>
    <w:basedOn w:val="Normln"/>
    <w:next w:val="Normln"/>
    <w:link w:val="Nadpis3Char"/>
    <w:uiPriority w:val="99"/>
    <w:qFormat/>
    <w:rsid w:val="002C0A5E"/>
    <w:pPr>
      <w:keepNext/>
      <w:spacing w:before="240" w:after="60"/>
      <w:outlineLvl w:val="2"/>
    </w:pPr>
    <w:rPr>
      <w:rFonts w:ascii="Calibri Light" w:eastAsia="Times New Roman" w:hAnsi="Calibri Light" w:cs="Times New Roman"/>
      <w:b/>
      <w:bCs/>
      <w:sz w:val="26"/>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90080"/>
    <w:rPr>
      <w:rFonts w:ascii="Arial" w:hAnsi="Arial" w:cs="Times New Roman"/>
      <w:b/>
      <w:sz w:val="24"/>
    </w:rPr>
  </w:style>
  <w:style w:type="character" w:customStyle="1" w:styleId="Nadpis2Char">
    <w:name w:val="Nadpis 2 Char"/>
    <w:link w:val="Nadpis2"/>
    <w:uiPriority w:val="99"/>
    <w:semiHidden/>
    <w:locked/>
    <w:rsid w:val="002C0A5E"/>
    <w:rPr>
      <w:rFonts w:ascii="Calibri Light" w:hAnsi="Calibri Light" w:cs="Times New Roman"/>
      <w:b/>
      <w:i/>
      <w:sz w:val="28"/>
      <w:lang w:eastAsia="en-US"/>
    </w:rPr>
  </w:style>
  <w:style w:type="character" w:customStyle="1" w:styleId="Nadpis3Char">
    <w:name w:val="Nadpis 3 Char"/>
    <w:link w:val="Nadpis3"/>
    <w:uiPriority w:val="99"/>
    <w:semiHidden/>
    <w:locked/>
    <w:rsid w:val="002C0A5E"/>
    <w:rPr>
      <w:rFonts w:ascii="Calibri Light" w:hAnsi="Calibri Light" w:cs="Times New Roman"/>
      <w:b/>
      <w:sz w:val="26"/>
      <w:lang w:eastAsia="en-US"/>
    </w:rPr>
  </w:style>
  <w:style w:type="table" w:styleId="Mkatabulky">
    <w:name w:val="Table Grid"/>
    <w:basedOn w:val="Normlntabulka"/>
    <w:uiPriority w:val="99"/>
    <w:rsid w:val="00D0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C2E6F"/>
    <w:pPr>
      <w:numPr>
        <w:numId w:val="6"/>
      </w:numPr>
      <w:tabs>
        <w:tab w:val="left" w:pos="851"/>
      </w:tabs>
      <w:spacing w:after="120"/>
      <w:contextualSpacing/>
    </w:pPr>
  </w:style>
  <w:style w:type="paragraph" w:styleId="Zhlav">
    <w:name w:val="header"/>
    <w:basedOn w:val="Normln"/>
    <w:link w:val="ZhlavChar"/>
    <w:uiPriority w:val="99"/>
    <w:rsid w:val="001408A4"/>
    <w:pPr>
      <w:tabs>
        <w:tab w:val="center" w:pos="4536"/>
        <w:tab w:val="right" w:pos="9072"/>
      </w:tabs>
    </w:pPr>
    <w:rPr>
      <w:rFonts w:cs="Times New Roman"/>
      <w:lang w:val="en-US"/>
    </w:rPr>
  </w:style>
  <w:style w:type="character" w:customStyle="1" w:styleId="ZhlavChar">
    <w:name w:val="Záhlaví Char"/>
    <w:link w:val="Zhlav"/>
    <w:uiPriority w:val="99"/>
    <w:locked/>
    <w:rsid w:val="001408A4"/>
    <w:rPr>
      <w:rFonts w:ascii="Arial" w:hAnsi="Arial" w:cs="Times New Roman"/>
      <w:sz w:val="22"/>
      <w:lang w:eastAsia="en-US"/>
    </w:rPr>
  </w:style>
  <w:style w:type="paragraph" w:styleId="Zpat">
    <w:name w:val="footer"/>
    <w:basedOn w:val="Normln"/>
    <w:link w:val="ZpatChar"/>
    <w:uiPriority w:val="99"/>
    <w:rsid w:val="001408A4"/>
    <w:pPr>
      <w:tabs>
        <w:tab w:val="center" w:pos="4536"/>
        <w:tab w:val="right" w:pos="9072"/>
      </w:tabs>
    </w:pPr>
    <w:rPr>
      <w:rFonts w:cs="Times New Roman"/>
      <w:lang w:val="en-US"/>
    </w:rPr>
  </w:style>
  <w:style w:type="character" w:customStyle="1" w:styleId="ZpatChar">
    <w:name w:val="Zápatí Char"/>
    <w:link w:val="Zpat"/>
    <w:uiPriority w:val="99"/>
    <w:locked/>
    <w:rsid w:val="001408A4"/>
    <w:rPr>
      <w:rFonts w:ascii="Arial" w:hAnsi="Arial" w:cs="Times New Roman"/>
      <w:sz w:val="22"/>
      <w:lang w:eastAsia="en-US"/>
    </w:rPr>
  </w:style>
  <w:style w:type="paragraph" w:styleId="Zkladntextodsazen">
    <w:name w:val="Body Text Indent"/>
    <w:basedOn w:val="Normln"/>
    <w:link w:val="ZkladntextodsazenChar"/>
    <w:uiPriority w:val="99"/>
    <w:semiHidden/>
    <w:rsid w:val="001D4550"/>
    <w:pPr>
      <w:spacing w:after="120"/>
      <w:ind w:left="283"/>
    </w:pPr>
    <w:rPr>
      <w:rFonts w:eastAsia="Times New Roman" w:cs="Times New Roman"/>
      <w:szCs w:val="20"/>
      <w:lang w:val="en-US"/>
    </w:rPr>
  </w:style>
  <w:style w:type="character" w:customStyle="1" w:styleId="ZkladntextodsazenChar">
    <w:name w:val="Základní text odsazený Char"/>
    <w:link w:val="Zkladntextodsazen"/>
    <w:uiPriority w:val="99"/>
    <w:semiHidden/>
    <w:locked/>
    <w:rsid w:val="001D4550"/>
    <w:rPr>
      <w:rFonts w:ascii="Arial" w:hAnsi="Arial" w:cs="Times New Roman"/>
      <w:sz w:val="22"/>
    </w:rPr>
  </w:style>
  <w:style w:type="paragraph" w:styleId="Textbubliny">
    <w:name w:val="Balloon Text"/>
    <w:basedOn w:val="Normln"/>
    <w:link w:val="TextbublinyChar"/>
    <w:uiPriority w:val="99"/>
    <w:semiHidden/>
    <w:rsid w:val="005B62E0"/>
    <w:rPr>
      <w:rFonts w:ascii="Tahoma" w:hAnsi="Tahoma" w:cs="Times New Roman"/>
      <w:sz w:val="16"/>
      <w:szCs w:val="16"/>
      <w:lang w:val="en-US"/>
    </w:rPr>
  </w:style>
  <w:style w:type="character" w:customStyle="1" w:styleId="TextbublinyChar">
    <w:name w:val="Text bubliny Char"/>
    <w:link w:val="Textbubliny"/>
    <w:uiPriority w:val="99"/>
    <w:semiHidden/>
    <w:locked/>
    <w:rsid w:val="005B62E0"/>
    <w:rPr>
      <w:rFonts w:ascii="Tahoma" w:hAnsi="Tahoma" w:cs="Times New Roman"/>
      <w:sz w:val="16"/>
      <w:lang w:eastAsia="en-US"/>
    </w:rPr>
  </w:style>
  <w:style w:type="paragraph" w:customStyle="1" w:styleId="lnek00">
    <w:name w:val="Článek 00"/>
    <w:basedOn w:val="Normln"/>
    <w:uiPriority w:val="99"/>
    <w:rsid w:val="000601D8"/>
    <w:pPr>
      <w:numPr>
        <w:numId w:val="1"/>
      </w:numPr>
      <w:spacing w:after="120"/>
      <w:ind w:left="426" w:hanging="426"/>
    </w:pPr>
    <w:rPr>
      <w:rFonts w:eastAsia="Times New Roman" w:cs="Times New Roman"/>
      <w:szCs w:val="20"/>
      <w:lang w:eastAsia="cs-CZ"/>
    </w:rPr>
  </w:style>
  <w:style w:type="paragraph" w:customStyle="1" w:styleId="lnek01">
    <w:name w:val="Článek 01"/>
    <w:basedOn w:val="Normln"/>
    <w:uiPriority w:val="99"/>
    <w:rsid w:val="00CF5658"/>
    <w:pPr>
      <w:numPr>
        <w:numId w:val="2"/>
      </w:numPr>
      <w:spacing w:after="120"/>
      <w:ind w:left="426" w:hanging="426"/>
    </w:pPr>
    <w:rPr>
      <w:szCs w:val="24"/>
      <w:lang w:eastAsia="cs-CZ"/>
    </w:rPr>
  </w:style>
  <w:style w:type="paragraph" w:customStyle="1" w:styleId="lnek02">
    <w:name w:val="Článek 02"/>
    <w:basedOn w:val="Normln"/>
    <w:uiPriority w:val="99"/>
    <w:rsid w:val="00CF5658"/>
    <w:pPr>
      <w:numPr>
        <w:numId w:val="3"/>
      </w:numPr>
      <w:spacing w:after="120"/>
      <w:ind w:left="426" w:hanging="426"/>
    </w:pPr>
    <w:rPr>
      <w:szCs w:val="24"/>
      <w:lang w:eastAsia="cs-CZ"/>
    </w:rPr>
  </w:style>
  <w:style w:type="paragraph" w:customStyle="1" w:styleId="lnek03">
    <w:name w:val="Článek 03"/>
    <w:basedOn w:val="Normln"/>
    <w:uiPriority w:val="99"/>
    <w:rsid w:val="005C2E6F"/>
    <w:pPr>
      <w:widowControl w:val="0"/>
      <w:numPr>
        <w:numId w:val="4"/>
      </w:numPr>
      <w:overflowPunct w:val="0"/>
      <w:autoSpaceDE w:val="0"/>
      <w:autoSpaceDN w:val="0"/>
      <w:adjustRightInd w:val="0"/>
      <w:spacing w:before="120" w:after="120"/>
      <w:ind w:left="425" w:hanging="425"/>
      <w:textAlignment w:val="baseline"/>
    </w:pPr>
  </w:style>
  <w:style w:type="paragraph" w:customStyle="1" w:styleId="lnek04">
    <w:name w:val="Článek 04"/>
    <w:basedOn w:val="Normln"/>
    <w:uiPriority w:val="99"/>
    <w:rsid w:val="005C2E6F"/>
    <w:pPr>
      <w:numPr>
        <w:ilvl w:val="3"/>
        <w:numId w:val="5"/>
      </w:numPr>
      <w:spacing w:after="120"/>
      <w:ind w:left="425" w:hanging="425"/>
    </w:pPr>
  </w:style>
  <w:style w:type="paragraph" w:customStyle="1" w:styleId="lnek05">
    <w:name w:val="Článek 05"/>
    <w:basedOn w:val="Normln"/>
    <w:uiPriority w:val="99"/>
    <w:rsid w:val="003419FF"/>
    <w:pPr>
      <w:widowControl w:val="0"/>
      <w:numPr>
        <w:numId w:val="7"/>
      </w:numPr>
      <w:tabs>
        <w:tab w:val="left" w:pos="426"/>
      </w:tabs>
      <w:overflowPunct w:val="0"/>
      <w:autoSpaceDE w:val="0"/>
      <w:autoSpaceDN w:val="0"/>
      <w:adjustRightInd w:val="0"/>
      <w:spacing w:after="120"/>
      <w:ind w:left="425" w:hanging="425"/>
      <w:textAlignment w:val="baseline"/>
    </w:pPr>
  </w:style>
  <w:style w:type="paragraph" w:customStyle="1" w:styleId="lnek07">
    <w:name w:val="Článek 07"/>
    <w:basedOn w:val="Normln"/>
    <w:uiPriority w:val="99"/>
    <w:rsid w:val="00E73B85"/>
    <w:pPr>
      <w:widowControl w:val="0"/>
      <w:overflowPunct w:val="0"/>
      <w:autoSpaceDE w:val="0"/>
      <w:autoSpaceDN w:val="0"/>
      <w:adjustRightInd w:val="0"/>
      <w:spacing w:after="120"/>
      <w:textAlignment w:val="baseline"/>
    </w:pPr>
  </w:style>
  <w:style w:type="paragraph" w:customStyle="1" w:styleId="lnek06">
    <w:name w:val="Článek 06"/>
    <w:basedOn w:val="Normln"/>
    <w:uiPriority w:val="99"/>
    <w:rsid w:val="00E73B85"/>
    <w:pPr>
      <w:numPr>
        <w:numId w:val="9"/>
      </w:numPr>
      <w:spacing w:after="120"/>
      <w:ind w:left="426" w:hanging="426"/>
    </w:pPr>
  </w:style>
  <w:style w:type="paragraph" w:customStyle="1" w:styleId="Seznampsmen">
    <w:name w:val="Seznam písmen"/>
    <w:basedOn w:val="Odstavecseseznamem"/>
    <w:uiPriority w:val="99"/>
    <w:rsid w:val="00E73B85"/>
    <w:pPr>
      <w:numPr>
        <w:numId w:val="8"/>
      </w:numPr>
      <w:ind w:left="851" w:hanging="425"/>
    </w:pPr>
  </w:style>
  <w:style w:type="paragraph" w:customStyle="1" w:styleId="lnek08">
    <w:name w:val="Článek 08"/>
    <w:basedOn w:val="Normln"/>
    <w:uiPriority w:val="99"/>
    <w:rsid w:val="00E73B85"/>
    <w:pPr>
      <w:widowControl w:val="0"/>
      <w:numPr>
        <w:numId w:val="11"/>
      </w:numPr>
      <w:overflowPunct w:val="0"/>
      <w:autoSpaceDE w:val="0"/>
      <w:autoSpaceDN w:val="0"/>
      <w:adjustRightInd w:val="0"/>
      <w:spacing w:after="120"/>
      <w:ind w:left="425" w:hanging="425"/>
      <w:textAlignment w:val="baseline"/>
    </w:pPr>
  </w:style>
  <w:style w:type="paragraph" w:customStyle="1" w:styleId="lnek09">
    <w:name w:val="Článek 09"/>
    <w:basedOn w:val="Normln"/>
    <w:uiPriority w:val="99"/>
    <w:rsid w:val="00E73B85"/>
    <w:pPr>
      <w:numPr>
        <w:ilvl w:val="1"/>
        <w:numId w:val="13"/>
      </w:numPr>
      <w:overflowPunct w:val="0"/>
      <w:autoSpaceDE w:val="0"/>
      <w:autoSpaceDN w:val="0"/>
      <w:adjustRightInd w:val="0"/>
      <w:spacing w:after="120"/>
      <w:textAlignment w:val="baseline"/>
    </w:pPr>
  </w:style>
  <w:style w:type="paragraph" w:customStyle="1" w:styleId="lnek10">
    <w:name w:val="Článek 10"/>
    <w:basedOn w:val="Normln"/>
    <w:uiPriority w:val="99"/>
    <w:rsid w:val="00E73B85"/>
    <w:pPr>
      <w:numPr>
        <w:numId w:val="12"/>
      </w:numPr>
      <w:overflowPunct w:val="0"/>
      <w:autoSpaceDE w:val="0"/>
      <w:autoSpaceDN w:val="0"/>
      <w:adjustRightInd w:val="0"/>
      <w:spacing w:after="120"/>
      <w:textAlignment w:val="baseline"/>
    </w:pPr>
  </w:style>
  <w:style w:type="paragraph" w:customStyle="1" w:styleId="lnek11">
    <w:name w:val="Článek 11"/>
    <w:basedOn w:val="Normln"/>
    <w:uiPriority w:val="99"/>
    <w:rsid w:val="007B3262"/>
    <w:pPr>
      <w:numPr>
        <w:numId w:val="26"/>
      </w:numPr>
      <w:spacing w:after="120"/>
    </w:pPr>
  </w:style>
  <w:style w:type="paragraph" w:customStyle="1" w:styleId="lnek12">
    <w:name w:val="Článek 12"/>
    <w:basedOn w:val="Normln"/>
    <w:uiPriority w:val="99"/>
    <w:rsid w:val="009D451B"/>
    <w:pPr>
      <w:numPr>
        <w:numId w:val="15"/>
      </w:numPr>
      <w:spacing w:after="120"/>
      <w:ind w:left="425" w:hanging="425"/>
    </w:pPr>
  </w:style>
  <w:style w:type="paragraph" w:customStyle="1" w:styleId="lnek13">
    <w:name w:val="Článek 13"/>
    <w:basedOn w:val="Normln"/>
    <w:uiPriority w:val="99"/>
    <w:rsid w:val="009D451B"/>
    <w:pPr>
      <w:numPr>
        <w:numId w:val="16"/>
      </w:numPr>
      <w:spacing w:after="120"/>
      <w:ind w:left="425" w:hanging="425"/>
    </w:pPr>
  </w:style>
  <w:style w:type="paragraph" w:customStyle="1" w:styleId="Standardnte">
    <w:name w:val="Standardní te"/>
    <w:uiPriority w:val="99"/>
    <w:rsid w:val="002C0A5E"/>
    <w:pPr>
      <w:widowControl w:val="0"/>
      <w:autoSpaceDE w:val="0"/>
      <w:autoSpaceDN w:val="0"/>
    </w:pPr>
    <w:rPr>
      <w:rFonts w:ascii="Times New Roman" w:eastAsia="Times New Roman" w:hAnsi="Times New Roman"/>
      <w:color w:val="000000"/>
      <w:sz w:val="24"/>
      <w:szCs w:val="24"/>
      <w:lang w:val="en-US"/>
    </w:rPr>
  </w:style>
  <w:style w:type="paragraph" w:customStyle="1" w:styleId="Bullet1a">
    <w:name w:val="Bullet1a"/>
    <w:basedOn w:val="Normln"/>
    <w:link w:val="Bullet1aChar"/>
    <w:uiPriority w:val="99"/>
    <w:rsid w:val="002C0A5E"/>
    <w:pPr>
      <w:keepLines/>
      <w:tabs>
        <w:tab w:val="left" w:pos="3436"/>
      </w:tabs>
      <w:spacing w:before="80"/>
      <w:ind w:left="3436" w:hanging="341"/>
      <w:jc w:val="left"/>
    </w:pPr>
    <w:rPr>
      <w:rFonts w:ascii="UniSerif" w:hAnsi="UniSerif" w:cs="Times New Roman"/>
      <w:szCs w:val="20"/>
      <w:lang w:val="en-GB"/>
    </w:rPr>
  </w:style>
  <w:style w:type="paragraph" w:customStyle="1" w:styleId="piloha">
    <w:name w:val="přiloha"/>
    <w:basedOn w:val="Bullet1a"/>
    <w:link w:val="pilohaChar"/>
    <w:uiPriority w:val="99"/>
    <w:rsid w:val="002C0A5E"/>
    <w:pPr>
      <w:numPr>
        <w:numId w:val="17"/>
      </w:numPr>
      <w:tabs>
        <w:tab w:val="clear" w:pos="3436"/>
      </w:tabs>
      <w:jc w:val="both"/>
    </w:pPr>
    <w:rPr>
      <w:rFonts w:ascii="Calibri" w:hAnsi="Calibri"/>
      <w:b/>
      <w:i/>
    </w:rPr>
  </w:style>
  <w:style w:type="character" w:customStyle="1" w:styleId="Bullet1aChar">
    <w:name w:val="Bullet1a Char"/>
    <w:link w:val="Bullet1a"/>
    <w:uiPriority w:val="99"/>
    <w:locked/>
    <w:rsid w:val="002C0A5E"/>
    <w:rPr>
      <w:rFonts w:ascii="UniSerif" w:hAnsi="UniSerif"/>
      <w:sz w:val="22"/>
      <w:lang w:val="en-GB" w:eastAsia="en-US"/>
    </w:rPr>
  </w:style>
  <w:style w:type="character" w:customStyle="1" w:styleId="pilohaChar">
    <w:name w:val="přiloha Char"/>
    <w:link w:val="piloha"/>
    <w:uiPriority w:val="99"/>
    <w:locked/>
    <w:rsid w:val="002C0A5E"/>
    <w:rPr>
      <w:rFonts w:ascii="Calibri" w:hAnsi="Calibri"/>
      <w:b/>
      <w:i/>
      <w:sz w:val="22"/>
      <w:lang w:val="en-GB" w:eastAsia="en-US"/>
    </w:rPr>
  </w:style>
  <w:style w:type="paragraph" w:customStyle="1" w:styleId="lnek14">
    <w:name w:val="Článek 14"/>
    <w:basedOn w:val="Normln"/>
    <w:uiPriority w:val="99"/>
    <w:rsid w:val="002C0A5E"/>
    <w:pPr>
      <w:numPr>
        <w:numId w:val="18"/>
      </w:numPr>
      <w:spacing w:after="120"/>
      <w:ind w:left="357" w:hanging="357"/>
    </w:pPr>
    <w:rPr>
      <w:rFonts w:eastAsia="Times New Roman" w:cs="Times New Roman"/>
      <w:szCs w:val="20"/>
      <w:lang w:eastAsia="cs-CZ"/>
    </w:rPr>
  </w:style>
  <w:style w:type="paragraph" w:styleId="Zkladntext">
    <w:name w:val="Body Text"/>
    <w:basedOn w:val="Normln"/>
    <w:link w:val="ZkladntextChar"/>
    <w:uiPriority w:val="99"/>
    <w:rsid w:val="002C0A5E"/>
    <w:pPr>
      <w:spacing w:after="120"/>
    </w:pPr>
    <w:rPr>
      <w:rFonts w:cs="Times New Roman"/>
      <w:lang w:val="en-US"/>
    </w:rPr>
  </w:style>
  <w:style w:type="character" w:customStyle="1" w:styleId="ZkladntextChar">
    <w:name w:val="Základní text Char"/>
    <w:link w:val="Zkladntext"/>
    <w:uiPriority w:val="99"/>
    <w:semiHidden/>
    <w:locked/>
    <w:rsid w:val="002C0A5E"/>
    <w:rPr>
      <w:rFonts w:ascii="Arial" w:hAnsi="Arial" w:cs="Times New Roman"/>
      <w:sz w:val="22"/>
      <w:lang w:eastAsia="en-US"/>
    </w:rPr>
  </w:style>
  <w:style w:type="paragraph" w:customStyle="1" w:styleId="Nzevaslolnku">
    <w:name w:val="Název a číslo článku"/>
    <w:basedOn w:val="Normln"/>
    <w:next w:val="Normln"/>
    <w:uiPriority w:val="99"/>
    <w:rsid w:val="002C0A5E"/>
    <w:pPr>
      <w:keepNext/>
      <w:spacing w:before="360" w:after="240"/>
      <w:contextualSpacing/>
      <w:jc w:val="center"/>
    </w:pPr>
    <w:rPr>
      <w:rFonts w:eastAsia="Times New Roman" w:cs="Times New Roman"/>
      <w:b/>
      <w:sz w:val="24"/>
      <w:szCs w:val="20"/>
      <w:lang w:eastAsia="cs-CZ"/>
    </w:rPr>
  </w:style>
  <w:style w:type="character" w:styleId="Odkaznakoment">
    <w:name w:val="annotation reference"/>
    <w:uiPriority w:val="99"/>
    <w:semiHidden/>
    <w:rsid w:val="00B651B1"/>
    <w:rPr>
      <w:rFonts w:cs="Times New Roman"/>
      <w:sz w:val="16"/>
    </w:rPr>
  </w:style>
  <w:style w:type="paragraph" w:styleId="Textkomente">
    <w:name w:val="annotation text"/>
    <w:basedOn w:val="Normln"/>
    <w:link w:val="TextkomenteChar"/>
    <w:uiPriority w:val="99"/>
    <w:semiHidden/>
    <w:rsid w:val="00B651B1"/>
    <w:rPr>
      <w:rFonts w:cs="Times New Roman"/>
      <w:sz w:val="20"/>
      <w:szCs w:val="20"/>
      <w:lang w:val="en-US"/>
    </w:rPr>
  </w:style>
  <w:style w:type="character" w:customStyle="1" w:styleId="TextkomenteChar">
    <w:name w:val="Text komentáře Char"/>
    <w:link w:val="Textkomente"/>
    <w:uiPriority w:val="99"/>
    <w:semiHidden/>
    <w:locked/>
    <w:rsid w:val="00B651B1"/>
    <w:rPr>
      <w:rFonts w:ascii="Arial" w:hAnsi="Arial" w:cs="Times New Roman"/>
      <w:lang w:eastAsia="en-US"/>
    </w:rPr>
  </w:style>
  <w:style w:type="paragraph" w:styleId="Pedmtkomente">
    <w:name w:val="annotation subject"/>
    <w:basedOn w:val="Textkomente"/>
    <w:next w:val="Textkomente"/>
    <w:link w:val="PedmtkomenteChar"/>
    <w:uiPriority w:val="99"/>
    <w:semiHidden/>
    <w:rsid w:val="00B651B1"/>
    <w:rPr>
      <w:b/>
      <w:bCs/>
    </w:rPr>
  </w:style>
  <w:style w:type="character" w:customStyle="1" w:styleId="PedmtkomenteChar">
    <w:name w:val="Předmět komentáře Char"/>
    <w:link w:val="Pedmtkomente"/>
    <w:uiPriority w:val="99"/>
    <w:semiHidden/>
    <w:locked/>
    <w:rsid w:val="00B651B1"/>
    <w:rPr>
      <w:rFonts w:ascii="Arial" w:hAnsi="Arial" w:cs="Times New Roman"/>
      <w:b/>
      <w:lang w:eastAsia="en-US"/>
    </w:rPr>
  </w:style>
  <w:style w:type="paragraph" w:styleId="Revize">
    <w:name w:val="Revision"/>
    <w:hidden/>
    <w:uiPriority w:val="99"/>
    <w:semiHidden/>
    <w:rsid w:val="00050321"/>
    <w:rPr>
      <w:rFonts w:ascii="Arial" w:hAnsi="Arial" w:cs="Arial"/>
      <w:sz w:val="22"/>
      <w:szCs w:val="22"/>
      <w:lang w:eastAsia="en-US"/>
    </w:rPr>
  </w:style>
  <w:style w:type="character" w:styleId="Hypertextovodkaz">
    <w:name w:val="Hyperlink"/>
    <w:uiPriority w:val="99"/>
    <w:rsid w:val="00A74FCD"/>
    <w:rPr>
      <w:rFonts w:cs="Times New Roman"/>
      <w:color w:val="0563C1"/>
      <w:u w:val="single"/>
    </w:rPr>
  </w:style>
  <w:style w:type="character" w:styleId="Siln">
    <w:name w:val="Strong"/>
    <w:uiPriority w:val="99"/>
    <w:qFormat/>
    <w:rsid w:val="00E17547"/>
    <w:rPr>
      <w:rFonts w:cs="Times New Roman"/>
      <w:b/>
    </w:rPr>
  </w:style>
  <w:style w:type="numbering" w:customStyle="1" w:styleId="StylSodrkamiVlevo2cmPedsazen075cm">
    <w:name w:val="Styl S odrážkami Vlevo:  2 cm Předsazení:  075 cm"/>
    <w:rsid w:val="00994225"/>
    <w:pPr>
      <w:numPr>
        <w:numId w:val="19"/>
      </w:numPr>
    </w:pPr>
  </w:style>
  <w:style w:type="numbering" w:customStyle="1" w:styleId="StylSodrkamiVlevo137cmPedsazen063cm">
    <w:name w:val="Styl S odrážkami Vlevo:  137 cm Předsazení:  063 cm"/>
    <w:rsid w:val="0099422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46232">
      <w:marLeft w:val="0"/>
      <w:marRight w:val="0"/>
      <w:marTop w:val="0"/>
      <w:marBottom w:val="0"/>
      <w:divBdr>
        <w:top w:val="none" w:sz="0" w:space="0" w:color="auto"/>
        <w:left w:val="none" w:sz="0" w:space="0" w:color="auto"/>
        <w:bottom w:val="none" w:sz="0" w:space="0" w:color="auto"/>
        <w:right w:val="none" w:sz="0" w:space="0" w:color="auto"/>
      </w:divBdr>
    </w:div>
    <w:div w:id="13398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5273</Words>
  <Characters>31117</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Česká obchodní inspekce</Company>
  <LinksUpToDate>false</LinksUpToDate>
  <CharactersWithSpaces>36318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Novotný Pavel, JUDr., Ing.</dc:creator>
  <cp:keywords/>
  <dc:description/>
  <cp:lastModifiedBy>Hrubý Josef, Ing.</cp:lastModifiedBy>
  <cp:revision>24</cp:revision>
  <cp:lastPrinted>2020-09-15T07:12:00Z</cp:lastPrinted>
  <dcterms:created xsi:type="dcterms:W3CDTF">2020-07-21T05:50:00Z</dcterms:created>
  <dcterms:modified xsi:type="dcterms:W3CDTF">2020-10-05T11:52:00Z</dcterms:modified>
</cp:coreProperties>
</file>