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9310CE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8518A2">
        <w:t xml:space="preserve">Selská pekárna </w:t>
      </w:r>
      <w:proofErr w:type="gramStart"/>
      <w:r w:rsidR="008518A2">
        <w:t xml:space="preserve">spol. </w:t>
      </w:r>
      <w:r w:rsidR="00AE73F4">
        <w:t xml:space="preserve"> s.</w:t>
      </w:r>
      <w:proofErr w:type="gramEnd"/>
      <w:r w:rsidR="00AE73F4">
        <w:t>r.o.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8518A2">
        <w:t>Supíkovice 78, 790 51 Supíkovice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8518A2">
        <w:t>25841955</w:t>
      </w:r>
    </w:p>
    <w:p w:rsidR="008518A2" w:rsidRPr="0038060D" w:rsidRDefault="009E59B3" w:rsidP="008518A2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AE73F4">
        <w:t>CZ</w:t>
      </w:r>
      <w:r w:rsidR="008518A2">
        <w:t>25841955</w:t>
      </w:r>
    </w:p>
    <w:p w:rsidR="00AE73F4" w:rsidRPr="0038060D" w:rsidRDefault="00AE73F4" w:rsidP="00AE73F4">
      <w:pPr>
        <w:jc w:val="both"/>
      </w:pPr>
    </w:p>
    <w:p w:rsidR="009D5630" w:rsidRPr="0038060D" w:rsidRDefault="009D5630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8518A2">
        <w:t>Spisová značka: C 21017</w:t>
      </w:r>
      <w:r w:rsidR="00AE73F4">
        <w:t xml:space="preserve"> vedená u Krajského soudu v Ostravě</w:t>
      </w:r>
    </w:p>
    <w:p w:rsidR="0038060D" w:rsidRDefault="0038060D" w:rsidP="009E59B3">
      <w:pPr>
        <w:jc w:val="both"/>
      </w:pPr>
    </w:p>
    <w:p w:rsidR="0038060D" w:rsidRPr="009B4FAB" w:rsidRDefault="0038060D" w:rsidP="009E59B3">
      <w:pPr>
        <w:jc w:val="both"/>
      </w:pPr>
      <w:r>
        <w:rPr>
          <w:b/>
        </w:rPr>
        <w:t>Zastoupená:</w:t>
      </w:r>
      <w:r>
        <w:rPr>
          <w:b/>
        </w:rPr>
        <w:tab/>
      </w:r>
      <w:r w:rsidR="008518A2">
        <w:t xml:space="preserve">Ing. Janem </w:t>
      </w:r>
      <w:proofErr w:type="spellStart"/>
      <w:r w:rsidR="008518A2">
        <w:t>Hutyrou</w:t>
      </w:r>
      <w:proofErr w:type="spellEnd"/>
      <w:r w:rsidR="009B4FAB">
        <w:t>, jednatelem společnosti</w:t>
      </w:r>
    </w:p>
    <w:p w:rsidR="00C77135" w:rsidRDefault="00C77135" w:rsidP="009E59B3">
      <w:pPr>
        <w:jc w:val="both"/>
        <w:rPr>
          <w:b/>
        </w:rPr>
      </w:pPr>
    </w:p>
    <w:p w:rsidR="00956046" w:rsidRPr="004740B0" w:rsidRDefault="009E59B3" w:rsidP="00956046">
      <w:pPr>
        <w:jc w:val="both"/>
        <w:rPr>
          <w:b/>
          <w:i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AE73F4" w:rsidRPr="00AE73F4">
        <w:rPr>
          <w:color w:val="FF0000"/>
        </w:rPr>
        <w:tab/>
      </w: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</w:r>
    </w:p>
    <w:p w:rsidR="00002A24" w:rsidRPr="0038060D" w:rsidRDefault="00002A24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 w:rsidRPr="009B4FAB">
        <w:t>organizace</w:t>
      </w:r>
      <w:r w:rsidR="00C77135" w:rsidRPr="009B4FAB">
        <w:t xml:space="preserve"> </w:t>
      </w:r>
      <w:r w:rsidR="00002A24">
        <w:t>………….</w:t>
      </w:r>
      <w:r w:rsidR="00956046" w:rsidRPr="009B4FAB">
        <w:t xml:space="preserve"> </w:t>
      </w:r>
      <w:r w:rsidR="00956046">
        <w:t xml:space="preserve">Kč, slovy: </w:t>
      </w:r>
      <w:r w:rsidR="00002A24">
        <w:t xml:space="preserve"> ………</w:t>
      </w:r>
      <w:proofErr w:type="gramStart"/>
      <w:r w:rsidR="00002A24">
        <w:t>….</w:t>
      </w:r>
      <w:r w:rsidR="009B4FAB">
        <w:t>korun</w:t>
      </w:r>
      <w:proofErr w:type="gramEnd"/>
      <w:r w:rsidR="009B4FAB">
        <w:t xml:space="preserve"> </w:t>
      </w:r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AE73F4">
        <w:t xml:space="preserve">: </w:t>
      </w:r>
      <w:proofErr w:type="gramStart"/>
      <w:r w:rsidR="008518A2">
        <w:t>28.2.2017</w:t>
      </w:r>
      <w:proofErr w:type="gramEnd"/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  <w:bookmarkStart w:id="0" w:name="_GoBack"/>
      <w:bookmarkEnd w:id="0"/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9B4FAB" w:rsidRDefault="001E614F" w:rsidP="009E59B3">
      <w:r>
        <w:t>V</w:t>
      </w:r>
      <w:r w:rsidR="009B4FAB">
        <w:t> Jeseníku</w:t>
      </w:r>
      <w:r w:rsidR="00C77135">
        <w:t xml:space="preserve">, </w:t>
      </w:r>
      <w:r w:rsidR="009E59B3" w:rsidRPr="004740B0">
        <w:t xml:space="preserve"> dne</w:t>
      </w:r>
      <w:r w:rsidR="008518A2">
        <w:t>:</w:t>
      </w:r>
      <w:proofErr w:type="gramStart"/>
      <w:r w:rsidR="008518A2">
        <w:t>1.02</w:t>
      </w:r>
      <w:r w:rsidR="009B4FAB">
        <w:t>.2017</w:t>
      </w:r>
      <w:proofErr w:type="gramEnd"/>
      <w:r>
        <w:tab/>
      </w:r>
      <w:r w:rsidR="00956046">
        <w:t xml:space="preserve">      </w:t>
      </w:r>
      <w:r w:rsidR="00956046">
        <w:tab/>
      </w:r>
      <w:r w:rsidR="009B4FAB">
        <w:tab/>
      </w:r>
      <w:r w:rsidR="00956046">
        <w:t xml:space="preserve">  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  <w:proofErr w:type="gramStart"/>
      <w:r w:rsidR="008518A2">
        <w:t>1.02</w:t>
      </w:r>
      <w:r w:rsidR="009B4FAB">
        <w:t>.2017</w:t>
      </w:r>
      <w:proofErr w:type="gramEnd"/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8518A2" w:rsidP="009E59B3">
      <w:r>
        <w:t xml:space="preserve">Ing. Jan </w:t>
      </w:r>
      <w:proofErr w:type="spellStart"/>
      <w:r>
        <w:t>Hutyra</w:t>
      </w:r>
      <w:proofErr w:type="spellEnd"/>
      <w:r w:rsidR="001E614F">
        <w:tab/>
      </w:r>
      <w:r w:rsidR="001E614F">
        <w:tab/>
      </w:r>
      <w:r w:rsidR="001E614F">
        <w:tab/>
      </w:r>
      <w:r w:rsidR="00956046">
        <w:tab/>
      </w:r>
      <w:r w:rsidR="00C77135">
        <w:t xml:space="preserve">         </w:t>
      </w:r>
      <w:r w:rsidR="00956046">
        <w:t xml:space="preserve">     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</w:t>
      </w:r>
      <w:r w:rsidR="009B4FAB">
        <w:rPr>
          <w:i/>
          <w:color w:val="FF0000"/>
        </w:rPr>
        <w:tab/>
      </w:r>
      <w:r>
        <w:rPr>
          <w:i/>
          <w:color w:val="FF0000"/>
        </w:rPr>
        <w:t xml:space="preserve">      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002A24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02A24"/>
    <w:rsid w:val="000340E1"/>
    <w:rsid w:val="00064CD7"/>
    <w:rsid w:val="000743BE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224E2"/>
    <w:rsid w:val="008518A2"/>
    <w:rsid w:val="00896F9C"/>
    <w:rsid w:val="008C5175"/>
    <w:rsid w:val="008D5387"/>
    <w:rsid w:val="009310CE"/>
    <w:rsid w:val="00943A7A"/>
    <w:rsid w:val="00956046"/>
    <w:rsid w:val="00972511"/>
    <w:rsid w:val="0097772F"/>
    <w:rsid w:val="009A0997"/>
    <w:rsid w:val="009B4FAB"/>
    <w:rsid w:val="009C435E"/>
    <w:rsid w:val="009D5630"/>
    <w:rsid w:val="009D5D71"/>
    <w:rsid w:val="009E59B3"/>
    <w:rsid w:val="009F10BC"/>
    <w:rsid w:val="00A51D41"/>
    <w:rsid w:val="00A71913"/>
    <w:rsid w:val="00AE2F6C"/>
    <w:rsid w:val="00AE73F4"/>
    <w:rsid w:val="00AF147B"/>
    <w:rsid w:val="00B22D65"/>
    <w:rsid w:val="00B5798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F5F0F"/>
    <w:rsid w:val="00E47561"/>
    <w:rsid w:val="00E71057"/>
    <w:rsid w:val="00E71F71"/>
    <w:rsid w:val="00E85353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3F8D-661E-4B1C-83D6-2189A186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2017-02-10T11:28:00Z</cp:lastPrinted>
  <dcterms:created xsi:type="dcterms:W3CDTF">2017-02-10T11:28:00Z</dcterms:created>
  <dcterms:modified xsi:type="dcterms:W3CDTF">2017-02-10T11:29:00Z</dcterms:modified>
</cp:coreProperties>
</file>