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6F6732">
        <w:rPr>
          <w:rFonts w:asciiTheme="minorHAnsi" w:hAnsiTheme="minorHAnsi" w:cstheme="minorHAnsi"/>
        </w:rPr>
        <w:t>17</w:t>
      </w:r>
      <w:r w:rsidRPr="003612D2">
        <w:rPr>
          <w:rFonts w:asciiTheme="minorHAnsi" w:hAnsiTheme="minorHAnsi" w:cstheme="minorHAnsi"/>
        </w:rPr>
        <w:t>.</w:t>
      </w:r>
      <w:r w:rsidR="00AE6D65">
        <w:rPr>
          <w:rFonts w:asciiTheme="minorHAnsi" w:hAnsiTheme="minorHAnsi" w:cstheme="minorHAnsi"/>
        </w:rPr>
        <w:t xml:space="preserve"> </w:t>
      </w:r>
      <w:r w:rsidR="006F6732">
        <w:rPr>
          <w:rFonts w:asciiTheme="minorHAnsi" w:hAnsiTheme="minorHAnsi" w:cstheme="minorHAnsi"/>
        </w:rPr>
        <w:t>7</w:t>
      </w:r>
      <w:r w:rsidR="00AE6D65">
        <w:rPr>
          <w:rFonts w:asciiTheme="minorHAnsi" w:hAnsiTheme="minorHAnsi" w:cstheme="minorHAnsi"/>
        </w:rPr>
        <w:t xml:space="preserve">. </w:t>
      </w:r>
      <w:r w:rsidRPr="003612D2">
        <w:rPr>
          <w:rFonts w:asciiTheme="minorHAnsi" w:hAnsiTheme="minorHAnsi" w:cstheme="minorHAnsi"/>
        </w:rPr>
        <w:t>20</w:t>
      </w:r>
      <w:r w:rsidR="006F6732">
        <w:rPr>
          <w:rFonts w:asciiTheme="minorHAnsi" w:hAnsiTheme="minorHAnsi" w:cstheme="minorHAnsi"/>
        </w:rPr>
        <w:t>20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7F1E20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7F1E20">
              <w:rPr>
                <w:rFonts w:asciiTheme="minorHAnsi" w:hAnsiTheme="minorHAnsi" w:cstheme="minorHAnsi"/>
                <w:sz w:val="20"/>
                <w:szCs w:val="20"/>
              </w:rPr>
              <w:t>268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213C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F673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>SOFTCOM GROUP spol.s.r.o.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E1A6C">
                  <w:r w:rsidRPr="00CE1A6C">
                    <w:t>Hybešova 25,60200 Brno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D10E8F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nabídky </w:t>
      </w:r>
      <w:r w:rsidR="006F6732" w:rsidRPr="006F6732">
        <w:rPr>
          <w:rFonts w:asciiTheme="minorHAnsi" w:hAnsiTheme="minorHAnsi" w:cstheme="minorHAnsi"/>
          <w:color w:val="auto"/>
          <w:sz w:val="22"/>
          <w:szCs w:val="22"/>
        </w:rPr>
        <w:t>NA20002131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3FA5" w:rsidRDefault="00E63FA5" w:rsidP="00E63FA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  <w:gridCol w:w="585"/>
      </w:tblGrid>
      <w:tr w:rsidR="00547E68" w:rsidTr="00D835AF">
        <w:trPr>
          <w:trHeight w:val="300"/>
        </w:trPr>
        <w:tc>
          <w:tcPr>
            <w:tcW w:w="8980" w:type="dxa"/>
            <w:shd w:val="clear" w:color="000000" w:fill="BFBFBF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85" w:type="dxa"/>
            <w:shd w:val="clear" w:color="000000" w:fill="BFBFBF"/>
            <w:noWrap/>
            <w:vAlign w:val="bottom"/>
            <w:hideMark/>
          </w:tcPr>
          <w:p w:rsidR="00547E68" w:rsidRDefault="00547E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Kusů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Organizér kabelů pro napájecí kabely, montáž pod desku stolu (OSVPKP13)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Držák kabelů na desku stolu, 4 sloty, samolepící, 2ks, černý (OSVPKP14)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Držák kabelů na desku stolu, 4 sloty, samolepící, 2ks, bílý (OSVPKP15)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Telefonní kabel RJ45 - RJ11, 10m černý </w:t>
            </w:r>
            <w:r w:rsidR="00C701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/bílý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(KTEL451110)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Telefonní kabel RJ45 - RJ11, 6m černý (KTEL45116)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Telefonní kabel RJ45 - RJ11, 3m černý (KTEL45113)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Telefonní kabel 10m s konektory (KTEL10]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Thunderbolt Dock 230W G2 2UK38AA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 IsoClene - Isopropyl alkohol pro běžné čištění AF 250ml (AISO250)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VERBATIM Externí Blu-ray externí Ultra HD 4K Slimline vypalovačka, USB-C, černá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Tester kabeláže NCT-2 pro RJ11-45,RG58,USB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UTP kabel cat.5e drát (solid) OEM (klubo 305m), bílý (KTPD3W)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Solarix Instalační kabel CAT6 UTP LSOH drát 305m (KTPD63SF)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UTP kabel cat.6 lanko (stranded) klubo 305m (KTP456L)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4World Stlačený vzduch ( 600 ml ) (CI133)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Držák kabelů na bok stolu, 5 slotů, samolepící, 2ks, černý (OSVPKP21)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 17ks nástavců a precizního šroubováku v krabičce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Kabelová příchytka 6 mm - balení 40 ks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WD RED NAS WD80EFAX 8TB SATAIII/600 256MB cache (HDWD0780)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USB 3.1 Flash Disk 256GB - Fit Plus (PDSAM038)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Corsair Voyager GT 64GB (PDCO0092)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USB 3.1 Flash Disk DUO Plus 64GB (PDSAM040)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 MX Master 3, Graphite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 Anywhere Mouse MX 2 for Business (MYLO176B)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 Professional Presenter R700, 2.4 GHz, LCD, laserové ukazovátko (MYLOCOPR03)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JBL Under Armour® Sport Wireless React (ZSJB027)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Redmi 8A 32GB černá (TEXI140)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Pouzdro pro Xiaomi Redmi 8A (TEXIPO103)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Nabíječka ALIGATOR cestovní USB-C s 3xUSB výst.3.4A, smart IC, černá (TEALNA006)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Antisnoop (ANTISNOOP1)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NIKON COOLPIX W300 Black (DFNIW300YB)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F6732" w:rsidTr="006F6732">
        <w:trPr>
          <w:trHeight w:val="30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Lowepro Apex 20 AW (7 x 3,5 x 11,2 cm) - Black (DFLP901904)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32" w:rsidRDefault="006F67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557B25" w:rsidRDefault="00557B25" w:rsidP="00547E6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CE1A6C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Adresa pro dodání</w:t>
      </w:r>
      <w:r w:rsidR="00C502ED" w:rsidRPr="00D9568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C502ED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státní zastupitelství v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Mozartova 3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2 Brno</w:t>
      </w:r>
    </w:p>
    <w:p w:rsidR="00DD1CFE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:rsidR="00347F53" w:rsidRDefault="00347F53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F1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5C0161" w:rsidRDefault="003612D2" w:rsidP="00347F53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161" w:rsidRDefault="005C0161" w:rsidP="005C0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161" w:rsidRDefault="005C0161" w:rsidP="005C0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161" w:rsidRDefault="005C0161" w:rsidP="005C0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161" w:rsidRDefault="005C0161" w:rsidP="005C0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161" w:rsidRPr="003612D2" w:rsidRDefault="005C0161" w:rsidP="005C01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5C0161" w:rsidRPr="00361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6F" w:rsidRDefault="00211D6F" w:rsidP="003E7F10">
      <w:r>
        <w:separator/>
      </w:r>
    </w:p>
  </w:endnote>
  <w:endnote w:type="continuationSeparator" w:id="0">
    <w:p w:rsidR="00211D6F" w:rsidRDefault="00211D6F" w:rsidP="003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10" w:rsidRDefault="003E7F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10" w:rsidRDefault="003E7F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10" w:rsidRDefault="003E7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6F" w:rsidRDefault="00211D6F" w:rsidP="003E7F10">
      <w:r>
        <w:separator/>
      </w:r>
    </w:p>
  </w:footnote>
  <w:footnote w:type="continuationSeparator" w:id="0">
    <w:p w:rsidR="00211D6F" w:rsidRDefault="00211D6F" w:rsidP="003E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10" w:rsidRDefault="003E7F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10" w:rsidRDefault="003E7F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10" w:rsidRDefault="003E7F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348FB"/>
    <w:rsid w:val="000C6CA0"/>
    <w:rsid w:val="00116FBC"/>
    <w:rsid w:val="00182A63"/>
    <w:rsid w:val="00211D6F"/>
    <w:rsid w:val="00213CD5"/>
    <w:rsid w:val="00232E6A"/>
    <w:rsid w:val="0029307C"/>
    <w:rsid w:val="002B3A3A"/>
    <w:rsid w:val="00347F53"/>
    <w:rsid w:val="003612D2"/>
    <w:rsid w:val="003E7F10"/>
    <w:rsid w:val="0047400A"/>
    <w:rsid w:val="00547E68"/>
    <w:rsid w:val="00550637"/>
    <w:rsid w:val="00557B25"/>
    <w:rsid w:val="005C0161"/>
    <w:rsid w:val="00626924"/>
    <w:rsid w:val="006308E7"/>
    <w:rsid w:val="006F6732"/>
    <w:rsid w:val="007F1E20"/>
    <w:rsid w:val="008C24E0"/>
    <w:rsid w:val="00923EFD"/>
    <w:rsid w:val="00926FDE"/>
    <w:rsid w:val="00935D36"/>
    <w:rsid w:val="0095143C"/>
    <w:rsid w:val="009E3F25"/>
    <w:rsid w:val="00A5079C"/>
    <w:rsid w:val="00AE6D65"/>
    <w:rsid w:val="00B74770"/>
    <w:rsid w:val="00C23436"/>
    <w:rsid w:val="00C36552"/>
    <w:rsid w:val="00C502ED"/>
    <w:rsid w:val="00C70189"/>
    <w:rsid w:val="00C70233"/>
    <w:rsid w:val="00CA0898"/>
    <w:rsid w:val="00CE1A6C"/>
    <w:rsid w:val="00CF3524"/>
    <w:rsid w:val="00D10E8F"/>
    <w:rsid w:val="00D2148D"/>
    <w:rsid w:val="00D5148C"/>
    <w:rsid w:val="00D7249E"/>
    <w:rsid w:val="00D835AF"/>
    <w:rsid w:val="00D9568D"/>
    <w:rsid w:val="00DD0139"/>
    <w:rsid w:val="00DD1CFE"/>
    <w:rsid w:val="00DF18DF"/>
    <w:rsid w:val="00E63FA5"/>
    <w:rsid w:val="00FA534C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12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E7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7F1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3E7F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7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2020-10-02T07:50:00Z</dcterms:created>
  <dcterms:modified xsi:type="dcterms:W3CDTF">2020-10-02T07:51:00Z</dcterms:modified>
</cp:coreProperties>
</file>