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 Na Pankráci 546/56, Praha 4 Nusle, PSČ 14000</w:t>
      </w:r>
    </w:p>
    <w:p w:rsidR="005F4DA7" w:rsidRPr="00D06D0F" w:rsidRDefault="005F4DA7" w:rsidP="000B0AA7">
      <w:pPr>
        <w:pStyle w:val="VnitrniText"/>
        <w:ind w:firstLine="0"/>
      </w:pPr>
      <w:r w:rsidRPr="007332F2">
        <w:rPr>
          <w:lang w:eastAsia="en-US"/>
        </w:rPr>
        <w:t xml:space="preserve">zastoupeno: </w:t>
      </w:r>
      <w:proofErr w:type="spellStart"/>
      <w:r w:rsidR="009A3A3D">
        <w:rPr>
          <w:lang w:eastAsia="en-US"/>
        </w:rPr>
        <w:t>xxxxx</w:t>
      </w:r>
      <w:proofErr w:type="spellEnd"/>
      <w:r w:rsidRPr="007332F2">
        <w:rPr>
          <w:lang w:eastAsia="en-US"/>
        </w:rPr>
        <w:t>,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CF17C0" w:rsidRDefault="005C5AF6" w:rsidP="005F4DA7">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1009H20/27</w:t>
      </w:r>
    </w:p>
    <w:p w:rsidR="00CF17C0" w:rsidRPr="00D06D0F" w:rsidRDefault="00CF17C0" w:rsidP="00D06D0F"/>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Damnice</w:t>
      </w:r>
      <w:r w:rsidRPr="00257EB0">
        <w:rPr>
          <w:rStyle w:val="tabulkyNemovitosti"/>
        </w:rPr>
        <w:tab/>
      </w:r>
      <w:proofErr w:type="spellStart"/>
      <w:r w:rsidRPr="00257EB0">
        <w:rPr>
          <w:rStyle w:val="tabulkyNemovitosti"/>
        </w:rPr>
        <w:t>Damnice</w:t>
      </w:r>
      <w:proofErr w:type="spellEnd"/>
      <w:r w:rsidRPr="00257EB0">
        <w:rPr>
          <w:rStyle w:val="tabulkyNemovitosti"/>
        </w:rPr>
        <w:tab/>
        <w:t>3149/11</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5877/2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5878/2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6547/1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Miroslav</w:t>
      </w:r>
      <w:r w:rsidRPr="00257EB0">
        <w:rPr>
          <w:rStyle w:val="tabulkyNemovitosti"/>
        </w:rPr>
        <w:tab/>
      </w:r>
      <w:proofErr w:type="spellStart"/>
      <w:r w:rsidRPr="00257EB0">
        <w:rPr>
          <w:rStyle w:val="tabulkyNemovitosti"/>
        </w:rPr>
        <w:t>Miroslav</w:t>
      </w:r>
      <w:proofErr w:type="spellEnd"/>
      <w:r w:rsidRPr="00257EB0">
        <w:rPr>
          <w:rStyle w:val="tabulkyNemovitosti"/>
        </w:rPr>
        <w:tab/>
        <w:t>6561/2</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Jihomoravský kraj, Katastrální pracoviště Znojmo.</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5C5AF6" w:rsidRPr="005C5AF6" w:rsidRDefault="00971877" w:rsidP="005F4DA7">
      <w:pPr>
        <w:pStyle w:val="VnitrniText"/>
      </w:pPr>
      <w:r>
        <w:t>3.</w:t>
      </w:r>
      <w:r w:rsidR="00F65859">
        <w:t xml:space="preserve">  </w:t>
      </w:r>
      <w:r w:rsidR="005F4DA7">
        <w:t>že</w:t>
      </w:r>
      <w:r w:rsidR="00F65859">
        <w:t xml:space="preserve"> pozemky</w:t>
      </w:r>
      <w:r w:rsidR="005F4DA7">
        <w:t xml:space="preserve"> potřebuje</w:t>
      </w:r>
      <w:r w:rsidR="00F65859">
        <w:t xml:space="preserve"> pro výstavbu veřejně prospěšné stavby "Silnice I/53 Miroslav-Branišovice".</w:t>
      </w:r>
    </w:p>
    <w:p w:rsidR="006E33CA" w:rsidRPr="00E654EC" w:rsidRDefault="006E33CA" w:rsidP="006069E5">
      <w:pPr>
        <w:pStyle w:val="para"/>
        <w:rPr>
          <w:rFonts w:ascii="Arial" w:hAnsi="Arial" w:cs="Arial"/>
          <w:sz w:val="20"/>
        </w:rPr>
      </w:pPr>
      <w:r w:rsidRPr="00E654EC">
        <w:rPr>
          <w:rFonts w:ascii="Arial" w:hAnsi="Arial" w:cs="Arial"/>
          <w:sz w:val="20"/>
        </w:rPr>
        <w:lastRenderedPageBreak/>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5F4DA7">
        <w:rPr>
          <w:color w:val="000000"/>
        </w:rPr>
        <w:t xml:space="preserve"> </w:t>
      </w:r>
      <w:r w:rsidR="00971877">
        <w:rPr>
          <w:color w:val="000000"/>
        </w:rPr>
        <w:t>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Damnice</w:t>
      </w:r>
      <w:r w:rsidRPr="003E6EDE">
        <w:rPr>
          <w:rStyle w:val="Styl11b"/>
          <w:sz w:val="16"/>
          <w:szCs w:val="16"/>
        </w:rPr>
        <w:tab/>
        <w:t>3149/11</w:t>
      </w:r>
      <w:r w:rsidRPr="003E6EDE">
        <w:rPr>
          <w:rStyle w:val="Styl11b"/>
          <w:sz w:val="16"/>
          <w:szCs w:val="16"/>
        </w:rPr>
        <w:tab/>
        <w:t>4 569,80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5877/2</w:t>
      </w:r>
      <w:r w:rsidRPr="003E6EDE">
        <w:rPr>
          <w:rStyle w:val="Styl11b"/>
          <w:sz w:val="16"/>
          <w:szCs w:val="16"/>
        </w:rPr>
        <w:tab/>
        <w:t>614,76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5878/2</w:t>
      </w:r>
      <w:r w:rsidRPr="003E6EDE">
        <w:rPr>
          <w:rStyle w:val="Styl11b"/>
          <w:sz w:val="16"/>
          <w:szCs w:val="16"/>
        </w:rPr>
        <w:tab/>
        <w:t>1 606,80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6547/1</w:t>
      </w:r>
      <w:r w:rsidRPr="003E6EDE">
        <w:rPr>
          <w:rStyle w:val="Styl11b"/>
          <w:sz w:val="16"/>
          <w:szCs w:val="16"/>
        </w:rPr>
        <w:tab/>
        <w:t>3 301,76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Miroslav</w:t>
      </w:r>
      <w:r w:rsidRPr="003E6EDE">
        <w:rPr>
          <w:rStyle w:val="Styl11b"/>
          <w:sz w:val="16"/>
          <w:szCs w:val="16"/>
        </w:rPr>
        <w:tab/>
        <w:t>6561/2</w:t>
      </w:r>
      <w:r w:rsidRPr="003E6EDE">
        <w:rPr>
          <w:rStyle w:val="Styl11b"/>
          <w:sz w:val="16"/>
          <w:szCs w:val="16"/>
        </w:rPr>
        <w:tab/>
        <w:t>202,80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10 295,92 Kč</w:t>
      </w:r>
    </w:p>
    <w:p w:rsidR="00080A5E" w:rsidRDefault="00080A5E" w:rsidP="00080A5E">
      <w:pPr>
        <w:pStyle w:val="VnitrniText"/>
        <w:ind w:firstLine="0"/>
      </w:pP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6266C6" w:rsidRDefault="00C8663B" w:rsidP="00EB6C54">
      <w:pPr>
        <w:pStyle w:val="VnitrniText"/>
      </w:pPr>
      <w:r>
        <w:t>2</w:t>
      </w:r>
      <w:r w:rsidR="003316EA">
        <w:t>.</w:t>
      </w:r>
      <w:r>
        <w:t xml:space="preserve">  Užívací vztah k</w:t>
      </w:r>
      <w:r w:rsidR="006266C6">
        <w:t xml:space="preserve"> pozemku </w:t>
      </w:r>
      <w:proofErr w:type="spellStart"/>
      <w:r w:rsidR="006266C6">
        <w:t>p.č</w:t>
      </w:r>
      <w:proofErr w:type="spellEnd"/>
      <w:r w:rsidR="006266C6">
        <w:t>. 3149/11 v </w:t>
      </w:r>
      <w:proofErr w:type="spellStart"/>
      <w:r w:rsidR="006266C6">
        <w:t>k.ú</w:t>
      </w:r>
      <w:proofErr w:type="spellEnd"/>
      <w:r w:rsidR="006266C6">
        <w:t>. Damnice</w:t>
      </w:r>
      <w:r w:rsidR="00CB0BD5">
        <w:t xml:space="preserve"> je řešen</w:t>
      </w:r>
      <w:r w:rsidR="006266C6">
        <w:t xml:space="preserve"> nájemní</w:t>
      </w:r>
      <w:r>
        <w:t xml:space="preserve"> smlouvou č.</w:t>
      </w:r>
      <w:r w:rsidR="006266C6">
        <w:t xml:space="preserve"> 710</w:t>
      </w:r>
      <w:r>
        <w:t>N</w:t>
      </w:r>
      <w:r w:rsidR="006266C6">
        <w:t>04</w:t>
      </w:r>
      <w:r>
        <w:t>/27, uzavřenou s</w:t>
      </w:r>
      <w:r w:rsidR="006266C6">
        <w:t>e</w:t>
      </w:r>
      <w:r>
        <w:t xml:space="preserve"> </w:t>
      </w:r>
      <w:r w:rsidR="006266C6">
        <w:t>Zemědělským družs</w:t>
      </w:r>
      <w:r w:rsidR="00CB0BD5">
        <w:t>t</w:t>
      </w:r>
      <w:r w:rsidR="006266C6">
        <w:t xml:space="preserve">vem Jiřice </w:t>
      </w:r>
      <w:r w:rsidR="00CB0BD5">
        <w:t>u </w:t>
      </w:r>
      <w:r w:rsidR="006266C6">
        <w:t>Miroslavi</w:t>
      </w:r>
      <w:r w:rsidR="00CB0BD5">
        <w:t>,</w:t>
      </w:r>
      <w:r>
        <w:t xml:space="preserve"> jakožto nájemcem. </w:t>
      </w:r>
    </w:p>
    <w:p w:rsidR="006266C6" w:rsidRDefault="006266C6" w:rsidP="00EB6C54">
      <w:pPr>
        <w:pStyle w:val="VnitrniText"/>
      </w:pPr>
      <w:r>
        <w:t>Užívací vztah k</w:t>
      </w:r>
      <w:r w:rsidR="00CB0BD5">
        <w:t xml:space="preserve"> pozemku </w:t>
      </w:r>
      <w:proofErr w:type="spellStart"/>
      <w:r w:rsidR="00CB0BD5">
        <w:t>p.č</w:t>
      </w:r>
      <w:proofErr w:type="spellEnd"/>
      <w:r w:rsidR="00CB0BD5">
        <w:t xml:space="preserve">. 6547/1 v k.ú. Miroslav </w:t>
      </w:r>
      <w:r>
        <w:t>je řešen pachtovní smlouvou č.1</w:t>
      </w:r>
      <w:r w:rsidR="00CB0BD5">
        <w:t>06</w:t>
      </w:r>
      <w:r>
        <w:t>N</w:t>
      </w:r>
      <w:r w:rsidR="00CB0BD5">
        <w:t>20</w:t>
      </w:r>
      <w:r>
        <w:t xml:space="preserve">/27, uzavřenou </w:t>
      </w:r>
      <w:r w:rsidR="00CB0BD5">
        <w:t>se</w:t>
      </w:r>
      <w:r>
        <w:t xml:space="preserve"> Stat</w:t>
      </w:r>
      <w:r w:rsidR="00CB0BD5">
        <w:t>kem</w:t>
      </w:r>
      <w:r>
        <w:t xml:space="preserve"> Miroslav, a.s., jakožto </w:t>
      </w:r>
      <w:r w:rsidR="00CB0BD5">
        <w:t>pachtýřem.</w:t>
      </w:r>
    </w:p>
    <w:p w:rsidR="006266C6" w:rsidRDefault="006266C6" w:rsidP="00EB6C54">
      <w:pPr>
        <w:pStyle w:val="VnitrniText"/>
      </w:pPr>
      <w:r>
        <w:t>Užívací vztah k</w:t>
      </w:r>
      <w:r w:rsidR="00CB0BD5">
        <w:t xml:space="preserve"> pozemkům </w:t>
      </w:r>
      <w:proofErr w:type="spellStart"/>
      <w:r w:rsidR="00CB0BD5">
        <w:t>p.č</w:t>
      </w:r>
      <w:proofErr w:type="spellEnd"/>
      <w:r w:rsidR="00CB0BD5">
        <w:t>. 5877/2, 5878/2 a 6561/2 v </w:t>
      </w:r>
      <w:proofErr w:type="spellStart"/>
      <w:r w:rsidR="00CB0BD5">
        <w:t>k.ú</w:t>
      </w:r>
      <w:proofErr w:type="spellEnd"/>
      <w:r w:rsidR="00CB0BD5">
        <w:t xml:space="preserve">. Miroslav je řešen </w:t>
      </w:r>
      <w:r>
        <w:t>pachtovní smlouvou č.112N17/27, uzavřenou s</w:t>
      </w:r>
      <w:r w:rsidR="00CB0BD5">
        <w:t>e</w:t>
      </w:r>
      <w:r>
        <w:t xml:space="preserve"> Stat</w:t>
      </w:r>
      <w:r w:rsidR="00CB0BD5">
        <w:t>kem</w:t>
      </w:r>
      <w:r>
        <w:t xml:space="preserve"> Miroslav, a.s., jakožto </w:t>
      </w:r>
      <w:r w:rsidR="00CB0BD5">
        <w:t>pachtýřem.</w:t>
      </w:r>
    </w:p>
    <w:p w:rsidR="006266C6" w:rsidRDefault="006266C6" w:rsidP="00CB0BD5">
      <w:pPr>
        <w:pStyle w:val="VnitrniText"/>
        <w:ind w:firstLine="0"/>
      </w:pPr>
    </w:p>
    <w:p w:rsidR="001D73FD" w:rsidRDefault="00C8663B" w:rsidP="0047263E">
      <w:pPr>
        <w:pStyle w:val="VnitrniText"/>
      </w:pPr>
      <w:r>
        <w:t>S obsahem nájemní</w:t>
      </w:r>
      <w:r w:rsidR="00CB0BD5">
        <w:t>ch/pachtovních</w:t>
      </w:r>
      <w:r>
        <w:t xml:space="preserve"> smluv byl přejímající seznámen před podpisem této smlouvy, což stvrzuje svým podpisem.</w:t>
      </w:r>
    </w:p>
    <w:p w:rsidR="001D73FD" w:rsidRDefault="001D73FD" w:rsidP="000B0AA7">
      <w:pPr>
        <w:pStyle w:val="VnitrniText"/>
      </w:pPr>
    </w:p>
    <w:p w:rsidR="007D2608" w:rsidRDefault="007D2608" w:rsidP="00EB6C54">
      <w:pPr>
        <w:pStyle w:val="VnitrniText"/>
      </w:pPr>
      <w:r>
        <w:t>3. Pozemek převáděný z vlastnictví státu do vlastnictví nabyvatele je součástí společenstevní honitby, jejímž držitelem je Honební společenstvo</w:t>
      </w:r>
      <w:r w:rsidR="0047263E">
        <w:t xml:space="preserve"> „</w:t>
      </w:r>
      <w:r>
        <w:t>Miroslav". Tyto pozemky jsou ve smyslu zákona o SPÚ v režimu přičlenění.</w:t>
      </w:r>
    </w:p>
    <w:p w:rsidR="007D2608" w:rsidRDefault="007D2608" w:rsidP="00EB6C54">
      <w:pPr>
        <w:pStyle w:val="VnitrniText"/>
      </w:pPr>
    </w:p>
    <w:p w:rsidR="0037157C" w:rsidRDefault="0037157C" w:rsidP="00EB6C54">
      <w:pPr>
        <w:pStyle w:val="VnitrniText"/>
      </w:pP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E43A39" w:rsidRDefault="00E43A39" w:rsidP="00E43A39">
      <w:pPr>
        <w:pStyle w:val="VnitrniText"/>
      </w:pP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E43A39" w:rsidRPr="0022782E" w:rsidRDefault="00E43A39" w:rsidP="00E43A39"/>
    <w:p w:rsidR="00651DC0" w:rsidRDefault="00651DC0" w:rsidP="00651DC0">
      <w:pPr>
        <w:pStyle w:val="VnitrniText"/>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Brně dne </w:t>
            </w:r>
            <w:r w:rsidR="009A3A3D">
              <w:t>2. 10. 2020</w:t>
            </w:r>
          </w:p>
        </w:tc>
        <w:tc>
          <w:tcPr>
            <w:tcW w:w="4889" w:type="dxa"/>
            <w:hideMark/>
          </w:tcPr>
          <w:p w:rsidR="00864DBA" w:rsidRDefault="00864DBA">
            <w:pPr>
              <w:pStyle w:val="VnitrniText"/>
              <w:tabs>
                <w:tab w:val="left" w:pos="4820"/>
              </w:tabs>
              <w:ind w:firstLine="0"/>
            </w:pPr>
            <w:r>
              <w:t>V</w:t>
            </w:r>
            <w:r w:rsidR="00E62E90">
              <w:t xml:space="preserve"> Brně</w:t>
            </w:r>
            <w:r>
              <w:t xml:space="preserve"> dne </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tcPr>
          <w:p w:rsidR="00864DBA" w:rsidRDefault="00864DBA">
            <w:pPr>
              <w:pStyle w:val="VnitrniText"/>
              <w:ind w:firstLine="0"/>
            </w:pPr>
          </w:p>
        </w:tc>
        <w:tc>
          <w:tcPr>
            <w:tcW w:w="4889" w:type="dxa"/>
          </w:tcPr>
          <w:p w:rsidR="00864DBA" w:rsidRDefault="00864DBA">
            <w:pPr>
              <w:pStyle w:val="VnitrniText"/>
              <w:tabs>
                <w:tab w:val="left" w:pos="5103"/>
              </w:tabs>
              <w:ind w:firstLine="0"/>
            </w:pPr>
          </w:p>
        </w:tc>
      </w:tr>
      <w:tr w:rsidR="00864DBA" w:rsidTr="00864DBA">
        <w:tc>
          <w:tcPr>
            <w:tcW w:w="4888" w:type="dxa"/>
          </w:tcPr>
          <w:p w:rsidR="00864DBA" w:rsidRDefault="00864DBA" w:rsidP="00864DBA">
            <w:pPr>
              <w:pStyle w:val="VnitrniText"/>
              <w:tabs>
                <w:tab w:val="left" w:pos="5103"/>
              </w:tabs>
              <w:ind w:firstLine="0"/>
              <w:jc w:val="left"/>
            </w:pPr>
            <w:r>
              <w:t>............................................</w:t>
            </w:r>
          </w:p>
        </w:tc>
        <w:tc>
          <w:tcPr>
            <w:tcW w:w="4889" w:type="dxa"/>
          </w:tcPr>
          <w:p w:rsidR="00864DBA" w:rsidRDefault="00864DBA" w:rsidP="00864DBA">
            <w:pPr>
              <w:pStyle w:val="VnitrniText"/>
              <w:tabs>
                <w:tab w:val="left" w:pos="5103"/>
              </w:tabs>
              <w:ind w:firstLine="0"/>
              <w:jc w:val="left"/>
            </w:pPr>
            <w:r>
              <w:t>............................................</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rsidR="00E62E90" w:rsidRDefault="00E62E90">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rsidR="00864DBA" w:rsidRDefault="009A3A3D">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xxxxxxxxxxxxxxxxx</w:t>
            </w:r>
            <w:proofErr w:type="spellEnd"/>
          </w:p>
        </w:tc>
      </w:tr>
      <w:tr w:rsidR="00864DBA" w:rsidTr="00864DBA">
        <w:tc>
          <w:tcPr>
            <w:tcW w:w="488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864DBA" w:rsidRDefault="00E62E9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864DBA" w:rsidRDefault="00864DBA">
      <w:pPr>
        <w:suppressAutoHyphens w:val="0"/>
        <w:autoSpaceDE w:val="0"/>
        <w:autoSpaceDN w:val="0"/>
        <w:adjustRightInd w:val="0"/>
        <w:rPr>
          <w:rFonts w:ascii="Arial" w:hAnsi="Arial" w:cs="Arial"/>
          <w:sz w:val="20"/>
          <w:szCs w:val="20"/>
        </w:rPr>
      </w:pPr>
    </w:p>
    <w:p w:rsidR="008E0F46" w:rsidRPr="00D06D0F" w:rsidRDefault="008E0F46" w:rsidP="008E0F46">
      <w:pPr>
        <w:pStyle w:val="VnitrniText"/>
        <w:ind w:firstLine="0"/>
      </w:pPr>
    </w:p>
    <w:p w:rsidR="00F66E72" w:rsidRPr="00D06D0F" w:rsidRDefault="00F66E72" w:rsidP="000B0AA7">
      <w:pPr>
        <w:pStyle w:val="VnitrniText"/>
        <w:ind w:firstLine="0"/>
      </w:pPr>
    </w:p>
    <w:p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Jihomoravský kraj</w:t>
      </w:r>
    </w:p>
    <w:p w:rsidR="0026235E" w:rsidRPr="0026235E" w:rsidRDefault="0026235E" w:rsidP="0026235E">
      <w:pPr>
        <w:pStyle w:val="VnitrniText"/>
        <w:ind w:firstLine="0"/>
      </w:pPr>
      <w:r w:rsidRPr="0026235E">
        <w:t>JUDr. Jarmila Báčová</w:t>
      </w: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Za správnost KPÚ: Bc. Lucie Prudíková</w:t>
      </w: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E62E90" w:rsidRDefault="00E62E90" w:rsidP="00E62E90">
      <w:pPr>
        <w:spacing w:before="120"/>
        <w:jc w:val="both"/>
        <w:rPr>
          <w:rFonts w:ascii="Arial" w:hAnsi="Arial" w:cs="Arial"/>
          <w:sz w:val="20"/>
          <w:szCs w:val="20"/>
        </w:rPr>
      </w:pPr>
    </w:p>
    <w:p w:rsidR="007D460C" w:rsidRDefault="007D460C" w:rsidP="00E62E90">
      <w:pPr>
        <w:spacing w:before="120"/>
        <w:jc w:val="both"/>
        <w:rPr>
          <w:rFonts w:ascii="Arial" w:hAnsi="Arial" w:cs="Arial"/>
          <w:sz w:val="20"/>
          <w:szCs w:val="20"/>
        </w:rPr>
      </w:pPr>
    </w:p>
    <w:p w:rsidR="007D460C" w:rsidRDefault="007D460C" w:rsidP="00E62E90">
      <w:pPr>
        <w:spacing w:before="120"/>
        <w:jc w:val="both"/>
        <w:rPr>
          <w:rFonts w:ascii="Arial" w:hAnsi="Arial" w:cs="Arial"/>
          <w:sz w:val="20"/>
          <w:szCs w:val="20"/>
        </w:rPr>
      </w:pPr>
    </w:p>
    <w:p w:rsidR="007D460C" w:rsidRDefault="007D460C" w:rsidP="00E62E90">
      <w:pPr>
        <w:spacing w:before="120"/>
        <w:jc w:val="both"/>
        <w:rPr>
          <w:rFonts w:ascii="Arial" w:hAnsi="Arial" w:cs="Arial"/>
          <w:sz w:val="20"/>
          <w:szCs w:val="20"/>
        </w:rPr>
      </w:pPr>
    </w:p>
    <w:p w:rsidR="00E62E90" w:rsidRPr="00A87810" w:rsidRDefault="00E62E90" w:rsidP="00E62E90">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E62E90" w:rsidRPr="00A87810" w:rsidRDefault="00E62E90" w:rsidP="00E62E90">
      <w:pPr>
        <w:spacing w:before="120"/>
        <w:jc w:val="both"/>
        <w:rPr>
          <w:rFonts w:ascii="Arial" w:hAnsi="Arial" w:cs="Arial"/>
          <w:sz w:val="20"/>
          <w:szCs w:val="20"/>
        </w:rPr>
      </w:pPr>
      <w:r w:rsidRPr="00A87810">
        <w:rPr>
          <w:rFonts w:ascii="Arial" w:hAnsi="Arial" w:cs="Arial"/>
          <w:sz w:val="20"/>
          <w:szCs w:val="20"/>
        </w:rPr>
        <w:t xml:space="preserve">Datum registrace …………………………. </w:t>
      </w:r>
    </w:p>
    <w:p w:rsidR="00E62E90" w:rsidRDefault="00E62E90" w:rsidP="00E62E90">
      <w:pPr>
        <w:spacing w:before="120"/>
        <w:jc w:val="both"/>
        <w:rPr>
          <w:rFonts w:ascii="Arial" w:hAnsi="Arial" w:cs="Arial"/>
          <w:sz w:val="20"/>
          <w:szCs w:val="20"/>
        </w:rPr>
      </w:pPr>
      <w:r w:rsidRPr="00A87810">
        <w:rPr>
          <w:rFonts w:ascii="Arial" w:hAnsi="Arial" w:cs="Arial"/>
          <w:sz w:val="20"/>
          <w:szCs w:val="20"/>
        </w:rPr>
        <w:t xml:space="preserve">ID smlouvy ……………………………... </w:t>
      </w:r>
    </w:p>
    <w:p w:rsidR="00E62E90" w:rsidRPr="00A87810" w:rsidRDefault="00E62E90" w:rsidP="00E62E90">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E62E90" w:rsidRPr="00A87810" w:rsidRDefault="00E62E90" w:rsidP="00E62E90">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E62E90" w:rsidRPr="00A87810" w:rsidRDefault="00E62E90" w:rsidP="00E62E90">
      <w:pPr>
        <w:spacing w:before="120"/>
        <w:jc w:val="both"/>
        <w:rPr>
          <w:rFonts w:ascii="Arial" w:hAnsi="Arial" w:cs="Arial"/>
          <w:sz w:val="20"/>
          <w:szCs w:val="20"/>
        </w:rPr>
      </w:pPr>
    </w:p>
    <w:p w:rsidR="00E62E90" w:rsidRPr="00A87810" w:rsidRDefault="00E62E90" w:rsidP="00E62E90">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E62E90" w:rsidRPr="00E62E90" w:rsidRDefault="00E62E90" w:rsidP="00E62E90">
      <w:pPr>
        <w:spacing w:before="120"/>
        <w:ind w:left="4248" w:firstLine="708"/>
        <w:jc w:val="both"/>
      </w:pPr>
      <w:r>
        <w:tab/>
      </w:r>
      <w:r>
        <w:tab/>
      </w:r>
      <w:r>
        <w:tab/>
      </w:r>
      <w:r>
        <w:tab/>
      </w:r>
      <w:r>
        <w:tab/>
      </w:r>
      <w:r>
        <w:tab/>
      </w:r>
      <w:r>
        <w:tab/>
        <w:t xml:space="preserve">    </w:t>
      </w:r>
      <w:r>
        <w:tab/>
      </w:r>
      <w:r>
        <w:tab/>
      </w:r>
      <w:r w:rsidRPr="000528C7">
        <w:rPr>
          <w:rFonts w:ascii="Arial" w:hAnsi="Arial" w:cs="Arial"/>
          <w:iCs/>
          <w:sz w:val="20"/>
          <w:szCs w:val="20"/>
        </w:rPr>
        <w:t>podpis odpovědného zaměstnance</w:t>
      </w:r>
    </w:p>
    <w:p w:rsidR="00E62E90" w:rsidRPr="00D06D0F" w:rsidRDefault="00E62E90" w:rsidP="00E62E90">
      <w:pPr>
        <w:pStyle w:val="VnitrniText"/>
        <w:ind w:firstLine="0"/>
      </w:pPr>
    </w:p>
    <w:p w:rsidR="00722C9B" w:rsidRDefault="00722C9B"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p>
    <w:p w:rsidR="00E62E90" w:rsidRDefault="00E62E90" w:rsidP="00C845A8">
      <w:pPr>
        <w:pStyle w:val="VnitrniText"/>
        <w:ind w:firstLine="0"/>
      </w:pPr>
      <w:bookmarkStart w:id="0" w:name="_GoBack"/>
      <w:bookmarkEnd w:id="0"/>
    </w:p>
    <w:sectPr w:rsidR="00E62E9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DA7" w:rsidRDefault="005F4DA7">
      <w:r>
        <w:separator/>
      </w:r>
    </w:p>
  </w:endnote>
  <w:endnote w:type="continuationSeparator" w:id="0">
    <w:p w:rsidR="005F4DA7" w:rsidRDefault="005F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DA7" w:rsidRDefault="005F4DA7">
      <w:r>
        <w:separator/>
      </w:r>
    </w:p>
  </w:footnote>
  <w:footnote w:type="continuationSeparator" w:id="0">
    <w:p w:rsidR="005F4DA7" w:rsidRDefault="005F4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1027"/>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132"/>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263E"/>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4DA7"/>
    <w:rsid w:val="005F70A8"/>
    <w:rsid w:val="006069E5"/>
    <w:rsid w:val="00614963"/>
    <w:rsid w:val="006178AD"/>
    <w:rsid w:val="006266C6"/>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D460C"/>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A3A3D"/>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0BD5"/>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2E90"/>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132E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E90"/>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7D460C"/>
    <w:rPr>
      <w:rFonts w:ascii="Segoe UI" w:hAnsi="Segoe UI" w:cs="Segoe UI"/>
      <w:sz w:val="18"/>
      <w:szCs w:val="18"/>
    </w:rPr>
  </w:style>
  <w:style w:type="character" w:customStyle="1" w:styleId="TextbublinyChar">
    <w:name w:val="Text bubliny Char"/>
    <w:basedOn w:val="Standardnpsmoodstavce"/>
    <w:link w:val="Textbubliny"/>
    <w:uiPriority w:val="99"/>
    <w:rsid w:val="007D460C"/>
    <w:rPr>
      <w:rFonts w:ascii="Segoe UI" w:hAnsi="Segoe UI" w:cs="Segoe UI"/>
      <w:sz w:val="18"/>
      <w:szCs w:val="18"/>
      <w:lang w:eastAsia="ar-SA"/>
    </w:rPr>
  </w:style>
  <w:style w:type="paragraph" w:styleId="Zhlav">
    <w:name w:val="header"/>
    <w:basedOn w:val="Normln"/>
    <w:link w:val="ZhlavChar"/>
    <w:uiPriority w:val="99"/>
    <w:rsid w:val="00357132"/>
    <w:pPr>
      <w:tabs>
        <w:tab w:val="center" w:pos="4536"/>
        <w:tab w:val="right" w:pos="9072"/>
      </w:tabs>
    </w:pPr>
  </w:style>
  <w:style w:type="character" w:customStyle="1" w:styleId="ZhlavChar">
    <w:name w:val="Záhlaví Char"/>
    <w:basedOn w:val="Standardnpsmoodstavce"/>
    <w:link w:val="Zhlav"/>
    <w:uiPriority w:val="99"/>
    <w:rsid w:val="00357132"/>
    <w:rPr>
      <w:sz w:val="24"/>
      <w:szCs w:val="24"/>
      <w:lang w:eastAsia="ar-SA"/>
    </w:rPr>
  </w:style>
  <w:style w:type="paragraph" w:styleId="Zpat">
    <w:name w:val="footer"/>
    <w:basedOn w:val="Normln"/>
    <w:link w:val="ZpatChar"/>
    <w:uiPriority w:val="99"/>
    <w:rsid w:val="00357132"/>
    <w:pPr>
      <w:tabs>
        <w:tab w:val="center" w:pos="4536"/>
        <w:tab w:val="right" w:pos="9072"/>
      </w:tabs>
    </w:pPr>
  </w:style>
  <w:style w:type="character" w:customStyle="1" w:styleId="ZpatChar">
    <w:name w:val="Zápatí Char"/>
    <w:basedOn w:val="Standardnpsmoodstavce"/>
    <w:link w:val="Zpat"/>
    <w:uiPriority w:val="99"/>
    <w:rsid w:val="0035713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65454">
      <w:marLeft w:val="0"/>
      <w:marRight w:val="0"/>
      <w:marTop w:val="0"/>
      <w:marBottom w:val="0"/>
      <w:divBdr>
        <w:top w:val="none" w:sz="0" w:space="0" w:color="auto"/>
        <w:left w:val="none" w:sz="0" w:space="0" w:color="auto"/>
        <w:bottom w:val="none" w:sz="0" w:space="0" w:color="auto"/>
        <w:right w:val="none" w:sz="0" w:space="0" w:color="auto"/>
      </w:divBdr>
    </w:div>
    <w:div w:id="406265455">
      <w:marLeft w:val="0"/>
      <w:marRight w:val="0"/>
      <w:marTop w:val="0"/>
      <w:marBottom w:val="0"/>
      <w:divBdr>
        <w:top w:val="none" w:sz="0" w:space="0" w:color="auto"/>
        <w:left w:val="none" w:sz="0" w:space="0" w:color="auto"/>
        <w:bottom w:val="none" w:sz="0" w:space="0" w:color="auto"/>
        <w:right w:val="none" w:sz="0" w:space="0" w:color="auto"/>
      </w:divBdr>
    </w:div>
    <w:div w:id="406265456">
      <w:marLeft w:val="0"/>
      <w:marRight w:val="0"/>
      <w:marTop w:val="0"/>
      <w:marBottom w:val="0"/>
      <w:divBdr>
        <w:top w:val="none" w:sz="0" w:space="0" w:color="auto"/>
        <w:left w:val="none" w:sz="0" w:space="0" w:color="auto"/>
        <w:bottom w:val="none" w:sz="0" w:space="0" w:color="auto"/>
        <w:right w:val="none" w:sz="0" w:space="0" w:color="auto"/>
      </w:divBdr>
    </w:div>
    <w:div w:id="406265457">
      <w:marLeft w:val="0"/>
      <w:marRight w:val="0"/>
      <w:marTop w:val="0"/>
      <w:marBottom w:val="0"/>
      <w:divBdr>
        <w:top w:val="none" w:sz="0" w:space="0" w:color="auto"/>
        <w:left w:val="none" w:sz="0" w:space="0" w:color="auto"/>
        <w:bottom w:val="none" w:sz="0" w:space="0" w:color="auto"/>
        <w:right w:val="none" w:sz="0" w:space="0" w:color="auto"/>
      </w:divBdr>
    </w:div>
    <w:div w:id="406265458">
      <w:marLeft w:val="0"/>
      <w:marRight w:val="0"/>
      <w:marTop w:val="0"/>
      <w:marBottom w:val="0"/>
      <w:divBdr>
        <w:top w:val="none" w:sz="0" w:space="0" w:color="auto"/>
        <w:left w:val="none" w:sz="0" w:space="0" w:color="auto"/>
        <w:bottom w:val="none" w:sz="0" w:space="0" w:color="auto"/>
        <w:right w:val="none" w:sz="0" w:space="0" w:color="auto"/>
      </w:divBdr>
    </w:div>
    <w:div w:id="406265459">
      <w:marLeft w:val="0"/>
      <w:marRight w:val="0"/>
      <w:marTop w:val="0"/>
      <w:marBottom w:val="0"/>
      <w:divBdr>
        <w:top w:val="none" w:sz="0" w:space="0" w:color="auto"/>
        <w:left w:val="none" w:sz="0" w:space="0" w:color="auto"/>
        <w:bottom w:val="none" w:sz="0" w:space="0" w:color="auto"/>
        <w:right w:val="none" w:sz="0" w:space="0" w:color="auto"/>
      </w:divBdr>
    </w:div>
    <w:div w:id="406265460">
      <w:marLeft w:val="0"/>
      <w:marRight w:val="0"/>
      <w:marTop w:val="0"/>
      <w:marBottom w:val="0"/>
      <w:divBdr>
        <w:top w:val="none" w:sz="0" w:space="0" w:color="auto"/>
        <w:left w:val="none" w:sz="0" w:space="0" w:color="auto"/>
        <w:bottom w:val="none" w:sz="0" w:space="0" w:color="auto"/>
        <w:right w:val="none" w:sz="0" w:space="0" w:color="auto"/>
      </w:divBdr>
    </w:div>
    <w:div w:id="406265461">
      <w:marLeft w:val="0"/>
      <w:marRight w:val="0"/>
      <w:marTop w:val="0"/>
      <w:marBottom w:val="0"/>
      <w:divBdr>
        <w:top w:val="none" w:sz="0" w:space="0" w:color="auto"/>
        <w:left w:val="none" w:sz="0" w:space="0" w:color="auto"/>
        <w:bottom w:val="none" w:sz="0" w:space="0" w:color="auto"/>
        <w:right w:val="none" w:sz="0" w:space="0" w:color="auto"/>
      </w:divBdr>
    </w:div>
    <w:div w:id="406265462">
      <w:marLeft w:val="0"/>
      <w:marRight w:val="0"/>
      <w:marTop w:val="0"/>
      <w:marBottom w:val="0"/>
      <w:divBdr>
        <w:top w:val="none" w:sz="0" w:space="0" w:color="auto"/>
        <w:left w:val="none" w:sz="0" w:space="0" w:color="auto"/>
        <w:bottom w:val="none" w:sz="0" w:space="0" w:color="auto"/>
        <w:right w:val="none" w:sz="0" w:space="0" w:color="auto"/>
      </w:divBdr>
    </w:div>
    <w:div w:id="406265463">
      <w:marLeft w:val="0"/>
      <w:marRight w:val="0"/>
      <w:marTop w:val="0"/>
      <w:marBottom w:val="0"/>
      <w:divBdr>
        <w:top w:val="none" w:sz="0" w:space="0" w:color="auto"/>
        <w:left w:val="none" w:sz="0" w:space="0" w:color="auto"/>
        <w:bottom w:val="none" w:sz="0" w:space="0" w:color="auto"/>
        <w:right w:val="none" w:sz="0" w:space="0" w:color="auto"/>
      </w:divBdr>
    </w:div>
    <w:div w:id="406265464">
      <w:marLeft w:val="0"/>
      <w:marRight w:val="0"/>
      <w:marTop w:val="0"/>
      <w:marBottom w:val="0"/>
      <w:divBdr>
        <w:top w:val="none" w:sz="0" w:space="0" w:color="auto"/>
        <w:left w:val="none" w:sz="0" w:space="0" w:color="auto"/>
        <w:bottom w:val="none" w:sz="0" w:space="0" w:color="auto"/>
        <w:right w:val="none" w:sz="0" w:space="0" w:color="auto"/>
      </w:divBdr>
    </w:div>
    <w:div w:id="406265465">
      <w:marLeft w:val="0"/>
      <w:marRight w:val="0"/>
      <w:marTop w:val="0"/>
      <w:marBottom w:val="0"/>
      <w:divBdr>
        <w:top w:val="none" w:sz="0" w:space="0" w:color="auto"/>
        <w:left w:val="none" w:sz="0" w:space="0" w:color="auto"/>
        <w:bottom w:val="none" w:sz="0" w:space="0" w:color="auto"/>
        <w:right w:val="none" w:sz="0" w:space="0" w:color="auto"/>
      </w:divBdr>
    </w:div>
    <w:div w:id="406265466">
      <w:marLeft w:val="0"/>
      <w:marRight w:val="0"/>
      <w:marTop w:val="0"/>
      <w:marBottom w:val="0"/>
      <w:divBdr>
        <w:top w:val="none" w:sz="0" w:space="0" w:color="auto"/>
        <w:left w:val="none" w:sz="0" w:space="0" w:color="auto"/>
        <w:bottom w:val="none" w:sz="0" w:space="0" w:color="auto"/>
        <w:right w:val="none" w:sz="0" w:space="0" w:color="auto"/>
      </w:divBdr>
    </w:div>
    <w:div w:id="406265467">
      <w:marLeft w:val="0"/>
      <w:marRight w:val="0"/>
      <w:marTop w:val="0"/>
      <w:marBottom w:val="0"/>
      <w:divBdr>
        <w:top w:val="none" w:sz="0" w:space="0" w:color="auto"/>
        <w:left w:val="none" w:sz="0" w:space="0" w:color="auto"/>
        <w:bottom w:val="none" w:sz="0" w:space="0" w:color="auto"/>
        <w:right w:val="none" w:sz="0" w:space="0" w:color="auto"/>
      </w:divBdr>
    </w:div>
    <w:div w:id="406265468">
      <w:marLeft w:val="0"/>
      <w:marRight w:val="0"/>
      <w:marTop w:val="0"/>
      <w:marBottom w:val="0"/>
      <w:divBdr>
        <w:top w:val="none" w:sz="0" w:space="0" w:color="auto"/>
        <w:left w:val="none" w:sz="0" w:space="0" w:color="auto"/>
        <w:bottom w:val="none" w:sz="0" w:space="0" w:color="auto"/>
        <w:right w:val="none" w:sz="0" w:space="0" w:color="auto"/>
      </w:divBdr>
    </w:div>
    <w:div w:id="406265469">
      <w:marLeft w:val="0"/>
      <w:marRight w:val="0"/>
      <w:marTop w:val="0"/>
      <w:marBottom w:val="0"/>
      <w:divBdr>
        <w:top w:val="none" w:sz="0" w:space="0" w:color="auto"/>
        <w:left w:val="none" w:sz="0" w:space="0" w:color="auto"/>
        <w:bottom w:val="none" w:sz="0" w:space="0" w:color="auto"/>
        <w:right w:val="none" w:sz="0" w:space="0" w:color="auto"/>
      </w:divBdr>
    </w:div>
    <w:div w:id="406265470">
      <w:marLeft w:val="0"/>
      <w:marRight w:val="0"/>
      <w:marTop w:val="0"/>
      <w:marBottom w:val="0"/>
      <w:divBdr>
        <w:top w:val="none" w:sz="0" w:space="0" w:color="auto"/>
        <w:left w:val="none" w:sz="0" w:space="0" w:color="auto"/>
        <w:bottom w:val="none" w:sz="0" w:space="0" w:color="auto"/>
        <w:right w:val="none" w:sz="0" w:space="0" w:color="auto"/>
      </w:divBdr>
    </w:div>
    <w:div w:id="406265471">
      <w:marLeft w:val="0"/>
      <w:marRight w:val="0"/>
      <w:marTop w:val="0"/>
      <w:marBottom w:val="0"/>
      <w:divBdr>
        <w:top w:val="none" w:sz="0" w:space="0" w:color="auto"/>
        <w:left w:val="none" w:sz="0" w:space="0" w:color="auto"/>
        <w:bottom w:val="none" w:sz="0" w:space="0" w:color="auto"/>
        <w:right w:val="none" w:sz="0" w:space="0" w:color="auto"/>
      </w:divBdr>
    </w:div>
    <w:div w:id="406265472">
      <w:marLeft w:val="0"/>
      <w:marRight w:val="0"/>
      <w:marTop w:val="0"/>
      <w:marBottom w:val="0"/>
      <w:divBdr>
        <w:top w:val="none" w:sz="0" w:space="0" w:color="auto"/>
        <w:left w:val="none" w:sz="0" w:space="0" w:color="auto"/>
        <w:bottom w:val="none" w:sz="0" w:space="0" w:color="auto"/>
        <w:right w:val="none" w:sz="0" w:space="0" w:color="auto"/>
      </w:divBdr>
    </w:div>
    <w:div w:id="406265473">
      <w:marLeft w:val="0"/>
      <w:marRight w:val="0"/>
      <w:marTop w:val="0"/>
      <w:marBottom w:val="0"/>
      <w:divBdr>
        <w:top w:val="none" w:sz="0" w:space="0" w:color="auto"/>
        <w:left w:val="none" w:sz="0" w:space="0" w:color="auto"/>
        <w:bottom w:val="none" w:sz="0" w:space="0" w:color="auto"/>
        <w:right w:val="none" w:sz="0" w:space="0" w:color="auto"/>
      </w:divBdr>
    </w:div>
    <w:div w:id="4062654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8024</Characters>
  <Application>Microsoft Office Word</Application>
  <DocSecurity>0</DocSecurity>
  <Lines>66</Lines>
  <Paragraphs>18</Paragraphs>
  <ScaleCrop>false</ScaleCrop>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2020-10-02T04:28:00Z</dcterms:created>
  <dcterms:modified xsi:type="dcterms:W3CDTF">2020-10-02T04:28:00Z</dcterms:modified>
</cp:coreProperties>
</file>