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5AF47C5E" w14:textId="77777777" w:rsidR="006840DC" w:rsidRPr="00C2244B" w:rsidRDefault="006840DC" w:rsidP="006840DC">
      <w:pPr>
        <w:rPr>
          <w:rFonts w:ascii="Arial" w:hAnsi="Arial" w:cs="Arial"/>
          <w:sz w:val="22"/>
          <w:szCs w:val="22"/>
        </w:rPr>
      </w:pPr>
    </w:p>
    <w:p w14:paraId="38DCC894" w14:textId="77777777" w:rsidR="00040BBA" w:rsidRPr="00822B1D" w:rsidRDefault="00040BBA" w:rsidP="00040BBA">
      <w:pPr>
        <w:spacing w:line="276" w:lineRule="auto"/>
        <w:rPr>
          <w:rFonts w:ascii="Arial" w:hAnsi="Arial" w:cs="Arial"/>
          <w:b/>
        </w:rPr>
      </w:pPr>
      <w:r w:rsidRPr="00822B1D">
        <w:rPr>
          <w:rFonts w:ascii="Arial" w:hAnsi="Arial" w:cs="Arial"/>
          <w:b/>
        </w:rPr>
        <w:t>Karlovarský kraj</w:t>
      </w:r>
    </w:p>
    <w:p w14:paraId="0907AF4F" w14:textId="77777777" w:rsidR="00040BBA" w:rsidRPr="00822B1D" w:rsidRDefault="00040BBA" w:rsidP="00040BBA">
      <w:pPr>
        <w:spacing w:line="276" w:lineRule="auto"/>
        <w:rPr>
          <w:rFonts w:ascii="Arial" w:hAnsi="Arial" w:cs="Arial"/>
        </w:rPr>
      </w:pPr>
      <w:r w:rsidRPr="00822B1D">
        <w:rPr>
          <w:rFonts w:ascii="Arial" w:hAnsi="Arial" w:cs="Arial"/>
        </w:rPr>
        <w:t xml:space="preserve">se sídlem: </w:t>
      </w:r>
      <w:r w:rsidRPr="00822B1D">
        <w:rPr>
          <w:rFonts w:ascii="Arial" w:hAnsi="Arial" w:cs="Arial"/>
        </w:rPr>
        <w:tab/>
      </w:r>
      <w:r w:rsidRPr="00822B1D">
        <w:rPr>
          <w:rFonts w:ascii="Arial" w:hAnsi="Arial" w:cs="Arial"/>
        </w:rPr>
        <w:tab/>
        <w:t>Závodní 35</w:t>
      </w:r>
      <w:r>
        <w:rPr>
          <w:rFonts w:ascii="Arial" w:hAnsi="Arial" w:cs="Arial"/>
        </w:rPr>
        <w:t>3</w:t>
      </w:r>
      <w:r w:rsidRPr="00822B1D">
        <w:rPr>
          <w:rFonts w:ascii="Arial" w:hAnsi="Arial" w:cs="Arial"/>
        </w:rPr>
        <w:t>/88, 360 06 Karlovy Vary</w:t>
      </w:r>
    </w:p>
    <w:p w14:paraId="06DD1F80" w14:textId="77777777" w:rsidR="00040BBA" w:rsidRPr="00822B1D" w:rsidRDefault="00040BBA" w:rsidP="00040BBA">
      <w:pPr>
        <w:spacing w:line="276" w:lineRule="auto"/>
        <w:rPr>
          <w:rFonts w:ascii="Arial" w:hAnsi="Arial" w:cs="Arial"/>
        </w:rPr>
      </w:pPr>
      <w:r w:rsidRPr="00822B1D">
        <w:rPr>
          <w:rFonts w:ascii="Arial" w:hAnsi="Arial" w:cs="Arial"/>
        </w:rPr>
        <w:t xml:space="preserve">IČO: </w:t>
      </w:r>
      <w:r w:rsidRPr="00822B1D">
        <w:rPr>
          <w:rFonts w:ascii="Arial" w:hAnsi="Arial" w:cs="Arial"/>
        </w:rPr>
        <w:tab/>
      </w:r>
      <w:r w:rsidRPr="00822B1D">
        <w:rPr>
          <w:rFonts w:ascii="Arial" w:hAnsi="Arial" w:cs="Arial"/>
        </w:rPr>
        <w:tab/>
      </w:r>
      <w:r w:rsidRPr="00822B1D">
        <w:rPr>
          <w:rFonts w:ascii="Arial" w:hAnsi="Arial" w:cs="Arial"/>
        </w:rPr>
        <w:tab/>
        <w:t>70891168</w:t>
      </w:r>
    </w:p>
    <w:p w14:paraId="6C0E3502" w14:textId="77777777" w:rsidR="00040BBA" w:rsidRPr="00822B1D" w:rsidRDefault="00040BBA" w:rsidP="00040BBA">
      <w:pPr>
        <w:spacing w:line="276" w:lineRule="auto"/>
        <w:rPr>
          <w:rFonts w:ascii="Arial" w:hAnsi="Arial" w:cs="Arial"/>
        </w:rPr>
      </w:pPr>
      <w:r w:rsidRPr="00822B1D">
        <w:rPr>
          <w:rFonts w:ascii="Arial" w:hAnsi="Arial" w:cs="Arial"/>
        </w:rPr>
        <w:t xml:space="preserve">DIČ: </w:t>
      </w:r>
      <w:r w:rsidRPr="00822B1D">
        <w:rPr>
          <w:rFonts w:ascii="Arial" w:hAnsi="Arial" w:cs="Arial"/>
        </w:rPr>
        <w:tab/>
      </w:r>
      <w:r w:rsidRPr="00822B1D">
        <w:rPr>
          <w:rFonts w:ascii="Arial" w:hAnsi="Arial" w:cs="Arial"/>
        </w:rPr>
        <w:tab/>
      </w:r>
      <w:r w:rsidRPr="00822B1D">
        <w:rPr>
          <w:rFonts w:ascii="Arial" w:hAnsi="Arial" w:cs="Arial"/>
        </w:rPr>
        <w:tab/>
        <w:t>CZ70891168</w:t>
      </w:r>
    </w:p>
    <w:p w14:paraId="0A6737A6" w14:textId="5512BF55" w:rsidR="001E0BFE" w:rsidRDefault="001E0BFE" w:rsidP="001E0BFE">
      <w:pPr>
        <w:jc w:val="both"/>
        <w:rPr>
          <w:rFonts w:ascii="Arial" w:hAnsi="Arial" w:cs="Arial"/>
        </w:rPr>
      </w:pPr>
      <w:r w:rsidRPr="00C2244B">
        <w:rPr>
          <w:rFonts w:ascii="Arial" w:hAnsi="Arial" w:cs="Arial"/>
        </w:rPr>
        <w:t xml:space="preserve">bankovní spojení: </w:t>
      </w:r>
      <w:r>
        <w:rPr>
          <w:rFonts w:ascii="Arial" w:hAnsi="Arial" w:cs="Arial"/>
        </w:rPr>
        <w:tab/>
      </w:r>
      <w:r w:rsidR="00D455E3">
        <w:rPr>
          <w:rFonts w:ascii="Arial" w:hAnsi="Arial" w:cs="Arial"/>
        </w:rPr>
        <w:t>XXXXXXXXXXXXXX</w:t>
      </w:r>
    </w:p>
    <w:p w14:paraId="1ED315B1" w14:textId="4A283F32" w:rsidR="001E0BFE" w:rsidRDefault="001E0BFE" w:rsidP="001875C7">
      <w:pPr>
        <w:jc w:val="both"/>
        <w:rPr>
          <w:rFonts w:ascii="Arial" w:hAnsi="Arial" w:cs="Arial"/>
        </w:rPr>
      </w:pPr>
      <w:r w:rsidRPr="00C2244B">
        <w:rPr>
          <w:rFonts w:ascii="Arial" w:hAnsi="Arial" w:cs="Arial"/>
        </w:rPr>
        <w:t>číslo účtu:</w:t>
      </w:r>
      <w:r>
        <w:rPr>
          <w:rFonts w:ascii="Arial" w:hAnsi="Arial" w:cs="Arial"/>
        </w:rPr>
        <w:tab/>
      </w:r>
      <w:r>
        <w:rPr>
          <w:rFonts w:ascii="Arial" w:hAnsi="Arial" w:cs="Arial"/>
        </w:rPr>
        <w:tab/>
      </w:r>
      <w:r w:rsidR="00D455E3" w:rsidRPr="00D455E3">
        <w:rPr>
          <w:rFonts w:ascii="Arial" w:hAnsi="Arial" w:cs="Arial"/>
        </w:rPr>
        <w:t>XXXXXXXXXXXXXX</w:t>
      </w:r>
    </w:p>
    <w:p w14:paraId="0BCC75A9" w14:textId="3ACB052F" w:rsidR="00040BBA" w:rsidRDefault="00040BBA" w:rsidP="00040BBA">
      <w:pPr>
        <w:spacing w:line="276" w:lineRule="auto"/>
        <w:rPr>
          <w:rFonts w:ascii="Arial" w:hAnsi="Arial" w:cs="Arial"/>
        </w:rPr>
      </w:pPr>
      <w:r w:rsidRPr="00822B1D">
        <w:rPr>
          <w:rFonts w:ascii="Arial" w:hAnsi="Arial" w:cs="Arial"/>
        </w:rPr>
        <w:t xml:space="preserve">zastoupený:  </w:t>
      </w:r>
      <w:r w:rsidRPr="00822B1D">
        <w:rPr>
          <w:rFonts w:ascii="Arial" w:hAnsi="Arial" w:cs="Arial"/>
        </w:rPr>
        <w:tab/>
      </w:r>
      <w:r w:rsidRPr="00822B1D">
        <w:rPr>
          <w:rFonts w:ascii="Arial" w:hAnsi="Arial" w:cs="Arial"/>
        </w:rPr>
        <w:tab/>
      </w:r>
      <w:r w:rsidR="00D455E3" w:rsidRPr="00D455E3">
        <w:rPr>
          <w:rFonts w:ascii="Arial" w:hAnsi="Arial" w:cs="Arial"/>
        </w:rPr>
        <w:t>XXXXXXXXXXXXXX</w:t>
      </w:r>
    </w:p>
    <w:p w14:paraId="0E947C35" w14:textId="77777777" w:rsidR="006840DC" w:rsidRPr="00E00494"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6FE14DD4" w:rsidR="006840DC" w:rsidRPr="000D1D16" w:rsidRDefault="000D1D16" w:rsidP="006840DC">
      <w:pPr>
        <w:rPr>
          <w:rFonts w:ascii="Arial" w:hAnsi="Arial" w:cs="Arial"/>
          <w:b/>
          <w:color w:val="0000FF"/>
        </w:rPr>
      </w:pPr>
      <w:proofErr w:type="spellStart"/>
      <w:r w:rsidRPr="000D1D16">
        <w:rPr>
          <w:rFonts w:ascii="Arial" w:hAnsi="Arial" w:cs="Arial"/>
          <w:b/>
        </w:rPr>
        <w:t>Ventop</w:t>
      </w:r>
      <w:proofErr w:type="spellEnd"/>
      <w:r w:rsidRPr="000D1D16">
        <w:rPr>
          <w:rFonts w:ascii="Arial" w:hAnsi="Arial" w:cs="Arial"/>
          <w:b/>
        </w:rPr>
        <w:t xml:space="preserve"> s.r.o.</w:t>
      </w:r>
    </w:p>
    <w:p w14:paraId="547EBB2D" w14:textId="77777777" w:rsidR="000D1D16" w:rsidRDefault="006840DC" w:rsidP="006840DC">
      <w:pPr>
        <w:rPr>
          <w:rFonts w:ascii="Arial" w:hAnsi="Arial" w:cs="Arial"/>
        </w:rPr>
      </w:pPr>
      <w:r w:rsidRPr="000D1D16">
        <w:rPr>
          <w:rFonts w:ascii="Arial" w:hAnsi="Arial" w:cs="Arial"/>
        </w:rPr>
        <w:t xml:space="preserve">se sídlem: </w:t>
      </w:r>
      <w:r w:rsidR="00044FD9" w:rsidRPr="000D1D16">
        <w:rPr>
          <w:rFonts w:ascii="Arial" w:hAnsi="Arial" w:cs="Arial"/>
        </w:rPr>
        <w:t xml:space="preserve">                   </w:t>
      </w:r>
      <w:r w:rsidR="000D1D16">
        <w:rPr>
          <w:rFonts w:ascii="Arial" w:hAnsi="Arial" w:cs="Arial"/>
        </w:rPr>
        <w:t>Vančurova 945/30, 360 17 Karlovy Vary – Stará Role</w:t>
      </w:r>
    </w:p>
    <w:p w14:paraId="1539516A" w14:textId="754A2C1B" w:rsidR="006840DC" w:rsidRPr="000D1D16" w:rsidRDefault="00044FD9" w:rsidP="006840DC">
      <w:pPr>
        <w:rPr>
          <w:rFonts w:ascii="Arial" w:hAnsi="Arial" w:cs="Arial"/>
        </w:rPr>
      </w:pPr>
      <w:r w:rsidRPr="000D1D16">
        <w:rPr>
          <w:rFonts w:ascii="Arial" w:hAnsi="Arial" w:cs="Arial"/>
        </w:rPr>
        <w:t xml:space="preserve">IČO:                             </w:t>
      </w:r>
      <w:r w:rsidR="000D1D16">
        <w:rPr>
          <w:rFonts w:ascii="Arial" w:hAnsi="Arial" w:cs="Arial"/>
        </w:rPr>
        <w:t>03565254</w:t>
      </w:r>
      <w:r w:rsidR="006840DC" w:rsidRPr="000D1D16">
        <w:rPr>
          <w:rFonts w:ascii="Arial" w:hAnsi="Arial" w:cs="Arial"/>
        </w:rPr>
        <w:tab/>
      </w:r>
    </w:p>
    <w:p w14:paraId="52F50AA0" w14:textId="450C3CEA" w:rsidR="006840DC" w:rsidRPr="000D1D16" w:rsidRDefault="006840DC" w:rsidP="006840DC">
      <w:pPr>
        <w:rPr>
          <w:rFonts w:ascii="Arial" w:hAnsi="Arial" w:cs="Arial"/>
        </w:rPr>
      </w:pPr>
      <w:r w:rsidRPr="000D1D16">
        <w:rPr>
          <w:rFonts w:ascii="Arial" w:hAnsi="Arial" w:cs="Arial"/>
        </w:rPr>
        <w:t xml:space="preserve">DIČ: </w:t>
      </w:r>
      <w:r w:rsidR="00044FD9" w:rsidRPr="000D1D16">
        <w:rPr>
          <w:rFonts w:ascii="Arial" w:hAnsi="Arial" w:cs="Arial"/>
        </w:rPr>
        <w:t xml:space="preserve">                            </w:t>
      </w:r>
      <w:r w:rsidR="000D1D16">
        <w:rPr>
          <w:rFonts w:ascii="Arial" w:hAnsi="Arial" w:cs="Arial"/>
        </w:rPr>
        <w:t>CZ035</w:t>
      </w:r>
      <w:r w:rsidR="00C219EA">
        <w:rPr>
          <w:rFonts w:ascii="Arial" w:hAnsi="Arial" w:cs="Arial"/>
        </w:rPr>
        <w:t>6</w:t>
      </w:r>
      <w:r w:rsidR="000D1D16">
        <w:rPr>
          <w:rFonts w:ascii="Arial" w:hAnsi="Arial" w:cs="Arial"/>
        </w:rPr>
        <w:t>5254</w:t>
      </w:r>
    </w:p>
    <w:p w14:paraId="1DA58208" w14:textId="27A47F30" w:rsidR="006840DC" w:rsidRPr="000D1D16" w:rsidRDefault="006840DC" w:rsidP="006840DC">
      <w:pPr>
        <w:ind w:left="2694" w:hanging="2694"/>
        <w:jc w:val="both"/>
        <w:rPr>
          <w:rFonts w:ascii="Arial" w:hAnsi="Arial" w:cs="Arial"/>
        </w:rPr>
      </w:pPr>
      <w:r w:rsidRPr="000D1D16">
        <w:rPr>
          <w:rFonts w:ascii="Arial" w:hAnsi="Arial" w:cs="Arial"/>
        </w:rPr>
        <w:t>bankovní spojení:</w:t>
      </w:r>
      <w:r w:rsidR="00044FD9" w:rsidRPr="000D1D16">
        <w:rPr>
          <w:rFonts w:ascii="Arial" w:hAnsi="Arial" w:cs="Arial"/>
        </w:rPr>
        <w:t xml:space="preserve">        </w:t>
      </w:r>
      <w:r w:rsidR="00D455E3" w:rsidRPr="00D455E3">
        <w:rPr>
          <w:rFonts w:ascii="Arial" w:hAnsi="Arial" w:cs="Arial"/>
        </w:rPr>
        <w:t>XXXXXXXXXXXXXX</w:t>
      </w:r>
    </w:p>
    <w:p w14:paraId="717A2194" w14:textId="524EE38B" w:rsidR="006840DC" w:rsidRPr="000D1D16" w:rsidRDefault="006840DC" w:rsidP="006840DC">
      <w:pPr>
        <w:ind w:left="2694" w:hanging="2694"/>
        <w:jc w:val="both"/>
        <w:rPr>
          <w:rFonts w:ascii="Arial" w:hAnsi="Arial" w:cs="Arial"/>
        </w:rPr>
      </w:pPr>
      <w:r w:rsidRPr="000D1D16">
        <w:rPr>
          <w:rFonts w:ascii="Arial" w:hAnsi="Arial" w:cs="Arial"/>
        </w:rPr>
        <w:t>číslo účtu:</w:t>
      </w:r>
      <w:r w:rsidR="00044FD9" w:rsidRPr="000D1D16">
        <w:rPr>
          <w:rFonts w:ascii="Arial" w:hAnsi="Arial" w:cs="Arial"/>
        </w:rPr>
        <w:t xml:space="preserve">                    </w:t>
      </w:r>
      <w:r w:rsidR="00D455E3" w:rsidRPr="00D455E3">
        <w:rPr>
          <w:rFonts w:ascii="Arial" w:hAnsi="Arial" w:cs="Arial"/>
        </w:rPr>
        <w:t>XXXXXXXXXXXXXX</w:t>
      </w:r>
    </w:p>
    <w:p w14:paraId="75671F34" w14:textId="7B36E70D" w:rsidR="006840DC" w:rsidRPr="000D1D16" w:rsidRDefault="006840DC" w:rsidP="006840DC">
      <w:pPr>
        <w:rPr>
          <w:rFonts w:ascii="Arial" w:hAnsi="Arial" w:cs="Arial"/>
        </w:rPr>
      </w:pPr>
      <w:r w:rsidRPr="000D1D16">
        <w:rPr>
          <w:rFonts w:ascii="Arial" w:hAnsi="Arial" w:cs="Arial"/>
        </w:rPr>
        <w:t xml:space="preserve">zastoupený: </w:t>
      </w:r>
      <w:r w:rsidR="00044FD9" w:rsidRPr="000D1D16">
        <w:rPr>
          <w:rFonts w:ascii="Arial" w:hAnsi="Arial" w:cs="Arial"/>
        </w:rPr>
        <w:t xml:space="preserve">                </w:t>
      </w:r>
      <w:r w:rsidR="00D455E3" w:rsidRPr="00D455E3">
        <w:rPr>
          <w:rFonts w:ascii="Arial" w:hAnsi="Arial" w:cs="Arial"/>
        </w:rPr>
        <w:t>XXXXXXXXXXXXXX</w:t>
      </w:r>
    </w:p>
    <w:p w14:paraId="1024F239" w14:textId="519686EF" w:rsidR="006840DC" w:rsidRPr="00C2244B" w:rsidRDefault="006840DC" w:rsidP="006840DC">
      <w:pPr>
        <w:jc w:val="both"/>
        <w:rPr>
          <w:rFonts w:ascii="Arial" w:hAnsi="Arial" w:cs="Arial"/>
        </w:rPr>
      </w:pPr>
      <w:r w:rsidRPr="000D1D16">
        <w:rPr>
          <w:rFonts w:ascii="Arial" w:hAnsi="Arial" w:cs="Arial"/>
        </w:rPr>
        <w:t>zapsaný v obchodním rejstříku vedeném Krajským soudem v</w:t>
      </w:r>
      <w:r w:rsidR="000D1D16">
        <w:rPr>
          <w:rFonts w:ascii="Arial" w:hAnsi="Arial" w:cs="Arial"/>
        </w:rPr>
        <w:t xml:space="preserve"> Plzni </w:t>
      </w:r>
      <w:proofErr w:type="gramStart"/>
      <w:r w:rsidRPr="000D1D16">
        <w:rPr>
          <w:rFonts w:ascii="Arial" w:hAnsi="Arial" w:cs="Arial"/>
        </w:rPr>
        <w:t xml:space="preserve">oddíl </w:t>
      </w:r>
      <w:r w:rsidR="000D1D16">
        <w:rPr>
          <w:rFonts w:ascii="Arial" w:hAnsi="Arial" w:cs="Arial"/>
        </w:rPr>
        <w:t>C</w:t>
      </w:r>
      <w:r w:rsidRPr="000D1D16">
        <w:rPr>
          <w:rFonts w:ascii="Arial" w:hAnsi="Arial" w:cs="Arial"/>
        </w:rPr>
        <w:t xml:space="preserve">  vložka</w:t>
      </w:r>
      <w:proofErr w:type="gramEnd"/>
      <w:r w:rsidRPr="000D1D16">
        <w:rPr>
          <w:rFonts w:ascii="Arial" w:hAnsi="Arial" w:cs="Arial"/>
        </w:rPr>
        <w:t xml:space="preserve"> </w:t>
      </w:r>
      <w:r w:rsidR="000D1D16">
        <w:rPr>
          <w:rFonts w:ascii="Arial" w:hAnsi="Arial" w:cs="Arial"/>
        </w:rPr>
        <w:t>30400</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443BCCB2" w:rsidR="006840DC" w:rsidRDefault="006840DC" w:rsidP="006840DC">
      <w:pPr>
        <w:jc w:val="both"/>
        <w:rPr>
          <w:rFonts w:ascii="Arial" w:hAnsi="Arial" w:cs="Arial"/>
          <w:sz w:val="22"/>
        </w:rPr>
      </w:pPr>
    </w:p>
    <w:p w14:paraId="45288F8C" w14:textId="77777777" w:rsidR="005D0344" w:rsidRPr="00C2244B" w:rsidRDefault="005D0344"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31D87E87" w:rsidR="006840DC" w:rsidRPr="00066A3B" w:rsidRDefault="006840DC" w:rsidP="002077C8">
      <w:pPr>
        <w:pStyle w:val="Odstavecseseznamem"/>
        <w:numPr>
          <w:ilvl w:val="0"/>
          <w:numId w:val="1"/>
        </w:numPr>
        <w:spacing w:after="120" w:line="276" w:lineRule="auto"/>
        <w:contextualSpacing w:val="0"/>
        <w:jc w:val="both"/>
        <w:rPr>
          <w:rFonts w:ascii="Arial" w:hAnsi="Arial" w:cs="Arial"/>
        </w:rPr>
      </w:pPr>
      <w:r w:rsidRPr="00066A3B">
        <w:rPr>
          <w:rFonts w:ascii="Arial" w:hAnsi="Arial" w:cs="Arial"/>
        </w:rPr>
        <w:t xml:space="preserve">Prodávající </w:t>
      </w:r>
      <w:r w:rsidR="00D46C52" w:rsidRPr="00066A3B">
        <w:rPr>
          <w:rFonts w:ascii="Arial" w:hAnsi="Arial" w:cs="Arial"/>
        </w:rPr>
        <w:t xml:space="preserve">je vybraným </w:t>
      </w:r>
      <w:r w:rsidR="00027355" w:rsidRPr="00066A3B">
        <w:rPr>
          <w:rFonts w:ascii="Arial" w:hAnsi="Arial" w:cs="Arial"/>
        </w:rPr>
        <w:t>dodavatelem</w:t>
      </w:r>
      <w:r w:rsidR="00D46C52" w:rsidRPr="00066A3B">
        <w:rPr>
          <w:rFonts w:ascii="Arial" w:hAnsi="Arial" w:cs="Arial"/>
        </w:rPr>
        <w:t xml:space="preserve"> veřejné zakázky </w:t>
      </w:r>
      <w:r w:rsidR="00137333" w:rsidRPr="00066A3B">
        <w:rPr>
          <w:rFonts w:ascii="Arial" w:hAnsi="Arial" w:cs="Arial"/>
          <w:b/>
        </w:rPr>
        <w:t>„</w:t>
      </w:r>
      <w:r w:rsidR="00E3682D">
        <w:rPr>
          <w:rFonts w:ascii="Arial" w:hAnsi="Arial" w:cs="Arial"/>
          <w:b/>
          <w:bCs/>
        </w:rPr>
        <w:t>Energetická úspora Domova pro</w:t>
      </w:r>
      <w:r w:rsidR="001E0BFE">
        <w:rPr>
          <w:rFonts w:ascii="Arial" w:hAnsi="Arial" w:cs="Arial"/>
          <w:b/>
          <w:bCs/>
        </w:rPr>
        <w:t> </w:t>
      </w:r>
      <w:r w:rsidR="00E3682D">
        <w:rPr>
          <w:rFonts w:ascii="Arial" w:hAnsi="Arial" w:cs="Arial"/>
          <w:b/>
          <w:bCs/>
        </w:rPr>
        <w:t>seniory „Spáleniště“ v Chebu – střešní ventilátory</w:t>
      </w:r>
      <w:r w:rsidR="00137333" w:rsidRPr="00066A3B">
        <w:rPr>
          <w:rFonts w:ascii="Arial" w:hAnsi="Arial" w:cs="Arial"/>
          <w:b/>
          <w:bCs/>
        </w:rPr>
        <w:t xml:space="preserve">“ </w:t>
      </w:r>
      <w:r w:rsidR="00D46C52" w:rsidRPr="00066A3B">
        <w:rPr>
          <w:rFonts w:ascii="Arial" w:hAnsi="Arial" w:cs="Arial"/>
        </w:rPr>
        <w:t xml:space="preserve">vyhlášené dne </w:t>
      </w:r>
      <w:r w:rsidR="000D1D16">
        <w:rPr>
          <w:rFonts w:ascii="Arial" w:hAnsi="Arial" w:cs="Arial"/>
        </w:rPr>
        <w:t>9. 9. 2020</w:t>
      </w:r>
      <w:r w:rsidR="00D46C52" w:rsidRPr="00066A3B">
        <w:rPr>
          <w:rFonts w:ascii="Arial" w:hAnsi="Arial" w:cs="Arial"/>
        </w:rPr>
        <w:t xml:space="preserve"> </w:t>
      </w:r>
      <w:r w:rsidR="00066A3B">
        <w:rPr>
          <w:rFonts w:ascii="Arial" w:hAnsi="Arial" w:cs="Arial"/>
        </w:rPr>
        <w:t xml:space="preserve">Karlovarským krajem </w:t>
      </w:r>
      <w:r w:rsidR="00AE27BB" w:rsidRPr="00066A3B">
        <w:rPr>
          <w:rFonts w:ascii="Arial" w:hAnsi="Arial" w:cs="Arial"/>
        </w:rPr>
        <w:t xml:space="preserve">jako </w:t>
      </w:r>
      <w:r w:rsidR="00066A3B">
        <w:rPr>
          <w:rFonts w:ascii="Arial" w:hAnsi="Arial" w:cs="Arial"/>
        </w:rPr>
        <w:t>zadavatelem</w:t>
      </w:r>
      <w:r w:rsidR="00AE27BB" w:rsidRPr="00066A3B">
        <w:rPr>
          <w:rFonts w:ascii="Arial" w:hAnsi="Arial" w:cs="Arial"/>
        </w:rPr>
        <w:t xml:space="preserve"> </w:t>
      </w:r>
      <w:r w:rsidR="00137333" w:rsidRPr="00066A3B">
        <w:rPr>
          <w:rFonts w:ascii="Arial" w:hAnsi="Arial" w:cs="Arial"/>
        </w:rPr>
        <w:t>veřejné zakázky</w:t>
      </w:r>
      <w:r w:rsidR="00027355" w:rsidRPr="00066A3B">
        <w:rPr>
          <w:rFonts w:ascii="Arial" w:hAnsi="Arial" w:cs="Arial"/>
        </w:rPr>
        <w:t xml:space="preserve"> </w:t>
      </w:r>
      <w:r w:rsidR="00066A3B">
        <w:rPr>
          <w:rFonts w:ascii="Arial" w:hAnsi="Arial" w:cs="Arial"/>
        </w:rPr>
        <w:t>malého rozsahu</w:t>
      </w:r>
      <w:r w:rsidR="00D46C52" w:rsidRPr="00066A3B">
        <w:rPr>
          <w:rFonts w:ascii="Arial" w:hAnsi="Arial" w:cs="Arial"/>
        </w:rPr>
        <w:t>;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71F7BE8D" w14:textId="77777777" w:rsidR="00DB05F3" w:rsidRDefault="00DB05F3" w:rsidP="006840DC">
      <w:pPr>
        <w:spacing w:after="120" w:line="276" w:lineRule="auto"/>
        <w:jc w:val="both"/>
        <w:rPr>
          <w:rFonts w:ascii="Arial" w:hAnsi="Arial" w:cs="Arial"/>
        </w:rPr>
      </w:pPr>
    </w:p>
    <w:p w14:paraId="247EE4C6" w14:textId="6C4A1AEC"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00447879" w:rsidR="006840DC" w:rsidRDefault="006840DC" w:rsidP="006840DC">
      <w:pPr>
        <w:spacing w:line="276" w:lineRule="auto"/>
        <w:jc w:val="both"/>
        <w:rPr>
          <w:rFonts w:ascii="Arial" w:hAnsi="Arial" w:cs="Arial"/>
        </w:rPr>
      </w:pPr>
    </w:p>
    <w:p w14:paraId="5DCE6916" w14:textId="77777777" w:rsidR="004E4183" w:rsidRPr="00C2244B" w:rsidRDefault="004E4183"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48FDEA38" w:rsidR="006840DC" w:rsidRDefault="006E3A1D" w:rsidP="006840DC">
      <w:pPr>
        <w:pStyle w:val="BodyText21"/>
        <w:widowControl/>
        <w:spacing w:after="120" w:line="276" w:lineRule="auto"/>
        <w:jc w:val="center"/>
        <w:rPr>
          <w:rFonts w:ascii="Tahoma" w:hAnsi="Tahoma" w:cs="Tahoma"/>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786FA6">
        <w:rPr>
          <w:rFonts w:ascii="Tahoma" w:hAnsi="Tahoma" w:cs="Tahoma"/>
          <w:sz w:val="20"/>
        </w:rPr>
        <w:t>, ve znění pozdějších předpisů</w:t>
      </w:r>
    </w:p>
    <w:p w14:paraId="500F4A26" w14:textId="036A8825" w:rsidR="00786FA6" w:rsidRDefault="00786FA6" w:rsidP="006840DC">
      <w:pPr>
        <w:pStyle w:val="BodyText21"/>
        <w:widowControl/>
        <w:spacing w:after="120" w:line="276" w:lineRule="auto"/>
        <w:jc w:val="center"/>
        <w:rPr>
          <w:rFonts w:ascii="Arial" w:hAnsi="Arial" w:cs="Arial"/>
          <w:sz w:val="20"/>
        </w:rPr>
      </w:pPr>
    </w:p>
    <w:p w14:paraId="28F5A678" w14:textId="77777777" w:rsidR="000D1D16" w:rsidRDefault="000D1D16" w:rsidP="006840DC">
      <w:pPr>
        <w:pStyle w:val="BodyText21"/>
        <w:widowControl/>
        <w:spacing w:after="120" w:line="276" w:lineRule="auto"/>
        <w:jc w:val="center"/>
        <w:rPr>
          <w:rFonts w:ascii="Arial" w:hAnsi="Arial" w:cs="Arial"/>
          <w:sz w:val="20"/>
        </w:rPr>
      </w:pPr>
    </w:p>
    <w:p w14:paraId="4A0B72F1" w14:textId="77777777" w:rsidR="004E4183" w:rsidRDefault="004E4183"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lastRenderedPageBreak/>
        <w:t>Předmět smlouvy</w:t>
      </w:r>
    </w:p>
    <w:p w14:paraId="6B76E819" w14:textId="5D004EED" w:rsidR="006E3A1D" w:rsidRPr="000E2A13" w:rsidRDefault="006E3A1D" w:rsidP="00786FA6">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w:t>
      </w:r>
      <w:r w:rsidR="000D1D16">
        <w:rPr>
          <w:rFonts w:cs="Arial"/>
          <w:sz w:val="20"/>
          <w:szCs w:val="20"/>
        </w:rPr>
        <w:t>podané</w:t>
      </w:r>
      <w:r w:rsidRPr="000E2A13">
        <w:rPr>
          <w:rFonts w:cs="Arial"/>
          <w:sz w:val="20"/>
          <w:szCs w:val="20"/>
        </w:rPr>
        <w:t xml:space="preserve"> dne </w:t>
      </w:r>
      <w:r w:rsidR="000D1D16">
        <w:rPr>
          <w:rFonts w:cs="Arial"/>
          <w:sz w:val="20"/>
          <w:szCs w:val="20"/>
        </w:rPr>
        <w:t>17. 9. 2020</w:t>
      </w:r>
      <w:r w:rsidRPr="000E2A13">
        <w:rPr>
          <w:rFonts w:cs="Arial"/>
          <w:sz w:val="20"/>
          <w:szCs w:val="20"/>
        </w:rPr>
        <w:t xml:space="preserve"> (dále jen „nabídka“) v rámci zakázky</w:t>
      </w:r>
      <w:r w:rsidR="002B6528" w:rsidRPr="000E2A13">
        <w:rPr>
          <w:rFonts w:cs="Arial"/>
          <w:sz w:val="20"/>
          <w:szCs w:val="20"/>
        </w:rPr>
        <w:t xml:space="preserve"> </w:t>
      </w:r>
      <w:r w:rsidR="00137333" w:rsidRPr="00786FA6">
        <w:rPr>
          <w:rFonts w:cs="Arial"/>
          <w:sz w:val="20"/>
          <w:szCs w:val="20"/>
        </w:rPr>
        <w:t>„</w:t>
      </w:r>
      <w:r w:rsidR="00E3682D">
        <w:rPr>
          <w:rFonts w:cs="Arial"/>
          <w:b/>
          <w:bCs/>
          <w:sz w:val="20"/>
          <w:szCs w:val="20"/>
        </w:rPr>
        <w:t>Energetická úspora Domova pro seniory „Spáleniště“ v Chebu – střešní ventilátory</w:t>
      </w:r>
      <w:r w:rsidR="00137333" w:rsidRPr="00786FA6">
        <w:rPr>
          <w:rFonts w:cs="Arial"/>
          <w:sz w:val="20"/>
          <w:szCs w:val="20"/>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7CB47467" w14:textId="77777777" w:rsidR="00E3682D" w:rsidRDefault="002B6528" w:rsidP="001875C7">
      <w:pPr>
        <w:ind w:left="567"/>
        <w:jc w:val="both"/>
        <w:rPr>
          <w:rFonts w:ascii="Arial" w:eastAsia="Calibri" w:hAnsi="Arial" w:cs="Arial"/>
          <w:snapToGrid w:val="0"/>
        </w:rPr>
      </w:pPr>
      <w:r w:rsidRPr="00D442F5">
        <w:rPr>
          <w:rFonts w:ascii="Arial" w:eastAsia="Calibri" w:hAnsi="Arial" w:cs="Arial"/>
          <w:snapToGrid w:val="0"/>
        </w:rPr>
        <w:t>Předmět</w:t>
      </w:r>
      <w:r w:rsidR="00ED118D" w:rsidRPr="00D442F5">
        <w:rPr>
          <w:rFonts w:ascii="Arial" w:eastAsia="Calibri" w:hAnsi="Arial" w:cs="Arial"/>
          <w:snapToGrid w:val="0"/>
        </w:rPr>
        <w:t>em</w:t>
      </w:r>
      <w:r w:rsidRPr="00D442F5">
        <w:rPr>
          <w:rFonts w:ascii="Arial" w:eastAsia="Calibri" w:hAnsi="Arial" w:cs="Arial"/>
          <w:snapToGrid w:val="0"/>
        </w:rPr>
        <w:t xml:space="preserve"> koupě je </w:t>
      </w:r>
      <w:r w:rsidR="00E3682D">
        <w:rPr>
          <w:rFonts w:ascii="Arial" w:eastAsia="Calibri" w:hAnsi="Arial" w:cs="Arial"/>
          <w:snapToGrid w:val="0"/>
        </w:rPr>
        <w:t>dodávka a montáž střešních ventilátorů včetně absorpčních tlumičů hluku na ubytovací části Domova pro seniory „Spáleniště“ v Chebu.</w:t>
      </w:r>
    </w:p>
    <w:p w14:paraId="139F3EEB" w14:textId="15B5DB8D" w:rsidR="00372E47" w:rsidRDefault="00830E8D" w:rsidP="00D759C1">
      <w:pPr>
        <w:ind w:firstLine="567"/>
        <w:rPr>
          <w:rFonts w:ascii="Arial" w:eastAsia="Calibri" w:hAnsi="Arial" w:cs="Arial"/>
          <w:snapToGrid w:val="0"/>
        </w:rPr>
      </w:pPr>
      <w:r w:rsidRPr="00D442F5">
        <w:rPr>
          <w:rFonts w:ascii="Arial" w:eastAsia="Calibri" w:hAnsi="Arial" w:cs="Arial"/>
          <w:snapToGrid w:val="0"/>
        </w:rPr>
        <w:t xml:space="preserve"> </w:t>
      </w:r>
    </w:p>
    <w:p w14:paraId="2966E70F" w14:textId="6721B810" w:rsidR="00D759C1" w:rsidRPr="00D759C1" w:rsidRDefault="00D759C1" w:rsidP="00D759C1">
      <w:pPr>
        <w:ind w:firstLine="567"/>
        <w:rPr>
          <w:rFonts w:ascii="Arial" w:eastAsia="Calibri" w:hAnsi="Arial" w:cs="Arial"/>
          <w:snapToGrid w:val="0"/>
        </w:rPr>
      </w:pPr>
      <w:r w:rsidRPr="00D759C1">
        <w:rPr>
          <w:rFonts w:ascii="Arial" w:eastAsia="Calibri" w:hAnsi="Arial" w:cs="Arial"/>
          <w:snapToGrid w:val="0"/>
        </w:rPr>
        <w:t xml:space="preserve">Předmět koupě je blíže specifikován v příloze č. 1 smlouvy. </w:t>
      </w:r>
    </w:p>
    <w:p w14:paraId="27FBCF43" w14:textId="77777777" w:rsidR="00D759C1" w:rsidRPr="00D759C1" w:rsidRDefault="00D759C1" w:rsidP="00D759C1">
      <w:pPr>
        <w:rPr>
          <w:rFonts w:ascii="Arial" w:eastAsia="Calibri" w:hAnsi="Arial" w:cs="Arial"/>
          <w:snapToGrid w:val="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154EAF17" w:rsidR="00F37043" w:rsidRDefault="005A75CD" w:rsidP="001E0BF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w:t>
      </w:r>
      <w:r w:rsidR="001E0BFE">
        <w:rPr>
          <w:rFonts w:cs="Arial"/>
          <w:sz w:val="20"/>
          <w:szCs w:val="20"/>
        </w:rPr>
        <w:t xml:space="preserve"> </w:t>
      </w:r>
      <w:r w:rsidR="001E0BFE" w:rsidRPr="001E0BFE">
        <w:rPr>
          <w:rFonts w:cs="Arial"/>
          <w:sz w:val="20"/>
          <w:szCs w:val="20"/>
        </w:rPr>
        <w:t>Domov pro seniory „SPÁLENIŠTĚ“ v Chebu, příspěvková organizace</w:t>
      </w:r>
      <w:r>
        <w:rPr>
          <w:rFonts w:cs="Arial"/>
          <w:sz w:val="20"/>
          <w:szCs w:val="20"/>
        </w:rPr>
        <w:t>.</w:t>
      </w:r>
    </w:p>
    <w:p w14:paraId="5C0DE17F" w14:textId="464C77F4" w:rsidR="005A75CD"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předmět koupě</w:t>
      </w:r>
      <w:r w:rsidR="00256141">
        <w:rPr>
          <w:rFonts w:cs="Arial"/>
          <w:sz w:val="20"/>
          <w:szCs w:val="20"/>
        </w:rPr>
        <w:t xml:space="preserve"> s</w:t>
      </w:r>
      <w:r w:rsidR="005D5B8C">
        <w:rPr>
          <w:rFonts w:cs="Arial"/>
          <w:sz w:val="20"/>
          <w:szCs w:val="20"/>
        </w:rPr>
        <w:t>polečně s doklady, které se k předmětu koupě vztahují</w:t>
      </w:r>
      <w:r w:rsidR="00256141">
        <w:rPr>
          <w:rFonts w:cs="Arial"/>
          <w:sz w:val="20"/>
          <w:szCs w:val="20"/>
        </w:rPr>
        <w:t xml:space="preserve"> </w:t>
      </w:r>
      <w:r w:rsidR="00066A3B">
        <w:rPr>
          <w:rFonts w:cs="Arial"/>
          <w:sz w:val="20"/>
          <w:szCs w:val="20"/>
        </w:rPr>
        <w:t xml:space="preserve">nejpozději do </w:t>
      </w:r>
      <w:r w:rsidR="008E1F75">
        <w:rPr>
          <w:rFonts w:cs="Arial"/>
          <w:b/>
          <w:sz w:val="20"/>
          <w:szCs w:val="20"/>
        </w:rPr>
        <w:t>15. 12. 2020</w:t>
      </w:r>
      <w:r w:rsidR="00066A3B">
        <w:rPr>
          <w:rFonts w:cs="Arial"/>
          <w:sz w:val="20"/>
          <w:szCs w:val="20"/>
        </w:rPr>
        <w:t>.</w:t>
      </w:r>
    </w:p>
    <w:p w14:paraId="7EA2A806" w14:textId="069FB863" w:rsidR="008E1F75" w:rsidRDefault="008E1F75" w:rsidP="0084431E">
      <w:pPr>
        <w:pStyle w:val="slovn2rove"/>
        <w:numPr>
          <w:ilvl w:val="1"/>
          <w:numId w:val="5"/>
        </w:numPr>
        <w:ind w:left="567" w:hanging="567"/>
        <w:rPr>
          <w:rFonts w:cs="Arial"/>
          <w:sz w:val="20"/>
          <w:szCs w:val="20"/>
        </w:rPr>
      </w:pPr>
      <w:r>
        <w:rPr>
          <w:rFonts w:cs="Arial"/>
          <w:sz w:val="20"/>
          <w:szCs w:val="20"/>
        </w:rPr>
        <w:t xml:space="preserve">Prodávající je povinen </w:t>
      </w:r>
      <w:r w:rsidRPr="008E1F75">
        <w:rPr>
          <w:rFonts w:cs="Arial"/>
          <w:sz w:val="20"/>
          <w:szCs w:val="20"/>
        </w:rPr>
        <w:t xml:space="preserve">koordinovat veškeré své práce </w:t>
      </w:r>
      <w:r>
        <w:rPr>
          <w:rFonts w:cs="Arial"/>
          <w:sz w:val="20"/>
          <w:szCs w:val="20"/>
        </w:rPr>
        <w:t xml:space="preserve">při montáži předmětu koupě </w:t>
      </w:r>
      <w:r w:rsidRPr="008E1F75">
        <w:rPr>
          <w:rFonts w:cs="Arial"/>
          <w:sz w:val="20"/>
          <w:szCs w:val="20"/>
        </w:rPr>
        <w:t>v součinnosti s prováděním stavebních prací v rámci plnění veřejné zakázky „Energetická úspora Domova pro</w:t>
      </w:r>
      <w:r w:rsidR="00483DB0">
        <w:rPr>
          <w:rFonts w:cs="Arial"/>
          <w:sz w:val="20"/>
          <w:szCs w:val="20"/>
        </w:rPr>
        <w:t> </w:t>
      </w:r>
      <w:r w:rsidRPr="008E1F75">
        <w:rPr>
          <w:rFonts w:cs="Arial"/>
          <w:sz w:val="20"/>
          <w:szCs w:val="20"/>
        </w:rPr>
        <w:t xml:space="preserve">seniory “Spáleniště“ v Chebu - stavební práce“ a </w:t>
      </w:r>
      <w:r>
        <w:rPr>
          <w:rFonts w:cs="Arial"/>
          <w:sz w:val="20"/>
          <w:szCs w:val="20"/>
        </w:rPr>
        <w:t xml:space="preserve">s </w:t>
      </w:r>
      <w:r w:rsidRPr="008E1F75">
        <w:rPr>
          <w:rFonts w:cs="Arial"/>
          <w:sz w:val="20"/>
          <w:szCs w:val="20"/>
        </w:rPr>
        <w:t>pokyny technického dozoru stavebníka</w:t>
      </w:r>
      <w:r>
        <w:rPr>
          <w:rFonts w:cs="Arial"/>
          <w:sz w:val="20"/>
          <w:szCs w:val="20"/>
        </w:rPr>
        <w:t>.</w:t>
      </w:r>
    </w:p>
    <w:p w14:paraId="434DE1B4" w14:textId="11F209D8" w:rsidR="00203E25" w:rsidRDefault="00203E25" w:rsidP="0084431E">
      <w:pPr>
        <w:pStyle w:val="slovn2rove"/>
        <w:numPr>
          <w:ilvl w:val="1"/>
          <w:numId w:val="5"/>
        </w:numPr>
        <w:ind w:left="567" w:hanging="567"/>
        <w:rPr>
          <w:rFonts w:cs="Arial"/>
          <w:sz w:val="20"/>
          <w:szCs w:val="20"/>
        </w:rPr>
      </w:pPr>
      <w:r>
        <w:rPr>
          <w:rFonts w:cs="Arial"/>
          <w:sz w:val="20"/>
          <w:szCs w:val="20"/>
        </w:rPr>
        <w:t>Prodávající je povinen při dodání a montáži předmětu koupě postupovat s ohledem na provoz Domova pro seniory.</w:t>
      </w:r>
    </w:p>
    <w:p w14:paraId="0D705274" w14:textId="387155D4" w:rsidR="00203E25" w:rsidRDefault="00203E25" w:rsidP="00C00F9B">
      <w:pPr>
        <w:pStyle w:val="slovn2rove"/>
        <w:keepNext w:val="0"/>
        <w:widowControl w:val="0"/>
        <w:numPr>
          <w:ilvl w:val="1"/>
          <w:numId w:val="5"/>
        </w:numPr>
        <w:ind w:left="567" w:hanging="567"/>
        <w:rPr>
          <w:rFonts w:cs="Arial"/>
          <w:sz w:val="20"/>
          <w:szCs w:val="20"/>
        </w:rPr>
      </w:pPr>
      <w:r>
        <w:rPr>
          <w:rFonts w:cs="Arial"/>
          <w:sz w:val="20"/>
          <w:szCs w:val="20"/>
        </w:rPr>
        <w:t xml:space="preserve">Prodávající </w:t>
      </w:r>
      <w:r w:rsidRPr="00203E25">
        <w:rPr>
          <w:rFonts w:cs="Arial"/>
          <w:sz w:val="20"/>
          <w:szCs w:val="20"/>
        </w:rPr>
        <w:t xml:space="preserve">zabezpečí okolí </w:t>
      </w:r>
      <w:r>
        <w:rPr>
          <w:rFonts w:cs="Arial"/>
          <w:sz w:val="20"/>
          <w:szCs w:val="20"/>
        </w:rPr>
        <w:t>místa montáže</w:t>
      </w:r>
      <w:r w:rsidRPr="00203E25">
        <w:rPr>
          <w:rFonts w:cs="Arial"/>
          <w:sz w:val="20"/>
          <w:szCs w:val="20"/>
        </w:rPr>
        <w:t xml:space="preserve"> </w:t>
      </w:r>
      <w:r>
        <w:rPr>
          <w:rFonts w:cs="Arial"/>
          <w:sz w:val="20"/>
          <w:szCs w:val="20"/>
        </w:rPr>
        <w:t xml:space="preserve">předmětu koupě </w:t>
      </w:r>
      <w:r w:rsidRPr="00203E25">
        <w:rPr>
          <w:rFonts w:cs="Arial"/>
          <w:sz w:val="20"/>
          <w:szCs w:val="20"/>
        </w:rPr>
        <w:t>před možným pádem předmětů na</w:t>
      </w:r>
      <w:r w:rsidR="00483DB0">
        <w:rPr>
          <w:rFonts w:cs="Arial"/>
          <w:sz w:val="20"/>
          <w:szCs w:val="20"/>
        </w:rPr>
        <w:t> </w:t>
      </w:r>
      <w:r w:rsidRPr="00203E25">
        <w:rPr>
          <w:rFonts w:cs="Arial"/>
          <w:sz w:val="20"/>
          <w:szCs w:val="20"/>
        </w:rPr>
        <w:t>osoby, které se mohou pohybovat kolem, přijme veškerá opatření k zajištění bezpečnosti lidí a majetku, požární ochrany a ochrany životního prostředí</w:t>
      </w:r>
      <w:r>
        <w:rPr>
          <w:rFonts w:cs="Arial"/>
          <w:sz w:val="20"/>
          <w:szCs w:val="20"/>
        </w:rPr>
        <w:t>.</w:t>
      </w:r>
    </w:p>
    <w:p w14:paraId="1E42558F" w14:textId="60312776" w:rsidR="00203E25" w:rsidRDefault="00425F09" w:rsidP="00C00F9B">
      <w:pPr>
        <w:pStyle w:val="slovn2rove"/>
        <w:keepNext w:val="0"/>
        <w:widowControl w:val="0"/>
        <w:numPr>
          <w:ilvl w:val="1"/>
          <w:numId w:val="5"/>
        </w:numPr>
        <w:ind w:left="567" w:hanging="567"/>
        <w:rPr>
          <w:rFonts w:cs="Arial"/>
          <w:sz w:val="20"/>
          <w:szCs w:val="20"/>
        </w:rPr>
      </w:pPr>
      <w:r>
        <w:rPr>
          <w:rFonts w:cs="Arial"/>
          <w:sz w:val="20"/>
          <w:szCs w:val="20"/>
        </w:rPr>
        <w:t xml:space="preserve">Prodávající </w:t>
      </w:r>
      <w:r w:rsidRPr="00425F09">
        <w:rPr>
          <w:rFonts w:cs="Arial"/>
          <w:sz w:val="20"/>
          <w:szCs w:val="20"/>
        </w:rPr>
        <w:t xml:space="preserve">zajistí odvoz, uložení a likvidaci veškerého odpadu a obalového materiálu vzniklého v souvislosti s plněním </w:t>
      </w:r>
      <w:r>
        <w:rPr>
          <w:rFonts w:cs="Arial"/>
          <w:sz w:val="20"/>
          <w:szCs w:val="20"/>
        </w:rPr>
        <w:t>dle této smlouvy</w:t>
      </w:r>
      <w:r w:rsidRPr="00425F09">
        <w:rPr>
          <w:rFonts w:cs="Arial"/>
          <w:sz w:val="20"/>
          <w:szCs w:val="20"/>
        </w:rPr>
        <w:t>, v souladu s příslušnými právními předpisy, dle § 16 odst. 1 písm. g) a § 39 odst. 1 zákona č. 185/2001 Sb., o odpadech a o změně některých dalších zákonů, ve znění pozdějších předpisů</w:t>
      </w:r>
      <w:r>
        <w:rPr>
          <w:rFonts w:cs="Arial"/>
          <w:sz w:val="20"/>
          <w:szCs w:val="20"/>
        </w:rPr>
        <w:t>.</w:t>
      </w:r>
    </w:p>
    <w:p w14:paraId="58C3CCCE" w14:textId="44650F30" w:rsidR="00425F09" w:rsidRDefault="00C00F9B" w:rsidP="00C00F9B">
      <w:pPr>
        <w:pStyle w:val="slovn2rove"/>
        <w:keepNext w:val="0"/>
        <w:widowControl w:val="0"/>
        <w:numPr>
          <w:ilvl w:val="1"/>
          <w:numId w:val="5"/>
        </w:numPr>
        <w:ind w:left="567" w:hanging="567"/>
        <w:rPr>
          <w:rFonts w:cs="Arial"/>
          <w:sz w:val="20"/>
          <w:szCs w:val="20"/>
        </w:rPr>
      </w:pPr>
      <w:r>
        <w:rPr>
          <w:rFonts w:cs="Arial"/>
          <w:sz w:val="20"/>
          <w:szCs w:val="20"/>
        </w:rPr>
        <w:t xml:space="preserve">Prodávající zajistí </w:t>
      </w:r>
      <w:r w:rsidRPr="00C00F9B">
        <w:rPr>
          <w:rFonts w:cs="Arial"/>
          <w:sz w:val="20"/>
          <w:szCs w:val="20"/>
        </w:rPr>
        <w:t xml:space="preserve">průběžnou fotodokumentaci provádění </w:t>
      </w:r>
      <w:r>
        <w:rPr>
          <w:rFonts w:cs="Arial"/>
          <w:sz w:val="20"/>
          <w:szCs w:val="20"/>
        </w:rPr>
        <w:t>montáže předmětu koupě</w:t>
      </w:r>
      <w:r w:rsidRPr="00C00F9B">
        <w:rPr>
          <w:rFonts w:cs="Arial"/>
          <w:sz w:val="20"/>
          <w:szCs w:val="20"/>
        </w:rPr>
        <w:t xml:space="preserve"> s digitálním vyznačením data pořízení a předá objednateli 1x v digitálním provedení</w:t>
      </w:r>
      <w:r>
        <w:rPr>
          <w:rFonts w:cs="Arial"/>
          <w:sz w:val="20"/>
          <w:szCs w:val="20"/>
        </w:rPr>
        <w:t>.</w:t>
      </w:r>
    </w:p>
    <w:p w14:paraId="7404835E" w14:textId="5BA9EBEA" w:rsidR="00C00F9B" w:rsidRDefault="00C00F9B" w:rsidP="00C00F9B">
      <w:pPr>
        <w:pStyle w:val="slovn2rove"/>
        <w:keepNext w:val="0"/>
        <w:widowControl w:val="0"/>
        <w:numPr>
          <w:ilvl w:val="1"/>
          <w:numId w:val="5"/>
        </w:numPr>
        <w:ind w:left="567" w:hanging="567"/>
        <w:rPr>
          <w:rFonts w:cs="Arial"/>
          <w:sz w:val="20"/>
          <w:szCs w:val="20"/>
        </w:rPr>
      </w:pPr>
      <w:r>
        <w:rPr>
          <w:rFonts w:cs="Arial"/>
          <w:sz w:val="20"/>
          <w:szCs w:val="20"/>
        </w:rPr>
        <w:t xml:space="preserve">Prodávající </w:t>
      </w:r>
      <w:r w:rsidRPr="00C00F9B">
        <w:rPr>
          <w:rFonts w:cs="Arial"/>
          <w:sz w:val="20"/>
          <w:szCs w:val="20"/>
        </w:rPr>
        <w:t xml:space="preserve">zajistí všechny nezbytné zkoušky, atesty a revize podle ČSN a případných jiných právních nebo technických předpisů platných v době předání </w:t>
      </w:r>
      <w:r>
        <w:rPr>
          <w:rFonts w:cs="Arial"/>
          <w:sz w:val="20"/>
          <w:szCs w:val="20"/>
        </w:rPr>
        <w:t>předmětu koupě</w:t>
      </w:r>
      <w:r w:rsidRPr="00C00F9B">
        <w:rPr>
          <w:rFonts w:cs="Arial"/>
          <w:sz w:val="20"/>
          <w:szCs w:val="20"/>
        </w:rPr>
        <w:t xml:space="preserve">, kterými bude prokázáno dosažení předepsané kvality a technických parametrů </w:t>
      </w:r>
      <w:r>
        <w:rPr>
          <w:rFonts w:cs="Arial"/>
          <w:sz w:val="20"/>
          <w:szCs w:val="20"/>
        </w:rPr>
        <w:t>předmětu koupě.</w:t>
      </w:r>
    </w:p>
    <w:p w14:paraId="085F5BCC" w14:textId="77777777" w:rsidR="005D5B8C" w:rsidRPr="002F4686" w:rsidRDefault="005D5B8C" w:rsidP="00C00F9B">
      <w:pPr>
        <w:pStyle w:val="slovn2rove"/>
        <w:keepNext w:val="0"/>
        <w:widowControl w:val="0"/>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4D514932" w14:textId="77777777" w:rsidR="005D5B8C" w:rsidRPr="002F4686" w:rsidRDefault="005D5B8C" w:rsidP="00C00F9B">
      <w:pPr>
        <w:pStyle w:val="slovn2rove"/>
        <w:keepNext w:val="0"/>
        <w:widowControl w:val="0"/>
        <w:numPr>
          <w:ilvl w:val="1"/>
          <w:numId w:val="11"/>
        </w:numPr>
        <w:rPr>
          <w:rFonts w:cs="Arial"/>
          <w:sz w:val="20"/>
          <w:szCs w:val="20"/>
        </w:rPr>
      </w:pPr>
      <w:r w:rsidRPr="002F4686">
        <w:rPr>
          <w:rFonts w:cs="Arial"/>
          <w:sz w:val="20"/>
          <w:szCs w:val="20"/>
        </w:rPr>
        <w:t>popis předmětu koupě,</w:t>
      </w:r>
    </w:p>
    <w:p w14:paraId="4271E3D2" w14:textId="77777777" w:rsidR="005D5B8C" w:rsidRPr="002F4686" w:rsidRDefault="005D5B8C" w:rsidP="00C00F9B">
      <w:pPr>
        <w:pStyle w:val="slovn2rove"/>
        <w:keepNext w:val="0"/>
        <w:widowControl w:val="0"/>
        <w:numPr>
          <w:ilvl w:val="1"/>
          <w:numId w:val="11"/>
        </w:numPr>
        <w:rPr>
          <w:rFonts w:cs="Arial"/>
          <w:sz w:val="20"/>
          <w:szCs w:val="20"/>
        </w:rPr>
      </w:pPr>
      <w:r w:rsidRPr="002F4686">
        <w:rPr>
          <w:rFonts w:cs="Arial"/>
          <w:sz w:val="20"/>
          <w:szCs w:val="20"/>
        </w:rPr>
        <w:t>záznam o funkčnosti předmětu koupě,</w:t>
      </w:r>
    </w:p>
    <w:p w14:paraId="263DD545" w14:textId="77777777" w:rsidR="005D5B8C" w:rsidRPr="002F4686" w:rsidRDefault="005D5B8C" w:rsidP="00C00F9B">
      <w:pPr>
        <w:pStyle w:val="slovn2rove"/>
        <w:keepNext w:val="0"/>
        <w:widowControl w:val="0"/>
        <w:numPr>
          <w:ilvl w:val="1"/>
          <w:numId w:val="11"/>
        </w:numPr>
        <w:rPr>
          <w:rFonts w:cs="Arial"/>
          <w:sz w:val="20"/>
          <w:szCs w:val="20"/>
        </w:rPr>
      </w:pPr>
      <w:r w:rsidRPr="002F4686">
        <w:rPr>
          <w:rFonts w:cs="Arial"/>
          <w:sz w:val="20"/>
          <w:szCs w:val="20"/>
        </w:rPr>
        <w:t>záznam o úplnosti dokladů dodaných s předmětem koupě,</w:t>
      </w:r>
    </w:p>
    <w:p w14:paraId="2D2B73B6" w14:textId="77777777" w:rsidR="005D5B8C" w:rsidRPr="002F4686" w:rsidRDefault="005D5B8C" w:rsidP="00C00F9B">
      <w:pPr>
        <w:pStyle w:val="slovn2rove"/>
        <w:keepNext w:val="0"/>
        <w:widowControl w:val="0"/>
        <w:numPr>
          <w:ilvl w:val="1"/>
          <w:numId w:val="11"/>
        </w:numPr>
        <w:rPr>
          <w:rFonts w:cs="Arial"/>
          <w:sz w:val="20"/>
          <w:szCs w:val="20"/>
        </w:rPr>
      </w:pPr>
      <w:r w:rsidRPr="002F4686">
        <w:rPr>
          <w:rFonts w:cs="Arial"/>
          <w:sz w:val="20"/>
          <w:szCs w:val="20"/>
        </w:rPr>
        <w:t>záznam o zjištění vad v množství, kvalitě a jakosti předmětu koupě,</w:t>
      </w:r>
    </w:p>
    <w:p w14:paraId="7702D712" w14:textId="77777777" w:rsidR="005D5B8C" w:rsidRPr="002F4686" w:rsidRDefault="005D5B8C" w:rsidP="00C00F9B">
      <w:pPr>
        <w:pStyle w:val="slovn2rove"/>
        <w:keepNext w:val="0"/>
        <w:widowControl w:val="0"/>
        <w:numPr>
          <w:ilvl w:val="1"/>
          <w:numId w:val="11"/>
        </w:numPr>
        <w:rPr>
          <w:rFonts w:cs="Arial"/>
          <w:sz w:val="20"/>
          <w:szCs w:val="20"/>
        </w:rPr>
      </w:pPr>
      <w:r w:rsidRPr="002F4686">
        <w:rPr>
          <w:rFonts w:cs="Arial"/>
          <w:sz w:val="20"/>
          <w:szCs w:val="20"/>
        </w:rPr>
        <w:t>vytknutí zjištěných vad,</w:t>
      </w:r>
    </w:p>
    <w:p w14:paraId="4E758D41" w14:textId="77777777" w:rsidR="005D5B8C" w:rsidRDefault="005D5B8C" w:rsidP="00C00F9B">
      <w:pPr>
        <w:pStyle w:val="slovn2rove"/>
        <w:keepNext w:val="0"/>
        <w:widowControl w:val="0"/>
        <w:numPr>
          <w:ilvl w:val="1"/>
          <w:numId w:val="11"/>
        </w:numPr>
        <w:rPr>
          <w:rFonts w:cs="Arial"/>
          <w:sz w:val="20"/>
          <w:szCs w:val="20"/>
        </w:rPr>
      </w:pPr>
      <w:r w:rsidRPr="002F4686">
        <w:rPr>
          <w:rFonts w:cs="Arial"/>
          <w:sz w:val="20"/>
          <w:szCs w:val="20"/>
        </w:rPr>
        <w:t>výzva k odstranění vad, způsob a čas k odstranění vad,</w:t>
      </w:r>
    </w:p>
    <w:p w14:paraId="1792E1FD" w14:textId="10F0DDA9" w:rsidR="005D5B8C" w:rsidRPr="001C17FC" w:rsidRDefault="005D5B8C" w:rsidP="00C00F9B">
      <w:pPr>
        <w:pStyle w:val="slovn2rove"/>
        <w:keepNext w:val="0"/>
        <w:widowControl w:val="0"/>
        <w:numPr>
          <w:ilvl w:val="1"/>
          <w:numId w:val="11"/>
        </w:numPr>
        <w:rPr>
          <w:rFonts w:cs="Arial"/>
          <w:sz w:val="20"/>
          <w:szCs w:val="20"/>
        </w:rPr>
      </w:pPr>
      <w:r w:rsidRPr="001C17FC">
        <w:rPr>
          <w:rFonts w:cs="Arial"/>
          <w:sz w:val="20"/>
          <w:szCs w:val="20"/>
        </w:rPr>
        <w:t>datum, jména a podpisy oprávněných osob.</w:t>
      </w:r>
    </w:p>
    <w:p w14:paraId="0374569E" w14:textId="599C7B42" w:rsidR="00701DCE" w:rsidRPr="001C17FC" w:rsidRDefault="00701DCE" w:rsidP="00C00F9B">
      <w:pPr>
        <w:pStyle w:val="slovn2rove"/>
        <w:keepNext w:val="0"/>
        <w:widowControl w:val="0"/>
        <w:numPr>
          <w:ilvl w:val="1"/>
          <w:numId w:val="5"/>
        </w:numPr>
        <w:ind w:left="567" w:hanging="567"/>
        <w:rPr>
          <w:rFonts w:cs="Arial"/>
          <w:sz w:val="20"/>
          <w:szCs w:val="20"/>
        </w:rPr>
      </w:pPr>
      <w:r w:rsidRPr="001C17FC">
        <w:rPr>
          <w:rFonts w:cs="Arial"/>
          <w:sz w:val="20"/>
          <w:szCs w:val="20"/>
        </w:rPr>
        <w:t xml:space="preserve">Předmět koupě se považuje za </w:t>
      </w:r>
      <w:r w:rsidR="00AF1098" w:rsidRPr="001C17FC">
        <w:rPr>
          <w:rFonts w:cs="Arial"/>
          <w:sz w:val="20"/>
          <w:szCs w:val="20"/>
        </w:rPr>
        <w:t>odevzdaný</w:t>
      </w:r>
      <w:r w:rsidRPr="001C17FC">
        <w:rPr>
          <w:rFonts w:cs="Arial"/>
          <w:sz w:val="20"/>
          <w:szCs w:val="20"/>
        </w:rPr>
        <w:t xml:space="preserve"> dnem podpisu Protokolu o převzetí předmětu koupě</w:t>
      </w:r>
      <w:r w:rsidR="001C17FC" w:rsidRPr="001C17FC">
        <w:rPr>
          <w:rFonts w:cs="Arial"/>
          <w:sz w:val="20"/>
          <w:szCs w:val="20"/>
        </w:rPr>
        <w:t>.</w:t>
      </w:r>
    </w:p>
    <w:p w14:paraId="1B90B0F6" w14:textId="77777777" w:rsidR="005A75CD" w:rsidRDefault="005A75CD" w:rsidP="00C00F9B">
      <w:pPr>
        <w:pStyle w:val="slovn2rove"/>
        <w:keepNext w:val="0"/>
        <w:widowControl w:val="0"/>
        <w:numPr>
          <w:ilvl w:val="0"/>
          <w:numId w:val="0"/>
        </w:numPr>
        <w:ind w:left="567"/>
        <w:rPr>
          <w:rFonts w:cs="Arial"/>
          <w:sz w:val="20"/>
          <w:szCs w:val="20"/>
        </w:rPr>
      </w:pPr>
    </w:p>
    <w:p w14:paraId="18E18F75" w14:textId="77777777" w:rsidR="005A75CD" w:rsidRDefault="005A75CD" w:rsidP="00C00F9B">
      <w:pPr>
        <w:pStyle w:val="BodyText21"/>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C00F9B">
      <w:pPr>
        <w:pStyle w:val="slovn2rove"/>
        <w:keepNext w:val="0"/>
        <w:widowControl w:val="0"/>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41819359" w:rsidR="00857ADC" w:rsidRPr="000D1D16" w:rsidRDefault="00857ADC" w:rsidP="00C00F9B">
      <w:pPr>
        <w:widowControl w:val="0"/>
        <w:spacing w:after="120"/>
        <w:ind w:left="1134"/>
        <w:jc w:val="both"/>
        <w:rPr>
          <w:rFonts w:ascii="Arial" w:hAnsi="Arial" w:cs="Arial"/>
        </w:rPr>
      </w:pPr>
      <w:r w:rsidRPr="000D1D16">
        <w:rPr>
          <w:rFonts w:ascii="Arial" w:hAnsi="Arial" w:cs="Arial"/>
        </w:rPr>
        <w:lastRenderedPageBreak/>
        <w:t xml:space="preserve">Cena bez DPH </w:t>
      </w:r>
      <w:r w:rsidR="000D1D16" w:rsidRPr="000D1D16">
        <w:rPr>
          <w:rFonts w:ascii="Arial" w:hAnsi="Arial" w:cs="Arial"/>
        </w:rPr>
        <w:t xml:space="preserve">628.995,- </w:t>
      </w:r>
      <w:r w:rsidRPr="000D1D16">
        <w:rPr>
          <w:rFonts w:ascii="Arial" w:hAnsi="Arial" w:cs="Arial"/>
        </w:rPr>
        <w:t>Kč</w:t>
      </w:r>
    </w:p>
    <w:p w14:paraId="6276292F" w14:textId="764EFBE5" w:rsidR="00857ADC" w:rsidRPr="000D1D16" w:rsidRDefault="00857ADC" w:rsidP="00C00F9B">
      <w:pPr>
        <w:widowControl w:val="0"/>
        <w:spacing w:after="120"/>
        <w:ind w:left="1134"/>
        <w:jc w:val="both"/>
        <w:rPr>
          <w:rFonts w:ascii="Arial" w:hAnsi="Arial" w:cs="Arial"/>
        </w:rPr>
      </w:pPr>
      <w:r w:rsidRPr="000D1D16">
        <w:rPr>
          <w:rFonts w:ascii="Arial" w:hAnsi="Arial" w:cs="Arial"/>
        </w:rPr>
        <w:t xml:space="preserve">(slovy: </w:t>
      </w:r>
      <w:proofErr w:type="spellStart"/>
      <w:r w:rsidR="000D1D16" w:rsidRPr="000D1D16">
        <w:rPr>
          <w:rFonts w:ascii="Arial" w:hAnsi="Arial" w:cs="Arial"/>
        </w:rPr>
        <w:t>šestsetdvacetosmtisícdevětsetdevadesátpět</w:t>
      </w:r>
      <w:proofErr w:type="spellEnd"/>
      <w:r w:rsidRPr="000D1D16">
        <w:rPr>
          <w:rFonts w:ascii="Arial" w:hAnsi="Arial" w:cs="Arial"/>
        </w:rPr>
        <w:t>)</w:t>
      </w:r>
    </w:p>
    <w:p w14:paraId="6A16E4A9" w14:textId="52C682D3" w:rsidR="00857ADC" w:rsidRPr="000D1D16" w:rsidRDefault="00857ADC" w:rsidP="00C00F9B">
      <w:pPr>
        <w:widowControl w:val="0"/>
        <w:spacing w:after="120"/>
        <w:ind w:left="1134"/>
        <w:jc w:val="both"/>
        <w:rPr>
          <w:rFonts w:ascii="Arial" w:hAnsi="Arial" w:cs="Arial"/>
        </w:rPr>
      </w:pPr>
      <w:r w:rsidRPr="000D1D16">
        <w:rPr>
          <w:rFonts w:ascii="Arial" w:hAnsi="Arial" w:cs="Arial"/>
        </w:rPr>
        <w:t xml:space="preserve">DPH </w:t>
      </w:r>
      <w:r w:rsidR="000D1D16" w:rsidRPr="000D1D16">
        <w:rPr>
          <w:rFonts w:ascii="Arial" w:hAnsi="Arial" w:cs="Arial"/>
        </w:rPr>
        <w:t xml:space="preserve">94.349,- </w:t>
      </w:r>
      <w:r w:rsidRPr="000D1D16">
        <w:rPr>
          <w:rFonts w:ascii="Arial" w:hAnsi="Arial" w:cs="Arial"/>
        </w:rPr>
        <w:t>Kč</w:t>
      </w:r>
    </w:p>
    <w:p w14:paraId="0B4F1984" w14:textId="71767333" w:rsidR="00857ADC" w:rsidRPr="000D1D16" w:rsidRDefault="00857ADC" w:rsidP="00C00F9B">
      <w:pPr>
        <w:widowControl w:val="0"/>
        <w:spacing w:after="120"/>
        <w:ind w:left="1134"/>
        <w:jc w:val="both"/>
        <w:rPr>
          <w:rFonts w:ascii="Arial" w:hAnsi="Arial" w:cs="Arial"/>
        </w:rPr>
      </w:pPr>
      <w:r w:rsidRPr="000D1D16">
        <w:rPr>
          <w:rFonts w:ascii="Arial" w:hAnsi="Arial" w:cs="Arial"/>
        </w:rPr>
        <w:t xml:space="preserve">(slovy: </w:t>
      </w:r>
      <w:proofErr w:type="spellStart"/>
      <w:r w:rsidR="000D1D16" w:rsidRPr="000D1D16">
        <w:rPr>
          <w:rFonts w:ascii="Arial" w:hAnsi="Arial" w:cs="Arial"/>
        </w:rPr>
        <w:t>devadesátčtyřitisíctřistačtyřicetdevět</w:t>
      </w:r>
      <w:proofErr w:type="spellEnd"/>
      <w:r w:rsidRPr="000D1D16">
        <w:rPr>
          <w:rFonts w:ascii="Arial" w:hAnsi="Arial" w:cs="Arial"/>
        </w:rPr>
        <w:t>)</w:t>
      </w:r>
    </w:p>
    <w:p w14:paraId="74928290" w14:textId="77777777" w:rsidR="00857ADC" w:rsidRPr="000D1D16" w:rsidRDefault="00857ADC" w:rsidP="00C00F9B">
      <w:pPr>
        <w:widowControl w:val="0"/>
        <w:spacing w:after="120"/>
        <w:ind w:left="1134"/>
        <w:jc w:val="both"/>
        <w:rPr>
          <w:rFonts w:ascii="Arial" w:hAnsi="Arial" w:cs="Arial"/>
        </w:rPr>
      </w:pPr>
      <w:r w:rsidRPr="000D1D16">
        <w:rPr>
          <w:rFonts w:ascii="Arial" w:hAnsi="Arial" w:cs="Arial"/>
        </w:rPr>
        <w:t>------------------------------------------------------------------------------------------------</w:t>
      </w:r>
    </w:p>
    <w:p w14:paraId="33A7D58F" w14:textId="34326A81" w:rsidR="00857ADC" w:rsidRPr="000D1D16" w:rsidRDefault="00857ADC" w:rsidP="00C00F9B">
      <w:pPr>
        <w:widowControl w:val="0"/>
        <w:spacing w:after="120"/>
        <w:ind w:left="1134"/>
        <w:jc w:val="both"/>
        <w:rPr>
          <w:rFonts w:ascii="Arial" w:hAnsi="Arial" w:cs="Arial"/>
        </w:rPr>
      </w:pPr>
      <w:r w:rsidRPr="000D1D16">
        <w:rPr>
          <w:rFonts w:ascii="Arial" w:hAnsi="Arial" w:cs="Arial"/>
        </w:rPr>
        <w:t xml:space="preserve">Cena včetně DPH </w:t>
      </w:r>
      <w:r w:rsidR="000D1D16" w:rsidRPr="000D1D16">
        <w:rPr>
          <w:rFonts w:ascii="Arial" w:hAnsi="Arial" w:cs="Arial"/>
        </w:rPr>
        <w:t xml:space="preserve">723.344,- </w:t>
      </w:r>
      <w:r w:rsidRPr="000D1D16">
        <w:rPr>
          <w:rFonts w:ascii="Arial" w:hAnsi="Arial" w:cs="Arial"/>
        </w:rPr>
        <w:t>Kč</w:t>
      </w:r>
    </w:p>
    <w:p w14:paraId="48B8A38B" w14:textId="35B4667F" w:rsidR="00857ADC" w:rsidRPr="00760458" w:rsidRDefault="00857ADC" w:rsidP="00C00F9B">
      <w:pPr>
        <w:widowControl w:val="0"/>
        <w:spacing w:after="120"/>
        <w:ind w:left="1134"/>
        <w:jc w:val="both"/>
        <w:rPr>
          <w:rFonts w:ascii="Arial" w:hAnsi="Arial" w:cs="Arial"/>
        </w:rPr>
      </w:pPr>
      <w:r w:rsidRPr="000D1D16">
        <w:rPr>
          <w:rFonts w:ascii="Arial" w:hAnsi="Arial" w:cs="Arial"/>
        </w:rPr>
        <w:t>(slovy:</w:t>
      </w:r>
      <w:r w:rsidR="000D1D16" w:rsidRPr="000D1D16">
        <w:rPr>
          <w:rFonts w:ascii="Arial" w:hAnsi="Arial" w:cs="Arial"/>
        </w:rPr>
        <w:t xml:space="preserve"> </w:t>
      </w:r>
      <w:proofErr w:type="spellStart"/>
      <w:r w:rsidR="000D1D16" w:rsidRPr="000D1D16">
        <w:rPr>
          <w:rFonts w:ascii="Arial" w:hAnsi="Arial" w:cs="Arial"/>
        </w:rPr>
        <w:t>sedmsetdvacettřitisíctřistačtyřicetčtyři</w:t>
      </w:r>
      <w:proofErr w:type="spellEnd"/>
      <w:r w:rsidRPr="000D1D16">
        <w:rPr>
          <w:rFonts w:ascii="Arial" w:hAnsi="Arial" w:cs="Arial"/>
        </w:rPr>
        <w:t>)</w:t>
      </w:r>
    </w:p>
    <w:p w14:paraId="7EC973FE" w14:textId="6E66E81B" w:rsidR="000E2A13" w:rsidRPr="000E2A13" w:rsidRDefault="00857ADC" w:rsidP="00C00F9B">
      <w:pPr>
        <w:pStyle w:val="slovn2rove"/>
        <w:keepNext w:val="0"/>
        <w:widowControl w:val="0"/>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7F775E8A"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w:t>
      </w:r>
      <w:r w:rsidR="005D15F1">
        <w:rPr>
          <w:rFonts w:cs="Arial"/>
          <w:sz w:val="20"/>
          <w:szCs w:val="20"/>
        </w:rPr>
        <w:t>ním jeho závazku z této smlouvy</w:t>
      </w:r>
      <w:r w:rsidR="008E1F75">
        <w:rPr>
          <w:rFonts w:cs="Arial"/>
          <w:sz w:val="20"/>
          <w:szCs w:val="20"/>
        </w:rPr>
        <w:t>, včetně dopravy, montáže, zapojení, uvedení do</w:t>
      </w:r>
      <w:r w:rsidR="00483DB0">
        <w:rPr>
          <w:rFonts w:cs="Arial"/>
          <w:sz w:val="20"/>
          <w:szCs w:val="20"/>
        </w:rPr>
        <w:t> </w:t>
      </w:r>
      <w:r w:rsidR="008E1F75">
        <w:rPr>
          <w:rFonts w:cs="Arial"/>
          <w:sz w:val="20"/>
          <w:szCs w:val="20"/>
        </w:rPr>
        <w:t>provozu, seřízení veškerého kotvícího a těsnícího materiálu</w:t>
      </w:r>
      <w:r w:rsidR="00203E25">
        <w:rPr>
          <w:rFonts w:cs="Arial"/>
          <w:sz w:val="20"/>
          <w:szCs w:val="20"/>
        </w:rPr>
        <w:t>, odvozu a likvidace odpadů a obalového materiál</w:t>
      </w:r>
      <w:r w:rsidR="005D15F1">
        <w:rPr>
          <w:rFonts w:cs="Arial"/>
          <w:sz w:val="20"/>
          <w:szCs w:val="20"/>
        </w:rPr>
        <w:t>.</w:t>
      </w:r>
      <w:r w:rsidRPr="005D15F1">
        <w:rPr>
          <w:rFonts w:cs="Arial"/>
          <w:sz w:val="20"/>
          <w:szCs w:val="20"/>
        </w:rPr>
        <w:t xml:space="preserve"> Cena je stanovena jako nejvýše přípustná.</w:t>
      </w:r>
    </w:p>
    <w:p w14:paraId="4B72D951" w14:textId="4E5CAC93" w:rsidR="00857ADC" w:rsidRDefault="00857ADC" w:rsidP="004935C4">
      <w:pPr>
        <w:pStyle w:val="slovn2rove"/>
        <w:keepNext w:val="0"/>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147F68">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m správci daně pak bude smluvními stranami považováno za splnění závazku uhradit sjednanou cenu, resp. její část. Smluvní strany si v této souvislosti poskytnou veškerou nezbytnou součinnost při</w:t>
      </w:r>
      <w:r w:rsidR="00483DB0">
        <w:rPr>
          <w:rFonts w:cs="Arial"/>
          <w:sz w:val="20"/>
          <w:szCs w:val="20"/>
        </w:rPr>
        <w:t> </w:t>
      </w:r>
      <w:r w:rsidRPr="00857ADC">
        <w:rPr>
          <w:rFonts w:cs="Arial"/>
          <w:sz w:val="20"/>
          <w:szCs w:val="20"/>
        </w:rPr>
        <w:t xml:space="preserve">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w:t>
      </w:r>
      <w:r w:rsidR="00483DB0">
        <w:rPr>
          <w:rFonts w:cs="Arial"/>
          <w:sz w:val="20"/>
          <w:szCs w:val="20"/>
        </w:rPr>
        <w:t> </w:t>
      </w:r>
      <w:r w:rsidRPr="00857ADC">
        <w:rPr>
          <w:rFonts w:cs="Arial"/>
          <w:sz w:val="20"/>
          <w:szCs w:val="20"/>
        </w:rPr>
        <w:t>DPH.</w:t>
      </w:r>
    </w:p>
    <w:p w14:paraId="7D9ABBF8" w14:textId="77777777" w:rsidR="004935C4" w:rsidRDefault="004935C4" w:rsidP="004935C4">
      <w:pPr>
        <w:pStyle w:val="slovn2rove"/>
        <w:keepNext w:val="0"/>
        <w:numPr>
          <w:ilvl w:val="0"/>
          <w:numId w:val="0"/>
        </w:numPr>
        <w:ind w:left="567"/>
        <w:rPr>
          <w:rFonts w:cs="Arial"/>
          <w:sz w:val="20"/>
          <w:szCs w:val="20"/>
        </w:rPr>
      </w:pPr>
    </w:p>
    <w:p w14:paraId="67F0EE57" w14:textId="70AF334D" w:rsidR="00E531B0" w:rsidRPr="00E531B0" w:rsidRDefault="00E531B0" w:rsidP="004935C4">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32961A06" w:rsidR="00FB791F" w:rsidRPr="00BF7812" w:rsidRDefault="00FB791F" w:rsidP="007418BB">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w:t>
      </w:r>
      <w:r w:rsidRPr="00BF7812">
        <w:rPr>
          <w:rFonts w:ascii="Arial" w:hAnsi="Arial" w:cs="Arial"/>
        </w:rPr>
        <w:t xml:space="preserve">dohodnuta na 30 (třicet) kalendářních dnů ode dne řádného doručení faktury kupujícímu. Podkladem a podmínkou pro vystavení řádné faktury bude: písemný, odsouhlasený a zástupcem kupujícího jednajícím ve věcech technických, podepsaný </w:t>
      </w:r>
      <w:r w:rsidR="007418BB" w:rsidRPr="00BF7812">
        <w:rPr>
          <w:rFonts w:ascii="Arial" w:hAnsi="Arial" w:cs="Arial"/>
        </w:rPr>
        <w:t xml:space="preserve">Protokol o převzetí předmětu koupě, a to </w:t>
      </w:r>
      <w:r w:rsidRPr="00BF7812">
        <w:rPr>
          <w:rFonts w:ascii="Arial" w:hAnsi="Arial" w:cs="Arial"/>
        </w:rPr>
        <w:t>bez z</w:t>
      </w:r>
      <w:r w:rsidR="007418BB" w:rsidRPr="00BF7812">
        <w:rPr>
          <w:rFonts w:ascii="Arial" w:hAnsi="Arial" w:cs="Arial"/>
        </w:rPr>
        <w:t xml:space="preserve">jištěných </w:t>
      </w:r>
      <w:r w:rsidRPr="00BF7812">
        <w:rPr>
          <w:rFonts w:ascii="Arial" w:hAnsi="Arial" w:cs="Arial"/>
        </w:rPr>
        <w:t xml:space="preserve">vad. </w:t>
      </w:r>
    </w:p>
    <w:p w14:paraId="1ACBF147" w14:textId="69150EA2"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BF7812">
        <w:rPr>
          <w:rFonts w:ascii="Arial" w:hAnsi="Arial" w:cs="Arial"/>
        </w:rPr>
        <w:t xml:space="preserve">Faktura bude obsahovat náležitosti daňového dokladu stanovené </w:t>
      </w:r>
      <w:r w:rsidR="00147F68" w:rsidRPr="00BF7812">
        <w:rPr>
          <w:rFonts w:ascii="Arial" w:hAnsi="Arial" w:cs="Arial"/>
        </w:rPr>
        <w:t xml:space="preserve">zákonem o </w:t>
      </w:r>
      <w:r w:rsidRPr="00BF7812">
        <w:rPr>
          <w:rFonts w:ascii="Arial" w:hAnsi="Arial" w:cs="Arial"/>
        </w:rPr>
        <w:t>DPH a zákonem č.</w:t>
      </w:r>
      <w:r w:rsidR="00483DB0">
        <w:rPr>
          <w:rFonts w:ascii="Arial" w:hAnsi="Arial" w:cs="Arial"/>
        </w:rPr>
        <w:t> </w:t>
      </w:r>
      <w:r w:rsidRPr="00BF7812">
        <w:rPr>
          <w:rFonts w:ascii="Arial" w:hAnsi="Arial" w:cs="Arial"/>
        </w:rPr>
        <w:t>563/1991 Sb., o účetnictví</w:t>
      </w:r>
      <w:r w:rsidR="00147F68" w:rsidRPr="00BF7812">
        <w:rPr>
          <w:rFonts w:ascii="Arial" w:hAnsi="Arial" w:cs="Arial"/>
        </w:rPr>
        <w:t>, ve znění pozdějších předpisů</w:t>
      </w:r>
      <w:r w:rsidRPr="00BF7812">
        <w:rPr>
          <w:rFonts w:ascii="Arial" w:hAnsi="Arial" w:cs="Arial"/>
        </w:rPr>
        <w:t>. V případě, že faktura nebude obsahovat správné údaje či bude neúplná, je kupující oprávněn fakturu vrátit ve lhůtě do data její splatnosti</w:t>
      </w:r>
      <w:r w:rsidRPr="00AA615B">
        <w:rPr>
          <w:rFonts w:ascii="Arial" w:hAnsi="Arial" w:cs="Arial"/>
        </w:rPr>
        <w:t xml:space="preserve">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w:t>
      </w:r>
      <w:r w:rsidR="00483DB0">
        <w:rPr>
          <w:rFonts w:ascii="Arial" w:hAnsi="Arial" w:cs="Arial"/>
        </w:rPr>
        <w:t> </w:t>
      </w:r>
      <w:r w:rsidRPr="00AA615B">
        <w:rPr>
          <w:rFonts w:ascii="Arial" w:hAnsi="Arial" w:cs="Arial"/>
        </w:rPr>
        <w:t>začátku.</w:t>
      </w:r>
    </w:p>
    <w:p w14:paraId="6538920D" w14:textId="77777777" w:rsidR="004343B8" w:rsidRDefault="004343B8" w:rsidP="004343B8">
      <w:pPr>
        <w:pStyle w:val="StylZM"/>
        <w:numPr>
          <w:ilvl w:val="0"/>
          <w:numId w:val="0"/>
        </w:numPr>
        <w:spacing w:after="120"/>
        <w:ind w:left="709"/>
        <w:rPr>
          <w:rFonts w:ascii="Tahoma" w:hAnsi="Tahoma" w:cs="Tahoma"/>
        </w:rPr>
      </w:pPr>
    </w:p>
    <w:p w14:paraId="685347EB" w14:textId="77777777" w:rsidR="00254504" w:rsidRPr="00254504" w:rsidRDefault="00254504" w:rsidP="004343B8">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67DF5688" w:rsidR="00254504" w:rsidRPr="00254504" w:rsidRDefault="00254504" w:rsidP="004343B8">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001C71E7">
        <w:rPr>
          <w:rFonts w:ascii="Arial" w:hAnsi="Arial" w:cs="Arial"/>
        </w:rPr>
        <w:t xml:space="preserve"> nebo čl. VI. odst. </w:t>
      </w:r>
      <w:proofErr w:type="gramStart"/>
      <w:r w:rsidR="001C71E7">
        <w:rPr>
          <w:rFonts w:ascii="Arial" w:hAnsi="Arial" w:cs="Arial"/>
        </w:rPr>
        <w:t>6.</w:t>
      </w:r>
      <w:r w:rsidR="00312AE4">
        <w:rPr>
          <w:rFonts w:ascii="Arial" w:hAnsi="Arial" w:cs="Arial"/>
        </w:rPr>
        <w:t>6</w:t>
      </w:r>
      <w:r w:rsidR="00483DB0">
        <w:rPr>
          <w:rFonts w:ascii="Arial" w:hAnsi="Arial" w:cs="Arial"/>
        </w:rPr>
        <w:t xml:space="preserve"> </w:t>
      </w:r>
      <w:r w:rsidRPr="00254504">
        <w:rPr>
          <w:rFonts w:ascii="Arial" w:hAnsi="Arial" w:cs="Arial"/>
        </w:rPr>
        <w:t xml:space="preserve"> smlouvy</w:t>
      </w:r>
      <w:proofErr w:type="gramEnd"/>
      <w:r w:rsidRPr="00254504">
        <w:rPr>
          <w:rFonts w:ascii="Arial" w:hAnsi="Arial" w:cs="Arial"/>
        </w:rPr>
        <w:t xml:space="preserve">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0B42E847" w14:textId="2FAB5976" w:rsidR="003C4820" w:rsidRDefault="00254504" w:rsidP="004343B8">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kdy kupující neuhradí bez zjevného důvodu kupní cenu do data splatnosti, </w:t>
      </w:r>
      <w:r w:rsidR="00312AE4">
        <w:rPr>
          <w:rFonts w:ascii="Arial" w:hAnsi="Arial" w:cs="Arial"/>
        </w:rPr>
        <w:t>je</w:t>
      </w:r>
      <w:r w:rsidRPr="00254504">
        <w:rPr>
          <w:rFonts w:ascii="Arial" w:hAnsi="Arial" w:cs="Arial"/>
        </w:rPr>
        <w:t xml:space="preserve"> prodávající </w:t>
      </w:r>
      <w:r w:rsidR="00312AE4">
        <w:rPr>
          <w:rFonts w:ascii="Arial" w:hAnsi="Arial" w:cs="Arial"/>
        </w:rPr>
        <w:t xml:space="preserve">oprávněn </w:t>
      </w:r>
      <w:r w:rsidRPr="00254504">
        <w:rPr>
          <w:rFonts w:ascii="Arial" w:hAnsi="Arial" w:cs="Arial"/>
        </w:rPr>
        <w:t>uplatnit vůči kupujícímu smluvní pokutu ve výši 0,</w:t>
      </w:r>
      <w:r>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a to za každý i započatý den prodlení.</w:t>
      </w:r>
    </w:p>
    <w:p w14:paraId="10577CC9" w14:textId="43584228" w:rsidR="00312AE4" w:rsidRPr="005D15F1" w:rsidRDefault="00312AE4" w:rsidP="004343B8">
      <w:pPr>
        <w:pStyle w:val="StylZM"/>
        <w:numPr>
          <w:ilvl w:val="1"/>
          <w:numId w:val="10"/>
        </w:numPr>
        <w:spacing w:after="120"/>
        <w:ind w:left="567" w:hanging="567"/>
        <w:rPr>
          <w:rFonts w:ascii="Arial" w:hAnsi="Arial" w:cs="Arial"/>
        </w:rPr>
      </w:pPr>
      <w:r w:rsidRPr="00254504">
        <w:rPr>
          <w:rFonts w:ascii="Arial" w:hAnsi="Arial" w:cs="Arial"/>
        </w:rPr>
        <w:lastRenderedPageBreak/>
        <w:t xml:space="preserve">Smluvní strany se dohodly, že v případě porušení povinností stanovených dle této smlouvy uvedených v článku </w:t>
      </w:r>
      <w:r w:rsidR="004343B8">
        <w:rPr>
          <w:rFonts w:ascii="Arial" w:hAnsi="Arial" w:cs="Arial"/>
        </w:rPr>
        <w:t xml:space="preserve">II. odst. 2.3, 2.4, 2.5, 2,6 a v čl. </w:t>
      </w:r>
      <w:r>
        <w:rPr>
          <w:rFonts w:ascii="Arial" w:hAnsi="Arial" w:cs="Arial"/>
        </w:rPr>
        <w:t xml:space="preserve">VII. </w:t>
      </w:r>
      <w:r w:rsidRPr="00254504">
        <w:rPr>
          <w:rFonts w:ascii="Arial" w:hAnsi="Arial" w:cs="Arial"/>
        </w:rPr>
        <w:t xml:space="preserve">smlouvy prodávajícím je kupující oprávněn uplatnit smluvní pokutu ve výši </w:t>
      </w:r>
      <w:r w:rsidRPr="00544A97">
        <w:rPr>
          <w:rFonts w:ascii="Arial" w:hAnsi="Arial" w:cs="Arial"/>
        </w:rPr>
        <w:t>10.000,-</w:t>
      </w:r>
      <w:r w:rsidRPr="00254504">
        <w:rPr>
          <w:rFonts w:ascii="Arial" w:hAnsi="Arial" w:cs="Arial"/>
        </w:rPr>
        <w:t xml:space="preserve"> Kč, a to za každé porušení smlouvy zvlášť</w:t>
      </w:r>
      <w:r>
        <w:rPr>
          <w:rFonts w:ascii="Arial" w:hAnsi="Arial" w:cs="Arial"/>
        </w:rPr>
        <w:t>,</w:t>
      </w:r>
      <w:r w:rsidRPr="00254504">
        <w:rPr>
          <w:rFonts w:ascii="Arial" w:hAnsi="Arial" w:cs="Arial"/>
        </w:rPr>
        <w:t xml:space="preserve"> a to i opakovaně.</w:t>
      </w:r>
    </w:p>
    <w:p w14:paraId="3EA2A61E" w14:textId="2BFF0129" w:rsidR="00254504" w:rsidRPr="00254504" w:rsidRDefault="00254504" w:rsidP="004343B8">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09EBB7FC" w:rsidR="00254504" w:rsidRDefault="00254504" w:rsidP="004343B8">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69F75C0" w14:textId="77777777" w:rsidR="005D15F1" w:rsidRDefault="005D15F1" w:rsidP="004343B8">
      <w:pPr>
        <w:pStyle w:val="StylZM"/>
        <w:numPr>
          <w:ilvl w:val="0"/>
          <w:numId w:val="0"/>
        </w:numPr>
        <w:spacing w:after="120"/>
        <w:ind w:left="567"/>
        <w:rPr>
          <w:rFonts w:ascii="Arial" w:hAnsi="Arial" w:cs="Arial"/>
        </w:rPr>
      </w:pPr>
    </w:p>
    <w:p w14:paraId="71D25467" w14:textId="12AD3373" w:rsidR="00AF1098" w:rsidRPr="00472E38" w:rsidRDefault="00AF1098" w:rsidP="00AF109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2CFCE084" w14:textId="7BA498E0" w:rsidR="00AF1098" w:rsidRPr="00472E38" w:rsidRDefault="00AF1098" w:rsidP="00AF1098">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w:t>
      </w:r>
      <w:r w:rsidR="007F77B9">
        <w:rPr>
          <w:rFonts w:ascii="Arial" w:hAnsi="Arial" w:cs="Arial"/>
        </w:rPr>
        <w:t xml:space="preserve"> požadavkům kupujícího uvedeným</w:t>
      </w:r>
      <w:r w:rsidRPr="00472E38">
        <w:rPr>
          <w:rFonts w:ascii="Arial" w:hAnsi="Arial" w:cs="Arial"/>
        </w:rPr>
        <w:t xml:space="preserve"> v zadávací dokumentaci a ve smlouvě.</w:t>
      </w:r>
    </w:p>
    <w:p w14:paraId="7BD74020" w14:textId="288D92AF" w:rsidR="00312AE4" w:rsidRPr="00312AE4" w:rsidRDefault="00AF1098" w:rsidP="00312AE4">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5D15F1" w:rsidRPr="005D15F1">
        <w:rPr>
          <w:rFonts w:ascii="Arial" w:hAnsi="Arial" w:cs="Arial"/>
        </w:rPr>
        <w:t>24</w:t>
      </w:r>
      <w:r w:rsidRPr="005D15F1">
        <w:rPr>
          <w:rFonts w:ascii="Arial" w:hAnsi="Arial" w:cs="Arial"/>
        </w:rPr>
        <w:t xml:space="preserve"> měsíců</w:t>
      </w:r>
      <w:r w:rsidRPr="00472E38">
        <w:rPr>
          <w:rFonts w:ascii="Arial" w:hAnsi="Arial" w:cs="Arial"/>
        </w:rPr>
        <w:t>. Běh záruční doby začíná ode dne odevzdání předmětu koupě kupujícímu.</w:t>
      </w:r>
    </w:p>
    <w:p w14:paraId="0BC3FB7F" w14:textId="30D0FC6A" w:rsidR="00312AE4" w:rsidRDefault="00312AE4" w:rsidP="00312AE4">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r w:rsidRPr="00312AE4">
        <w:rPr>
          <w:rFonts w:ascii="Arial" w:hAnsi="Arial" w:cs="Arial"/>
        </w:rPr>
        <w:t xml:space="preserve"> </w:t>
      </w:r>
      <w:r w:rsidRPr="00472E38">
        <w:rPr>
          <w:rFonts w:ascii="Arial" w:hAnsi="Arial" w:cs="Arial"/>
        </w:rPr>
        <w:t>Poskytnutá záruka se vztahuje na všechny části, součásti a příslušenství předmětu koupě.</w:t>
      </w:r>
    </w:p>
    <w:p w14:paraId="7893F1F4" w14:textId="77777777" w:rsidR="00312AE4" w:rsidRDefault="00312AE4" w:rsidP="00312AE4">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r>
        <w:rPr>
          <w:rFonts w:ascii="Arial" w:hAnsi="Arial" w:cs="Arial"/>
        </w:rPr>
        <w:t>, ve znění pozdějších předpisů</w:t>
      </w:r>
      <w:r w:rsidRPr="00E551CD">
        <w:rPr>
          <w:rFonts w:ascii="Arial" w:hAnsi="Arial" w:cs="Arial"/>
        </w:rPr>
        <w:t>.</w:t>
      </w:r>
    </w:p>
    <w:p w14:paraId="5EB60E08" w14:textId="77777777" w:rsidR="00312AE4" w:rsidRPr="00E551CD" w:rsidRDefault="00312AE4" w:rsidP="00312AE4">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0945346F" w14:textId="77777777" w:rsidR="00312AE4" w:rsidRPr="00E551CD" w:rsidRDefault="00312AE4" w:rsidP="00312AE4">
      <w:pPr>
        <w:pStyle w:val="StylZM"/>
        <w:numPr>
          <w:ilvl w:val="1"/>
          <w:numId w:val="9"/>
        </w:numPr>
        <w:spacing w:after="120"/>
        <w:ind w:left="567" w:hanging="567"/>
        <w:rPr>
          <w:rFonts w:ascii="Arial" w:hAnsi="Arial" w:cs="Arial"/>
        </w:rPr>
      </w:pPr>
      <w:r w:rsidRPr="00B4787C">
        <w:rPr>
          <w:rFonts w:ascii="Tahoma" w:hAnsi="Tahoma" w:cs="Tahoma"/>
        </w:rPr>
        <w:t xml:space="preserve">Prodávající odstraní bez zbytečného odkladu, nejpozději do </w:t>
      </w:r>
      <w:r>
        <w:rPr>
          <w:rFonts w:ascii="Tahoma" w:hAnsi="Tahoma" w:cs="Tahoma"/>
        </w:rPr>
        <w:t>pěti (5) dní</w:t>
      </w:r>
      <w:r w:rsidRPr="00B4787C">
        <w:rPr>
          <w:rFonts w:ascii="Tahoma" w:hAnsi="Tahoma" w:cs="Tahoma"/>
        </w:rPr>
        <w:t xml:space="preserve"> na své náklady vady předmětu koupě, jež bude mít předmět koupě v době jeho předání kupujícímu, a dále bez zbytečného odkladu, nejpozději do </w:t>
      </w:r>
      <w:r>
        <w:rPr>
          <w:rFonts w:ascii="Tahoma" w:hAnsi="Tahoma" w:cs="Tahoma"/>
        </w:rPr>
        <w:t>dvaceti (20)</w:t>
      </w:r>
      <w:r w:rsidRPr="00B4787C">
        <w:rPr>
          <w:rFonts w:ascii="Tahoma" w:hAnsi="Tahoma" w:cs="Tahoma"/>
        </w:rPr>
        <w:t xml:space="preserve"> dn</w:t>
      </w:r>
      <w:r>
        <w:rPr>
          <w:rFonts w:ascii="Tahoma" w:hAnsi="Tahoma" w:cs="Tahoma"/>
        </w:rPr>
        <w:t>í</w:t>
      </w:r>
      <w:r w:rsidRPr="00B4787C">
        <w:rPr>
          <w:rFonts w:ascii="Tahoma" w:hAnsi="Tahoma" w:cs="Tahoma"/>
        </w:rPr>
        <w:t xml:space="preserve"> odstraní vady, které se na předmětu koupě vyskytnou v průběhu záruční doby.</w:t>
      </w:r>
      <w:r>
        <w:rPr>
          <w:rFonts w:ascii="Tahoma" w:hAnsi="Tahoma" w:cs="Tahoma"/>
        </w:rPr>
        <w:t xml:space="preserve"> </w:t>
      </w:r>
    </w:p>
    <w:p w14:paraId="3EF92C8A" w14:textId="77777777" w:rsidR="00312AE4" w:rsidRPr="00E551CD" w:rsidRDefault="00312AE4" w:rsidP="00312AE4">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393B38BE" w14:textId="782E7608" w:rsidR="00312AE4" w:rsidRDefault="00312AE4" w:rsidP="00312AE4">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271C3753" w14:textId="53BD00B2" w:rsidR="000422AE" w:rsidRDefault="000422AE" w:rsidP="000422AE">
      <w:pPr>
        <w:pStyle w:val="StylZM"/>
        <w:numPr>
          <w:ilvl w:val="0"/>
          <w:numId w:val="0"/>
        </w:numPr>
        <w:spacing w:after="120"/>
        <w:ind w:left="567"/>
        <w:rPr>
          <w:rFonts w:ascii="Arial" w:hAnsi="Arial" w:cs="Arial"/>
        </w:rPr>
      </w:pPr>
    </w:p>
    <w:p w14:paraId="14D0902C" w14:textId="77777777" w:rsidR="00312AE4" w:rsidRDefault="00312AE4" w:rsidP="000422AE">
      <w:pPr>
        <w:pStyle w:val="StylZM"/>
        <w:numPr>
          <w:ilvl w:val="0"/>
          <w:numId w:val="0"/>
        </w:numPr>
        <w:spacing w:after="120"/>
        <w:ind w:left="567"/>
        <w:rPr>
          <w:rFonts w:ascii="Arial" w:hAnsi="Arial" w:cs="Arial"/>
        </w:rPr>
      </w:pPr>
    </w:p>
    <w:p w14:paraId="375C0A6B" w14:textId="77777777" w:rsidR="00312AE4" w:rsidRDefault="00312AE4" w:rsidP="00312AE4">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Pojištění</w:t>
      </w:r>
    </w:p>
    <w:p w14:paraId="61086EAE" w14:textId="04D1919B" w:rsidR="00312AE4" w:rsidRPr="009E1442" w:rsidRDefault="00312AE4" w:rsidP="00312AE4">
      <w:pPr>
        <w:pStyle w:val="StylZM"/>
        <w:numPr>
          <w:ilvl w:val="1"/>
          <w:numId w:val="29"/>
        </w:numPr>
        <w:spacing w:after="120"/>
        <w:ind w:left="567" w:hanging="567"/>
        <w:rPr>
          <w:rFonts w:ascii="Arial" w:hAnsi="Arial" w:cs="Arial"/>
        </w:rPr>
      </w:pPr>
      <w:r w:rsidRPr="009E1442">
        <w:rPr>
          <w:rFonts w:ascii="Arial" w:hAnsi="Arial" w:cs="Arial"/>
        </w:rPr>
        <w:t>Prodávající prohlašuje, že je pojištěn pojistnou smlouvou pro případ pojistné události související s prováděním díla, a to zejména a minimálně v</w:t>
      </w:r>
      <w:r>
        <w:rPr>
          <w:rFonts w:ascii="Arial" w:hAnsi="Arial" w:cs="Arial"/>
        </w:rPr>
        <w:t> </w:t>
      </w:r>
      <w:r w:rsidRPr="009E1442">
        <w:rPr>
          <w:rFonts w:ascii="Arial" w:hAnsi="Arial" w:cs="Arial"/>
        </w:rPr>
        <w:t>rozsahu</w:t>
      </w:r>
      <w:r>
        <w:rPr>
          <w:rFonts w:ascii="Arial" w:hAnsi="Arial" w:cs="Arial"/>
        </w:rPr>
        <w:t xml:space="preserve"> </w:t>
      </w:r>
      <w:r w:rsidRPr="009E1442">
        <w:rPr>
          <w:rFonts w:ascii="Arial" w:hAnsi="Arial" w:cs="Arial"/>
        </w:rPr>
        <w:t xml:space="preserve">pojištění odpovědnosti za škody způsobené činností </w:t>
      </w:r>
      <w:r>
        <w:rPr>
          <w:rFonts w:ascii="Arial" w:hAnsi="Arial" w:cs="Arial"/>
        </w:rPr>
        <w:t>prodávajícího při předání a montáži předmětu koupě</w:t>
      </w:r>
      <w:r w:rsidRPr="009E1442">
        <w:rPr>
          <w:rFonts w:ascii="Arial" w:hAnsi="Arial" w:cs="Arial"/>
        </w:rPr>
        <w:t xml:space="preserve">, včetně možných škod způsobených pracovníky </w:t>
      </w:r>
      <w:r>
        <w:rPr>
          <w:rFonts w:ascii="Arial" w:hAnsi="Arial" w:cs="Arial"/>
        </w:rPr>
        <w:t>prodávajícího</w:t>
      </w:r>
      <w:r w:rsidRPr="009E1442">
        <w:rPr>
          <w:rFonts w:ascii="Arial" w:hAnsi="Arial" w:cs="Arial"/>
        </w:rPr>
        <w:t xml:space="preserve">, a to na hodnotu pojistné události minimálně ve výši </w:t>
      </w:r>
      <w:r w:rsidR="004343B8">
        <w:rPr>
          <w:rFonts w:ascii="Arial" w:hAnsi="Arial" w:cs="Arial"/>
        </w:rPr>
        <w:t>5</w:t>
      </w:r>
      <w:r w:rsidRPr="009E1442">
        <w:rPr>
          <w:rFonts w:ascii="Arial" w:hAnsi="Arial" w:cs="Arial"/>
        </w:rPr>
        <w:t xml:space="preserve"> 000 000 Kč (slovy: </w:t>
      </w:r>
      <w:r w:rsidR="004343B8">
        <w:rPr>
          <w:rFonts w:ascii="Arial" w:hAnsi="Arial" w:cs="Arial"/>
        </w:rPr>
        <w:t>pět</w:t>
      </w:r>
      <w:r>
        <w:rPr>
          <w:rFonts w:ascii="Arial" w:hAnsi="Arial" w:cs="Arial"/>
        </w:rPr>
        <w:t xml:space="preserve"> milion</w:t>
      </w:r>
      <w:r w:rsidR="004343B8">
        <w:rPr>
          <w:rFonts w:ascii="Arial" w:hAnsi="Arial" w:cs="Arial"/>
        </w:rPr>
        <w:t>ů</w:t>
      </w:r>
      <w:r w:rsidRPr="009E1442">
        <w:rPr>
          <w:rFonts w:ascii="Arial" w:hAnsi="Arial" w:cs="Arial"/>
        </w:rPr>
        <w:t xml:space="preserve"> korun českých).</w:t>
      </w:r>
    </w:p>
    <w:p w14:paraId="1B8AF1D0" w14:textId="77777777" w:rsidR="00312AE4" w:rsidRDefault="00312AE4" w:rsidP="00312AE4">
      <w:pPr>
        <w:pStyle w:val="StylZM"/>
        <w:numPr>
          <w:ilvl w:val="1"/>
          <w:numId w:val="29"/>
        </w:numPr>
        <w:spacing w:after="120"/>
        <w:ind w:left="567" w:hanging="567"/>
        <w:rPr>
          <w:rFonts w:ascii="Arial" w:hAnsi="Arial" w:cs="Arial"/>
        </w:rPr>
      </w:pPr>
      <w:r>
        <w:rPr>
          <w:rFonts w:ascii="Arial" w:hAnsi="Arial" w:cs="Arial"/>
        </w:rPr>
        <w:t xml:space="preserve">Prodávající </w:t>
      </w:r>
      <w:r w:rsidRPr="005231D6">
        <w:rPr>
          <w:rFonts w:ascii="Arial" w:hAnsi="Arial" w:cs="Arial"/>
        </w:rPr>
        <w:t>předloží a předá objednateli kopi</w:t>
      </w:r>
      <w:r>
        <w:rPr>
          <w:rFonts w:ascii="Arial" w:hAnsi="Arial" w:cs="Arial"/>
        </w:rPr>
        <w:t>i</w:t>
      </w:r>
      <w:r w:rsidRPr="005231D6">
        <w:rPr>
          <w:rFonts w:ascii="Arial" w:hAnsi="Arial" w:cs="Arial"/>
        </w:rPr>
        <w:t xml:space="preserve"> platn</w:t>
      </w:r>
      <w:r>
        <w:rPr>
          <w:rFonts w:ascii="Arial" w:hAnsi="Arial" w:cs="Arial"/>
        </w:rPr>
        <w:t>é</w:t>
      </w:r>
      <w:r w:rsidRPr="005231D6">
        <w:rPr>
          <w:rFonts w:ascii="Arial" w:hAnsi="Arial" w:cs="Arial"/>
        </w:rPr>
        <w:t xml:space="preserve"> a účinn</w:t>
      </w:r>
      <w:r>
        <w:rPr>
          <w:rFonts w:ascii="Arial" w:hAnsi="Arial" w:cs="Arial"/>
        </w:rPr>
        <w:t>é</w:t>
      </w:r>
      <w:r w:rsidRPr="005231D6">
        <w:rPr>
          <w:rFonts w:ascii="Arial" w:hAnsi="Arial" w:cs="Arial"/>
        </w:rPr>
        <w:t xml:space="preserve"> pojistn</w:t>
      </w:r>
      <w:r>
        <w:rPr>
          <w:rFonts w:ascii="Arial" w:hAnsi="Arial" w:cs="Arial"/>
        </w:rPr>
        <w:t>é</w:t>
      </w:r>
      <w:r w:rsidRPr="005231D6">
        <w:rPr>
          <w:rFonts w:ascii="Arial" w:hAnsi="Arial" w:cs="Arial"/>
        </w:rPr>
        <w:t xml:space="preserve"> sml</w:t>
      </w:r>
      <w:r>
        <w:rPr>
          <w:rFonts w:ascii="Arial" w:hAnsi="Arial" w:cs="Arial"/>
        </w:rPr>
        <w:t>o</w:t>
      </w:r>
      <w:r w:rsidRPr="005231D6">
        <w:rPr>
          <w:rFonts w:ascii="Arial" w:hAnsi="Arial" w:cs="Arial"/>
        </w:rPr>
        <w:t>uv</w:t>
      </w:r>
      <w:r>
        <w:rPr>
          <w:rFonts w:ascii="Arial" w:hAnsi="Arial" w:cs="Arial"/>
        </w:rPr>
        <w:t>y</w:t>
      </w:r>
      <w:r w:rsidRPr="005231D6">
        <w:rPr>
          <w:rFonts w:ascii="Arial" w:hAnsi="Arial" w:cs="Arial"/>
        </w:rPr>
        <w:t xml:space="preserve"> dle </w:t>
      </w:r>
      <w:r>
        <w:rPr>
          <w:rFonts w:ascii="Arial" w:hAnsi="Arial" w:cs="Arial"/>
        </w:rPr>
        <w:t>předchozího odstavce</w:t>
      </w:r>
      <w:r w:rsidRPr="005231D6">
        <w:rPr>
          <w:rFonts w:ascii="Arial" w:hAnsi="Arial" w:cs="Arial"/>
        </w:rPr>
        <w:t xml:space="preserve"> smlouvy nejpozději do sedmi </w:t>
      </w:r>
      <w:r>
        <w:rPr>
          <w:rFonts w:ascii="Arial" w:hAnsi="Arial" w:cs="Arial"/>
        </w:rPr>
        <w:t>(7) kalendářních dní</w:t>
      </w:r>
      <w:r w:rsidRPr="005231D6">
        <w:rPr>
          <w:rFonts w:ascii="Arial" w:hAnsi="Arial" w:cs="Arial"/>
        </w:rPr>
        <w:t xml:space="preserve"> ode dne podpisu této smlouvy, a to společně s dokladem prokazujícím zaplacení pojistného </w:t>
      </w:r>
      <w:r>
        <w:rPr>
          <w:rFonts w:ascii="Arial" w:hAnsi="Arial" w:cs="Arial"/>
        </w:rPr>
        <w:t xml:space="preserve">nejméně </w:t>
      </w:r>
      <w:r w:rsidRPr="005231D6">
        <w:rPr>
          <w:rFonts w:ascii="Arial" w:hAnsi="Arial" w:cs="Arial"/>
        </w:rPr>
        <w:t xml:space="preserve">do dne řádného předání </w:t>
      </w:r>
      <w:r>
        <w:rPr>
          <w:rFonts w:ascii="Arial" w:hAnsi="Arial" w:cs="Arial"/>
        </w:rPr>
        <w:t>předmětu koupě kupujícímu</w:t>
      </w:r>
      <w:r w:rsidRPr="005231D6">
        <w:rPr>
          <w:rFonts w:ascii="Arial" w:hAnsi="Arial" w:cs="Arial"/>
        </w:rPr>
        <w:t>, eventuálně potvrzením pojišťovacího ústavu o zaplaceném pojistném na toto období.</w:t>
      </w:r>
    </w:p>
    <w:p w14:paraId="45BAB2B6" w14:textId="4F419D59" w:rsidR="004935C4" w:rsidRDefault="004935C4" w:rsidP="0049166C">
      <w:pPr>
        <w:rPr>
          <w:rFonts w:ascii="Tahoma" w:hAnsi="Tahoma" w:cs="Tahoma"/>
        </w:rPr>
      </w:pPr>
    </w:p>
    <w:p w14:paraId="233E2D56" w14:textId="77777777" w:rsidR="00724853" w:rsidRDefault="00724853" w:rsidP="0049166C">
      <w:pPr>
        <w:rPr>
          <w:rFonts w:ascii="Tahoma" w:hAnsi="Tahoma" w:cs="Tahoma"/>
        </w:rPr>
      </w:pPr>
    </w:p>
    <w:p w14:paraId="458868D5" w14:textId="77777777" w:rsidR="004343B8" w:rsidRPr="0049166C" w:rsidRDefault="004343B8" w:rsidP="004343B8">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lastRenderedPageBreak/>
        <w:t>Nabytí vlastnického práva a nebezpečí škody na předmětu koupě</w:t>
      </w:r>
    </w:p>
    <w:p w14:paraId="1D2A8308" w14:textId="645BDAAE" w:rsidR="004343B8" w:rsidRPr="002F4686" w:rsidRDefault="004343B8" w:rsidP="004343B8">
      <w:pPr>
        <w:pStyle w:val="StylZM"/>
        <w:numPr>
          <w:ilvl w:val="1"/>
          <w:numId w:val="12"/>
        </w:numPr>
        <w:spacing w:after="120"/>
        <w:ind w:left="567" w:hanging="567"/>
        <w:rPr>
          <w:rFonts w:ascii="Arial" w:hAnsi="Arial" w:cs="Arial"/>
        </w:rPr>
      </w:pPr>
      <w:r w:rsidRPr="002F4686">
        <w:rPr>
          <w:rFonts w:ascii="Arial" w:hAnsi="Arial" w:cs="Arial"/>
        </w:rPr>
        <w:t>Kupující nabývá vlastnické právo k předmětu koupě okamžikem odevzdání předmětu koupě</w:t>
      </w:r>
      <w:r>
        <w:rPr>
          <w:rFonts w:ascii="Arial" w:hAnsi="Arial" w:cs="Arial"/>
        </w:rPr>
        <w:t xml:space="preserve"> ve smyslu ustanovení čl. II. odst. 2.10 smlouvy</w:t>
      </w:r>
      <w:r w:rsidRPr="002F4686">
        <w:rPr>
          <w:rFonts w:ascii="Arial" w:hAnsi="Arial" w:cs="Arial"/>
        </w:rPr>
        <w:t>.</w:t>
      </w:r>
    </w:p>
    <w:p w14:paraId="02F1809C" w14:textId="4D3C555D" w:rsidR="004343B8" w:rsidRPr="0053709A" w:rsidRDefault="004343B8" w:rsidP="004343B8">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kupujícího v okamžiku odevzdání předmětu koupě </w:t>
      </w:r>
      <w:r>
        <w:rPr>
          <w:rFonts w:ascii="Arial" w:hAnsi="Arial" w:cs="Arial"/>
        </w:rPr>
        <w:t>ve smyslu ustanovení čl. II. odst. 2.10 smlouvy</w:t>
      </w:r>
      <w:r w:rsidRPr="002F4686">
        <w:rPr>
          <w:rFonts w:ascii="Arial" w:hAnsi="Arial" w:cs="Arial"/>
        </w:rPr>
        <w:t>.</w:t>
      </w:r>
    </w:p>
    <w:p w14:paraId="500D22AA" w14:textId="77777777" w:rsidR="004343B8" w:rsidRDefault="004343B8" w:rsidP="0049166C">
      <w:pPr>
        <w:rPr>
          <w:rFonts w:ascii="Tahoma" w:hAnsi="Tahoma" w:cs="Tahoma"/>
        </w:rPr>
      </w:pPr>
    </w:p>
    <w:p w14:paraId="56364564" w14:textId="77777777" w:rsidR="004343B8" w:rsidRPr="00B4787C" w:rsidRDefault="004343B8"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086A6260"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w:t>
      </w:r>
      <w:r w:rsidR="00137333">
        <w:rPr>
          <w:rFonts w:ascii="Arial" w:hAnsi="Arial" w:cs="Arial"/>
        </w:rPr>
        <w:t>.</w:t>
      </w:r>
      <w:r w:rsidRPr="00DF1F21">
        <w:rPr>
          <w:rFonts w:ascii="Arial" w:hAnsi="Arial" w:cs="Arial"/>
        </w:rPr>
        <w:t xml:space="preserve"> </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795CF9AE" w14:textId="73A52E07" w:rsidR="00DF1F21"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5216B653" w:rsid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6B6206BC"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w:t>
      </w:r>
      <w:r w:rsidR="005D15F1">
        <w:rPr>
          <w:rFonts w:ascii="Arial" w:hAnsi="Arial" w:cs="Arial"/>
        </w:rPr>
        <w:t>ý zákoník</w:t>
      </w:r>
      <w:r w:rsidRPr="0056713C">
        <w:rPr>
          <w:rFonts w:ascii="Arial" w:hAnsi="Arial" w:cs="Arial"/>
        </w:rPr>
        <w:t>, ve znění pozdějších předpisů.</w:t>
      </w:r>
    </w:p>
    <w:p w14:paraId="56F89673"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517ADA81"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 xml:space="preserve">Smluvní strany prohlašují, že skutečnosti uvedené v této smlouvě nepovažují za obchodní tajemství ve smyslu ustanovení § 504 zákona č. 89/2012 Sb., občanský zákoník, </w:t>
      </w:r>
      <w:r w:rsidR="00092A6D">
        <w:rPr>
          <w:rFonts w:ascii="Arial" w:hAnsi="Arial" w:cs="Arial"/>
        </w:rPr>
        <w:t>ve znění pozdějších předpisů</w:t>
      </w:r>
      <w:r w:rsidRPr="0056713C">
        <w:rPr>
          <w:rFonts w:ascii="Arial" w:hAnsi="Arial" w:cs="Arial"/>
        </w:rPr>
        <w:t>.</w:t>
      </w:r>
    </w:p>
    <w:p w14:paraId="546A6039" w14:textId="056BF662"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w:t>
      </w:r>
      <w:r w:rsidR="00092A6D">
        <w:rPr>
          <w:rFonts w:ascii="Arial" w:hAnsi="Arial" w:cs="Arial"/>
        </w:rPr>
        <w:t>ů,</w:t>
      </w:r>
      <w:r w:rsidRPr="0056713C">
        <w:rPr>
          <w:rFonts w:ascii="Arial" w:hAnsi="Arial" w:cs="Arial"/>
        </w:rPr>
        <w:t xml:space="preserve"> ve</w:t>
      </w:r>
      <w:r w:rsidR="00483DB0">
        <w:rPr>
          <w:rFonts w:ascii="Arial" w:hAnsi="Arial" w:cs="Arial"/>
        </w:rPr>
        <w:t> </w:t>
      </w:r>
      <w:r w:rsidRPr="0056713C">
        <w:rPr>
          <w:rFonts w:ascii="Arial" w:hAnsi="Arial" w:cs="Arial"/>
        </w:rPr>
        <w:t>znění pozdějších předpisů, tj. poskytnout kontrolnímu orgánu doklady o dodávkách zboží a služeb hrazených z veřejných výdajů nebo z veřejné finanční podpory v rozsahu nezbytném pro</w:t>
      </w:r>
      <w:r w:rsidR="00483DB0">
        <w:rPr>
          <w:rFonts w:ascii="Arial" w:hAnsi="Arial" w:cs="Arial"/>
        </w:rPr>
        <w:t> </w:t>
      </w:r>
      <w:r w:rsidRPr="0056713C">
        <w:rPr>
          <w:rFonts w:ascii="Arial" w:hAnsi="Arial" w:cs="Arial"/>
        </w:rPr>
        <w:t>ověření příslušné operace. Tutéž povinnost bude prodávající povinen požadovat po svých dodavatelích.</w:t>
      </w:r>
    </w:p>
    <w:p w14:paraId="10DF2C9E" w14:textId="2809F5D0"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lastRenderedPageBreak/>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137333">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259DBE4B" w:rsidR="00ED1855" w:rsidRPr="00ED1855" w:rsidRDefault="00ED1855" w:rsidP="00ED1855">
      <w:pPr>
        <w:pStyle w:val="StylZM"/>
        <w:numPr>
          <w:ilvl w:val="0"/>
          <w:numId w:val="0"/>
        </w:numPr>
        <w:spacing w:after="120"/>
        <w:ind w:firstLine="1701"/>
        <w:rPr>
          <w:rFonts w:ascii="Arial" w:hAnsi="Arial" w:cs="Arial"/>
        </w:rPr>
      </w:pPr>
      <w:r w:rsidRPr="0065468A">
        <w:rPr>
          <w:rFonts w:ascii="Arial" w:hAnsi="Arial" w:cs="Arial"/>
          <w:bCs/>
        </w:rPr>
        <w:t xml:space="preserve">Příloha č. 1: Specifikace předmětu </w:t>
      </w:r>
      <w:r w:rsidR="005D15F1" w:rsidRPr="0065468A">
        <w:rPr>
          <w:rFonts w:ascii="Arial" w:hAnsi="Arial" w:cs="Arial"/>
          <w:bCs/>
        </w:rPr>
        <w:t>koupě</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44853A8F" w:rsidR="00440112" w:rsidRPr="000E4CD3" w:rsidRDefault="00440112" w:rsidP="00440112">
      <w:pPr>
        <w:jc w:val="both"/>
        <w:rPr>
          <w:rFonts w:ascii="Arial" w:hAnsi="Arial" w:cs="Arial"/>
          <w:b/>
        </w:rPr>
      </w:pPr>
      <w:r>
        <w:rPr>
          <w:rFonts w:ascii="Arial" w:hAnsi="Arial" w:cs="Arial"/>
        </w:rPr>
        <w:t xml:space="preserve">V </w:t>
      </w:r>
      <w:r w:rsidR="00830E8D">
        <w:rPr>
          <w:rFonts w:ascii="Arial" w:hAnsi="Arial" w:cs="Arial"/>
        </w:rPr>
        <w:t>…………………</w:t>
      </w:r>
      <w:proofErr w:type="gramStart"/>
      <w:r w:rsidR="00830E8D">
        <w:rPr>
          <w:rFonts w:ascii="Arial" w:hAnsi="Arial" w:cs="Arial"/>
        </w:rPr>
        <w:t>…..</w:t>
      </w:r>
      <w:r w:rsidRPr="000E4CD3">
        <w:rPr>
          <w:rFonts w:ascii="Arial" w:hAnsi="Arial" w:cs="Arial"/>
        </w:rPr>
        <w:t xml:space="preserve"> dne</w:t>
      </w:r>
      <w:proofErr w:type="gramEnd"/>
      <w:r w:rsidRPr="000E4CD3">
        <w:rPr>
          <w:rFonts w:ascii="Arial" w:hAnsi="Arial" w:cs="Arial"/>
        </w:rPr>
        <w:t xml:space="preserve"> ………</w:t>
      </w:r>
      <w:r>
        <w:rPr>
          <w:rFonts w:ascii="Arial" w:hAnsi="Arial" w:cs="Arial"/>
        </w:rPr>
        <w:t>…..</w:t>
      </w:r>
      <w:r>
        <w:rPr>
          <w:rFonts w:ascii="Arial" w:hAnsi="Arial" w:cs="Arial"/>
        </w:rPr>
        <w:tab/>
      </w:r>
      <w:r>
        <w:rPr>
          <w:rFonts w:ascii="Arial" w:hAnsi="Arial" w:cs="Arial"/>
        </w:rPr>
        <w:tab/>
      </w:r>
      <w:r>
        <w:rPr>
          <w:rFonts w:ascii="Arial" w:hAnsi="Arial" w:cs="Arial"/>
        </w:rPr>
        <w:tab/>
        <w:t>V …………………… 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69B235E7" w:rsidR="00440112" w:rsidRDefault="00440112" w:rsidP="00440112">
      <w:pPr>
        <w:rPr>
          <w:rFonts w:ascii="Arial" w:hAnsi="Arial" w:cs="Arial"/>
        </w:rPr>
      </w:pPr>
      <w:r w:rsidRPr="000E4CD3">
        <w:rPr>
          <w:rFonts w:ascii="Arial" w:hAnsi="Arial" w:cs="Arial"/>
        </w:rPr>
        <w:t xml:space="preserve">                       </w:t>
      </w:r>
      <w:r w:rsidR="00092A6D">
        <w:rPr>
          <w:rFonts w:ascii="Arial" w:hAnsi="Arial" w:cs="Arial"/>
        </w:rPr>
        <w:t xml:space="preserve"> </w:t>
      </w:r>
      <w:proofErr w:type="spellStart"/>
      <w:r w:rsidR="009C4605">
        <w:rPr>
          <w:rFonts w:ascii="Arial" w:hAnsi="Arial" w:cs="Arial"/>
        </w:rPr>
        <w:t>Ventop</w:t>
      </w:r>
      <w:proofErr w:type="spellEnd"/>
      <w:r w:rsidR="009C4605">
        <w:rPr>
          <w:rFonts w:ascii="Arial" w:hAnsi="Arial" w:cs="Arial"/>
        </w:rPr>
        <w:t xml:space="preserve"> s.r.o.</w:t>
      </w:r>
      <w:r w:rsidRPr="007F77B9">
        <w:rPr>
          <w:rFonts w:ascii="Arial" w:hAnsi="Arial" w:cs="Arial"/>
        </w:rPr>
        <w:t xml:space="preserve">                                    </w:t>
      </w:r>
      <w:r w:rsidR="009C4605">
        <w:rPr>
          <w:rFonts w:ascii="Arial" w:hAnsi="Arial" w:cs="Arial"/>
        </w:rPr>
        <w:t xml:space="preserve">                          Karlovarský kraj</w:t>
      </w:r>
    </w:p>
    <w:p w14:paraId="74CAD048" w14:textId="6369FD08" w:rsidR="009C4605" w:rsidRPr="000E4CD3" w:rsidRDefault="009C4605" w:rsidP="009C4605">
      <w:pPr>
        <w:ind w:left="708"/>
        <w:rPr>
          <w:rFonts w:ascii="Arial" w:hAnsi="Arial" w:cs="Arial"/>
        </w:rPr>
      </w:pPr>
      <w:r>
        <w:rPr>
          <w:rFonts w:ascii="Arial" w:hAnsi="Arial" w:cs="Arial"/>
        </w:rPr>
        <w:t xml:space="preserve">           </w:t>
      </w:r>
      <w:r w:rsidR="00D455E3" w:rsidRPr="00D455E3">
        <w:rPr>
          <w:rFonts w:ascii="Arial" w:hAnsi="Arial" w:cs="Arial"/>
        </w:rPr>
        <w:t>XXXXXXXXXXXXXX</w:t>
      </w:r>
      <w:r>
        <w:rPr>
          <w:rFonts w:ascii="Arial" w:hAnsi="Arial" w:cs="Arial"/>
        </w:rPr>
        <w:tab/>
      </w:r>
      <w:r>
        <w:rPr>
          <w:rFonts w:ascii="Arial" w:hAnsi="Arial" w:cs="Arial"/>
        </w:rPr>
        <w:tab/>
      </w:r>
      <w:r>
        <w:rPr>
          <w:rFonts w:ascii="Arial" w:hAnsi="Arial" w:cs="Arial"/>
        </w:rPr>
        <w:tab/>
      </w:r>
      <w:r>
        <w:rPr>
          <w:rFonts w:ascii="Arial" w:hAnsi="Arial" w:cs="Arial"/>
        </w:rPr>
        <w:tab/>
      </w:r>
      <w:r w:rsidR="00D455E3" w:rsidRPr="00D455E3">
        <w:rPr>
          <w:rFonts w:ascii="Arial" w:hAnsi="Arial" w:cs="Arial"/>
        </w:rPr>
        <w:t>XXXXXXXXXXXXXX</w:t>
      </w:r>
      <w:bookmarkStart w:id="1" w:name="_GoBack"/>
      <w:bookmarkEnd w:id="1"/>
    </w:p>
    <w:p w14:paraId="4110DB21" w14:textId="1E2FCAFA" w:rsidR="00440112" w:rsidRDefault="009C4605" w:rsidP="00440112">
      <w:pPr>
        <w:pStyle w:val="Normlnodsazen1"/>
        <w:spacing w:after="120"/>
        <w:ind w:left="1434"/>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vedoucí odboru řízení projektů</w:t>
      </w: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7D66" w14:textId="77777777" w:rsidR="008D5C70" w:rsidRDefault="008D5C70" w:rsidP="00440112">
      <w:r>
        <w:separator/>
      </w:r>
    </w:p>
  </w:endnote>
  <w:endnote w:type="continuationSeparator" w:id="0">
    <w:p w14:paraId="2060CA62" w14:textId="77777777" w:rsidR="008D5C70" w:rsidRDefault="008D5C7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947863"/>
      <w:docPartObj>
        <w:docPartGallery w:val="Page Numbers (Bottom of Page)"/>
        <w:docPartUnique/>
      </w:docPartObj>
    </w:sdtPr>
    <w:sdtEndPr/>
    <w:sdtContent>
      <w:p w14:paraId="1A5614AE" w14:textId="74B18060" w:rsidR="00440112" w:rsidRDefault="00440112">
        <w:pPr>
          <w:pStyle w:val="Zpat"/>
          <w:jc w:val="center"/>
        </w:pPr>
        <w:r>
          <w:fldChar w:fldCharType="begin"/>
        </w:r>
        <w:r>
          <w:instrText>PAGE   \* MERGEFORMAT</w:instrText>
        </w:r>
        <w:r>
          <w:fldChar w:fldCharType="separate"/>
        </w:r>
        <w:r w:rsidR="00D455E3">
          <w:rPr>
            <w:noProof/>
          </w:rPr>
          <w:t>5</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8DA1" w14:textId="77777777" w:rsidR="008D5C70" w:rsidRDefault="008D5C70" w:rsidP="00440112">
      <w:r>
        <w:separator/>
      </w:r>
    </w:p>
  </w:footnote>
  <w:footnote w:type="continuationSeparator" w:id="0">
    <w:p w14:paraId="3BD7ED10" w14:textId="77777777" w:rsidR="008D5C70" w:rsidRDefault="008D5C70"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4A226E"/>
    <w:multiLevelType w:val="multilevel"/>
    <w:tmpl w:val="4DECEEB0"/>
    <w:lvl w:ilvl="0">
      <w:start w:val="1"/>
      <w:numFmt w:val="decimal"/>
      <w:lvlText w:val="%1."/>
      <w:lvlJc w:val="left"/>
      <w:pPr>
        <w:ind w:left="360" w:hanging="360"/>
      </w:pPr>
    </w:lvl>
    <w:lvl w:ilvl="1">
      <w:start w:val="1"/>
      <w:numFmt w:val="decimal"/>
      <w:lvlText w:val="7.%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multilevel"/>
    <w:tmpl w:val="3266D79A"/>
    <w:lvl w:ilvl="0">
      <w:start w:val="1"/>
      <w:numFmt w:val="upperRoman"/>
      <w:lvlText w:val="%1."/>
      <w:lvlJc w:val="left"/>
      <w:pPr>
        <w:ind w:left="1080" w:hanging="720"/>
      </w:pPr>
      <w:rPr>
        <w:rFonts w:hint="default"/>
      </w:rPr>
    </w:lvl>
    <w:lvl w:ilvl="1">
      <w:start w:val="1"/>
      <w:numFmt w:val="decimal"/>
      <w:lvlText w:val="2.%2"/>
      <w:lvlJc w:val="left"/>
      <w:pPr>
        <w:ind w:left="1440" w:hanging="363"/>
      </w:pPr>
      <w:rPr>
        <w:rFonts w:ascii="Arial" w:hAnsi="Arial" w:cs="Arial" w:hint="default"/>
        <w:sz w:val="20"/>
      </w:rPr>
    </w:lvl>
    <w:lvl w:ilvl="2">
      <w:start w:val="1"/>
      <w:numFmt w:val="decimal"/>
      <w:lvlText w:val="2.1.%3."/>
      <w:lvlJc w:val="right"/>
      <w:pPr>
        <w:tabs>
          <w:tab w:val="num" w:pos="2155"/>
        </w:tabs>
        <w:ind w:left="1985"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A87C90"/>
    <w:multiLevelType w:val="hybridMultilevel"/>
    <w:tmpl w:val="648A786E"/>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2" w15:restartNumberingAfterBreak="0">
    <w:nsid w:val="50311EC5"/>
    <w:multiLevelType w:val="multilevel"/>
    <w:tmpl w:val="542EC8AC"/>
    <w:lvl w:ilvl="0">
      <w:start w:val="1"/>
      <w:numFmt w:val="decimal"/>
      <w:lvlText w:val="%1."/>
      <w:lvlJc w:val="left"/>
      <w:pPr>
        <w:ind w:left="360" w:hanging="360"/>
      </w:pPr>
    </w:lvl>
    <w:lvl w:ilvl="1">
      <w:start w:val="1"/>
      <w:numFmt w:val="decimal"/>
      <w:lvlText w:val="9.%2"/>
      <w:lvlJc w:val="left"/>
      <w:pPr>
        <w:ind w:left="79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B11394"/>
    <w:multiLevelType w:val="multilevel"/>
    <w:tmpl w:val="E0ACE326"/>
    <w:lvl w:ilvl="0">
      <w:start w:val="1"/>
      <w:numFmt w:val="decimal"/>
      <w:lvlText w:val="%1."/>
      <w:lvlJc w:val="left"/>
      <w:pPr>
        <w:ind w:left="360" w:hanging="360"/>
      </w:pPr>
    </w:lvl>
    <w:lvl w:ilvl="1">
      <w:start w:val="1"/>
      <w:numFmt w:val="decimal"/>
      <w:lvlText w:val="10.%2"/>
      <w:lvlJc w:val="left"/>
      <w:pPr>
        <w:ind w:left="440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start w:val="1"/>
      <w:numFmt w:val="decimal"/>
      <w:lvlText w:val="%4."/>
      <w:lvlJc w:val="left"/>
      <w:pPr>
        <w:ind w:left="1919"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694AA8"/>
    <w:multiLevelType w:val="multilevel"/>
    <w:tmpl w:val="43BCFE98"/>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9F7E2A"/>
    <w:multiLevelType w:val="hybridMultilevel"/>
    <w:tmpl w:val="EE76D6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6"/>
  </w:num>
  <w:num w:numId="2">
    <w:abstractNumId w:val="14"/>
  </w:num>
  <w:num w:numId="3">
    <w:abstractNumId w:val="7"/>
  </w:num>
  <w:num w:numId="4">
    <w:abstractNumId w:val="1"/>
  </w:num>
  <w:num w:numId="5">
    <w:abstractNumId w:val="8"/>
  </w:num>
  <w:num w:numId="6">
    <w:abstractNumId w:val="11"/>
  </w:num>
  <w:num w:numId="7">
    <w:abstractNumId w:val="6"/>
  </w:num>
  <w:num w:numId="8">
    <w:abstractNumId w:val="18"/>
  </w:num>
  <w:num w:numId="9">
    <w:abstractNumId w:val="3"/>
  </w:num>
  <w:num w:numId="10">
    <w:abstractNumId w:val="2"/>
  </w:num>
  <w:num w:numId="11">
    <w:abstractNumId w:val="9"/>
  </w:num>
  <w:num w:numId="12">
    <w:abstractNumId w:val="4"/>
  </w:num>
  <w:num w:numId="13">
    <w:abstractNumId w:val="12"/>
  </w:num>
  <w:num w:numId="14">
    <w:abstractNumId w:val="17"/>
  </w:num>
  <w:num w:numId="15">
    <w:abstractNumId w:val="0"/>
  </w:num>
  <w:num w:numId="16">
    <w:abstractNumId w:val="19"/>
  </w:num>
  <w:num w:numId="17">
    <w:abstractNumId w:val="15"/>
  </w:num>
  <w:num w:numId="18">
    <w:abstractNumId w:val="7"/>
  </w:num>
  <w:num w:numId="19">
    <w:abstractNumId w:val="13"/>
  </w:num>
  <w:num w:numId="20">
    <w:abstractNumId w:val="6"/>
  </w:num>
  <w:num w:numId="21">
    <w:abstractNumId w:val="7"/>
  </w:num>
  <w:num w:numId="22">
    <w:abstractNumId w:val="8"/>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7"/>
  </w:num>
  <w:num w:numId="24">
    <w:abstractNumId w:val="8"/>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20"/>
  </w:num>
  <w:num w:numId="26">
    <w:abstractNumId w:val="10"/>
  </w:num>
  <w:num w:numId="27">
    <w:abstractNumId w:val="7"/>
  </w:num>
  <w:num w:numId="28">
    <w:abstractNumId w:val="7"/>
  </w:num>
  <w:num w:numId="2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03100"/>
    <w:rsid w:val="00010ED3"/>
    <w:rsid w:val="00027355"/>
    <w:rsid w:val="00040BBA"/>
    <w:rsid w:val="000422AE"/>
    <w:rsid w:val="00044FD9"/>
    <w:rsid w:val="00066A3B"/>
    <w:rsid w:val="00075F71"/>
    <w:rsid w:val="00092A6D"/>
    <w:rsid w:val="000C6473"/>
    <w:rsid w:val="000D1D16"/>
    <w:rsid w:val="000E2A13"/>
    <w:rsid w:val="00137333"/>
    <w:rsid w:val="00147F68"/>
    <w:rsid w:val="00170056"/>
    <w:rsid w:val="00172B1D"/>
    <w:rsid w:val="001875C7"/>
    <w:rsid w:val="001A0B9E"/>
    <w:rsid w:val="001C17FC"/>
    <w:rsid w:val="001C71E7"/>
    <w:rsid w:val="001E0BFE"/>
    <w:rsid w:val="00203E25"/>
    <w:rsid w:val="00254504"/>
    <w:rsid w:val="00256141"/>
    <w:rsid w:val="002625E5"/>
    <w:rsid w:val="00282D12"/>
    <w:rsid w:val="00290485"/>
    <w:rsid w:val="002B6528"/>
    <w:rsid w:val="002D20DC"/>
    <w:rsid w:val="002E61D9"/>
    <w:rsid w:val="002E77BF"/>
    <w:rsid w:val="002F4686"/>
    <w:rsid w:val="00307758"/>
    <w:rsid w:val="00312AE4"/>
    <w:rsid w:val="00372E47"/>
    <w:rsid w:val="00374F08"/>
    <w:rsid w:val="00383619"/>
    <w:rsid w:val="003C4820"/>
    <w:rsid w:val="003E5D49"/>
    <w:rsid w:val="00425F09"/>
    <w:rsid w:val="004343B8"/>
    <w:rsid w:val="00440112"/>
    <w:rsid w:val="00450F2F"/>
    <w:rsid w:val="00472E38"/>
    <w:rsid w:val="00483DB0"/>
    <w:rsid w:val="0049166C"/>
    <w:rsid w:val="004935C4"/>
    <w:rsid w:val="004D24F9"/>
    <w:rsid w:val="004E2800"/>
    <w:rsid w:val="004E4183"/>
    <w:rsid w:val="00501E0A"/>
    <w:rsid w:val="00506045"/>
    <w:rsid w:val="00520598"/>
    <w:rsid w:val="00526279"/>
    <w:rsid w:val="00526F50"/>
    <w:rsid w:val="00544A97"/>
    <w:rsid w:val="0056713C"/>
    <w:rsid w:val="00590836"/>
    <w:rsid w:val="00596632"/>
    <w:rsid w:val="005A75CD"/>
    <w:rsid w:val="005B4F55"/>
    <w:rsid w:val="005C3530"/>
    <w:rsid w:val="005D0344"/>
    <w:rsid w:val="005D15F1"/>
    <w:rsid w:val="005D5B8C"/>
    <w:rsid w:val="00630430"/>
    <w:rsid w:val="0065468A"/>
    <w:rsid w:val="00667D3F"/>
    <w:rsid w:val="006840DC"/>
    <w:rsid w:val="006B75B7"/>
    <w:rsid w:val="006E3A1D"/>
    <w:rsid w:val="006F27FA"/>
    <w:rsid w:val="00701DCE"/>
    <w:rsid w:val="007151D8"/>
    <w:rsid w:val="00724853"/>
    <w:rsid w:val="007418BB"/>
    <w:rsid w:val="00782561"/>
    <w:rsid w:val="00786FA6"/>
    <w:rsid w:val="007D70A5"/>
    <w:rsid w:val="007F77B9"/>
    <w:rsid w:val="00830E8D"/>
    <w:rsid w:val="008368F9"/>
    <w:rsid w:val="0084431E"/>
    <w:rsid w:val="00857ADC"/>
    <w:rsid w:val="008657A3"/>
    <w:rsid w:val="008A0F26"/>
    <w:rsid w:val="008D5C70"/>
    <w:rsid w:val="008E1F75"/>
    <w:rsid w:val="00955409"/>
    <w:rsid w:val="009C4605"/>
    <w:rsid w:val="00A17237"/>
    <w:rsid w:val="00A55D9B"/>
    <w:rsid w:val="00A95E65"/>
    <w:rsid w:val="00AC0207"/>
    <w:rsid w:val="00AE20E0"/>
    <w:rsid w:val="00AE27BB"/>
    <w:rsid w:val="00AE414A"/>
    <w:rsid w:val="00AF1098"/>
    <w:rsid w:val="00B71A25"/>
    <w:rsid w:val="00BC0F70"/>
    <w:rsid w:val="00BF7812"/>
    <w:rsid w:val="00C00F9B"/>
    <w:rsid w:val="00C219EA"/>
    <w:rsid w:val="00C424D2"/>
    <w:rsid w:val="00CE34DF"/>
    <w:rsid w:val="00D442F5"/>
    <w:rsid w:val="00D455E3"/>
    <w:rsid w:val="00D46C52"/>
    <w:rsid w:val="00D51241"/>
    <w:rsid w:val="00D759C1"/>
    <w:rsid w:val="00D9568F"/>
    <w:rsid w:val="00DB05F3"/>
    <w:rsid w:val="00DF1F21"/>
    <w:rsid w:val="00E00494"/>
    <w:rsid w:val="00E11673"/>
    <w:rsid w:val="00E15C0F"/>
    <w:rsid w:val="00E3682D"/>
    <w:rsid w:val="00E531B0"/>
    <w:rsid w:val="00E551CD"/>
    <w:rsid w:val="00ED118D"/>
    <w:rsid w:val="00ED1855"/>
    <w:rsid w:val="00EF1B83"/>
    <w:rsid w:val="00EF3F00"/>
    <w:rsid w:val="00F04A17"/>
    <w:rsid w:val="00FA7975"/>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character" w:styleId="Hypertextovodkaz">
    <w:name w:val="Hyperlink"/>
    <w:rsid w:val="00830E8D"/>
    <w:rPr>
      <w:color w:val="0000FF"/>
      <w:u w:val="single"/>
    </w:rPr>
  </w:style>
  <w:style w:type="paragraph" w:styleId="Pedmtkomente">
    <w:name w:val="annotation subject"/>
    <w:basedOn w:val="Textkomente"/>
    <w:next w:val="Textkomente"/>
    <w:link w:val="PedmtkomenteChar"/>
    <w:uiPriority w:val="99"/>
    <w:semiHidden/>
    <w:unhideWhenUsed/>
    <w:rsid w:val="00830E8D"/>
    <w:rPr>
      <w:b/>
      <w:bCs/>
    </w:rPr>
  </w:style>
  <w:style w:type="character" w:customStyle="1" w:styleId="PedmtkomenteChar">
    <w:name w:val="Předmět komentáře Char"/>
    <w:basedOn w:val="TextkomenteChar"/>
    <w:link w:val="Pedmtkomente"/>
    <w:uiPriority w:val="99"/>
    <w:semiHidden/>
    <w:rsid w:val="00830E8D"/>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2408</Words>
  <Characters>14212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Kartáková Martina</cp:lastModifiedBy>
  <cp:revision>7</cp:revision>
  <cp:lastPrinted>2018-06-15T09:43:00Z</cp:lastPrinted>
  <dcterms:created xsi:type="dcterms:W3CDTF">2020-09-09T06:14:00Z</dcterms:created>
  <dcterms:modified xsi:type="dcterms:W3CDTF">2020-09-30T05:41:00Z</dcterms:modified>
</cp:coreProperties>
</file>