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0CF" w:rsidRDefault="005E50CF" w:rsidP="005E50CF">
      <w:pPr>
        <w:spacing w:line="276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Mezihorák</w:t>
      </w:r>
      <w:proofErr w:type="spellEnd"/>
      <w:r>
        <w:rPr>
          <w:rFonts w:ascii="Times New Roman" w:hAnsi="Times New Roman"/>
        </w:rPr>
        <w:t xml:space="preserve"> Rostislav, Ing. – RM servis</w:t>
      </w:r>
    </w:p>
    <w:p w:rsidR="005E50CF" w:rsidRDefault="005E50CF" w:rsidP="005E50CF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Husova 1292/15</w:t>
      </w:r>
    </w:p>
    <w:p w:rsidR="005E50CF" w:rsidRDefault="005E50CF" w:rsidP="005E50CF">
      <w:pPr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795 01 Rýmařov</w:t>
      </w: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Objednávka</w:t>
      </w:r>
    </w:p>
    <w:p w:rsidR="005E50CF" w:rsidRDefault="005E50CF" w:rsidP="005E50CF">
      <w:pPr>
        <w:spacing w:line="276" w:lineRule="auto"/>
        <w:rPr>
          <w:rFonts w:ascii="Times New Roman" w:hAnsi="Times New Roman"/>
          <w:b/>
          <w:i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  <w:b/>
          <w:i/>
        </w:rPr>
      </w:pP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Objednáváme u Vás:</w:t>
      </w:r>
    </w:p>
    <w:p w:rsidR="005E50CF" w:rsidRDefault="005E50CF" w:rsidP="005E50C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 kusů Notebook HP </w:t>
      </w:r>
      <w:proofErr w:type="gramStart"/>
      <w:r>
        <w:rPr>
          <w:rFonts w:ascii="Times New Roman" w:hAnsi="Times New Roman"/>
        </w:rPr>
        <w:t>340S</w:t>
      </w:r>
      <w:proofErr w:type="gramEnd"/>
      <w:r>
        <w:rPr>
          <w:rFonts w:ascii="Times New Roman" w:hAnsi="Times New Roman"/>
        </w:rPr>
        <w:t xml:space="preserve"> G7, W10Pro, cena bez DPH 13 400,- Kč</w:t>
      </w:r>
      <w:r w:rsidR="00566547">
        <w:rPr>
          <w:rFonts w:ascii="Times New Roman" w:hAnsi="Times New Roman"/>
        </w:rPr>
        <w:t xml:space="preserve"> za kus.</w:t>
      </w:r>
      <w:bookmarkStart w:id="0" w:name="_GoBack"/>
      <w:bookmarkEnd w:id="0"/>
    </w:p>
    <w:p w:rsidR="005E50CF" w:rsidRDefault="005E50CF" w:rsidP="005E50C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Celková hodnota včetně DPH do 115 000,- Kč.</w:t>
      </w: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</w:p>
    <w:p w:rsidR="005E50CF" w:rsidRDefault="005E50CF" w:rsidP="005E50CF">
      <w:pPr>
        <w:rPr>
          <w:rFonts w:ascii="Times New Roman" w:hAnsi="Times New Roman"/>
        </w:rPr>
      </w:pPr>
      <w:r>
        <w:rPr>
          <w:rFonts w:ascii="Times New Roman" w:hAnsi="Times New Roman"/>
        </w:rPr>
        <w:t>V Rýmařově dne 11. 9. 2020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Mgr. Hana </w:t>
      </w:r>
      <w:proofErr w:type="spellStart"/>
      <w:r>
        <w:rPr>
          <w:rFonts w:ascii="Times New Roman" w:hAnsi="Times New Roman"/>
        </w:rPr>
        <w:t>Měráková</w:t>
      </w:r>
      <w:proofErr w:type="spellEnd"/>
    </w:p>
    <w:p w:rsidR="005E50CF" w:rsidRDefault="005E50CF" w:rsidP="005E50C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ředitelka školy</w:t>
      </w:r>
    </w:p>
    <w:p w:rsidR="005E50CF" w:rsidRDefault="005E50CF" w:rsidP="005E50CF">
      <w:pPr>
        <w:rPr>
          <w:rFonts w:ascii="Times New Roman" w:hAnsi="Times New Roman"/>
        </w:rPr>
      </w:pPr>
    </w:p>
    <w:p w:rsidR="001D5706" w:rsidRDefault="001D5706"/>
    <w:sectPr w:rsidR="001D5706" w:rsidSect="00C07923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43" w:rsidRDefault="00BC2543" w:rsidP="00812D77">
      <w:r>
        <w:separator/>
      </w:r>
    </w:p>
  </w:endnote>
  <w:endnote w:type="continuationSeparator" w:id="0">
    <w:p w:rsidR="00BC2543" w:rsidRDefault="00BC2543" w:rsidP="0081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Default="00812D77" w:rsidP="00812D77">
    <w:pPr>
      <w:pStyle w:val="Zpat"/>
    </w:pPr>
  </w:p>
  <w:p w:rsidR="00812D77" w:rsidRDefault="005E50CF" w:rsidP="00812D77">
    <w:pPr>
      <w:pStyle w:val="Zpat"/>
    </w:pPr>
    <w:r>
      <w:rPr>
        <w:noProof/>
      </w:rPr>
      <w:drawing>
        <wp:inline distT="0" distB="0" distL="0" distR="0">
          <wp:extent cx="180975" cy="142875"/>
          <wp:effectExtent l="0" t="0" r="0" b="0"/>
          <wp:docPr id="2" name="obrázek 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3" name="obrázek 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4" name="obrázek 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5" name="obrázek 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6" name="obrázek 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7" name="obrázek 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8" name="obrázek 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9" name="obrázek 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0" name="obrázek 1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1" name="obrázek 1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2" name="obrázek 1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3" name="obrázek 1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4" name="obrázek 1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5" name="obrázek 1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6" name="obrázek 1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7" name="obrázek 1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8" name="obrázek 1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19" name="obrázek 1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0" name="obrázek 20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1" name="obrázek 21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2" name="obrázek 22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3" name="obrázek 23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4" name="obrázek 24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5" name="obrázek 25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6" name="obrázek 26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7" name="obrázek 27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8" name="obrázek 28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2D77">
      <w:t xml:space="preserve"> </w:t>
    </w:r>
    <w:r>
      <w:rPr>
        <w:noProof/>
      </w:rPr>
      <w:drawing>
        <wp:inline distT="0" distB="0" distL="0" distR="0">
          <wp:extent cx="180975" cy="142875"/>
          <wp:effectExtent l="0" t="0" r="0" b="0"/>
          <wp:docPr id="29" name="obrázek 29" descr="Frag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Fragmen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D77" w:rsidRDefault="00812D77" w:rsidP="00812D77">
    <w:pPr>
      <w:pStyle w:val="Zpat"/>
    </w:pPr>
  </w:p>
  <w:tbl>
    <w:tblPr>
      <w:tblW w:w="0" w:type="auto"/>
      <w:jc w:val="center"/>
      <w:tblLook w:val="0400" w:firstRow="0" w:lastRow="0" w:firstColumn="0" w:lastColumn="0" w:noHBand="0" w:noVBand="1"/>
    </w:tblPr>
    <w:tblGrid>
      <w:gridCol w:w="4833"/>
      <w:gridCol w:w="4805"/>
    </w:tblGrid>
    <w:tr w:rsidR="00C07923" w:rsidTr="00AB77EA">
      <w:trPr>
        <w:trHeight w:val="850"/>
        <w:jc w:val="center"/>
      </w:trPr>
      <w:tc>
        <w:tcPr>
          <w:tcW w:w="4876" w:type="dxa"/>
          <w:shd w:val="clear" w:color="auto" w:fill="auto"/>
          <w:vAlign w:val="bottom"/>
        </w:tcPr>
        <w:p w:rsidR="004F0B1E" w:rsidRPr="00E14F96" w:rsidRDefault="00BC2543" w:rsidP="004F0B1E">
          <w:pPr>
            <w:pStyle w:val="Zpat"/>
          </w:pPr>
          <w:hyperlink r:id="rId2" w:history="1">
            <w:r w:rsidR="00C07923" w:rsidRPr="00801444">
              <w:rPr>
                <w:rStyle w:val="Hypertextovodkaz"/>
                <w:sz w:val="22"/>
              </w:rPr>
              <w:t>www.zsspecrymarov.cz</w:t>
            </w:r>
          </w:hyperlink>
          <w:r w:rsidR="00C07923" w:rsidRPr="00801444">
            <w:rPr>
              <w:sz w:val="22"/>
            </w:rPr>
            <w:br/>
            <w:t>+420 554 212 377, +420 739 345 292</w:t>
          </w:r>
          <w:r w:rsidR="00C07923" w:rsidRPr="00801444">
            <w:rPr>
              <w:sz w:val="22"/>
            </w:rPr>
            <w:br/>
          </w:r>
          <w:hyperlink r:id="rId3" w:history="1">
            <w:r w:rsidR="004F0B1E" w:rsidRPr="00E14F96">
              <w:rPr>
                <w:rStyle w:val="Hypertextovodkaz"/>
              </w:rPr>
              <w:t>skola@zsspecrymarov.cz</w:t>
            </w:r>
          </w:hyperlink>
        </w:p>
      </w:tc>
      <w:tc>
        <w:tcPr>
          <w:tcW w:w="4876" w:type="dxa"/>
          <w:shd w:val="clear" w:color="auto" w:fill="auto"/>
          <w:vAlign w:val="bottom"/>
        </w:tcPr>
        <w:p w:rsidR="00C07923" w:rsidRPr="00E14F96" w:rsidRDefault="00C07923" w:rsidP="00AB77EA">
          <w:pPr>
            <w:pStyle w:val="Zpat"/>
            <w:jc w:val="right"/>
          </w:pPr>
          <w:r w:rsidRPr="00801444">
            <w:rPr>
              <w:sz w:val="22"/>
            </w:rPr>
            <w:t>Datová schránka: itmev36</w:t>
          </w:r>
          <w:r w:rsidRPr="00801444">
            <w:rPr>
              <w:sz w:val="22"/>
            </w:rPr>
            <w:br/>
            <w:t>IČO: 60802561</w:t>
          </w:r>
        </w:p>
      </w:tc>
    </w:tr>
  </w:tbl>
  <w:p w:rsidR="00C07923" w:rsidRDefault="00C07923" w:rsidP="00C07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43" w:rsidRDefault="00BC2543" w:rsidP="00812D77">
      <w:r>
        <w:separator/>
      </w:r>
    </w:p>
  </w:footnote>
  <w:footnote w:type="continuationSeparator" w:id="0">
    <w:p w:rsidR="00BC2543" w:rsidRDefault="00BC2543" w:rsidP="0081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D77" w:rsidRPr="005E29C0" w:rsidRDefault="00BC2543" w:rsidP="0054637C">
    <w:pPr>
      <w:pStyle w:val="Zhlav"/>
      <w:spacing w:line="276" w:lineRule="auto"/>
      <w:rPr>
        <w:sz w:val="22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50.9pt;margin-top:.3pt;width:136.05pt;height:51pt;z-index:251657728;mso-position-horizontal:right" o:preferrelative="f">
          <v:imagedata r:id="rId1" o:title=""/>
          <o:lock v:ext="edit" aspectratio="f"/>
        </v:shape>
        <o:OLEObject Type="Embed" ProgID="Unknown" ShapeID="_x0000_s2049" DrawAspect="Content" ObjectID="_1662455344" r:id="rId2"/>
      </w:object>
    </w:r>
    <w:r w:rsidR="00812D77">
      <w:t>Z</w:t>
    </w:r>
    <w:r w:rsidR="00812D77" w:rsidRPr="005E29C0">
      <w:rPr>
        <w:sz w:val="22"/>
      </w:rPr>
      <w:t>ákladní škola Rýmařov,</w:t>
    </w:r>
    <w:r w:rsidR="00995A7F" w:rsidRPr="005E29C0">
      <w:rPr>
        <w:sz w:val="22"/>
      </w:rPr>
      <w:t xml:space="preserve"> Školní náměstí 1, příspěvková organizace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>Školní náměstí 206/1</w:t>
    </w:r>
  </w:p>
  <w:p w:rsidR="00812D77" w:rsidRPr="005E29C0" w:rsidRDefault="00995A7F" w:rsidP="0054637C">
    <w:pPr>
      <w:pStyle w:val="Zhlav"/>
      <w:spacing w:line="276" w:lineRule="auto"/>
      <w:rPr>
        <w:sz w:val="22"/>
      </w:rPr>
    </w:pPr>
    <w:r w:rsidRPr="005E29C0">
      <w:rPr>
        <w:sz w:val="22"/>
      </w:rPr>
      <w:t xml:space="preserve">Rýmařov, </w:t>
    </w:r>
    <w:r w:rsidR="00812D77" w:rsidRPr="005E29C0">
      <w:rPr>
        <w:sz w:val="22"/>
      </w:rPr>
      <w:t>795 01</w:t>
    </w:r>
  </w:p>
  <w:p w:rsidR="00812D77" w:rsidRDefault="00812D77">
    <w:pPr>
      <w:pStyle w:val="Zhlav"/>
    </w:pPr>
  </w:p>
  <w:p w:rsidR="00812D77" w:rsidRDefault="00812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CF"/>
    <w:rsid w:val="001D2011"/>
    <w:rsid w:val="001D5706"/>
    <w:rsid w:val="00230323"/>
    <w:rsid w:val="00330446"/>
    <w:rsid w:val="003403DC"/>
    <w:rsid w:val="0034252E"/>
    <w:rsid w:val="003B28CA"/>
    <w:rsid w:val="004F0B1E"/>
    <w:rsid w:val="0054637C"/>
    <w:rsid w:val="00566547"/>
    <w:rsid w:val="00585814"/>
    <w:rsid w:val="005E29C0"/>
    <w:rsid w:val="005E50CF"/>
    <w:rsid w:val="006E27C5"/>
    <w:rsid w:val="00801444"/>
    <w:rsid w:val="00812D77"/>
    <w:rsid w:val="008C7F25"/>
    <w:rsid w:val="008D310F"/>
    <w:rsid w:val="00995A7F"/>
    <w:rsid w:val="00A4276D"/>
    <w:rsid w:val="00A54649"/>
    <w:rsid w:val="00AB77EA"/>
    <w:rsid w:val="00BC2543"/>
    <w:rsid w:val="00C07923"/>
    <w:rsid w:val="00C573C5"/>
    <w:rsid w:val="00D2169C"/>
    <w:rsid w:val="00DE12CD"/>
    <w:rsid w:val="00E14F96"/>
    <w:rsid w:val="00F3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10CBA2"/>
  <w15:docId w15:val="{F968F472-8C14-48EF-89AA-D6227BC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50C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27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2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27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27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27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276D"/>
    <w:pPr>
      <w:spacing w:before="240" w:after="60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276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276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276D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4276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A4276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4276D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4276D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A4276D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A4276D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A4276D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A4276D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A4276D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A427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4276D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276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A4276D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A4276D"/>
    <w:rPr>
      <w:b/>
      <w:bCs/>
    </w:rPr>
  </w:style>
  <w:style w:type="character" w:styleId="Zdraznn">
    <w:name w:val="Emphasis"/>
    <w:uiPriority w:val="20"/>
    <w:qFormat/>
    <w:rsid w:val="00A4276D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A4276D"/>
    <w:rPr>
      <w:szCs w:val="32"/>
    </w:rPr>
  </w:style>
  <w:style w:type="paragraph" w:styleId="Odstavecseseznamem">
    <w:name w:val="List Paragraph"/>
    <w:basedOn w:val="Normln"/>
    <w:uiPriority w:val="34"/>
    <w:qFormat/>
    <w:rsid w:val="00A4276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A4276D"/>
    <w:rPr>
      <w:i/>
    </w:rPr>
  </w:style>
  <w:style w:type="character" w:customStyle="1" w:styleId="CittChar">
    <w:name w:val="Citát Char"/>
    <w:link w:val="Citt1"/>
    <w:uiPriority w:val="29"/>
    <w:rsid w:val="00A4276D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A4276D"/>
    <w:pPr>
      <w:ind w:left="720" w:right="720"/>
    </w:pPr>
    <w:rPr>
      <w:b/>
      <w:i/>
      <w:szCs w:val="20"/>
    </w:rPr>
  </w:style>
  <w:style w:type="character" w:customStyle="1" w:styleId="VrazncittChar">
    <w:name w:val="Výrazný citát Char"/>
    <w:link w:val="Vrazncitt1"/>
    <w:uiPriority w:val="30"/>
    <w:rsid w:val="00A4276D"/>
    <w:rPr>
      <w:b/>
      <w:i/>
      <w:sz w:val="24"/>
    </w:rPr>
  </w:style>
  <w:style w:type="character" w:styleId="Zdraznnjemn">
    <w:name w:val="Subtle Emphasis"/>
    <w:uiPriority w:val="19"/>
    <w:qFormat/>
    <w:rsid w:val="00A4276D"/>
    <w:rPr>
      <w:i/>
      <w:color w:val="5A5A5A"/>
    </w:rPr>
  </w:style>
  <w:style w:type="character" w:styleId="Zdraznnintenzivn">
    <w:name w:val="Intense Emphasis"/>
    <w:uiPriority w:val="21"/>
    <w:qFormat/>
    <w:rsid w:val="00A4276D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A4276D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A4276D"/>
    <w:rPr>
      <w:b/>
      <w:sz w:val="24"/>
      <w:u w:val="single"/>
    </w:rPr>
  </w:style>
  <w:style w:type="character" w:styleId="Nzevknihy">
    <w:name w:val="Book Title"/>
    <w:uiPriority w:val="33"/>
    <w:qFormat/>
    <w:rsid w:val="00A4276D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4276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2D7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2D7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2D77"/>
    <w:rPr>
      <w:sz w:val="24"/>
      <w:szCs w:val="24"/>
    </w:rPr>
  </w:style>
  <w:style w:type="character" w:styleId="Hypertextovodkaz">
    <w:name w:val="Hyperlink"/>
    <w:uiPriority w:val="99"/>
    <w:unhideWhenUsed/>
    <w:rsid w:val="00812D77"/>
    <w:rPr>
      <w:color w:val="0000FF"/>
      <w:u w:val="single"/>
    </w:rPr>
  </w:style>
  <w:style w:type="table" w:styleId="Mkatabulky">
    <w:name w:val="Table Grid"/>
    <w:basedOn w:val="Normlntabulka"/>
    <w:uiPriority w:val="59"/>
    <w:rsid w:val="00C0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@zsspecrymarov.cz" TargetMode="External"/><Relationship Id="rId2" Type="http://schemas.openxmlformats.org/officeDocument/2006/relationships/hyperlink" Target="http://www.zsspecrymar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dopis0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A0C81-598B-4E9A-B7C1-BD5706C5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dopis01</Template>
  <TotalTime>4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</CharactersWithSpaces>
  <SharedDoc>false</SharedDoc>
  <HLinks>
    <vt:vector size="12" baseType="variant">
      <vt:variant>
        <vt:i4>5308476</vt:i4>
      </vt:variant>
      <vt:variant>
        <vt:i4>3</vt:i4>
      </vt:variant>
      <vt:variant>
        <vt:i4>0</vt:i4>
      </vt:variant>
      <vt:variant>
        <vt:i4>5</vt:i4>
      </vt:variant>
      <vt:variant>
        <vt:lpwstr>mailto:zvlskola.rymarov@iol.cz</vt:lpwstr>
      </vt:variant>
      <vt:variant>
        <vt:lpwstr/>
      </vt:variant>
      <vt:variant>
        <vt:i4>1048595</vt:i4>
      </vt:variant>
      <vt:variant>
        <vt:i4>0</vt:i4>
      </vt:variant>
      <vt:variant>
        <vt:i4>0</vt:i4>
      </vt:variant>
      <vt:variant>
        <vt:i4>5</vt:i4>
      </vt:variant>
      <vt:variant>
        <vt:lpwstr>http://www.zsspecrymarov.cz/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2020-09-24T10:22:00Z</cp:lastPrinted>
  <dcterms:created xsi:type="dcterms:W3CDTF">2020-09-24T10:13:00Z</dcterms:created>
  <dcterms:modified xsi:type="dcterms:W3CDTF">2020-09-24T10:23:00Z</dcterms:modified>
</cp:coreProperties>
</file>