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D664" w14:textId="3BE50806" w:rsidR="00C94AE6" w:rsidRDefault="00C94AE6" w:rsidP="00C94AE6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B97B07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B97B07">
        <w:rPr>
          <w:rFonts w:ascii="Arial" w:hAnsi="Arial" w:cs="Arial"/>
          <w:snapToGrid w:val="0"/>
          <w:sz w:val="22"/>
          <w:szCs w:val="22"/>
        </w:rPr>
        <w:t>0</w:t>
      </w:r>
      <w:r w:rsidR="00D42576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Jablonec nad Nisou, IČ 262 340, DIČ CZ00262340, zastoupené </w:t>
      </w:r>
      <w:r w:rsidR="00E660AD">
        <w:rPr>
          <w:rFonts w:ascii="Arial" w:hAnsi="Arial" w:cs="Arial"/>
          <w:b/>
          <w:snapToGrid w:val="0"/>
          <w:sz w:val="22"/>
          <w:szCs w:val="22"/>
        </w:rPr>
        <w:t>RNDr. Jiřím Čeřovským</w:t>
      </w:r>
      <w:r w:rsidR="003A31A1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3A31A1">
        <w:rPr>
          <w:rFonts w:ascii="Arial" w:hAnsi="Arial" w:cs="Arial"/>
          <w:snapToGrid w:val="0"/>
          <w:sz w:val="22"/>
          <w:szCs w:val="22"/>
        </w:rPr>
        <w:t>primátor</w:t>
      </w:r>
      <w:r w:rsidR="00BE3F67">
        <w:rPr>
          <w:rFonts w:ascii="Arial" w:hAnsi="Arial" w:cs="Arial"/>
          <w:snapToGrid w:val="0"/>
          <w:sz w:val="22"/>
          <w:szCs w:val="22"/>
        </w:rPr>
        <w:t>em</w:t>
      </w:r>
      <w:r w:rsidR="003A31A1"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14:paraId="003090F3" w14:textId="77777777" w:rsidR="008252E4" w:rsidRPr="00511057" w:rsidRDefault="008252E4" w:rsidP="00642799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povinná</w:t>
      </w:r>
    </w:p>
    <w:p w14:paraId="62356CDA" w14:textId="77777777" w:rsidR="002D4871" w:rsidRPr="00511057" w:rsidRDefault="002D4871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369DD857" w14:textId="77777777"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14:paraId="60814E1B" w14:textId="77777777" w:rsidR="008252E4" w:rsidRPr="00511057" w:rsidRDefault="008252E4" w:rsidP="00642799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B9E4D1B" w14:textId="7B996B31" w:rsidR="0059637C" w:rsidRPr="00337C6D" w:rsidRDefault="00E660AD" w:rsidP="003A31A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Rýnovick</w:t>
      </w:r>
      <w:r w:rsidR="00BE3F67">
        <w:rPr>
          <w:rFonts w:ascii="Arial" w:hAnsi="Arial" w:cs="Arial"/>
          <w:b/>
          <w:sz w:val="22"/>
          <w:szCs w:val="22"/>
        </w:rPr>
        <w:t xml:space="preserve">á energetická </w:t>
      </w:r>
      <w:r>
        <w:rPr>
          <w:rFonts w:ascii="Arial" w:hAnsi="Arial" w:cs="Arial"/>
          <w:b/>
          <w:sz w:val="22"/>
          <w:szCs w:val="22"/>
        </w:rPr>
        <w:t>s.r.o</w:t>
      </w:r>
      <w:r w:rsidR="00BE3F67">
        <w:rPr>
          <w:rFonts w:ascii="Arial" w:hAnsi="Arial" w:cs="Arial"/>
          <w:b/>
          <w:sz w:val="22"/>
          <w:szCs w:val="22"/>
        </w:rPr>
        <w:t>.</w:t>
      </w:r>
      <w:r w:rsidR="003A31A1">
        <w:rPr>
          <w:rFonts w:ascii="Arial" w:hAnsi="Arial" w:cs="Arial"/>
          <w:b/>
          <w:sz w:val="22"/>
          <w:szCs w:val="22"/>
        </w:rPr>
        <w:t xml:space="preserve">, </w:t>
      </w:r>
      <w:r w:rsidR="0059637C">
        <w:rPr>
          <w:rFonts w:ascii="Arial" w:hAnsi="Arial" w:cs="Arial"/>
          <w:sz w:val="22"/>
          <w:szCs w:val="22"/>
        </w:rPr>
        <w:t>s</w:t>
      </w:r>
      <w:r w:rsidR="0059637C" w:rsidRPr="00337C6D">
        <w:rPr>
          <w:rFonts w:ascii="Arial" w:hAnsi="Arial" w:cs="Arial"/>
          <w:sz w:val="22"/>
          <w:szCs w:val="22"/>
        </w:rPr>
        <w:t xml:space="preserve">e sídlem </w:t>
      </w:r>
      <w:r>
        <w:rPr>
          <w:rFonts w:ascii="Arial" w:hAnsi="Arial" w:cs="Arial"/>
          <w:sz w:val="22"/>
          <w:szCs w:val="22"/>
        </w:rPr>
        <w:t>Belgická 4887</w:t>
      </w:r>
      <w:r w:rsidR="0059637C" w:rsidRPr="00337C6D">
        <w:rPr>
          <w:rFonts w:ascii="Arial" w:hAnsi="Arial" w:cs="Arial"/>
          <w:sz w:val="22"/>
          <w:szCs w:val="22"/>
        </w:rPr>
        <w:t xml:space="preserve">, </w:t>
      </w:r>
      <w:r w:rsidR="0059637C">
        <w:rPr>
          <w:rFonts w:ascii="Arial" w:hAnsi="Arial" w:cs="Arial"/>
          <w:sz w:val="22"/>
          <w:szCs w:val="22"/>
        </w:rPr>
        <w:t>466 0</w:t>
      </w:r>
      <w:r>
        <w:rPr>
          <w:rFonts w:ascii="Arial" w:hAnsi="Arial" w:cs="Arial"/>
          <w:sz w:val="22"/>
          <w:szCs w:val="22"/>
        </w:rPr>
        <w:t>5</w:t>
      </w:r>
      <w:r w:rsidR="0059637C">
        <w:rPr>
          <w:rFonts w:ascii="Arial" w:hAnsi="Arial" w:cs="Arial"/>
          <w:sz w:val="22"/>
          <w:szCs w:val="22"/>
        </w:rPr>
        <w:t xml:space="preserve"> Jablonec nad Nisou</w:t>
      </w:r>
      <w:r w:rsidR="003A31A1">
        <w:rPr>
          <w:rFonts w:ascii="Arial" w:hAnsi="Arial" w:cs="Arial"/>
          <w:sz w:val="22"/>
          <w:szCs w:val="22"/>
        </w:rPr>
        <w:t xml:space="preserve">, </w:t>
      </w:r>
      <w:r w:rsidR="0059637C">
        <w:rPr>
          <w:rFonts w:ascii="Arial" w:hAnsi="Arial" w:cs="Arial"/>
          <w:sz w:val="22"/>
          <w:szCs w:val="22"/>
        </w:rPr>
        <w:t>z</w:t>
      </w:r>
      <w:r w:rsidR="0059637C" w:rsidRPr="008F0479">
        <w:rPr>
          <w:rFonts w:ascii="Arial" w:hAnsi="Arial" w:cs="Arial"/>
          <w:sz w:val="22"/>
          <w:szCs w:val="22"/>
        </w:rPr>
        <w:t xml:space="preserve">apsaná v obchodním rejstříku vedeném Krajským soudem v Ústí nad Labem, oddíl </w:t>
      </w:r>
      <w:r>
        <w:rPr>
          <w:rFonts w:ascii="Arial" w:hAnsi="Arial" w:cs="Arial"/>
          <w:sz w:val="22"/>
          <w:szCs w:val="22"/>
        </w:rPr>
        <w:t>C</w:t>
      </w:r>
      <w:r w:rsidR="0059637C" w:rsidRPr="008F0479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16265</w:t>
      </w:r>
      <w:r w:rsidR="003A31A1">
        <w:rPr>
          <w:rFonts w:ascii="Arial" w:hAnsi="Arial" w:cs="Arial"/>
          <w:sz w:val="22"/>
          <w:szCs w:val="22"/>
        </w:rPr>
        <w:t>, IČ</w:t>
      </w:r>
      <w:r w:rsidR="0059637C"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254 12 400</w:t>
      </w:r>
      <w:r w:rsidR="0059637C" w:rsidRPr="00337C6D">
        <w:rPr>
          <w:rFonts w:ascii="Arial" w:hAnsi="Arial" w:cs="Arial"/>
          <w:sz w:val="22"/>
          <w:szCs w:val="22"/>
        </w:rPr>
        <w:t xml:space="preserve">, </w:t>
      </w:r>
      <w:r w:rsidR="0059637C">
        <w:rPr>
          <w:rFonts w:ascii="Arial" w:hAnsi="Arial" w:cs="Arial"/>
          <w:sz w:val="22"/>
          <w:szCs w:val="22"/>
        </w:rPr>
        <w:t>z</w:t>
      </w:r>
      <w:r w:rsidR="0059637C" w:rsidRPr="00337C6D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</w:t>
      </w:r>
      <w:r w:rsidR="0059637C" w:rsidRPr="00337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Filipem Lhotou</w:t>
      </w:r>
      <w:r w:rsidR="0059637C" w:rsidRPr="00337C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="0059637C" w:rsidRPr="00337C6D">
        <w:rPr>
          <w:rFonts w:ascii="Arial" w:hAnsi="Arial" w:cs="Arial"/>
          <w:sz w:val="22"/>
          <w:szCs w:val="22"/>
        </w:rPr>
        <w:t xml:space="preserve"> </w:t>
      </w:r>
    </w:p>
    <w:p w14:paraId="6300E2D7" w14:textId="77777777" w:rsidR="008252E4" w:rsidRPr="00511057" w:rsidRDefault="008252E4" w:rsidP="00642799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C51C53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14:paraId="340B50BC" w14:textId="77777777"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1251517" w14:textId="77777777"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14:paraId="76A6D032" w14:textId="0B280C1A" w:rsidR="003F2137" w:rsidRDefault="003F2137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A64E5DD" w14:textId="77777777" w:rsidR="006308D0" w:rsidRDefault="006308D0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88DFAE2" w14:textId="77777777" w:rsidR="00EB63E4" w:rsidRDefault="00EB63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9DE9F84" w14:textId="77777777" w:rsidR="00AE2AFB" w:rsidRDefault="00AE2AFB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O </w:t>
      </w:r>
      <w:r>
        <w:rPr>
          <w:rFonts w:ascii="Arial" w:hAnsi="Arial" w:cs="Arial"/>
          <w:b/>
          <w:snapToGrid w:val="0"/>
        </w:rPr>
        <w:t xml:space="preserve">ZŘÍZENÍ VĚCNÉHO BŘEMENE </w:t>
      </w:r>
    </w:p>
    <w:p w14:paraId="6C9A8F0D" w14:textId="63C33B80" w:rsidR="0062270A" w:rsidRDefault="00C94AE6" w:rsidP="00AE2AFB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č. </w:t>
      </w:r>
      <w:r w:rsidR="00990B4B">
        <w:rPr>
          <w:rFonts w:ascii="Arial" w:hAnsi="Arial" w:cs="Arial"/>
          <w:b/>
          <w:snapToGrid w:val="0"/>
        </w:rPr>
        <w:t>SO/20</w:t>
      </w:r>
      <w:r w:rsidR="00D47A10">
        <w:rPr>
          <w:rFonts w:ascii="Arial" w:hAnsi="Arial" w:cs="Arial"/>
          <w:b/>
          <w:snapToGrid w:val="0"/>
        </w:rPr>
        <w:t>20</w:t>
      </w:r>
      <w:bookmarkStart w:id="0" w:name="_GoBack"/>
      <w:bookmarkEnd w:id="0"/>
      <w:r w:rsidR="00990B4B">
        <w:rPr>
          <w:rFonts w:ascii="Arial" w:hAnsi="Arial" w:cs="Arial"/>
          <w:b/>
          <w:snapToGrid w:val="0"/>
        </w:rPr>
        <w:t>/0</w:t>
      </w:r>
      <w:r w:rsidR="00E660AD">
        <w:rPr>
          <w:rFonts w:ascii="Arial" w:hAnsi="Arial" w:cs="Arial"/>
          <w:b/>
          <w:snapToGrid w:val="0"/>
        </w:rPr>
        <w:t>152</w:t>
      </w:r>
    </w:p>
    <w:p w14:paraId="006EC88F" w14:textId="77777777" w:rsidR="00AE2AFB" w:rsidRDefault="00AE2AFB" w:rsidP="00C50E0F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</w:t>
      </w:r>
      <w:r>
        <w:rPr>
          <w:rStyle w:val="Text10"/>
          <w:i/>
          <w:iCs/>
          <w:sz w:val="22"/>
          <w:szCs w:val="22"/>
        </w:rPr>
        <w:t xml:space="preserve"> 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14:paraId="3510B98B" w14:textId="2BD30D67" w:rsidR="003A31A1" w:rsidRDefault="003A31A1" w:rsidP="00AE2AFB">
      <w:pPr>
        <w:jc w:val="both"/>
        <w:rPr>
          <w:rStyle w:val="Text10"/>
          <w:i/>
          <w:iCs/>
          <w:sz w:val="22"/>
          <w:szCs w:val="22"/>
        </w:rPr>
      </w:pPr>
    </w:p>
    <w:p w14:paraId="5AB5F225" w14:textId="77777777" w:rsidR="006308D0" w:rsidRDefault="006308D0" w:rsidP="00AE2AFB">
      <w:pPr>
        <w:jc w:val="both"/>
        <w:rPr>
          <w:rStyle w:val="Text10"/>
          <w:i/>
          <w:iCs/>
          <w:sz w:val="22"/>
          <w:szCs w:val="22"/>
        </w:rPr>
      </w:pPr>
    </w:p>
    <w:p w14:paraId="5DAAC7B0" w14:textId="77777777" w:rsidR="003A31A1" w:rsidRDefault="003A31A1" w:rsidP="00AE2AFB">
      <w:pPr>
        <w:jc w:val="both"/>
        <w:rPr>
          <w:rStyle w:val="Text10"/>
          <w:i/>
          <w:iCs/>
          <w:sz w:val="22"/>
          <w:szCs w:val="22"/>
        </w:rPr>
      </w:pPr>
    </w:p>
    <w:p w14:paraId="7BBB8722" w14:textId="77777777" w:rsidR="008252E4" w:rsidRPr="00511057" w:rsidRDefault="007B12C7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 w:rsidDel="007B12C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bCs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643C23ED" w14:textId="77777777"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14:paraId="723B2F9C" w14:textId="77777777"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</w:t>
      </w:r>
      <w:r w:rsidR="00685983">
        <w:rPr>
          <w:rFonts w:ascii="Arial" w:hAnsi="Arial" w:cs="Arial"/>
          <w:b/>
          <w:sz w:val="22"/>
          <w:szCs w:val="22"/>
        </w:rPr>
        <w:t xml:space="preserve"> </w:t>
      </w:r>
      <w:r w:rsidR="00990B4B">
        <w:rPr>
          <w:rFonts w:ascii="Arial" w:hAnsi="Arial" w:cs="Arial"/>
          <w:b/>
          <w:sz w:val="22"/>
          <w:szCs w:val="22"/>
        </w:rPr>
        <w:t>rozvodného tepelného zařízení</w:t>
      </w:r>
    </w:p>
    <w:p w14:paraId="639E5ED1" w14:textId="023FC63E" w:rsidR="008252E4" w:rsidRPr="00642799" w:rsidRDefault="008252E4" w:rsidP="00B5347F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5F5A5A" w:rsidRPr="00642799">
        <w:rPr>
          <w:rFonts w:ascii="Arial" w:hAnsi="Arial" w:cs="Arial"/>
          <w:sz w:val="22"/>
          <w:szCs w:val="22"/>
        </w:rPr>
        <w:t xml:space="preserve">Strana povinná </w:t>
      </w:r>
      <w:r w:rsidRPr="00642799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642799">
        <w:rPr>
          <w:rFonts w:ascii="Arial" w:hAnsi="Arial" w:cs="Arial"/>
          <w:sz w:val="22"/>
          <w:szCs w:val="22"/>
        </w:rPr>
        <w:t xml:space="preserve">pro </w:t>
      </w:r>
      <w:r w:rsidR="00D20A30" w:rsidRPr="00642799">
        <w:rPr>
          <w:rFonts w:ascii="Arial" w:hAnsi="Arial" w:cs="Arial"/>
          <w:sz w:val="22"/>
          <w:szCs w:val="22"/>
        </w:rPr>
        <w:t xml:space="preserve">Liberecký kraj, Katastrálním pracovištěm </w:t>
      </w:r>
      <w:r w:rsidR="00C94AE6">
        <w:rPr>
          <w:rFonts w:ascii="Arial" w:hAnsi="Arial" w:cs="Arial"/>
          <w:sz w:val="22"/>
          <w:szCs w:val="22"/>
        </w:rPr>
        <w:t>Jablonec nad</w:t>
      </w:r>
      <w:r w:rsidR="003C1BDF">
        <w:rPr>
          <w:rFonts w:ascii="Arial" w:hAnsi="Arial" w:cs="Arial"/>
          <w:sz w:val="22"/>
          <w:szCs w:val="22"/>
        </w:rPr>
        <w:t> </w:t>
      </w:r>
      <w:r w:rsidR="00C94AE6">
        <w:rPr>
          <w:rFonts w:ascii="Arial" w:hAnsi="Arial" w:cs="Arial"/>
          <w:sz w:val="22"/>
          <w:szCs w:val="22"/>
        </w:rPr>
        <w:t>Nisou</w:t>
      </w:r>
      <w:r w:rsidR="00D20A30" w:rsidRPr="00642799">
        <w:rPr>
          <w:rFonts w:ascii="Arial" w:hAnsi="Arial" w:cs="Arial"/>
          <w:sz w:val="22"/>
          <w:szCs w:val="22"/>
        </w:rPr>
        <w:t xml:space="preserve">, na LV č. </w:t>
      </w:r>
      <w:r w:rsidR="00C94AE6" w:rsidRPr="00511057">
        <w:rPr>
          <w:rFonts w:ascii="Arial" w:hAnsi="Arial" w:cs="Arial"/>
          <w:sz w:val="22"/>
          <w:szCs w:val="22"/>
        </w:rPr>
        <w:t>10001 pro</w:t>
      </w:r>
      <w:r w:rsidR="00C94AE6">
        <w:rPr>
          <w:rFonts w:ascii="Arial" w:hAnsi="Arial" w:cs="Arial"/>
          <w:sz w:val="22"/>
          <w:szCs w:val="22"/>
        </w:rPr>
        <w:t> </w:t>
      </w:r>
      <w:proofErr w:type="spellStart"/>
      <w:r w:rsidR="00990B4B">
        <w:rPr>
          <w:rFonts w:ascii="Arial" w:hAnsi="Arial" w:cs="Arial"/>
          <w:sz w:val="22"/>
          <w:szCs w:val="22"/>
        </w:rPr>
        <w:t>k.ú</w:t>
      </w:r>
      <w:proofErr w:type="spellEnd"/>
      <w:r w:rsidR="00990B4B">
        <w:rPr>
          <w:rFonts w:ascii="Arial" w:hAnsi="Arial" w:cs="Arial"/>
          <w:sz w:val="22"/>
          <w:szCs w:val="22"/>
        </w:rPr>
        <w:t>.</w:t>
      </w:r>
      <w:r w:rsidR="00E660AD">
        <w:rPr>
          <w:rFonts w:ascii="Arial" w:hAnsi="Arial" w:cs="Arial"/>
          <w:sz w:val="22"/>
          <w:szCs w:val="22"/>
        </w:rPr>
        <w:t xml:space="preserve"> Mšeno nad Nisou</w:t>
      </w:r>
      <w:r w:rsidR="00990B4B">
        <w:rPr>
          <w:rFonts w:ascii="Arial" w:hAnsi="Arial" w:cs="Arial"/>
          <w:sz w:val="22"/>
          <w:szCs w:val="22"/>
        </w:rPr>
        <w:t xml:space="preserve"> a </w:t>
      </w:r>
      <w:r w:rsidR="00C94AE6" w:rsidRPr="00511057">
        <w:rPr>
          <w:rFonts w:ascii="Arial" w:hAnsi="Arial" w:cs="Arial"/>
          <w:sz w:val="22"/>
          <w:szCs w:val="22"/>
        </w:rPr>
        <w:t>obec Jablonec nad Nisou</w:t>
      </w:r>
      <w:r w:rsidRPr="00642799">
        <w:rPr>
          <w:rFonts w:ascii="Arial" w:hAnsi="Arial" w:cs="Arial"/>
          <w:sz w:val="22"/>
          <w:szCs w:val="22"/>
        </w:rPr>
        <w:t xml:space="preserve"> vlastníkem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643434">
        <w:rPr>
          <w:rFonts w:ascii="Arial" w:hAnsi="Arial" w:cs="Arial"/>
          <w:sz w:val="22"/>
          <w:szCs w:val="22"/>
        </w:rPr>
        <w:t xml:space="preserve">í </w:t>
      </w:r>
      <w:r w:rsidR="00DB16B5" w:rsidRPr="00642799">
        <w:rPr>
          <w:rFonts w:ascii="Arial" w:hAnsi="Arial" w:cs="Arial"/>
          <w:sz w:val="22"/>
          <w:szCs w:val="22"/>
        </w:rPr>
        <w:t>nemovit</w:t>
      </w:r>
      <w:r w:rsidR="00643434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 a to:</w:t>
      </w:r>
      <w:r w:rsidR="003C1B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642799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642799">
        <w:rPr>
          <w:rFonts w:ascii="Arial" w:hAnsi="Arial" w:cs="Arial"/>
          <w:sz w:val="22"/>
          <w:szCs w:val="22"/>
        </w:rPr>
        <w:t xml:space="preserve">. </w:t>
      </w:r>
      <w:r w:rsidR="00E660AD">
        <w:rPr>
          <w:rFonts w:ascii="Arial" w:hAnsi="Arial" w:cs="Arial"/>
          <w:sz w:val="22"/>
          <w:szCs w:val="22"/>
        </w:rPr>
        <w:t>1566, 1568/1, 1603/46, 1603/47 a 1604</w:t>
      </w:r>
      <w:r w:rsidR="00B5347F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(dále jen „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7144D4" w:rsidRPr="00642799">
        <w:rPr>
          <w:rFonts w:ascii="Arial" w:hAnsi="Arial" w:cs="Arial"/>
          <w:sz w:val="22"/>
          <w:szCs w:val="22"/>
        </w:rPr>
        <w:t>věc</w:t>
      </w:r>
      <w:r w:rsidR="0077565D">
        <w:rPr>
          <w:rFonts w:ascii="Arial" w:hAnsi="Arial" w:cs="Arial"/>
          <w:sz w:val="22"/>
          <w:szCs w:val="22"/>
        </w:rPr>
        <w:t>i</w:t>
      </w:r>
      <w:r w:rsidR="007144D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nemovit</w:t>
      </w:r>
      <w:r w:rsidR="0077565D">
        <w:rPr>
          <w:rFonts w:ascii="Arial" w:hAnsi="Arial" w:cs="Arial"/>
          <w:sz w:val="22"/>
          <w:szCs w:val="22"/>
        </w:rPr>
        <w:t>é</w:t>
      </w:r>
      <w:r w:rsidRPr="00642799">
        <w:rPr>
          <w:rFonts w:ascii="Arial" w:hAnsi="Arial" w:cs="Arial"/>
          <w:sz w:val="22"/>
          <w:szCs w:val="22"/>
        </w:rPr>
        <w:t xml:space="preserve">“). </w:t>
      </w:r>
    </w:p>
    <w:p w14:paraId="4DA86E89" w14:textId="295A56D0" w:rsidR="00BE3F67" w:rsidRDefault="008252E4" w:rsidP="00BE3F67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BE3F67">
        <w:rPr>
          <w:rFonts w:ascii="Arial" w:hAnsi="Arial" w:cs="Arial"/>
          <w:bCs/>
          <w:sz w:val="22"/>
          <w:szCs w:val="22"/>
        </w:rPr>
        <w:t xml:space="preserve">Strana oprávněná bere výslovně na vědomí, </w:t>
      </w:r>
      <w:r w:rsidR="00973A9B">
        <w:rPr>
          <w:rFonts w:ascii="Arial" w:hAnsi="Arial" w:cs="Arial"/>
          <w:bCs/>
          <w:sz w:val="22"/>
          <w:szCs w:val="22"/>
        </w:rPr>
        <w:t xml:space="preserve">že </w:t>
      </w:r>
      <w:proofErr w:type="spellStart"/>
      <w:r w:rsidR="00C523A0">
        <w:rPr>
          <w:rFonts w:ascii="Arial" w:hAnsi="Arial" w:cs="Arial"/>
          <w:bCs/>
          <w:sz w:val="22"/>
          <w:szCs w:val="22"/>
        </w:rPr>
        <w:t>p.p.č</w:t>
      </w:r>
      <w:proofErr w:type="spellEnd"/>
      <w:r w:rsidR="00C523A0">
        <w:rPr>
          <w:rFonts w:ascii="Arial" w:hAnsi="Arial" w:cs="Arial"/>
          <w:bCs/>
          <w:sz w:val="22"/>
          <w:szCs w:val="22"/>
        </w:rPr>
        <w:t xml:space="preserve">. </w:t>
      </w:r>
      <w:r w:rsidR="00E660AD">
        <w:rPr>
          <w:rFonts w:ascii="Arial" w:hAnsi="Arial" w:cs="Arial"/>
          <w:bCs/>
          <w:sz w:val="22"/>
          <w:szCs w:val="22"/>
        </w:rPr>
        <w:t>1568/1</w:t>
      </w:r>
      <w:r w:rsidR="00C523A0">
        <w:rPr>
          <w:rFonts w:ascii="Arial" w:hAnsi="Arial" w:cs="Arial"/>
          <w:bCs/>
          <w:sz w:val="22"/>
          <w:szCs w:val="22"/>
        </w:rPr>
        <w:t xml:space="preserve"> v </w:t>
      </w:r>
      <w:proofErr w:type="spellStart"/>
      <w:r w:rsidR="00C523A0">
        <w:rPr>
          <w:rFonts w:ascii="Arial" w:hAnsi="Arial" w:cs="Arial"/>
          <w:bCs/>
          <w:sz w:val="22"/>
          <w:szCs w:val="22"/>
        </w:rPr>
        <w:t>k.ú</w:t>
      </w:r>
      <w:proofErr w:type="spellEnd"/>
      <w:r w:rsidR="00C523A0">
        <w:rPr>
          <w:rFonts w:ascii="Arial" w:hAnsi="Arial" w:cs="Arial"/>
          <w:bCs/>
          <w:sz w:val="22"/>
          <w:szCs w:val="22"/>
        </w:rPr>
        <w:t xml:space="preserve">. </w:t>
      </w:r>
      <w:r w:rsidR="00E660AD">
        <w:rPr>
          <w:rFonts w:ascii="Arial" w:hAnsi="Arial" w:cs="Arial"/>
          <w:bCs/>
          <w:sz w:val="22"/>
          <w:szCs w:val="22"/>
        </w:rPr>
        <w:t>Mšeno</w:t>
      </w:r>
      <w:r w:rsidR="00C523A0">
        <w:rPr>
          <w:rFonts w:ascii="Arial" w:hAnsi="Arial" w:cs="Arial"/>
          <w:bCs/>
          <w:sz w:val="22"/>
          <w:szCs w:val="22"/>
        </w:rPr>
        <w:t xml:space="preserve"> nad Nisou je dotčena dotační akcí </w:t>
      </w:r>
      <w:r w:rsidR="00E660AD">
        <w:rPr>
          <w:rFonts w:ascii="Arial" w:hAnsi="Arial" w:cs="Arial"/>
          <w:bCs/>
          <w:sz w:val="22"/>
          <w:szCs w:val="22"/>
        </w:rPr>
        <w:t>OPŽP</w:t>
      </w:r>
      <w:r w:rsidR="00C523A0">
        <w:rPr>
          <w:rFonts w:ascii="Arial" w:hAnsi="Arial" w:cs="Arial"/>
          <w:bCs/>
          <w:sz w:val="22"/>
          <w:szCs w:val="22"/>
        </w:rPr>
        <w:t xml:space="preserve"> </w:t>
      </w:r>
      <w:r w:rsidR="00E660AD">
        <w:rPr>
          <w:rFonts w:ascii="Arial" w:hAnsi="Arial" w:cs="Arial"/>
          <w:bCs/>
          <w:sz w:val="22"/>
          <w:szCs w:val="22"/>
        </w:rPr>
        <w:t xml:space="preserve">2014 </w:t>
      </w:r>
      <w:r w:rsidR="00C523A0">
        <w:rPr>
          <w:rFonts w:ascii="Arial" w:hAnsi="Arial" w:cs="Arial"/>
          <w:bCs/>
          <w:sz w:val="22"/>
          <w:szCs w:val="22"/>
        </w:rPr>
        <w:t>„</w:t>
      </w:r>
      <w:r w:rsidR="00E660AD">
        <w:rPr>
          <w:rFonts w:ascii="Arial" w:hAnsi="Arial" w:cs="Arial"/>
          <w:bCs/>
          <w:sz w:val="22"/>
          <w:szCs w:val="22"/>
        </w:rPr>
        <w:t>Obnova zeleně v okolí vodního díla Mšeno v Jablonci nad Nisou</w:t>
      </w:r>
      <w:r w:rsidR="00C523A0">
        <w:rPr>
          <w:rFonts w:ascii="Arial" w:hAnsi="Arial" w:cs="Arial"/>
          <w:bCs/>
          <w:sz w:val="22"/>
          <w:szCs w:val="22"/>
        </w:rPr>
        <w:t>“ a její výsledky musí být zachovány po dobu udržitelnosti projektu, tj. minimálně do 31. 12. 202</w:t>
      </w:r>
      <w:r w:rsidR="00E660AD">
        <w:rPr>
          <w:rFonts w:ascii="Arial" w:hAnsi="Arial" w:cs="Arial"/>
          <w:bCs/>
          <w:sz w:val="22"/>
          <w:szCs w:val="22"/>
        </w:rPr>
        <w:t>5</w:t>
      </w:r>
      <w:r w:rsidR="00973A9B">
        <w:rPr>
          <w:rFonts w:ascii="Arial" w:hAnsi="Arial" w:cs="Arial"/>
          <w:bCs/>
          <w:sz w:val="22"/>
          <w:szCs w:val="22"/>
        </w:rPr>
        <w:t>.</w:t>
      </w:r>
      <w:r w:rsidR="00BE3F67">
        <w:rPr>
          <w:rFonts w:ascii="Arial" w:hAnsi="Arial" w:cs="Arial"/>
          <w:bCs/>
          <w:sz w:val="22"/>
          <w:szCs w:val="22"/>
        </w:rPr>
        <w:t xml:space="preserve"> </w:t>
      </w:r>
    </w:p>
    <w:p w14:paraId="51A56C37" w14:textId="77777777" w:rsidR="00BE3F67" w:rsidRDefault="00BE3F67" w:rsidP="00BE3F67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Neuvedení Služebn</w:t>
      </w:r>
      <w:r w:rsidR="00973A9B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973A9B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973A9B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do předešlého stavu může být tedy posuzováno poskytovatelem dotace za porušení dotačních podmínek ze strany statutárního města Jablonec nad Nisou (strany povinné) a s tím vyplývající sankce pro stranu povinnou.</w:t>
      </w:r>
    </w:p>
    <w:p w14:paraId="523549C7" w14:textId="77777777" w:rsidR="00BE3F67" w:rsidRDefault="00BE3F67" w:rsidP="00BE3F67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případě, že by v příčinné souvislosti s neuvedením Služebn</w:t>
      </w:r>
      <w:r w:rsidR="00973A9B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73A9B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73A9B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do předešlého stavu ze strany oprávněné došlo k porušení dotačních podmínek výše uvedených dotačních akcí, je strana o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právněná </w:t>
      </w:r>
      <w:r>
        <w:rPr>
          <w:rFonts w:ascii="Arial" w:hAnsi="Arial" w:cs="Arial"/>
          <w:snapToGrid w:val="0"/>
          <w:sz w:val="22"/>
          <w:szCs w:val="22"/>
        </w:rPr>
        <w:t>povinna uhradit straně povinné smluvní pokutu ve výši 100.000 Kč; tím není dotčeno právo na náhradu vzniklé škody.</w:t>
      </w:r>
    </w:p>
    <w:p w14:paraId="615C424A" w14:textId="77777777" w:rsidR="00BE3F67" w:rsidRDefault="00BE3F67" w:rsidP="00BE3F67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Strana povinná prohlašuje, že na Služebných věcech nemovitých neváznou žádné jiné závazky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14:paraId="2B67F969" w14:textId="2AECAB19" w:rsidR="00F90720" w:rsidRPr="00642799" w:rsidRDefault="00F90720" w:rsidP="007F6945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64279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642799">
        <w:rPr>
          <w:rFonts w:ascii="Arial" w:hAnsi="Arial" w:cs="Arial"/>
          <w:sz w:val="22"/>
          <w:szCs w:val="22"/>
        </w:rPr>
        <w:t>prohlašuje, že je vlastníkem</w:t>
      </w:r>
      <w:r w:rsidR="00C065F3">
        <w:rPr>
          <w:rFonts w:ascii="Arial" w:hAnsi="Arial" w:cs="Arial"/>
          <w:sz w:val="22"/>
          <w:szCs w:val="22"/>
        </w:rPr>
        <w:t xml:space="preserve"> </w:t>
      </w:r>
      <w:r w:rsidR="00E660AD">
        <w:rPr>
          <w:rFonts w:ascii="Arial" w:hAnsi="Arial" w:cs="Arial"/>
          <w:sz w:val="22"/>
          <w:szCs w:val="22"/>
        </w:rPr>
        <w:t>STL plynovodu a STL plynovodní přípojky – plynofikace ulice Za Hrází</w:t>
      </w:r>
      <w:r w:rsidR="00C065F3">
        <w:rPr>
          <w:rFonts w:ascii="Arial" w:hAnsi="Arial" w:cs="Arial"/>
          <w:sz w:val="22"/>
          <w:szCs w:val="22"/>
        </w:rPr>
        <w:t>, (dále jen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E660AD">
        <w:rPr>
          <w:rFonts w:ascii="Arial" w:hAnsi="Arial" w:cs="Arial"/>
          <w:sz w:val="22"/>
          <w:szCs w:val="22"/>
        </w:rPr>
        <w:t>plynovod a plynovodní přípojka</w:t>
      </w:r>
      <w:r w:rsidR="00C065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umístěné na Služebn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 w:rsidR="00F96502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nemovit</w:t>
      </w:r>
      <w:r w:rsidR="00F9650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.</w:t>
      </w:r>
    </w:p>
    <w:p w14:paraId="7E60430D" w14:textId="11176B75" w:rsidR="00973A9B" w:rsidRDefault="00973A9B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4A821E34" w14:textId="7CCD7B4B" w:rsidR="006308D0" w:rsidRDefault="006308D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71FFD43E" w14:textId="7E7E5338" w:rsidR="006308D0" w:rsidRDefault="006308D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4F4B7F8F" w14:textId="1E69604D" w:rsidR="006308D0" w:rsidRDefault="006308D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4BA02B29" w14:textId="77777777" w:rsidR="006308D0" w:rsidRDefault="006308D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4DF957F0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14:paraId="71AF62BC" w14:textId="77777777" w:rsidR="008252E4" w:rsidRDefault="00154159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14:paraId="706BAA40" w14:textId="54AD3E0B" w:rsidR="00D406C0" w:rsidRPr="00642799" w:rsidRDefault="008252E4" w:rsidP="00DD336B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1E76CA" w:rsidRPr="00642799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642799">
        <w:rPr>
          <w:rFonts w:ascii="Arial" w:hAnsi="Arial" w:cs="Arial"/>
          <w:sz w:val="22"/>
          <w:szCs w:val="22"/>
        </w:rPr>
        <w:t>se souhlasem st</w:t>
      </w:r>
      <w:r w:rsidR="001E76CA" w:rsidRPr="00642799">
        <w:rPr>
          <w:rFonts w:ascii="Arial" w:hAnsi="Arial" w:cs="Arial"/>
          <w:sz w:val="22"/>
          <w:szCs w:val="22"/>
        </w:rPr>
        <w:t xml:space="preserve">rany oprávněné </w:t>
      </w:r>
      <w:r w:rsidR="00D406C0" w:rsidRPr="00642799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642799">
        <w:rPr>
          <w:rFonts w:ascii="Arial" w:hAnsi="Arial" w:cs="Arial"/>
          <w:bCs/>
          <w:sz w:val="22"/>
          <w:szCs w:val="22"/>
        </w:rPr>
        <w:t>zřizuje, podle</w:t>
      </w:r>
      <w:r w:rsidR="001E76CA" w:rsidRPr="0064279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642799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642799">
        <w:rPr>
          <w:rFonts w:ascii="Arial" w:hAnsi="Arial" w:cs="Arial"/>
          <w:bCs/>
          <w:sz w:val="22"/>
          <w:szCs w:val="22"/>
        </w:rPr>
        <w:t>. §</w:t>
      </w:r>
      <w:r w:rsidR="003A31A1">
        <w:rPr>
          <w:rFonts w:ascii="Arial" w:hAnsi="Arial" w:cs="Arial"/>
          <w:bCs/>
          <w:sz w:val="22"/>
          <w:szCs w:val="22"/>
        </w:rPr>
        <w:t> </w:t>
      </w:r>
      <w:r w:rsidR="001E76CA" w:rsidRPr="00642799">
        <w:rPr>
          <w:rFonts w:ascii="Arial" w:hAnsi="Arial" w:cs="Arial"/>
          <w:bCs/>
          <w:sz w:val="22"/>
          <w:szCs w:val="22"/>
        </w:rPr>
        <w:t xml:space="preserve">1267 </w:t>
      </w:r>
      <w:proofErr w:type="spellStart"/>
      <w:r w:rsidR="001E76CA" w:rsidRPr="00642799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642799">
        <w:rPr>
          <w:rFonts w:ascii="Arial" w:hAnsi="Arial" w:cs="Arial"/>
          <w:bCs/>
          <w:sz w:val="22"/>
          <w:szCs w:val="22"/>
        </w:rPr>
        <w:t>.</w:t>
      </w:r>
      <w:r w:rsidR="00C54D6C" w:rsidRPr="00642799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642799">
        <w:rPr>
          <w:rFonts w:ascii="Arial" w:hAnsi="Arial" w:cs="Arial"/>
          <w:bCs/>
          <w:sz w:val="22"/>
          <w:szCs w:val="22"/>
        </w:rPr>
        <w:t>zák.</w:t>
      </w:r>
      <w:r w:rsidR="00D406C0" w:rsidRPr="00642799">
        <w:rPr>
          <w:rStyle w:val="Siln"/>
          <w:rFonts w:ascii="Arial" w:hAnsi="Arial" w:cs="Arial"/>
          <w:b w:val="0"/>
          <w:iCs/>
          <w:sz w:val="22"/>
          <w:szCs w:val="22"/>
        </w:rPr>
        <w:t>,</w:t>
      </w:r>
      <w:r w:rsidR="00891D07">
        <w:rPr>
          <w:rStyle w:val="Siln"/>
          <w:rFonts w:ascii="Arial" w:hAnsi="Arial" w:cs="Arial"/>
          <w:b w:val="0"/>
          <w:iCs/>
          <w:sz w:val="22"/>
          <w:szCs w:val="22"/>
        </w:rPr>
        <w:t xml:space="preserve"> </w:t>
      </w:r>
      <w:r w:rsidR="00154159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využití</w:t>
      </w:r>
      <w:proofErr w:type="gramEnd"/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parcel </w:t>
      </w:r>
      <w:r w:rsidR="00D20A3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191D9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 čl.  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 w:rsidRPr="00642799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proofErr w:type="gramStart"/>
      <w:r w:rsidR="00D406C0" w:rsidRPr="00642799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D406C0" w:rsidRPr="00642799">
        <w:rPr>
          <w:rFonts w:ascii="Arial" w:hAnsi="Arial" w:cs="Arial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z w:val="22"/>
          <w:szCs w:val="22"/>
        </w:rPr>
        <w:t xml:space="preserve"> </w:t>
      </w:r>
      <w:r w:rsidR="00D406C0" w:rsidRPr="003C1BDF">
        <w:rPr>
          <w:rFonts w:ascii="Arial" w:hAnsi="Arial" w:cs="Arial"/>
          <w:sz w:val="22"/>
          <w:szCs w:val="22"/>
        </w:rPr>
        <w:t>a</w:t>
      </w:r>
      <w:proofErr w:type="gramEnd"/>
      <w:r w:rsidR="00D406C0" w:rsidRPr="003C1BDF">
        <w:rPr>
          <w:rFonts w:ascii="Arial" w:hAnsi="Arial" w:cs="Arial"/>
          <w:sz w:val="22"/>
          <w:szCs w:val="22"/>
        </w:rPr>
        <w:t xml:space="preserve"> to k</w:t>
      </w:r>
      <w:r w:rsidR="000F7503">
        <w:rPr>
          <w:rFonts w:ascii="Arial" w:hAnsi="Arial" w:cs="Arial"/>
          <w:i/>
          <w:sz w:val="22"/>
          <w:szCs w:val="22"/>
        </w:rPr>
        <w:t> </w:t>
      </w:r>
      <w:r w:rsidR="00D406C0" w:rsidRPr="003C1BDF">
        <w:rPr>
          <w:rFonts w:ascii="Arial" w:hAnsi="Arial" w:cs="Arial"/>
          <w:iCs/>
          <w:sz w:val="22"/>
          <w:szCs w:val="22"/>
        </w:rPr>
        <w:t>část</w:t>
      </w:r>
      <w:r w:rsidR="00191D9A">
        <w:rPr>
          <w:rFonts w:ascii="Arial" w:hAnsi="Arial" w:cs="Arial"/>
          <w:iCs/>
          <w:sz w:val="22"/>
          <w:szCs w:val="22"/>
        </w:rPr>
        <w:t>em</w:t>
      </w:r>
      <w:r w:rsidR="000F7503">
        <w:rPr>
          <w:rFonts w:ascii="Arial" w:hAnsi="Arial" w:cs="Arial"/>
          <w:iCs/>
          <w:sz w:val="22"/>
          <w:szCs w:val="22"/>
        </w:rPr>
        <w:t xml:space="preserve"> </w:t>
      </w:r>
      <w:r w:rsidR="00D406C0" w:rsidRPr="00642799">
        <w:rPr>
          <w:rFonts w:ascii="Arial" w:hAnsi="Arial" w:cs="Arial"/>
          <w:sz w:val="22"/>
          <w:szCs w:val="22"/>
        </w:rPr>
        <w:t>vymezen</w:t>
      </w:r>
      <w:r w:rsidR="00191D9A">
        <w:rPr>
          <w:rFonts w:ascii="Arial" w:hAnsi="Arial" w:cs="Arial"/>
          <w:sz w:val="22"/>
          <w:szCs w:val="22"/>
        </w:rPr>
        <w:t>ý</w:t>
      </w:r>
      <w:r w:rsidR="000A1CDF">
        <w:rPr>
          <w:rFonts w:ascii="Arial" w:hAnsi="Arial" w:cs="Arial"/>
          <w:sz w:val="22"/>
          <w:szCs w:val="22"/>
        </w:rPr>
        <w:t>m</w:t>
      </w:r>
      <w:r w:rsidR="00D406C0" w:rsidRPr="00642799">
        <w:rPr>
          <w:rFonts w:ascii="Arial" w:hAnsi="Arial" w:cs="Arial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z w:val="22"/>
          <w:szCs w:val="22"/>
        </w:rPr>
        <w:t xml:space="preserve"> </w:t>
      </w:r>
      <w:r w:rsidR="00D406C0" w:rsidRPr="00642799">
        <w:rPr>
          <w:rFonts w:ascii="Arial" w:hAnsi="Arial" w:cs="Arial"/>
          <w:sz w:val="22"/>
          <w:szCs w:val="22"/>
        </w:rPr>
        <w:t xml:space="preserve">v </w:t>
      </w:r>
      <w:r w:rsidR="00D20A30" w:rsidRPr="00642799">
        <w:rPr>
          <w:rFonts w:ascii="Arial" w:hAnsi="Arial" w:cs="Arial"/>
          <w:sz w:val="22"/>
          <w:szCs w:val="22"/>
        </w:rPr>
        <w:t xml:space="preserve"> </w:t>
      </w:r>
      <w:r w:rsidR="007144D4" w:rsidRPr="00642799">
        <w:rPr>
          <w:rFonts w:ascii="Arial" w:hAnsi="Arial" w:cs="Arial"/>
          <w:sz w:val="22"/>
          <w:szCs w:val="22"/>
        </w:rPr>
        <w:t xml:space="preserve">geometrickém </w:t>
      </w:r>
      <w:r w:rsidR="00D406C0" w:rsidRPr="00642799">
        <w:rPr>
          <w:rFonts w:ascii="Arial" w:hAnsi="Arial" w:cs="Arial"/>
          <w:sz w:val="22"/>
          <w:szCs w:val="22"/>
        </w:rPr>
        <w:t>plánu pro</w:t>
      </w:r>
      <w:r w:rsidR="003A31A1">
        <w:rPr>
          <w:rFonts w:ascii="Arial" w:hAnsi="Arial" w:cs="Arial"/>
          <w:sz w:val="22"/>
          <w:szCs w:val="22"/>
        </w:rPr>
        <w:t> </w:t>
      </w:r>
      <w:r w:rsidR="00D406C0" w:rsidRPr="00642799">
        <w:rPr>
          <w:rFonts w:ascii="Arial" w:hAnsi="Arial" w:cs="Arial"/>
          <w:sz w:val="22"/>
          <w:szCs w:val="22"/>
        </w:rPr>
        <w:t xml:space="preserve">vyznačení </w:t>
      </w:r>
      <w:r w:rsidR="00154159">
        <w:rPr>
          <w:rFonts w:ascii="Arial" w:hAnsi="Arial" w:cs="Arial"/>
          <w:sz w:val="22"/>
          <w:szCs w:val="22"/>
        </w:rPr>
        <w:t>věcného břemene</w:t>
      </w:r>
      <w:r w:rsidR="00D406C0" w:rsidRPr="00642799">
        <w:rPr>
          <w:rFonts w:ascii="Arial" w:hAnsi="Arial" w:cs="Arial"/>
          <w:sz w:val="22"/>
          <w:szCs w:val="22"/>
        </w:rPr>
        <w:t xml:space="preserve"> č.</w:t>
      </w:r>
      <w:r w:rsidR="00EF4EEC">
        <w:rPr>
          <w:rFonts w:ascii="Arial" w:hAnsi="Arial" w:cs="Arial"/>
          <w:sz w:val="22"/>
          <w:szCs w:val="22"/>
        </w:rPr>
        <w:t> </w:t>
      </w:r>
      <w:r w:rsidR="00E660AD">
        <w:rPr>
          <w:rFonts w:ascii="Arial" w:hAnsi="Arial" w:cs="Arial"/>
          <w:sz w:val="22"/>
          <w:szCs w:val="22"/>
        </w:rPr>
        <w:t>2259-106</w:t>
      </w:r>
      <w:r w:rsidR="000A1CDF">
        <w:rPr>
          <w:rFonts w:ascii="Arial" w:hAnsi="Arial" w:cs="Arial"/>
          <w:sz w:val="22"/>
          <w:szCs w:val="22"/>
        </w:rPr>
        <w:t>/</w:t>
      </w:r>
      <w:r w:rsidR="000F7503">
        <w:rPr>
          <w:rFonts w:ascii="Arial" w:hAnsi="Arial" w:cs="Arial"/>
          <w:sz w:val="22"/>
          <w:szCs w:val="22"/>
        </w:rPr>
        <w:t>201</w:t>
      </w:r>
      <w:r w:rsidR="00E660AD">
        <w:rPr>
          <w:rFonts w:ascii="Arial" w:hAnsi="Arial" w:cs="Arial"/>
          <w:sz w:val="22"/>
          <w:szCs w:val="22"/>
        </w:rPr>
        <w:t>9</w:t>
      </w:r>
      <w:r w:rsidR="00D20A30" w:rsidRPr="00642799">
        <w:rPr>
          <w:rFonts w:ascii="Arial" w:hAnsi="Arial" w:cs="Arial"/>
          <w:sz w:val="22"/>
          <w:szCs w:val="22"/>
        </w:rPr>
        <w:t xml:space="preserve"> ze</w:t>
      </w:r>
      <w:r w:rsidR="003C1BDF">
        <w:rPr>
          <w:rFonts w:ascii="Arial" w:hAnsi="Arial" w:cs="Arial"/>
          <w:sz w:val="22"/>
          <w:szCs w:val="22"/>
        </w:rPr>
        <w:t> </w:t>
      </w:r>
      <w:r w:rsidR="00D20A30" w:rsidRPr="00642799">
        <w:rPr>
          <w:rFonts w:ascii="Arial" w:hAnsi="Arial" w:cs="Arial"/>
          <w:sz w:val="22"/>
          <w:szCs w:val="22"/>
        </w:rPr>
        <w:t xml:space="preserve">dne </w:t>
      </w:r>
      <w:r w:rsidR="00E660AD">
        <w:rPr>
          <w:rFonts w:ascii="Arial" w:hAnsi="Arial" w:cs="Arial"/>
          <w:sz w:val="22"/>
          <w:szCs w:val="22"/>
        </w:rPr>
        <w:t>28</w:t>
      </w:r>
      <w:r w:rsidR="00891D07">
        <w:rPr>
          <w:rFonts w:ascii="Arial" w:hAnsi="Arial" w:cs="Arial"/>
          <w:sz w:val="22"/>
          <w:szCs w:val="22"/>
        </w:rPr>
        <w:t xml:space="preserve">. </w:t>
      </w:r>
      <w:r w:rsidR="00E660AD">
        <w:rPr>
          <w:rFonts w:ascii="Arial" w:hAnsi="Arial" w:cs="Arial"/>
          <w:sz w:val="22"/>
          <w:szCs w:val="22"/>
        </w:rPr>
        <w:t>3</w:t>
      </w:r>
      <w:r w:rsidR="00891D07">
        <w:rPr>
          <w:rFonts w:ascii="Arial" w:hAnsi="Arial" w:cs="Arial"/>
          <w:sz w:val="22"/>
          <w:szCs w:val="22"/>
        </w:rPr>
        <w:t>. 201</w:t>
      </w:r>
      <w:r w:rsidR="00E660AD">
        <w:rPr>
          <w:rFonts w:ascii="Arial" w:hAnsi="Arial" w:cs="Arial"/>
          <w:sz w:val="22"/>
          <w:szCs w:val="22"/>
        </w:rPr>
        <w:t>9</w:t>
      </w:r>
      <w:r w:rsidR="00D20A30" w:rsidRPr="00642799">
        <w:rPr>
          <w:rFonts w:ascii="Arial" w:hAnsi="Arial" w:cs="Arial"/>
          <w:sz w:val="22"/>
          <w:szCs w:val="22"/>
        </w:rPr>
        <w:t xml:space="preserve">, </w:t>
      </w:r>
      <w:r w:rsidR="007F6945" w:rsidRPr="00511057">
        <w:rPr>
          <w:rFonts w:ascii="Arial" w:hAnsi="Arial" w:cs="Arial"/>
          <w:sz w:val="22"/>
          <w:szCs w:val="22"/>
        </w:rPr>
        <w:t xml:space="preserve">vyhotoveném </w:t>
      </w:r>
      <w:r w:rsidR="000A1CDF">
        <w:rPr>
          <w:rFonts w:ascii="Arial" w:hAnsi="Arial" w:cs="Arial"/>
          <w:sz w:val="22"/>
          <w:szCs w:val="22"/>
        </w:rPr>
        <w:t>společností GEODÉZIE Jablonec nad Nisou, s.r.o.</w:t>
      </w:r>
      <w:r w:rsidR="007F6945">
        <w:rPr>
          <w:rFonts w:ascii="Arial" w:hAnsi="Arial" w:cs="Arial"/>
          <w:sz w:val="22"/>
          <w:szCs w:val="22"/>
        </w:rPr>
        <w:t>,</w:t>
      </w:r>
      <w:r w:rsidR="007F6945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 Jablonec nad Nisou dne </w:t>
      </w:r>
      <w:r w:rsidR="00E660AD">
        <w:rPr>
          <w:rFonts w:ascii="Arial" w:hAnsi="Arial" w:cs="Arial"/>
          <w:sz w:val="22"/>
          <w:szCs w:val="22"/>
        </w:rPr>
        <w:t>2</w:t>
      </w:r>
      <w:r w:rsidR="007F6945">
        <w:rPr>
          <w:rFonts w:ascii="Arial" w:hAnsi="Arial" w:cs="Arial"/>
          <w:sz w:val="22"/>
          <w:szCs w:val="22"/>
        </w:rPr>
        <w:t xml:space="preserve">. </w:t>
      </w:r>
      <w:r w:rsidR="00E660AD">
        <w:rPr>
          <w:rFonts w:ascii="Arial" w:hAnsi="Arial" w:cs="Arial"/>
          <w:sz w:val="22"/>
          <w:szCs w:val="22"/>
        </w:rPr>
        <w:t>4</w:t>
      </w:r>
      <w:r w:rsidR="007F6945">
        <w:rPr>
          <w:rFonts w:ascii="Arial" w:hAnsi="Arial" w:cs="Arial"/>
          <w:sz w:val="22"/>
          <w:szCs w:val="22"/>
        </w:rPr>
        <w:t>. 201</w:t>
      </w:r>
      <w:r w:rsidR="00E660AD">
        <w:rPr>
          <w:rFonts w:ascii="Arial" w:hAnsi="Arial" w:cs="Arial"/>
          <w:sz w:val="22"/>
          <w:szCs w:val="22"/>
        </w:rPr>
        <w:t>9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 xml:space="preserve">pod </w:t>
      </w:r>
      <w:r w:rsidR="000D229E">
        <w:rPr>
          <w:rFonts w:ascii="Arial" w:hAnsi="Arial" w:cs="Arial"/>
          <w:sz w:val="22"/>
          <w:szCs w:val="22"/>
        </w:rPr>
        <w:t>PGP-</w:t>
      </w:r>
      <w:r w:rsidR="00E660AD">
        <w:rPr>
          <w:rFonts w:ascii="Arial" w:hAnsi="Arial" w:cs="Arial"/>
          <w:sz w:val="22"/>
          <w:szCs w:val="22"/>
        </w:rPr>
        <w:t>367</w:t>
      </w:r>
      <w:r w:rsidR="000F7503">
        <w:rPr>
          <w:rFonts w:ascii="Arial" w:hAnsi="Arial" w:cs="Arial"/>
          <w:sz w:val="22"/>
          <w:szCs w:val="22"/>
        </w:rPr>
        <w:t>/201</w:t>
      </w:r>
      <w:r w:rsidR="00E660AD">
        <w:rPr>
          <w:rFonts w:ascii="Arial" w:hAnsi="Arial" w:cs="Arial"/>
          <w:sz w:val="22"/>
          <w:szCs w:val="22"/>
        </w:rPr>
        <w:t>9</w:t>
      </w:r>
      <w:r w:rsidR="000F7503">
        <w:rPr>
          <w:rFonts w:ascii="Arial" w:hAnsi="Arial" w:cs="Arial"/>
          <w:sz w:val="22"/>
          <w:szCs w:val="22"/>
        </w:rPr>
        <w:t>-504</w:t>
      </w:r>
      <w:r w:rsidR="000A1CDF">
        <w:rPr>
          <w:rFonts w:ascii="Arial" w:hAnsi="Arial" w:cs="Arial"/>
          <w:sz w:val="22"/>
          <w:szCs w:val="22"/>
        </w:rPr>
        <w:t>,</w:t>
      </w:r>
      <w:r w:rsidR="00D20A30" w:rsidRPr="00642799">
        <w:rPr>
          <w:rFonts w:ascii="Arial" w:hAnsi="Arial" w:cs="Arial"/>
          <w:sz w:val="22"/>
          <w:szCs w:val="22"/>
        </w:rPr>
        <w:t xml:space="preserve"> kter</w:t>
      </w:r>
      <w:r w:rsidR="000A1CDF">
        <w:rPr>
          <w:rFonts w:ascii="Arial" w:hAnsi="Arial" w:cs="Arial"/>
          <w:sz w:val="22"/>
          <w:szCs w:val="22"/>
        </w:rPr>
        <w:t>ý</w:t>
      </w:r>
      <w:r w:rsidR="00D20A30" w:rsidRPr="00642799">
        <w:rPr>
          <w:rFonts w:ascii="Arial" w:hAnsi="Arial" w:cs="Arial"/>
          <w:sz w:val="22"/>
          <w:szCs w:val="22"/>
        </w:rPr>
        <w:t xml:space="preserve"> tvoří </w:t>
      </w:r>
      <w:r w:rsidR="00845602">
        <w:rPr>
          <w:rFonts w:ascii="Arial" w:hAnsi="Arial" w:cs="Arial"/>
          <w:sz w:val="22"/>
          <w:szCs w:val="22"/>
        </w:rPr>
        <w:t>nedílnou součást</w:t>
      </w:r>
      <w:r w:rsidR="00D20A30" w:rsidRPr="00642799">
        <w:rPr>
          <w:rFonts w:ascii="Arial" w:hAnsi="Arial" w:cs="Arial"/>
          <w:sz w:val="22"/>
          <w:szCs w:val="22"/>
        </w:rPr>
        <w:t xml:space="preserve"> této smlouvy.</w:t>
      </w:r>
    </w:p>
    <w:p w14:paraId="6D6F3F13" w14:textId="08A8CA59" w:rsidR="008252E4" w:rsidRPr="008237FD" w:rsidRDefault="008252E4" w:rsidP="008237FD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154159">
        <w:rPr>
          <w:rFonts w:ascii="Arial" w:hAnsi="Arial" w:cs="Arial"/>
          <w:sz w:val="22"/>
          <w:szCs w:val="22"/>
        </w:rPr>
        <w:t>Věcné břemeno</w:t>
      </w:r>
      <w:r w:rsidRPr="00642799">
        <w:rPr>
          <w:rFonts w:ascii="Arial" w:hAnsi="Arial" w:cs="Arial"/>
          <w:sz w:val="22"/>
          <w:szCs w:val="22"/>
        </w:rPr>
        <w:t xml:space="preserve"> podle odst. (1) tohoto článku je spojen</w:t>
      </w:r>
      <w:r w:rsidR="00154159">
        <w:rPr>
          <w:rFonts w:ascii="Arial" w:hAnsi="Arial" w:cs="Arial"/>
          <w:sz w:val="22"/>
          <w:szCs w:val="22"/>
        </w:rPr>
        <w:t>o</w:t>
      </w:r>
      <w:r w:rsidRPr="00642799">
        <w:rPr>
          <w:rFonts w:ascii="Arial" w:hAnsi="Arial" w:cs="Arial"/>
          <w:sz w:val="22"/>
          <w:szCs w:val="22"/>
        </w:rPr>
        <w:t xml:space="preserve"> s vlastnictvím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B16B5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í</w:t>
      </w:r>
      <w:r w:rsidR="00DB16B5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>, uveden</w:t>
      </w:r>
      <w:r w:rsidR="00963538">
        <w:rPr>
          <w:rFonts w:ascii="Arial" w:hAnsi="Arial" w:cs="Arial"/>
          <w:sz w:val="22"/>
          <w:szCs w:val="22"/>
        </w:rPr>
        <w:t>ých</w:t>
      </w:r>
      <w:r w:rsidR="00D10FB7">
        <w:rPr>
          <w:rFonts w:ascii="Arial" w:hAnsi="Arial" w:cs="Arial"/>
          <w:sz w:val="22"/>
          <w:szCs w:val="22"/>
        </w:rPr>
        <w:t xml:space="preserve"> v </w:t>
      </w:r>
      <w:r w:rsidR="00B5347F">
        <w:rPr>
          <w:rFonts w:ascii="Arial" w:hAnsi="Arial" w:cs="Arial"/>
          <w:sz w:val="22"/>
          <w:szCs w:val="22"/>
        </w:rPr>
        <w:t>č</w:t>
      </w:r>
      <w:r w:rsidR="00D10FB7">
        <w:rPr>
          <w:rFonts w:ascii="Arial" w:hAnsi="Arial" w:cs="Arial"/>
          <w:sz w:val="22"/>
          <w:szCs w:val="22"/>
        </w:rPr>
        <w:t>l. I., odst. (1) a tudíž s t</w:t>
      </w:r>
      <w:r w:rsidR="00963538">
        <w:rPr>
          <w:rFonts w:ascii="Arial" w:hAnsi="Arial" w:cs="Arial"/>
          <w:sz w:val="22"/>
          <w:szCs w:val="22"/>
        </w:rPr>
        <w:t>ěmi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mi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ými</w:t>
      </w:r>
      <w:r w:rsidR="00D10FB7">
        <w:rPr>
          <w:rFonts w:ascii="Arial" w:hAnsi="Arial" w:cs="Arial"/>
          <w:sz w:val="22"/>
          <w:szCs w:val="22"/>
        </w:rPr>
        <w:t xml:space="preserve"> přechází jako právo i jako povinnost na</w:t>
      </w:r>
      <w:r w:rsidR="008B5B72">
        <w:rPr>
          <w:rFonts w:ascii="Arial" w:hAnsi="Arial" w:cs="Arial"/>
          <w:sz w:val="22"/>
          <w:szCs w:val="22"/>
        </w:rPr>
        <w:t> </w:t>
      </w:r>
      <w:r w:rsidR="00D10FB7">
        <w:rPr>
          <w:rFonts w:ascii="Arial" w:hAnsi="Arial" w:cs="Arial"/>
          <w:sz w:val="22"/>
          <w:szCs w:val="22"/>
        </w:rPr>
        <w:t>každého dalšího vlastníka t</w:t>
      </w:r>
      <w:r w:rsidR="00963538">
        <w:rPr>
          <w:rFonts w:ascii="Arial" w:hAnsi="Arial" w:cs="Arial"/>
          <w:sz w:val="22"/>
          <w:szCs w:val="22"/>
        </w:rPr>
        <w:t>ěch</w:t>
      </w:r>
      <w:r w:rsidR="00D10FB7">
        <w:rPr>
          <w:rFonts w:ascii="Arial" w:hAnsi="Arial" w:cs="Arial"/>
          <w:sz w:val="22"/>
          <w:szCs w:val="22"/>
        </w:rPr>
        <w:t>to věc</w:t>
      </w:r>
      <w:r w:rsidR="00963538">
        <w:rPr>
          <w:rFonts w:ascii="Arial" w:hAnsi="Arial" w:cs="Arial"/>
          <w:sz w:val="22"/>
          <w:szCs w:val="22"/>
        </w:rPr>
        <w:t>í</w:t>
      </w:r>
      <w:r w:rsidR="00D10FB7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="002C5F7B">
        <w:rPr>
          <w:rFonts w:ascii="Arial" w:hAnsi="Arial" w:cs="Arial"/>
          <w:sz w:val="22"/>
          <w:szCs w:val="22"/>
        </w:rPr>
        <w:t xml:space="preserve"> až do</w:t>
      </w:r>
      <w:r w:rsidR="00EF3A77">
        <w:rPr>
          <w:rFonts w:ascii="Arial" w:hAnsi="Arial" w:cs="Arial"/>
          <w:sz w:val="22"/>
          <w:szCs w:val="22"/>
        </w:rPr>
        <w:t> </w:t>
      </w:r>
      <w:r w:rsidR="002C5F7B">
        <w:rPr>
          <w:rFonts w:ascii="Arial" w:hAnsi="Arial" w:cs="Arial"/>
          <w:sz w:val="22"/>
          <w:szCs w:val="22"/>
        </w:rPr>
        <w:t xml:space="preserve">doby zániku </w:t>
      </w:r>
      <w:r w:rsidR="00D10FB7">
        <w:rPr>
          <w:rFonts w:ascii="Arial" w:hAnsi="Arial" w:cs="Arial"/>
          <w:sz w:val="22"/>
          <w:szCs w:val="22"/>
        </w:rPr>
        <w:t>t</w:t>
      </w:r>
      <w:r w:rsidR="000D229E">
        <w:rPr>
          <w:rFonts w:ascii="Arial" w:hAnsi="Arial" w:cs="Arial"/>
          <w:sz w:val="22"/>
          <w:szCs w:val="22"/>
        </w:rPr>
        <w:t>oho</w:t>
      </w:r>
      <w:r w:rsidR="002C5F7B">
        <w:rPr>
          <w:rFonts w:ascii="Arial" w:hAnsi="Arial" w:cs="Arial"/>
          <w:sz w:val="22"/>
          <w:szCs w:val="22"/>
        </w:rPr>
        <w:t xml:space="preserve">to </w:t>
      </w:r>
      <w:r w:rsidR="00E660AD">
        <w:rPr>
          <w:rFonts w:ascii="Arial" w:hAnsi="Arial" w:cs="Arial"/>
          <w:sz w:val="22"/>
          <w:szCs w:val="22"/>
        </w:rPr>
        <w:t>plynovodu a plynovodní přípojky</w:t>
      </w:r>
      <w:r w:rsidR="00D10FB7">
        <w:rPr>
          <w:rFonts w:ascii="Arial" w:hAnsi="Arial" w:cs="Arial"/>
          <w:sz w:val="22"/>
          <w:szCs w:val="22"/>
        </w:rPr>
        <w:t>.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D10FB7">
        <w:rPr>
          <w:rFonts w:ascii="Arial" w:hAnsi="Arial" w:cs="Arial"/>
          <w:sz w:val="22"/>
          <w:szCs w:val="22"/>
        </w:rPr>
        <w:t>S</w:t>
      </w:r>
      <w:r w:rsidR="00066AAC" w:rsidRPr="00642799">
        <w:rPr>
          <w:rFonts w:ascii="Arial" w:hAnsi="Arial" w:cs="Arial"/>
          <w:sz w:val="22"/>
          <w:szCs w:val="22"/>
        </w:rPr>
        <w:t>trana povinná z</w:t>
      </w:r>
      <w:r w:rsidR="00CB52F9">
        <w:rPr>
          <w:rFonts w:ascii="Arial" w:hAnsi="Arial" w:cs="Arial"/>
          <w:sz w:val="22"/>
          <w:szCs w:val="22"/>
        </w:rPr>
        <w:t> věcného břemene</w:t>
      </w:r>
      <w:r w:rsidRPr="00642799">
        <w:rPr>
          <w:rFonts w:ascii="Arial" w:hAnsi="Arial" w:cs="Arial"/>
          <w:sz w:val="22"/>
          <w:szCs w:val="22"/>
        </w:rPr>
        <w:t xml:space="preserve"> je povin</w:t>
      </w:r>
      <w:r w:rsidR="00585C3D" w:rsidRPr="00642799">
        <w:rPr>
          <w:rFonts w:ascii="Arial" w:hAnsi="Arial" w:cs="Arial"/>
          <w:sz w:val="22"/>
          <w:szCs w:val="22"/>
        </w:rPr>
        <w:t>na</w:t>
      </w:r>
      <w:r w:rsidRPr="00642799">
        <w:rPr>
          <w:rFonts w:ascii="Arial" w:hAnsi="Arial" w:cs="Arial"/>
          <w:bCs/>
          <w:sz w:val="22"/>
          <w:szCs w:val="22"/>
        </w:rPr>
        <w:t>:</w:t>
      </w:r>
    </w:p>
    <w:p w14:paraId="5FD3B669" w14:textId="56CA26D0" w:rsidR="008252E4" w:rsidRPr="00642799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(a)</w:t>
      </w:r>
      <w:r w:rsidRPr="00642799">
        <w:rPr>
          <w:rFonts w:ascii="Arial" w:hAnsi="Arial" w:cs="Arial"/>
          <w:sz w:val="22"/>
          <w:szCs w:val="22"/>
        </w:rPr>
        <w:tab/>
        <w:t>strpět právo st</w:t>
      </w:r>
      <w:r w:rsidR="00537056" w:rsidRPr="00642799">
        <w:rPr>
          <w:rFonts w:ascii="Arial" w:hAnsi="Arial" w:cs="Arial"/>
          <w:sz w:val="22"/>
          <w:szCs w:val="22"/>
        </w:rPr>
        <w:t>rany oprávněné</w:t>
      </w:r>
      <w:r w:rsidRPr="00642799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1972EA" w:rsidRPr="00511057">
        <w:rPr>
          <w:rFonts w:ascii="Arial" w:hAnsi="Arial" w:cs="Arial"/>
          <w:sz w:val="22"/>
          <w:szCs w:val="22"/>
        </w:rPr>
        <w:t>stavebním povolením</w:t>
      </w:r>
      <w:r w:rsidR="001972EA">
        <w:rPr>
          <w:rFonts w:ascii="Arial" w:hAnsi="Arial" w:cs="Arial"/>
          <w:sz w:val="22"/>
          <w:szCs w:val="22"/>
        </w:rPr>
        <w:t xml:space="preserve"> p</w:t>
      </w:r>
      <w:r w:rsidR="001972EA" w:rsidRPr="00511057">
        <w:rPr>
          <w:rFonts w:ascii="Arial" w:hAnsi="Arial" w:cs="Arial"/>
          <w:sz w:val="22"/>
          <w:szCs w:val="22"/>
        </w:rPr>
        <w:t xml:space="preserve">rovozovala </w:t>
      </w:r>
      <w:r w:rsidR="003A14E6">
        <w:rPr>
          <w:rFonts w:ascii="Arial" w:hAnsi="Arial" w:cs="Arial"/>
          <w:sz w:val="22"/>
          <w:szCs w:val="22"/>
        </w:rPr>
        <w:t>plynovod a plynovodní přípojku</w:t>
      </w:r>
      <w:r w:rsidR="00781960">
        <w:rPr>
          <w:rFonts w:ascii="Arial" w:hAnsi="Arial" w:cs="Arial"/>
          <w:sz w:val="22"/>
          <w:szCs w:val="22"/>
        </w:rPr>
        <w:t xml:space="preserve"> </w:t>
      </w:r>
      <w:r w:rsidR="008D0A75" w:rsidRPr="00642799">
        <w:rPr>
          <w:rFonts w:ascii="Arial" w:hAnsi="Arial" w:cs="Arial"/>
          <w:sz w:val="22"/>
          <w:szCs w:val="22"/>
        </w:rPr>
        <w:t xml:space="preserve">na </w:t>
      </w:r>
      <w:r w:rsidR="00283440" w:rsidRPr="00642799">
        <w:rPr>
          <w:rFonts w:ascii="Arial" w:hAnsi="Arial" w:cs="Arial"/>
          <w:sz w:val="22"/>
          <w:szCs w:val="22"/>
        </w:rPr>
        <w:t>Služebn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z w:val="22"/>
          <w:szCs w:val="22"/>
        </w:rPr>
        <w:t>věc</w:t>
      </w:r>
      <w:r w:rsidR="00963538">
        <w:rPr>
          <w:rFonts w:ascii="Arial" w:hAnsi="Arial" w:cs="Arial"/>
          <w:sz w:val="22"/>
          <w:szCs w:val="22"/>
        </w:rPr>
        <w:t>ech</w:t>
      </w:r>
      <w:r w:rsidR="008D5E41" w:rsidRPr="00642799">
        <w:rPr>
          <w:rFonts w:ascii="Arial" w:hAnsi="Arial" w:cs="Arial"/>
          <w:sz w:val="22"/>
          <w:szCs w:val="22"/>
        </w:rPr>
        <w:t xml:space="preserve"> nemovit</w:t>
      </w:r>
      <w:r w:rsidR="00963538">
        <w:rPr>
          <w:rFonts w:ascii="Arial" w:hAnsi="Arial" w:cs="Arial"/>
          <w:sz w:val="22"/>
          <w:szCs w:val="22"/>
        </w:rPr>
        <w:t>ých</w:t>
      </w:r>
      <w:r w:rsidRPr="00642799">
        <w:rPr>
          <w:rFonts w:ascii="Arial" w:hAnsi="Arial" w:cs="Arial"/>
          <w:sz w:val="22"/>
          <w:szCs w:val="22"/>
        </w:rPr>
        <w:t>,</w:t>
      </w:r>
    </w:p>
    <w:p w14:paraId="5809B362" w14:textId="512BBC6B" w:rsidR="008252E4" w:rsidRPr="00642799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(b)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zdržet s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CB52F9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642799">
        <w:rPr>
          <w:rFonts w:ascii="Arial" w:hAnsi="Arial" w:cs="Arial"/>
          <w:snapToGrid w:val="0"/>
          <w:sz w:val="22"/>
          <w:szCs w:val="22"/>
        </w:rPr>
        <w:t>Služebn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963538">
        <w:rPr>
          <w:rFonts w:ascii="Arial" w:hAnsi="Arial" w:cs="Arial"/>
          <w:snapToGrid w:val="0"/>
          <w:sz w:val="22"/>
          <w:szCs w:val="22"/>
        </w:rPr>
        <w:t>ech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63538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bezpečnost </w:t>
      </w:r>
      <w:r w:rsidR="003A14E6">
        <w:rPr>
          <w:rFonts w:ascii="Arial" w:hAnsi="Arial" w:cs="Arial"/>
          <w:snapToGrid w:val="0"/>
          <w:sz w:val="22"/>
          <w:szCs w:val="22"/>
        </w:rPr>
        <w:t>plynovodu a plynovodní přípojky</w:t>
      </w:r>
      <w:r w:rsidRPr="00642799">
        <w:rPr>
          <w:rFonts w:ascii="Arial" w:hAnsi="Arial" w:cs="Arial"/>
          <w:snapToGrid w:val="0"/>
          <w:sz w:val="22"/>
          <w:szCs w:val="22"/>
        </w:rPr>
        <w:t>;</w:t>
      </w:r>
    </w:p>
    <w:p w14:paraId="07339D42" w14:textId="77777777"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(3)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Práva a povinno</w:t>
      </w:r>
      <w:r w:rsidR="00537056" w:rsidRPr="00642799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napToGrid w:val="0"/>
          <w:sz w:val="22"/>
          <w:szCs w:val="22"/>
        </w:rPr>
        <w:t>dle této smlouvy se zřizují na dobu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14:paraId="62249A9B" w14:textId="5AA49EC8" w:rsidR="008252E4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14:paraId="786C4528" w14:textId="77777777" w:rsidR="006308D0" w:rsidRPr="00511057" w:rsidRDefault="006308D0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14:paraId="314C1DE7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5023E87B" w14:textId="77777777"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14:paraId="0C9A8E0E" w14:textId="77777777" w:rsidR="00970CD0" w:rsidRPr="00642799" w:rsidRDefault="00970CD0" w:rsidP="001972EA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St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CB52F9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A43D49" w:rsidRPr="00642799">
        <w:rPr>
          <w:rFonts w:ascii="Arial" w:hAnsi="Arial" w:cs="Arial"/>
          <w:snapToGrid w:val="0"/>
          <w:sz w:val="22"/>
          <w:szCs w:val="22"/>
        </w:rPr>
        <w:t>podle této smlouvy přijímá.</w:t>
      </w:r>
    </w:p>
    <w:p w14:paraId="20485A9F" w14:textId="77777777" w:rsidR="00E263C4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S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642799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>onu svých práv z</w:t>
      </w:r>
      <w:r w:rsidR="00CB52F9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642799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642799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>jí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642799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642799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3A31A1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i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é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do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předchozího stavu, a není-li to možné s ohle</w:t>
      </w:r>
      <w:r w:rsidR="00A66BFF">
        <w:rPr>
          <w:rFonts w:ascii="Arial" w:hAnsi="Arial" w:cs="Arial"/>
          <w:snapToGrid w:val="0"/>
          <w:sz w:val="22"/>
          <w:szCs w:val="22"/>
        </w:rPr>
        <w:t>dem na povahu provedených prací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>stavu odpovídajícího předchozímu účelu nebo užívání předmětn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>věc</w:t>
      </w:r>
      <w:r w:rsidR="00BA324D">
        <w:rPr>
          <w:rFonts w:ascii="Arial" w:hAnsi="Arial" w:cs="Arial"/>
          <w:snapToGrid w:val="0"/>
          <w:sz w:val="22"/>
          <w:szCs w:val="22"/>
        </w:rPr>
        <w:t>í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A324D">
        <w:rPr>
          <w:rFonts w:ascii="Arial" w:hAnsi="Arial" w:cs="Arial"/>
          <w:snapToGrid w:val="0"/>
          <w:sz w:val="22"/>
          <w:szCs w:val="22"/>
        </w:rPr>
        <w:t>ých</w:t>
      </w:r>
      <w:r w:rsidR="008D5E41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42799">
        <w:rPr>
          <w:rFonts w:ascii="Arial" w:hAnsi="Arial" w:cs="Arial"/>
          <w:snapToGrid w:val="0"/>
          <w:sz w:val="22"/>
          <w:szCs w:val="22"/>
        </w:rPr>
        <w:t>a</w:t>
      </w:r>
      <w:r w:rsidR="008B5B72">
        <w:rPr>
          <w:rFonts w:ascii="Arial" w:hAnsi="Arial" w:cs="Arial"/>
          <w:snapToGrid w:val="0"/>
          <w:sz w:val="22"/>
          <w:szCs w:val="22"/>
        </w:rPr>
        <w:t> 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bezprostředně oznámit tuto skutečnost straně povinné. </w:t>
      </w:r>
    </w:p>
    <w:p w14:paraId="12C94DB2" w14:textId="3B643B07" w:rsidR="008252E4" w:rsidRPr="00642799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(3)</w:t>
      </w:r>
      <w:r w:rsidRPr="00642799">
        <w:rPr>
          <w:rFonts w:ascii="Arial" w:hAnsi="Arial" w:cs="Arial"/>
          <w:sz w:val="22"/>
          <w:szCs w:val="22"/>
        </w:rPr>
        <w:tab/>
      </w:r>
      <w:r w:rsidR="00704C1D" w:rsidRPr="00642799">
        <w:rPr>
          <w:rFonts w:ascii="Arial" w:hAnsi="Arial" w:cs="Arial"/>
          <w:sz w:val="22"/>
          <w:szCs w:val="22"/>
        </w:rPr>
        <w:t>Nesnese-li záležitost při náhlém poškození</w:t>
      </w:r>
      <w:r w:rsidR="00ED2C22">
        <w:rPr>
          <w:rFonts w:ascii="Arial" w:hAnsi="Arial" w:cs="Arial"/>
          <w:sz w:val="22"/>
          <w:szCs w:val="22"/>
        </w:rPr>
        <w:t xml:space="preserve"> </w:t>
      </w:r>
      <w:r w:rsidR="003A14E6">
        <w:rPr>
          <w:rFonts w:ascii="Arial" w:hAnsi="Arial" w:cs="Arial"/>
          <w:sz w:val="22"/>
          <w:szCs w:val="22"/>
        </w:rPr>
        <w:t>plynovodu a plynovodní přípojky</w:t>
      </w:r>
      <w:r w:rsidR="00F54831">
        <w:rPr>
          <w:rFonts w:ascii="Arial" w:hAnsi="Arial" w:cs="Arial"/>
          <w:sz w:val="22"/>
          <w:szCs w:val="22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 xml:space="preserve">odkladu, obstará její opravu </w:t>
      </w:r>
      <w:r w:rsidR="00C96004">
        <w:rPr>
          <w:rFonts w:ascii="Arial" w:hAnsi="Arial" w:cs="Arial"/>
          <w:sz w:val="22"/>
          <w:szCs w:val="22"/>
        </w:rPr>
        <w:t xml:space="preserve">strana </w:t>
      </w:r>
      <w:r w:rsidR="00704C1D" w:rsidRPr="00642799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642799">
        <w:rPr>
          <w:rFonts w:ascii="Arial" w:hAnsi="Arial" w:cs="Arial"/>
          <w:sz w:val="22"/>
          <w:szCs w:val="22"/>
          <w:lang w:val="en-US"/>
        </w:rPr>
        <w:t>;</w:t>
      </w:r>
      <w:r w:rsidR="00704C1D" w:rsidRPr="00642799">
        <w:rPr>
          <w:rFonts w:ascii="Arial" w:hAnsi="Arial" w:cs="Arial"/>
          <w:sz w:val="22"/>
          <w:szCs w:val="22"/>
        </w:rPr>
        <w:t xml:space="preserve"> </w:t>
      </w:r>
      <w:r w:rsidR="00C96004">
        <w:rPr>
          <w:rFonts w:ascii="Arial" w:hAnsi="Arial" w:cs="Arial"/>
          <w:sz w:val="22"/>
          <w:szCs w:val="22"/>
        </w:rPr>
        <w:t xml:space="preserve">straně </w:t>
      </w:r>
      <w:r w:rsidR="00704C1D" w:rsidRPr="00642799">
        <w:rPr>
          <w:rFonts w:ascii="Arial" w:hAnsi="Arial" w:cs="Arial"/>
          <w:sz w:val="22"/>
          <w:szCs w:val="22"/>
        </w:rPr>
        <w:t>povinné</w:t>
      </w:r>
      <w:r w:rsidR="00704C1D" w:rsidRPr="00642799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642799">
        <w:rPr>
          <w:rFonts w:ascii="Arial" w:hAnsi="Arial" w:cs="Arial"/>
          <w:sz w:val="22"/>
          <w:szCs w:val="22"/>
        </w:rPr>
        <w:t>však neprodleně oznámí provádění opravy, její místo označí a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zabezpečí. Po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skončení prací uvede služebn</w:t>
      </w:r>
      <w:r w:rsidR="00BA324D">
        <w:rPr>
          <w:rFonts w:ascii="Arial" w:hAnsi="Arial" w:cs="Arial"/>
          <w:sz w:val="22"/>
          <w:szCs w:val="22"/>
        </w:rPr>
        <w:t>é</w:t>
      </w:r>
      <w:r w:rsidR="00704C1D" w:rsidRPr="00642799">
        <w:rPr>
          <w:rFonts w:ascii="Arial" w:hAnsi="Arial" w:cs="Arial"/>
          <w:sz w:val="22"/>
          <w:szCs w:val="22"/>
        </w:rPr>
        <w:t xml:space="preserve"> pozemk</w:t>
      </w:r>
      <w:r w:rsidR="00BA324D">
        <w:rPr>
          <w:rFonts w:ascii="Arial" w:hAnsi="Arial" w:cs="Arial"/>
          <w:sz w:val="22"/>
          <w:szCs w:val="22"/>
        </w:rPr>
        <w:t>y</w:t>
      </w:r>
      <w:r w:rsidR="00704C1D" w:rsidRPr="00642799">
        <w:rPr>
          <w:rFonts w:ascii="Arial" w:hAnsi="Arial" w:cs="Arial"/>
          <w:sz w:val="22"/>
          <w:szCs w:val="22"/>
        </w:rPr>
        <w:t xml:space="preserve"> na vlastní náklady do</w:t>
      </w:r>
      <w:r w:rsidR="003C1BDF">
        <w:rPr>
          <w:rFonts w:ascii="Arial" w:hAnsi="Arial" w:cs="Arial"/>
          <w:sz w:val="22"/>
          <w:szCs w:val="22"/>
        </w:rPr>
        <w:t> </w:t>
      </w:r>
      <w:r w:rsidR="00704C1D" w:rsidRPr="00642799">
        <w:rPr>
          <w:rFonts w:ascii="Arial" w:hAnsi="Arial" w:cs="Arial"/>
          <w:sz w:val="22"/>
          <w:szCs w:val="22"/>
        </w:rPr>
        <w:t>předešlého stavu a nahradí šk</w:t>
      </w:r>
      <w:r w:rsidR="00283440" w:rsidRPr="00642799">
        <w:rPr>
          <w:rFonts w:ascii="Arial" w:hAnsi="Arial" w:cs="Arial"/>
          <w:sz w:val="22"/>
          <w:szCs w:val="22"/>
        </w:rPr>
        <w:t>odu způsobenou provedením prací</w:t>
      </w:r>
      <w:r w:rsidRPr="00642799">
        <w:rPr>
          <w:rFonts w:ascii="Arial" w:hAnsi="Arial" w:cs="Arial"/>
          <w:sz w:val="22"/>
          <w:szCs w:val="22"/>
        </w:rPr>
        <w:t>.</w:t>
      </w:r>
      <w:r w:rsidR="00EF1FD6" w:rsidRPr="00642799">
        <w:rPr>
          <w:rFonts w:ascii="Arial" w:hAnsi="Arial" w:cs="Arial"/>
          <w:sz w:val="22"/>
          <w:szCs w:val="22"/>
        </w:rPr>
        <w:t xml:space="preserve"> </w:t>
      </w:r>
    </w:p>
    <w:p w14:paraId="4FB66787" w14:textId="6CA5FBF3"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14:paraId="36BF9330" w14:textId="77777777" w:rsidR="006308D0" w:rsidRPr="00511057" w:rsidRDefault="006308D0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14:paraId="23AE72EC" w14:textId="77777777"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14:paraId="767B8925" w14:textId="77777777"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CB52F9">
        <w:rPr>
          <w:rFonts w:ascii="Arial" w:hAnsi="Arial" w:cs="Arial"/>
          <w:b/>
          <w:sz w:val="22"/>
          <w:szCs w:val="22"/>
        </w:rPr>
        <w:t>zřízení věcného břemene</w:t>
      </w:r>
    </w:p>
    <w:p w14:paraId="7C49403B" w14:textId="38468D53" w:rsidR="007F6945" w:rsidRPr="00511057" w:rsidRDefault="00B90367" w:rsidP="007F694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(1)</w:t>
      </w:r>
      <w:r w:rsidRPr="00642799">
        <w:rPr>
          <w:rFonts w:ascii="Arial" w:hAnsi="Arial" w:cs="Arial"/>
          <w:sz w:val="22"/>
          <w:szCs w:val="22"/>
        </w:rPr>
        <w:tab/>
      </w:r>
      <w:r w:rsidR="007F6945">
        <w:rPr>
          <w:rFonts w:ascii="Arial" w:hAnsi="Arial" w:cs="Arial"/>
          <w:sz w:val="22"/>
          <w:szCs w:val="22"/>
        </w:rPr>
        <w:t>Věcné břemeno</w:t>
      </w:r>
      <w:r w:rsidR="007F6945"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náhrada za zřízení </w:t>
      </w:r>
      <w:r w:rsidR="007F6945">
        <w:rPr>
          <w:rFonts w:ascii="Arial" w:hAnsi="Arial" w:cs="Arial"/>
          <w:sz w:val="22"/>
          <w:szCs w:val="22"/>
        </w:rPr>
        <w:t>věcného břemene</w:t>
      </w:r>
      <w:r w:rsidR="007F6945"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3A14E6">
        <w:rPr>
          <w:rFonts w:ascii="Arial" w:hAnsi="Arial" w:cs="Arial"/>
          <w:sz w:val="22"/>
          <w:szCs w:val="22"/>
        </w:rPr>
        <w:t>82.375,60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 xml:space="preserve">Kč + </w:t>
      </w:r>
      <w:r w:rsidR="003A14E6">
        <w:rPr>
          <w:rFonts w:ascii="Arial" w:hAnsi="Arial" w:cs="Arial"/>
          <w:sz w:val="22"/>
          <w:szCs w:val="22"/>
        </w:rPr>
        <w:t>17.298,88</w:t>
      </w:r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3A14E6">
        <w:rPr>
          <w:rFonts w:ascii="Arial" w:hAnsi="Arial" w:cs="Arial"/>
          <w:sz w:val="22"/>
          <w:szCs w:val="22"/>
        </w:rPr>
        <w:t>99.674,48</w:t>
      </w:r>
      <w:r w:rsidR="007F6945" w:rsidRPr="00511057">
        <w:rPr>
          <w:rFonts w:ascii="Arial" w:hAnsi="Arial" w:cs="Arial"/>
          <w:sz w:val="22"/>
          <w:szCs w:val="22"/>
        </w:rPr>
        <w:t xml:space="preserve"> Kč; slovy: </w:t>
      </w:r>
      <w:proofErr w:type="spellStart"/>
      <w:r w:rsidR="003A14E6">
        <w:rPr>
          <w:rFonts w:ascii="Arial" w:hAnsi="Arial" w:cs="Arial"/>
          <w:sz w:val="22"/>
          <w:szCs w:val="22"/>
        </w:rPr>
        <w:t>Devadesátdevěttisícšestsetsedmdesátčtyři</w:t>
      </w:r>
      <w:proofErr w:type="spellEnd"/>
      <w:r w:rsidR="007F6945">
        <w:rPr>
          <w:rFonts w:ascii="Arial" w:hAnsi="Arial" w:cs="Arial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z w:val="22"/>
          <w:szCs w:val="22"/>
        </w:rPr>
        <w:t>korun</w:t>
      </w:r>
      <w:r w:rsidR="000D229E">
        <w:rPr>
          <w:rFonts w:ascii="Arial" w:hAnsi="Arial" w:cs="Arial"/>
          <w:sz w:val="22"/>
          <w:szCs w:val="22"/>
        </w:rPr>
        <w:t>y</w:t>
      </w:r>
      <w:r w:rsidR="007F6945" w:rsidRPr="00511057">
        <w:rPr>
          <w:rFonts w:ascii="Arial" w:hAnsi="Arial" w:cs="Arial"/>
          <w:sz w:val="22"/>
          <w:szCs w:val="22"/>
        </w:rPr>
        <w:t xml:space="preserve"> česk</w:t>
      </w:r>
      <w:r w:rsidR="000D229E">
        <w:rPr>
          <w:rFonts w:ascii="Arial" w:hAnsi="Arial" w:cs="Arial"/>
          <w:sz w:val="22"/>
          <w:szCs w:val="22"/>
        </w:rPr>
        <w:t>é</w:t>
      </w:r>
      <w:r w:rsidR="003A14E6">
        <w:rPr>
          <w:rFonts w:ascii="Arial" w:hAnsi="Arial" w:cs="Arial"/>
          <w:sz w:val="22"/>
          <w:szCs w:val="22"/>
        </w:rPr>
        <w:t>, 48/100</w:t>
      </w:r>
      <w:r w:rsidR="007F6945" w:rsidRPr="00511057">
        <w:rPr>
          <w:rFonts w:ascii="Arial" w:hAnsi="Arial" w:cs="Arial"/>
          <w:sz w:val="22"/>
          <w:szCs w:val="22"/>
        </w:rPr>
        <w:t xml:space="preserve">. </w:t>
      </w:r>
    </w:p>
    <w:p w14:paraId="213217F0" w14:textId="2509F006" w:rsidR="007F6945" w:rsidRDefault="007F6945" w:rsidP="007F6945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straně povinné nepřísluší. </w:t>
      </w:r>
      <w:r w:rsidR="002C5F7B">
        <w:rPr>
          <w:rFonts w:ascii="Arial" w:hAnsi="Arial" w:cs="Arial"/>
          <w:sz w:val="22"/>
          <w:szCs w:val="22"/>
        </w:rPr>
        <w:t xml:space="preserve">Strana oprávněná </w:t>
      </w:r>
      <w:r w:rsidRPr="00436AD7">
        <w:rPr>
          <w:rFonts w:ascii="Arial" w:hAnsi="Arial" w:cs="Arial"/>
          <w:sz w:val="22"/>
          <w:szCs w:val="22"/>
        </w:rPr>
        <w:t>s</w:t>
      </w:r>
      <w:r w:rsidRPr="00511057">
        <w:rPr>
          <w:rFonts w:ascii="Arial" w:hAnsi="Arial" w:cs="Arial"/>
          <w:sz w:val="22"/>
          <w:szCs w:val="22"/>
        </w:rPr>
        <w:t>e zavazuje uvedenou částku uhradit straně</w:t>
      </w:r>
      <w:r>
        <w:rPr>
          <w:rFonts w:ascii="Arial" w:hAnsi="Arial" w:cs="Arial"/>
          <w:sz w:val="22"/>
          <w:szCs w:val="22"/>
        </w:rPr>
        <w:t xml:space="preserve"> povinné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C5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 </w:t>
      </w:r>
      <w:r w:rsidR="002C5F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dni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2C5F7B">
        <w:rPr>
          <w:rFonts w:ascii="Arial" w:hAnsi="Arial" w:cs="Arial"/>
          <w:sz w:val="22"/>
          <w:szCs w:val="22"/>
        </w:rPr>
        <w:t xml:space="preserve">  </w:t>
      </w:r>
      <w:r w:rsidRPr="00511057">
        <w:rPr>
          <w:rFonts w:ascii="Arial" w:hAnsi="Arial" w:cs="Arial"/>
          <w:sz w:val="22"/>
          <w:szCs w:val="22"/>
        </w:rPr>
        <w:t xml:space="preserve">podpisu </w:t>
      </w:r>
      <w:r w:rsidR="002C5F7B">
        <w:rPr>
          <w:rFonts w:ascii="Arial" w:hAnsi="Arial" w:cs="Arial"/>
          <w:sz w:val="22"/>
          <w:szCs w:val="22"/>
        </w:rPr>
        <w:t xml:space="preserve">  </w:t>
      </w:r>
      <w:r w:rsidRPr="00511057">
        <w:rPr>
          <w:rFonts w:ascii="Arial" w:hAnsi="Arial" w:cs="Arial"/>
          <w:sz w:val="22"/>
          <w:szCs w:val="22"/>
        </w:rPr>
        <w:t xml:space="preserve">smlouvy o </w:t>
      </w:r>
      <w:r w:rsidR="00CB52F9">
        <w:rPr>
          <w:rFonts w:ascii="Arial" w:hAnsi="Arial" w:cs="Arial"/>
          <w:sz w:val="22"/>
          <w:szCs w:val="22"/>
        </w:rPr>
        <w:t>zřízení věcného břemene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účet</w:t>
      </w:r>
      <w:r w:rsidR="002C5F7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78-6244320227/0100, VS</w:t>
      </w:r>
      <w:r w:rsidR="00CB52F9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9065</w:t>
      </w:r>
      <w:r w:rsidR="003A14E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00</w:t>
      </w:r>
      <w:r w:rsidR="0011226B">
        <w:rPr>
          <w:rFonts w:ascii="Arial" w:hAnsi="Arial" w:cs="Arial"/>
          <w:sz w:val="22"/>
          <w:szCs w:val="22"/>
        </w:rPr>
        <w:t>3</w:t>
      </w:r>
      <w:r w:rsidR="00B47B0F">
        <w:rPr>
          <w:rFonts w:ascii="Arial" w:hAnsi="Arial" w:cs="Arial"/>
          <w:sz w:val="22"/>
          <w:szCs w:val="22"/>
        </w:rPr>
        <w:t>4</w:t>
      </w:r>
      <w:r w:rsidRPr="00511057">
        <w:rPr>
          <w:rFonts w:ascii="Arial" w:hAnsi="Arial" w:cs="Arial"/>
          <w:sz w:val="22"/>
          <w:szCs w:val="22"/>
        </w:rPr>
        <w:t>, vedený u</w:t>
      </w:r>
      <w:r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14:paraId="19CD1972" w14:textId="77777777" w:rsidR="008252E4" w:rsidRDefault="007F6945" w:rsidP="007F6945">
      <w:pPr>
        <w:pStyle w:val="Zkladntextodsazen2"/>
        <w:overflowPunct/>
        <w:autoSpaceDE/>
        <w:adjustRightInd/>
        <w:spacing w:before="0" w:line="240" w:lineRule="auto"/>
        <w:ind w:left="720" w:hanging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den uskutečnění zdanitelného plnění se považuje den podání návrhu na vklad do katastru nemovitostí.</w:t>
      </w:r>
    </w:p>
    <w:p w14:paraId="0D6BDD87" w14:textId="77777777"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7E1E4DC5" w14:textId="77777777"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265FDD">
        <w:rPr>
          <w:rFonts w:ascii="Arial" w:hAnsi="Arial" w:cs="Arial"/>
          <w:b/>
          <w:snapToGrid w:val="0"/>
          <w:sz w:val="22"/>
          <w:szCs w:val="22"/>
        </w:rPr>
        <w:t>věcného břemene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 xml:space="preserve"> do katastru nemovitostí</w:t>
      </w:r>
    </w:p>
    <w:p w14:paraId="6B9A7493" w14:textId="77777777" w:rsidR="00D20A30" w:rsidRPr="00642799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</w:t>
      </w:r>
      <w:r w:rsidRPr="00642799">
        <w:rPr>
          <w:rFonts w:ascii="Arial" w:hAnsi="Arial" w:cs="Arial"/>
          <w:snapToGrid w:val="0"/>
          <w:sz w:val="22"/>
          <w:szCs w:val="22"/>
        </w:rPr>
        <w:tab/>
      </w:r>
      <w:r w:rsidR="004E7D6A" w:rsidRPr="00642799">
        <w:rPr>
          <w:rFonts w:ascii="Arial" w:hAnsi="Arial" w:cs="Arial"/>
          <w:snapToGrid w:val="0"/>
          <w:sz w:val="22"/>
          <w:szCs w:val="22"/>
        </w:rPr>
        <w:t>Předmětn</w:t>
      </w:r>
      <w:r w:rsidR="00265FDD">
        <w:rPr>
          <w:rFonts w:ascii="Arial" w:hAnsi="Arial" w:cs="Arial"/>
          <w:snapToGrid w:val="0"/>
          <w:sz w:val="22"/>
          <w:szCs w:val="22"/>
        </w:rPr>
        <w:t>é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 břemeno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podle čl. II. této smlouvy, se všemi právy a povinnostmi, nabývá st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dnem vkladu tohoto práva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2F4806">
        <w:rPr>
          <w:rFonts w:ascii="Arial" w:hAnsi="Arial" w:cs="Arial"/>
          <w:sz w:val="22"/>
          <w:szCs w:val="22"/>
        </w:rPr>
        <w:t>Jablonec nad Nisou.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Smluvní strany prohlašují, že až do</w:t>
      </w:r>
      <w:r w:rsidR="003C1BDF">
        <w:rPr>
          <w:rFonts w:ascii="Arial" w:hAnsi="Arial" w:cs="Arial"/>
          <w:snapToGrid w:val="0"/>
          <w:sz w:val="22"/>
          <w:szCs w:val="22"/>
        </w:rPr>
        <w:t> d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ne rozhodnutí tohoto úřadu o</w:t>
      </w:r>
      <w:r w:rsidR="004E7D6A" w:rsidRPr="00642799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311848">
        <w:rPr>
          <w:rFonts w:ascii="Arial" w:hAnsi="Arial" w:cs="Arial"/>
          <w:snapToGrid w:val="0"/>
          <w:sz w:val="22"/>
          <w:szCs w:val="22"/>
        </w:rPr>
        <w:t xml:space="preserve"> práva odpovídajícího</w:t>
      </w:r>
      <w:r w:rsidR="00DD38B7" w:rsidRPr="00642799">
        <w:rPr>
          <w:rFonts w:ascii="Arial" w:hAnsi="Arial" w:cs="Arial"/>
          <w:snapToGrid w:val="0"/>
          <w:sz w:val="22"/>
          <w:szCs w:val="22"/>
        </w:rPr>
        <w:t xml:space="preserve"> </w:t>
      </w:r>
      <w:r w:rsidR="00265FDD">
        <w:rPr>
          <w:rFonts w:ascii="Arial" w:hAnsi="Arial" w:cs="Arial"/>
          <w:snapToGrid w:val="0"/>
          <w:sz w:val="22"/>
          <w:szCs w:val="22"/>
        </w:rPr>
        <w:t>věcnému břemeni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 xml:space="preserve"> dle této smlouvy do</w:t>
      </w:r>
      <w:r w:rsidR="003C1BDF">
        <w:rPr>
          <w:rFonts w:ascii="Arial" w:hAnsi="Arial" w:cs="Arial"/>
          <w:snapToGrid w:val="0"/>
          <w:sz w:val="22"/>
          <w:szCs w:val="22"/>
        </w:rPr>
        <w:t> </w:t>
      </w:r>
      <w:r w:rsidR="00D20A30" w:rsidRPr="00642799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14:paraId="1F772EE7" w14:textId="35C9C0F7" w:rsidR="00D20A30" w:rsidRPr="00642799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(2)</w:t>
      </w:r>
      <w:r w:rsidRPr="00642799">
        <w:rPr>
          <w:rFonts w:ascii="Arial" w:hAnsi="Arial" w:cs="Arial"/>
          <w:sz w:val="22"/>
          <w:szCs w:val="22"/>
        </w:rPr>
        <w:tab/>
      </w:r>
      <w:r w:rsidR="002F4806" w:rsidRPr="00511057">
        <w:rPr>
          <w:rFonts w:ascii="Arial" w:hAnsi="Arial" w:cs="Arial"/>
          <w:sz w:val="22"/>
          <w:szCs w:val="22"/>
        </w:rPr>
        <w:t>Na základě této smlouvy Katastrální úřad pro Liberecký kraj, Katastrální pracoviště Jablonec nad Nisou, v katastru nemovitostí na LV č. 10001 pro</w:t>
      </w:r>
      <w:r w:rsidR="000D22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229E">
        <w:rPr>
          <w:rFonts w:ascii="Arial" w:hAnsi="Arial" w:cs="Arial"/>
          <w:sz w:val="22"/>
          <w:szCs w:val="22"/>
        </w:rPr>
        <w:t>k.ú</w:t>
      </w:r>
      <w:proofErr w:type="spellEnd"/>
      <w:r w:rsidR="000D229E">
        <w:rPr>
          <w:rFonts w:ascii="Arial" w:hAnsi="Arial" w:cs="Arial"/>
          <w:sz w:val="22"/>
          <w:szCs w:val="22"/>
        </w:rPr>
        <w:t xml:space="preserve">. </w:t>
      </w:r>
      <w:r w:rsidR="003A14E6">
        <w:rPr>
          <w:rFonts w:ascii="Arial" w:hAnsi="Arial" w:cs="Arial"/>
          <w:sz w:val="22"/>
          <w:szCs w:val="22"/>
        </w:rPr>
        <w:t xml:space="preserve">Mšeno nad Nisou </w:t>
      </w:r>
      <w:r w:rsidR="000D229E">
        <w:rPr>
          <w:rFonts w:ascii="Arial" w:hAnsi="Arial" w:cs="Arial"/>
          <w:sz w:val="22"/>
          <w:szCs w:val="22"/>
        </w:rPr>
        <w:t>a</w:t>
      </w:r>
      <w:r w:rsidR="002F4806" w:rsidRPr="00511057">
        <w:rPr>
          <w:rFonts w:ascii="Arial" w:hAnsi="Arial" w:cs="Arial"/>
          <w:sz w:val="22"/>
          <w:szCs w:val="22"/>
        </w:rPr>
        <w:t xml:space="preserve"> obec Jablonec nad</w:t>
      </w:r>
      <w:r w:rsidR="002F4806">
        <w:rPr>
          <w:rFonts w:ascii="Arial" w:hAnsi="Arial" w:cs="Arial"/>
          <w:sz w:val="22"/>
          <w:szCs w:val="22"/>
        </w:rPr>
        <w:t> </w:t>
      </w:r>
      <w:r w:rsidR="002F4806" w:rsidRPr="00511057">
        <w:rPr>
          <w:rFonts w:ascii="Arial" w:hAnsi="Arial" w:cs="Arial"/>
          <w:sz w:val="22"/>
          <w:szCs w:val="22"/>
        </w:rPr>
        <w:t>Nisou</w:t>
      </w:r>
      <w:r w:rsidR="000D229E">
        <w:rPr>
          <w:rFonts w:ascii="Arial" w:hAnsi="Arial" w:cs="Arial"/>
          <w:sz w:val="22"/>
          <w:szCs w:val="22"/>
        </w:rPr>
        <w:t>,</w:t>
      </w:r>
      <w:r w:rsidR="002F4806" w:rsidRPr="00511057">
        <w:rPr>
          <w:rFonts w:ascii="Arial" w:hAnsi="Arial" w:cs="Arial"/>
          <w:sz w:val="22"/>
          <w:szCs w:val="22"/>
        </w:rPr>
        <w:t xml:space="preserve"> provede vyznačení </w:t>
      </w:r>
      <w:r w:rsidR="00265FDD">
        <w:rPr>
          <w:rFonts w:ascii="Arial" w:hAnsi="Arial" w:cs="Arial"/>
          <w:sz w:val="22"/>
          <w:szCs w:val="22"/>
        </w:rPr>
        <w:t>věcného břemene</w:t>
      </w:r>
      <w:r w:rsidR="002F4806"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14:paraId="3A4F255E" w14:textId="77777777" w:rsidR="008252E4" w:rsidRPr="00642799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642799">
        <w:rPr>
          <w:rFonts w:ascii="Arial" w:hAnsi="Arial" w:cs="Arial"/>
          <w:bCs w:val="0"/>
          <w:sz w:val="22"/>
          <w:szCs w:val="22"/>
        </w:rPr>
        <w:t>(3)</w:t>
      </w:r>
      <w:r w:rsidRPr="00642799">
        <w:rPr>
          <w:rFonts w:ascii="Arial" w:hAnsi="Arial" w:cs="Arial"/>
          <w:bCs w:val="0"/>
          <w:sz w:val="22"/>
          <w:szCs w:val="22"/>
        </w:rPr>
        <w:tab/>
      </w:r>
      <w:r w:rsidR="003C1BDF">
        <w:rPr>
          <w:rFonts w:ascii="Arial" w:hAnsi="Arial" w:cs="Arial"/>
          <w:bCs w:val="0"/>
          <w:sz w:val="22"/>
          <w:szCs w:val="22"/>
        </w:rPr>
        <w:t>Strana povin</w:t>
      </w:r>
      <w:r w:rsidR="00FD41ED" w:rsidRPr="00642799">
        <w:rPr>
          <w:rFonts w:ascii="Arial" w:hAnsi="Arial" w:cs="Arial"/>
          <w:bCs w:val="0"/>
          <w:sz w:val="22"/>
          <w:szCs w:val="22"/>
        </w:rPr>
        <w:t>ná</w:t>
      </w:r>
      <w:r w:rsidR="003C1BDF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>se zavazuje podat jménem obou smluvních stran návrh na zahájení řízení o povolení</w:t>
      </w:r>
      <w:r w:rsidR="00E561D9" w:rsidRPr="00642799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265FDD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642799">
        <w:rPr>
          <w:rFonts w:ascii="Arial" w:hAnsi="Arial" w:cs="Arial"/>
          <w:bCs w:val="0"/>
          <w:sz w:val="22"/>
          <w:szCs w:val="22"/>
        </w:rPr>
        <w:t>s</w:t>
      </w:r>
      <w:r w:rsidR="00FD41ED" w:rsidRPr="00642799">
        <w:rPr>
          <w:rFonts w:ascii="Arial" w:hAnsi="Arial" w:cs="Arial"/>
          <w:bCs w:val="0"/>
          <w:sz w:val="22"/>
          <w:szCs w:val="22"/>
        </w:rPr>
        <w:t>mlouvou k</w:t>
      </w:r>
      <w:r w:rsidR="00C96004">
        <w:rPr>
          <w:rFonts w:ascii="Arial" w:hAnsi="Arial" w:cs="Arial"/>
          <w:bCs w:val="0"/>
          <w:sz w:val="22"/>
          <w:szCs w:val="22"/>
        </w:rPr>
        <w:t>e Služebn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FD41ED" w:rsidRPr="00642799">
        <w:rPr>
          <w:rFonts w:ascii="Arial" w:hAnsi="Arial" w:cs="Arial"/>
          <w:bCs w:val="0"/>
          <w:sz w:val="22"/>
          <w:szCs w:val="22"/>
        </w:rPr>
        <w:t> </w:t>
      </w:r>
      <w:r w:rsidR="007601B0" w:rsidRPr="00642799">
        <w:rPr>
          <w:rFonts w:ascii="Arial" w:hAnsi="Arial" w:cs="Arial"/>
          <w:bCs w:val="0"/>
          <w:sz w:val="22"/>
          <w:szCs w:val="22"/>
        </w:rPr>
        <w:t>věc</w:t>
      </w:r>
      <w:r w:rsidR="00BA324D">
        <w:rPr>
          <w:rFonts w:ascii="Arial" w:hAnsi="Arial" w:cs="Arial"/>
          <w:bCs w:val="0"/>
          <w:sz w:val="22"/>
          <w:szCs w:val="22"/>
        </w:rPr>
        <w:t>em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nemovit</w:t>
      </w:r>
      <w:r w:rsidR="00BA324D">
        <w:rPr>
          <w:rFonts w:ascii="Arial" w:hAnsi="Arial" w:cs="Arial"/>
          <w:bCs w:val="0"/>
          <w:sz w:val="22"/>
          <w:szCs w:val="22"/>
        </w:rPr>
        <w:t>ým</w:t>
      </w:r>
      <w:r w:rsidR="007601B0" w:rsidRPr="00642799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642799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642799">
        <w:rPr>
          <w:rFonts w:ascii="Arial" w:hAnsi="Arial" w:cs="Arial"/>
          <w:bCs w:val="0"/>
          <w:sz w:val="22"/>
          <w:szCs w:val="22"/>
        </w:rPr>
        <w:t>K</w:t>
      </w:r>
      <w:r w:rsidR="00FD41ED" w:rsidRPr="00642799">
        <w:rPr>
          <w:rFonts w:ascii="Arial" w:hAnsi="Arial" w:cs="Arial"/>
          <w:bCs w:val="0"/>
          <w:sz w:val="22"/>
          <w:szCs w:val="22"/>
        </w:rPr>
        <w:t>atastrálnímu úřadu</w:t>
      </w:r>
    </w:p>
    <w:p w14:paraId="09594BA3" w14:textId="398E3270" w:rsidR="008252E4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(4)</w:t>
      </w:r>
      <w:r w:rsidRPr="00642799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642799">
        <w:rPr>
          <w:rFonts w:ascii="Arial" w:hAnsi="Arial" w:cs="Arial"/>
          <w:sz w:val="22"/>
          <w:szCs w:val="22"/>
        </w:rPr>
        <w:t xml:space="preserve">práva </w:t>
      </w:r>
      <w:r w:rsidRPr="00642799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642799">
        <w:rPr>
          <w:rFonts w:ascii="Arial" w:hAnsi="Arial" w:cs="Arial"/>
          <w:sz w:val="22"/>
          <w:szCs w:val="22"/>
        </w:rPr>
        <w:t>a odpovídajícího</w:t>
      </w:r>
      <w:r w:rsidR="00DD38B7" w:rsidRPr="00642799">
        <w:rPr>
          <w:rFonts w:ascii="Arial" w:hAnsi="Arial" w:cs="Arial"/>
          <w:sz w:val="22"/>
          <w:szCs w:val="22"/>
        </w:rPr>
        <w:t xml:space="preserve"> </w:t>
      </w:r>
      <w:r w:rsidR="00265FDD">
        <w:rPr>
          <w:rFonts w:ascii="Arial" w:hAnsi="Arial" w:cs="Arial"/>
          <w:sz w:val="22"/>
          <w:szCs w:val="22"/>
        </w:rPr>
        <w:t xml:space="preserve">věcnému břemeni </w:t>
      </w:r>
      <w:r w:rsidRPr="00642799">
        <w:rPr>
          <w:rFonts w:ascii="Arial" w:hAnsi="Arial" w:cs="Arial"/>
          <w:sz w:val="22"/>
          <w:szCs w:val="22"/>
        </w:rPr>
        <w:t>do</w:t>
      </w:r>
      <w:r w:rsidR="00630AB2" w:rsidRPr="00642799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642799">
        <w:rPr>
          <w:rFonts w:ascii="Arial" w:hAnsi="Arial" w:cs="Arial"/>
          <w:sz w:val="22"/>
          <w:szCs w:val="22"/>
        </w:rPr>
        <w:t>rana oprávněná</w:t>
      </w:r>
      <w:r w:rsidRPr="00642799">
        <w:rPr>
          <w:rFonts w:ascii="Arial" w:hAnsi="Arial" w:cs="Arial"/>
          <w:sz w:val="22"/>
          <w:szCs w:val="22"/>
        </w:rPr>
        <w:t>.</w:t>
      </w:r>
    </w:p>
    <w:p w14:paraId="5301D9EA" w14:textId="00AF1565" w:rsidR="006308D0" w:rsidRPr="0032030F" w:rsidRDefault="006308D0" w:rsidP="006308D0">
      <w:pPr>
        <w:ind w:left="709" w:hanging="85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(5</w:t>
      </w:r>
      <w:r w:rsidRPr="0032030F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>Smluvní strany berou na vědomí, že smlouva a její případné dodatky budou zveřejněny 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32030F">
        <w:rPr>
          <w:rFonts w:ascii="Arial" w:hAnsi="Arial" w:cs="Arial"/>
          <w:snapToGrid w:val="0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14:paraId="0911CA6A" w14:textId="57D478AA" w:rsidR="006308D0" w:rsidRPr="0032030F" w:rsidRDefault="006308D0" w:rsidP="006308D0">
      <w:pPr>
        <w:ind w:left="709" w:hanging="1"/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A8F0746" w14:textId="33597D48" w:rsidR="006308D0" w:rsidRPr="0032030F" w:rsidRDefault="006308D0" w:rsidP="006308D0">
      <w:pPr>
        <w:ind w:left="709" w:hanging="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</w:t>
      </w:r>
      <w:r>
        <w:rPr>
          <w:rFonts w:ascii="Arial" w:hAnsi="Arial" w:cs="Arial"/>
          <w:snapToGrid w:val="0"/>
          <w:sz w:val="22"/>
          <w:szCs w:val="22"/>
        </w:rPr>
        <w:t>)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14:paraId="1F31C290" w14:textId="77777777" w:rsidR="006308D0" w:rsidRDefault="006308D0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</w:p>
    <w:p w14:paraId="41B76071" w14:textId="77777777" w:rsidR="000D229E" w:rsidRDefault="000D229E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</w:p>
    <w:p w14:paraId="32FB99AE" w14:textId="77777777"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14:paraId="79437EC0" w14:textId="77777777"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14:paraId="2D628416" w14:textId="77777777" w:rsidR="008252E4" w:rsidRPr="00642799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(1) 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642799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Sb., Občanský zákoník</w:t>
      </w:r>
      <w:r w:rsidR="003C1BDF">
        <w:rPr>
          <w:rFonts w:ascii="Arial" w:hAnsi="Arial" w:cs="Arial"/>
          <w:snapToGrid w:val="0"/>
          <w:sz w:val="22"/>
          <w:szCs w:val="22"/>
        </w:rPr>
        <w:t>.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7720F0B" w14:textId="22D7BDF0" w:rsidR="007B12C7" w:rsidRPr="00642799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(2)</w:t>
      </w:r>
      <w:r w:rsidR="008B5B72">
        <w:rPr>
          <w:rFonts w:ascii="Arial" w:hAnsi="Arial" w:cs="Arial"/>
          <w:snapToGrid w:val="0"/>
          <w:sz w:val="22"/>
          <w:szCs w:val="22"/>
        </w:rPr>
        <w:tab/>
      </w:r>
      <w:r w:rsidR="007F6945"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7F6945">
        <w:rPr>
          <w:rFonts w:ascii="Arial" w:hAnsi="Arial" w:cs="Arial"/>
          <w:snapToGrid w:val="0"/>
          <w:sz w:val="22"/>
          <w:szCs w:val="22"/>
        </w:rPr>
        <w:t> 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0D229E">
        <w:rPr>
          <w:rFonts w:ascii="Arial" w:hAnsi="Arial" w:cs="Arial"/>
          <w:snapToGrid w:val="0"/>
          <w:sz w:val="22"/>
          <w:szCs w:val="22"/>
        </w:rPr>
        <w:t>7</w:t>
      </w:r>
      <w:r w:rsidR="007F6945">
        <w:rPr>
          <w:rFonts w:ascii="Arial" w:hAnsi="Arial" w:cs="Arial"/>
          <w:snapToGrid w:val="0"/>
          <w:sz w:val="22"/>
          <w:szCs w:val="22"/>
        </w:rPr>
        <w:t>. zasedání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7F6945">
        <w:rPr>
          <w:rFonts w:ascii="Arial" w:hAnsi="Arial" w:cs="Arial"/>
          <w:snapToGrid w:val="0"/>
          <w:sz w:val="22"/>
          <w:szCs w:val="22"/>
        </w:rPr>
        <w:t>m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556225">
        <w:rPr>
          <w:rFonts w:ascii="Arial" w:hAnsi="Arial" w:cs="Arial"/>
          <w:snapToGrid w:val="0"/>
          <w:sz w:val="22"/>
          <w:szCs w:val="22"/>
        </w:rPr>
        <w:t>7</w:t>
      </w:r>
      <w:r w:rsidR="007F6945">
        <w:rPr>
          <w:rFonts w:ascii="Arial" w:hAnsi="Arial" w:cs="Arial"/>
          <w:snapToGrid w:val="0"/>
          <w:sz w:val="22"/>
          <w:szCs w:val="22"/>
        </w:rPr>
        <w:t xml:space="preserve">. </w:t>
      </w:r>
      <w:r w:rsidR="000D229E">
        <w:rPr>
          <w:rFonts w:ascii="Arial" w:hAnsi="Arial" w:cs="Arial"/>
          <w:snapToGrid w:val="0"/>
          <w:sz w:val="22"/>
          <w:szCs w:val="22"/>
        </w:rPr>
        <w:t>2</w:t>
      </w:r>
      <w:r w:rsidR="007F6945">
        <w:rPr>
          <w:rFonts w:ascii="Arial" w:hAnsi="Arial" w:cs="Arial"/>
          <w:snapToGrid w:val="0"/>
          <w:sz w:val="22"/>
          <w:szCs w:val="22"/>
        </w:rPr>
        <w:t>. 201</w:t>
      </w:r>
      <w:r w:rsidR="000D229E">
        <w:rPr>
          <w:rFonts w:ascii="Arial" w:hAnsi="Arial" w:cs="Arial"/>
          <w:snapToGrid w:val="0"/>
          <w:sz w:val="22"/>
          <w:szCs w:val="22"/>
        </w:rPr>
        <w:t>9</w:t>
      </w:r>
      <w:r w:rsidR="007F6945">
        <w:rPr>
          <w:rFonts w:ascii="Arial" w:hAnsi="Arial" w:cs="Arial"/>
          <w:snapToGrid w:val="0"/>
          <w:sz w:val="22"/>
          <w:szCs w:val="22"/>
        </w:rPr>
        <w:t xml:space="preserve"> </w:t>
      </w:r>
      <w:r w:rsidR="007F6945"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BA324D">
        <w:rPr>
          <w:rFonts w:ascii="Arial" w:hAnsi="Arial" w:cs="Arial"/>
          <w:snapToGrid w:val="0"/>
          <w:sz w:val="22"/>
          <w:szCs w:val="22"/>
        </w:rPr>
        <w:t> </w:t>
      </w:r>
      <w:r w:rsidR="000D229E">
        <w:rPr>
          <w:rFonts w:ascii="Arial" w:hAnsi="Arial" w:cs="Arial"/>
          <w:snapToGrid w:val="0"/>
          <w:sz w:val="22"/>
          <w:szCs w:val="22"/>
        </w:rPr>
        <w:t>52/2019/A/</w:t>
      </w:r>
      <w:r w:rsidR="003A14E6">
        <w:rPr>
          <w:rFonts w:ascii="Arial" w:hAnsi="Arial" w:cs="Arial"/>
          <w:snapToGrid w:val="0"/>
          <w:sz w:val="22"/>
          <w:szCs w:val="22"/>
        </w:rPr>
        <w:t xml:space="preserve">35 a </w:t>
      </w:r>
      <w:r w:rsidR="003A14E6" w:rsidRPr="00511057">
        <w:rPr>
          <w:rFonts w:ascii="Arial" w:hAnsi="Arial" w:cs="Arial"/>
          <w:snapToGrid w:val="0"/>
          <w:sz w:val="22"/>
          <w:szCs w:val="22"/>
        </w:rPr>
        <w:t>na její</w:t>
      </w:r>
      <w:r w:rsidR="003A14E6">
        <w:rPr>
          <w:rFonts w:ascii="Arial" w:hAnsi="Arial" w:cs="Arial"/>
          <w:snapToGrid w:val="0"/>
          <w:sz w:val="22"/>
          <w:szCs w:val="22"/>
        </w:rPr>
        <w:t>m</w:t>
      </w:r>
      <w:r w:rsidR="003A14E6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3A14E6">
        <w:rPr>
          <w:rFonts w:ascii="Arial" w:hAnsi="Arial" w:cs="Arial"/>
          <w:snapToGrid w:val="0"/>
          <w:sz w:val="22"/>
          <w:szCs w:val="22"/>
        </w:rPr>
        <w:t>31. zasedání</w:t>
      </w:r>
      <w:r w:rsidR="003A14E6"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3A14E6">
        <w:rPr>
          <w:rFonts w:ascii="Arial" w:hAnsi="Arial" w:cs="Arial"/>
          <w:snapToGrid w:val="0"/>
          <w:sz w:val="22"/>
          <w:szCs w:val="22"/>
        </w:rPr>
        <w:t>m</w:t>
      </w:r>
      <w:r w:rsidR="003A14E6"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3A14E6">
        <w:rPr>
          <w:rFonts w:ascii="Arial" w:hAnsi="Arial" w:cs="Arial"/>
          <w:snapToGrid w:val="0"/>
          <w:sz w:val="22"/>
          <w:szCs w:val="22"/>
        </w:rPr>
        <w:t xml:space="preserve">18. 9. 2019 </w:t>
      </w:r>
      <w:r w:rsidR="003A14E6"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3A14E6">
        <w:rPr>
          <w:rFonts w:ascii="Arial" w:hAnsi="Arial" w:cs="Arial"/>
          <w:snapToGrid w:val="0"/>
          <w:sz w:val="22"/>
          <w:szCs w:val="22"/>
        </w:rPr>
        <w:t>435/2019/B/2</w:t>
      </w:r>
      <w:r w:rsidR="007F6945">
        <w:rPr>
          <w:rFonts w:ascii="Arial" w:hAnsi="Arial" w:cs="Arial"/>
          <w:snapToGrid w:val="0"/>
          <w:sz w:val="22"/>
          <w:szCs w:val="22"/>
        </w:rPr>
        <w:t>.</w:t>
      </w:r>
    </w:p>
    <w:p w14:paraId="2DB7E4AD" w14:textId="77777777" w:rsidR="008252E4" w:rsidRPr="00642799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3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265FDD">
        <w:rPr>
          <w:rFonts w:ascii="Arial" w:hAnsi="Arial" w:cs="Arial"/>
          <w:snapToGrid w:val="0"/>
          <w:sz w:val="22"/>
          <w:szCs w:val="22"/>
        </w:rPr>
        <w:t>věcného břemene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642799">
        <w:rPr>
          <w:rFonts w:ascii="Arial" w:hAnsi="Arial" w:cs="Arial"/>
          <w:snapToGrid w:val="0"/>
          <w:sz w:val="22"/>
          <w:szCs w:val="22"/>
        </w:rPr>
        <w:t>rana oprávněná</w:t>
      </w:r>
      <w:r w:rsidRPr="00642799">
        <w:rPr>
          <w:rFonts w:ascii="Arial" w:hAnsi="Arial" w:cs="Arial"/>
          <w:snapToGrid w:val="0"/>
          <w:sz w:val="22"/>
          <w:szCs w:val="22"/>
        </w:rPr>
        <w:t>.</w:t>
      </w:r>
    </w:p>
    <w:p w14:paraId="02CC85DC" w14:textId="77777777" w:rsidR="008252E4" w:rsidRPr="00642799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4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) 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42799">
        <w:rPr>
          <w:rFonts w:ascii="Arial" w:hAnsi="Arial" w:cs="Arial"/>
          <w:snapToGrid w:val="0"/>
          <w:sz w:val="22"/>
          <w:szCs w:val="22"/>
        </w:rPr>
        <w:t>o z</w:t>
      </w:r>
      <w:r w:rsidRPr="00642799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14:paraId="7B38078F" w14:textId="77777777" w:rsidR="008252E4" w:rsidRPr="00642799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z w:val="22"/>
          <w:szCs w:val="22"/>
        </w:rPr>
        <w:t>(</w:t>
      </w:r>
      <w:r w:rsidR="007B12C7" w:rsidRPr="00642799">
        <w:rPr>
          <w:rFonts w:ascii="Arial" w:hAnsi="Arial" w:cs="Arial"/>
          <w:sz w:val="22"/>
          <w:szCs w:val="22"/>
        </w:rPr>
        <w:t>5</w:t>
      </w:r>
      <w:r w:rsidRPr="00642799">
        <w:rPr>
          <w:rFonts w:ascii="Arial" w:hAnsi="Arial" w:cs="Arial"/>
          <w:sz w:val="22"/>
          <w:szCs w:val="22"/>
        </w:rPr>
        <w:t>)</w:t>
      </w:r>
      <w:r w:rsidRPr="00642799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642799">
        <w:rPr>
          <w:rFonts w:ascii="Arial" w:hAnsi="Arial" w:cs="Arial"/>
          <w:sz w:val="22"/>
          <w:szCs w:val="22"/>
        </w:rPr>
        <w:t xml:space="preserve"> </w:t>
      </w:r>
      <w:r w:rsidR="00AC1173">
        <w:rPr>
          <w:rFonts w:ascii="Arial" w:hAnsi="Arial" w:cs="Arial"/>
          <w:sz w:val="22"/>
          <w:szCs w:val="22"/>
        </w:rPr>
        <w:t>5</w:t>
      </w:r>
      <w:r w:rsidR="001521E4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642799">
        <w:rPr>
          <w:rFonts w:ascii="Arial" w:hAnsi="Arial" w:cs="Arial"/>
          <w:sz w:val="22"/>
          <w:szCs w:val="22"/>
        </w:rPr>
        <w:t xml:space="preserve">strana oprávněná </w:t>
      </w:r>
      <w:r w:rsidR="003C1BDF">
        <w:rPr>
          <w:rFonts w:ascii="Arial" w:hAnsi="Arial" w:cs="Arial"/>
          <w:sz w:val="22"/>
          <w:szCs w:val="22"/>
        </w:rPr>
        <w:t>jedno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Pr="00642799">
        <w:rPr>
          <w:rFonts w:ascii="Arial" w:hAnsi="Arial" w:cs="Arial"/>
          <w:sz w:val="22"/>
          <w:szCs w:val="22"/>
        </w:rPr>
        <w:t>vyhotovení</w:t>
      </w:r>
      <w:r w:rsidR="000D0105" w:rsidRPr="00642799">
        <w:rPr>
          <w:rFonts w:ascii="Arial" w:hAnsi="Arial" w:cs="Arial"/>
          <w:sz w:val="22"/>
          <w:szCs w:val="22"/>
        </w:rPr>
        <w:t xml:space="preserve"> a strana povinná </w:t>
      </w:r>
      <w:r w:rsidR="00AC1173">
        <w:rPr>
          <w:rFonts w:ascii="Arial" w:hAnsi="Arial" w:cs="Arial"/>
          <w:sz w:val="22"/>
          <w:szCs w:val="22"/>
        </w:rPr>
        <w:t>tři</w:t>
      </w:r>
      <w:r w:rsidR="003F2137" w:rsidRPr="00642799">
        <w:rPr>
          <w:rFonts w:ascii="Arial" w:hAnsi="Arial" w:cs="Arial"/>
          <w:sz w:val="22"/>
          <w:szCs w:val="22"/>
        </w:rPr>
        <w:t xml:space="preserve"> </w:t>
      </w:r>
      <w:r w:rsidR="000D0105" w:rsidRPr="00642799">
        <w:rPr>
          <w:rFonts w:ascii="Arial" w:hAnsi="Arial" w:cs="Arial"/>
          <w:sz w:val="22"/>
          <w:szCs w:val="22"/>
        </w:rPr>
        <w:t>vyhotovení</w:t>
      </w:r>
      <w:r w:rsidRPr="00642799">
        <w:rPr>
          <w:rFonts w:ascii="Arial" w:hAnsi="Arial" w:cs="Arial"/>
          <w:sz w:val="22"/>
          <w:szCs w:val="22"/>
        </w:rPr>
        <w:t xml:space="preserve">; </w:t>
      </w:r>
      <w:r w:rsidR="00663575" w:rsidRPr="00642799">
        <w:rPr>
          <w:rFonts w:ascii="Arial" w:hAnsi="Arial" w:cs="Arial"/>
          <w:sz w:val="22"/>
          <w:szCs w:val="22"/>
        </w:rPr>
        <w:t>1</w:t>
      </w:r>
      <w:r w:rsidR="003A31A1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vyhotovení bude použito stra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="003C1BDF">
        <w:rPr>
          <w:rFonts w:ascii="Arial" w:hAnsi="Arial" w:cs="Arial"/>
          <w:sz w:val="22"/>
          <w:szCs w:val="22"/>
        </w:rPr>
        <w:t>povin</w:t>
      </w:r>
      <w:r w:rsidR="00E561D9" w:rsidRPr="00642799">
        <w:rPr>
          <w:rFonts w:ascii="Arial" w:hAnsi="Arial" w:cs="Arial"/>
          <w:sz w:val="22"/>
          <w:szCs w:val="22"/>
        </w:rPr>
        <w:t xml:space="preserve">nou </w:t>
      </w:r>
      <w:r w:rsidRPr="00642799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642799">
        <w:rPr>
          <w:rFonts w:ascii="Arial" w:hAnsi="Arial" w:cs="Arial"/>
          <w:sz w:val="22"/>
          <w:szCs w:val="22"/>
        </w:rPr>
        <w:t xml:space="preserve">o zápisu </w:t>
      </w:r>
      <w:r w:rsidR="00265FDD">
        <w:rPr>
          <w:rFonts w:ascii="Arial" w:hAnsi="Arial" w:cs="Arial"/>
          <w:sz w:val="22"/>
          <w:szCs w:val="22"/>
        </w:rPr>
        <w:t xml:space="preserve">věcného břemene </w:t>
      </w:r>
      <w:r w:rsidRPr="00642799">
        <w:rPr>
          <w:rFonts w:ascii="Arial" w:hAnsi="Arial" w:cs="Arial"/>
          <w:sz w:val="22"/>
          <w:szCs w:val="22"/>
        </w:rPr>
        <w:t>do katastru nemovitostí.</w:t>
      </w:r>
    </w:p>
    <w:p w14:paraId="2F86F376" w14:textId="77777777" w:rsidR="008252E4" w:rsidRPr="00642799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642799">
        <w:rPr>
          <w:rFonts w:ascii="Arial" w:hAnsi="Arial" w:cs="Arial"/>
          <w:snapToGrid w:val="0"/>
          <w:sz w:val="22"/>
          <w:szCs w:val="22"/>
        </w:rPr>
        <w:t>(</w:t>
      </w:r>
      <w:r w:rsidR="007B12C7" w:rsidRPr="00642799">
        <w:rPr>
          <w:rFonts w:ascii="Arial" w:hAnsi="Arial" w:cs="Arial"/>
          <w:snapToGrid w:val="0"/>
          <w:sz w:val="22"/>
          <w:szCs w:val="22"/>
        </w:rPr>
        <w:t>6</w:t>
      </w:r>
      <w:r w:rsidRPr="00642799">
        <w:rPr>
          <w:rFonts w:ascii="Arial" w:hAnsi="Arial" w:cs="Arial"/>
          <w:snapToGrid w:val="0"/>
          <w:sz w:val="22"/>
          <w:szCs w:val="22"/>
        </w:rPr>
        <w:t>)</w:t>
      </w:r>
      <w:r w:rsidRPr="00642799">
        <w:rPr>
          <w:rFonts w:ascii="Arial" w:hAnsi="Arial" w:cs="Arial"/>
          <w:snapToGrid w:val="0"/>
          <w:sz w:val="22"/>
          <w:szCs w:val="22"/>
        </w:rPr>
        <w:tab/>
        <w:t xml:space="preserve">Smluvní strany výslovně prohlašují, že tato smlouva byla uzavřena po vzájemném, srozumitelném a vážném projednání, že nebyla uzavřena v tísni ani </w:t>
      </w:r>
      <w:r w:rsidRPr="00642799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EF3A77">
        <w:rPr>
          <w:rFonts w:ascii="Arial" w:hAnsi="Arial" w:cs="Arial"/>
          <w:sz w:val="22"/>
          <w:szCs w:val="22"/>
        </w:rPr>
        <w:t> </w:t>
      </w:r>
      <w:r w:rsidRPr="00642799">
        <w:rPr>
          <w:rFonts w:ascii="Arial" w:hAnsi="Arial" w:cs="Arial"/>
          <w:sz w:val="22"/>
          <w:szCs w:val="22"/>
        </w:rPr>
        <w:t>svobodné vůli, na důkaz čehož připojují své podpisy.</w:t>
      </w:r>
    </w:p>
    <w:p w14:paraId="6736BFAB" w14:textId="77777777" w:rsidR="008252E4" w:rsidRPr="00511057" w:rsidRDefault="008252E4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3A64001A" w14:textId="77777777" w:rsidR="00AF4B4B" w:rsidRPr="00511057" w:rsidRDefault="00AF4B4B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2964BE63" w14:textId="77777777" w:rsidR="00F70F68" w:rsidRDefault="00630AB2" w:rsidP="00F70F68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3C1BDF">
        <w:rPr>
          <w:rFonts w:ascii="Arial" w:hAnsi="Arial" w:cs="Arial"/>
          <w:snapToGrid w:val="0"/>
          <w:sz w:val="22"/>
          <w:szCs w:val="22"/>
        </w:rPr>
        <w:t> Jablonci nad Nisou</w:t>
      </w:r>
      <w:r w:rsidR="003F213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3C1BDF">
        <w:rPr>
          <w:rFonts w:ascii="Arial" w:hAnsi="Arial" w:cs="Arial"/>
          <w:snapToGrid w:val="0"/>
          <w:sz w:val="22"/>
          <w:szCs w:val="22"/>
        </w:rPr>
        <w:t xml:space="preserve"> ……………</w:t>
      </w:r>
      <w:r w:rsidR="00F70F68">
        <w:rPr>
          <w:rFonts w:ascii="Arial" w:hAnsi="Arial" w:cs="Arial"/>
          <w:snapToGrid w:val="0"/>
          <w:sz w:val="22"/>
          <w:szCs w:val="22"/>
        </w:rPr>
        <w:tab/>
        <w:t>V Jablonci nad Nisou dne ……………</w:t>
      </w:r>
    </w:p>
    <w:p w14:paraId="18E8A6BF" w14:textId="77777777" w:rsidR="00630AB2" w:rsidRDefault="00630AB2" w:rsidP="00C51C53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3051AB81" w14:textId="77777777"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82D3D98" w14:textId="6E7E604B" w:rsidR="003C1BDF" w:rsidRDefault="003C1BDF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0140FE82" w14:textId="77777777" w:rsidR="006308D0" w:rsidRPr="00511057" w:rsidRDefault="006308D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0AA0BFDF" w14:textId="77777777" w:rsidR="00B7326D" w:rsidRPr="00511057" w:rsidRDefault="00B7326D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53ED84B5" w14:textId="77777777" w:rsidR="006719DF" w:rsidRDefault="00E062E3" w:rsidP="00C51C5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 w:rsidR="006719DF">
        <w:rPr>
          <w:rFonts w:ascii="Arial" w:hAnsi="Arial" w:cs="Arial"/>
          <w:sz w:val="22"/>
          <w:szCs w:val="22"/>
        </w:rPr>
        <w:t>…</w:t>
      </w:r>
      <w:r w:rsidR="008D0924">
        <w:rPr>
          <w:rFonts w:ascii="Arial" w:hAnsi="Arial" w:cs="Arial"/>
          <w:sz w:val="22"/>
          <w:szCs w:val="22"/>
        </w:rPr>
        <w:t>..</w:t>
      </w:r>
      <w:r w:rsidR="006719DF">
        <w:rPr>
          <w:rFonts w:ascii="Arial" w:hAnsi="Arial" w:cs="Arial"/>
          <w:sz w:val="22"/>
          <w:szCs w:val="22"/>
        </w:rPr>
        <w:t>……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5A090485" w14:textId="72F0205C" w:rsidR="003C1BDF" w:rsidRPr="00511057" w:rsidRDefault="003A14E6" w:rsidP="003C1BD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Rýnovická</w:t>
      </w:r>
      <w:r w:rsidR="000D229E">
        <w:rPr>
          <w:rFonts w:ascii="Arial" w:hAnsi="Arial" w:cs="Arial"/>
          <w:sz w:val="22"/>
          <w:szCs w:val="22"/>
        </w:rPr>
        <w:t xml:space="preserve"> energetická </w:t>
      </w:r>
      <w:r>
        <w:rPr>
          <w:rFonts w:ascii="Arial" w:hAnsi="Arial" w:cs="Arial"/>
          <w:sz w:val="22"/>
          <w:szCs w:val="22"/>
        </w:rPr>
        <w:t>s.r.o.</w:t>
      </w:r>
      <w:r w:rsidR="003C1BDF">
        <w:rPr>
          <w:rFonts w:ascii="Arial" w:hAnsi="Arial" w:cs="Arial"/>
          <w:sz w:val="22"/>
          <w:szCs w:val="22"/>
        </w:rPr>
        <w:tab/>
        <w:t xml:space="preserve">statutární město Jablonec nad </w:t>
      </w:r>
      <w:proofErr w:type="gramStart"/>
      <w:r w:rsidR="003C1BDF">
        <w:rPr>
          <w:rFonts w:ascii="Arial" w:hAnsi="Arial" w:cs="Arial"/>
          <w:sz w:val="22"/>
          <w:szCs w:val="22"/>
        </w:rPr>
        <w:t xml:space="preserve">Nisou  </w:t>
      </w:r>
      <w:r>
        <w:rPr>
          <w:rFonts w:ascii="Arial" w:hAnsi="Arial" w:cs="Arial"/>
          <w:sz w:val="22"/>
          <w:szCs w:val="22"/>
        </w:rPr>
        <w:t>Filip</w:t>
      </w:r>
      <w:proofErr w:type="gramEnd"/>
      <w:r>
        <w:rPr>
          <w:rFonts w:ascii="Arial" w:hAnsi="Arial" w:cs="Arial"/>
          <w:sz w:val="22"/>
          <w:szCs w:val="22"/>
        </w:rPr>
        <w:t xml:space="preserve"> Lhota</w:t>
      </w:r>
      <w:r w:rsidR="003C1BDF" w:rsidRPr="005110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Jiří Čeřovský</w:t>
      </w:r>
    </w:p>
    <w:p w14:paraId="26FF4A52" w14:textId="12080BD6" w:rsidR="003C1BDF" w:rsidRPr="00511057" w:rsidRDefault="003A14E6" w:rsidP="003C1BDF">
      <w:pPr>
        <w:tabs>
          <w:tab w:val="left" w:pos="5387"/>
        </w:tabs>
        <w:jc w:val="both"/>
        <w:rPr>
          <w:snapToGrid w:val="0"/>
          <w:vertAlign w:val="superscript"/>
        </w:rPr>
      </w:pPr>
      <w:r>
        <w:rPr>
          <w:rFonts w:ascii="Arial" w:hAnsi="Arial" w:cs="Arial"/>
          <w:sz w:val="22"/>
          <w:szCs w:val="22"/>
        </w:rPr>
        <w:t>jednatel</w:t>
      </w:r>
      <w:r w:rsidR="003C1BDF" w:rsidRPr="00511057">
        <w:rPr>
          <w:rFonts w:ascii="Arial" w:hAnsi="Arial" w:cs="Arial"/>
          <w:sz w:val="22"/>
          <w:szCs w:val="22"/>
        </w:rPr>
        <w:tab/>
      </w:r>
      <w:r w:rsidR="000D229E">
        <w:rPr>
          <w:rFonts w:ascii="Arial" w:hAnsi="Arial" w:cs="Arial"/>
          <w:sz w:val="22"/>
          <w:szCs w:val="22"/>
        </w:rPr>
        <w:t>primátor</w:t>
      </w:r>
      <w:r w:rsidR="003C1BDF" w:rsidRPr="00511057">
        <w:rPr>
          <w:rFonts w:ascii="Arial" w:hAnsi="Arial" w:cs="Arial"/>
          <w:sz w:val="22"/>
          <w:szCs w:val="22"/>
        </w:rPr>
        <w:t xml:space="preserve"> města</w:t>
      </w:r>
    </w:p>
    <w:p w14:paraId="2AD2E3C3" w14:textId="59BABF32" w:rsidR="00EF4EEC" w:rsidRDefault="00EF4EEC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C45D2AE" w14:textId="4DB03E2B" w:rsidR="003A14E6" w:rsidRDefault="003A14E6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D4DD341" w14:textId="2DAE6A70" w:rsidR="003A14E6" w:rsidRDefault="003A14E6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7360E0D" w14:textId="0FC5C784" w:rsidR="003A14E6" w:rsidRDefault="003A14E6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183CEAC" w14:textId="35706C03" w:rsidR="003A14E6" w:rsidRDefault="003A14E6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4EC7E11" w14:textId="6FAD2259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00B97CE" w14:textId="37CBB432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CCCAD65" w14:textId="7324BD40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37D3DFA" w14:textId="56BF983B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F3FE54E" w14:textId="214C9AF5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2E176A2" w14:textId="6E90DF38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6D0544A" w14:textId="413E78EB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4B1A7A4" w14:textId="7E78F100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0C29693" w14:textId="44172566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7028309" w14:textId="4669D26D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4BA777D" w14:textId="6086D2B8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F4ED4A8" w14:textId="7E40F583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D17A38B" w14:textId="2EE9D633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BCB4009" w14:textId="1F648D7C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F949D52" w14:textId="3364335F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613A299" w14:textId="5A518E50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5CD7EE3" w14:textId="37898C8D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2E1DF01" w14:textId="1E3504C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30510D8" w14:textId="24642468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0D58006" w14:textId="099D42A5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1126CF6" w14:textId="6AEAFBF8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3D15ACB" w14:textId="219507C6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D57EB3A" w14:textId="60E8080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088ED67" w14:textId="600861BB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C9A308E" w14:textId="0245877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06A8578" w14:textId="518F3100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D57A6C3" w14:textId="26A577E9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4F5DCDE" w14:textId="5727057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F0997C0" w14:textId="7E0F5B5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E301A75" w14:textId="0673CC1B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369D3DE" w14:textId="2DF1BDFF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E12AB04" w14:textId="1D3787F4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6676AC3" w14:textId="7877B3D9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33B7329" w14:textId="3ABDB1F4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A60B11D" w14:textId="0A77665A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19E42BE" w14:textId="4F7347C4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49514C1" w14:textId="3649EED4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D5C1621" w14:textId="60C9C508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798A3F7" w14:textId="75D70F52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673BFC3" w14:textId="31908929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0EAC443" w14:textId="1977F411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9DAECB8" w14:textId="4EB81FB1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8A4A2C5" w14:textId="2F050E66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00626AF" w14:textId="3706FA4A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1BCC652" w14:textId="6210FEAB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7901871" w14:textId="77777777" w:rsidR="006308D0" w:rsidRDefault="006308D0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7787D9D" w14:textId="77777777" w:rsidR="00EF4EEC" w:rsidRDefault="00EF4EEC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6477DEB4" w14:textId="77777777" w:rsidR="00EF4EEC" w:rsidRPr="003E2BBC" w:rsidRDefault="00EF4EEC" w:rsidP="00EF4EE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14:paraId="65A7842B" w14:textId="77777777" w:rsidR="00EF4EEC" w:rsidRDefault="00EF4EEC" w:rsidP="00EF4EEC">
      <w:pPr>
        <w:tabs>
          <w:tab w:val="left" w:pos="5387"/>
        </w:tabs>
        <w:ind w:left="6237"/>
        <w:jc w:val="both"/>
        <w:rPr>
          <w:rFonts w:ascii="Arial" w:hAnsi="Arial" w:cs="Arial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majetkoprávní oddělení</w:t>
      </w:r>
    </w:p>
    <w:sectPr w:rsidR="00EF4E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ACF8" w14:textId="77777777" w:rsidR="00983C0A" w:rsidRDefault="00983C0A">
      <w:r>
        <w:separator/>
      </w:r>
    </w:p>
  </w:endnote>
  <w:endnote w:type="continuationSeparator" w:id="0">
    <w:p w14:paraId="3E86F305" w14:textId="77777777" w:rsidR="00983C0A" w:rsidRDefault="0098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2BE4" w14:textId="77777777"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2576">
      <w:rPr>
        <w:noProof/>
      </w:rPr>
      <w:t>2</w:t>
    </w:r>
    <w:r>
      <w:fldChar w:fldCharType="end"/>
    </w:r>
  </w:p>
  <w:p w14:paraId="09B7C7F0" w14:textId="77777777"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64B39" w14:textId="77777777" w:rsidR="00983C0A" w:rsidRDefault="00983C0A">
      <w:r>
        <w:separator/>
      </w:r>
    </w:p>
  </w:footnote>
  <w:footnote w:type="continuationSeparator" w:id="0">
    <w:p w14:paraId="3A4F6F5B" w14:textId="77777777" w:rsidR="00983C0A" w:rsidRDefault="0098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66AAC"/>
    <w:rsid w:val="00084356"/>
    <w:rsid w:val="000953B3"/>
    <w:rsid w:val="000A1CDF"/>
    <w:rsid w:val="000C364D"/>
    <w:rsid w:val="000C4324"/>
    <w:rsid w:val="000C58C7"/>
    <w:rsid w:val="000D0105"/>
    <w:rsid w:val="000D229E"/>
    <w:rsid w:val="000D31D7"/>
    <w:rsid w:val="000D676F"/>
    <w:rsid w:val="000F7503"/>
    <w:rsid w:val="00104240"/>
    <w:rsid w:val="0011226B"/>
    <w:rsid w:val="0011658D"/>
    <w:rsid w:val="00121BC6"/>
    <w:rsid w:val="001521E4"/>
    <w:rsid w:val="00154159"/>
    <w:rsid w:val="00184225"/>
    <w:rsid w:val="00191D9A"/>
    <w:rsid w:val="001972EA"/>
    <w:rsid w:val="001A5E18"/>
    <w:rsid w:val="001E13F7"/>
    <w:rsid w:val="001E1EFF"/>
    <w:rsid w:val="001E3D37"/>
    <w:rsid w:val="001E733B"/>
    <w:rsid w:val="001E76CA"/>
    <w:rsid w:val="001F035F"/>
    <w:rsid w:val="001F6C63"/>
    <w:rsid w:val="0021000A"/>
    <w:rsid w:val="0021748A"/>
    <w:rsid w:val="0026259E"/>
    <w:rsid w:val="00265FDD"/>
    <w:rsid w:val="00283440"/>
    <w:rsid w:val="002A1902"/>
    <w:rsid w:val="002A47BB"/>
    <w:rsid w:val="002A6B1A"/>
    <w:rsid w:val="002C5E43"/>
    <w:rsid w:val="002C5F7B"/>
    <w:rsid w:val="002C6897"/>
    <w:rsid w:val="002D4871"/>
    <w:rsid w:val="002E09A1"/>
    <w:rsid w:val="002E4140"/>
    <w:rsid w:val="002F4806"/>
    <w:rsid w:val="00300850"/>
    <w:rsid w:val="00311848"/>
    <w:rsid w:val="00325D0D"/>
    <w:rsid w:val="00341440"/>
    <w:rsid w:val="00345165"/>
    <w:rsid w:val="00347120"/>
    <w:rsid w:val="00350EC6"/>
    <w:rsid w:val="003A14E6"/>
    <w:rsid w:val="003A31A1"/>
    <w:rsid w:val="003C1BDF"/>
    <w:rsid w:val="003C4032"/>
    <w:rsid w:val="003E2A30"/>
    <w:rsid w:val="003F2137"/>
    <w:rsid w:val="0040320D"/>
    <w:rsid w:val="00410299"/>
    <w:rsid w:val="00426E03"/>
    <w:rsid w:val="00437310"/>
    <w:rsid w:val="004541E2"/>
    <w:rsid w:val="00457B7B"/>
    <w:rsid w:val="004672CB"/>
    <w:rsid w:val="004913FD"/>
    <w:rsid w:val="004A5823"/>
    <w:rsid w:val="004C1E8B"/>
    <w:rsid w:val="004C4039"/>
    <w:rsid w:val="004D2988"/>
    <w:rsid w:val="004E7D6A"/>
    <w:rsid w:val="004F1A36"/>
    <w:rsid w:val="00502AA5"/>
    <w:rsid w:val="00510EDD"/>
    <w:rsid w:val="00511057"/>
    <w:rsid w:val="00522FF0"/>
    <w:rsid w:val="0053124D"/>
    <w:rsid w:val="00537056"/>
    <w:rsid w:val="005522F7"/>
    <w:rsid w:val="00556225"/>
    <w:rsid w:val="0058013F"/>
    <w:rsid w:val="00585C3D"/>
    <w:rsid w:val="0059637C"/>
    <w:rsid w:val="005A33F7"/>
    <w:rsid w:val="005B4B21"/>
    <w:rsid w:val="005D152A"/>
    <w:rsid w:val="005D42CB"/>
    <w:rsid w:val="005E74DA"/>
    <w:rsid w:val="005F5A5A"/>
    <w:rsid w:val="006025C8"/>
    <w:rsid w:val="00603630"/>
    <w:rsid w:val="0060623E"/>
    <w:rsid w:val="00620C1F"/>
    <w:rsid w:val="0062270A"/>
    <w:rsid w:val="006308D0"/>
    <w:rsid w:val="00630AB2"/>
    <w:rsid w:val="006415D1"/>
    <w:rsid w:val="00642799"/>
    <w:rsid w:val="00643434"/>
    <w:rsid w:val="00646EFD"/>
    <w:rsid w:val="00651964"/>
    <w:rsid w:val="00663575"/>
    <w:rsid w:val="006719DF"/>
    <w:rsid w:val="00672112"/>
    <w:rsid w:val="00682FE2"/>
    <w:rsid w:val="00684590"/>
    <w:rsid w:val="00685983"/>
    <w:rsid w:val="006A735A"/>
    <w:rsid w:val="006D3C2B"/>
    <w:rsid w:val="006D4B19"/>
    <w:rsid w:val="00704C1D"/>
    <w:rsid w:val="00712811"/>
    <w:rsid w:val="007144D4"/>
    <w:rsid w:val="00721DEE"/>
    <w:rsid w:val="00724216"/>
    <w:rsid w:val="00727353"/>
    <w:rsid w:val="00754219"/>
    <w:rsid w:val="007601B0"/>
    <w:rsid w:val="0077565D"/>
    <w:rsid w:val="00781960"/>
    <w:rsid w:val="007A64D0"/>
    <w:rsid w:val="007A7B70"/>
    <w:rsid w:val="007B12C7"/>
    <w:rsid w:val="007B49DF"/>
    <w:rsid w:val="007F13AD"/>
    <w:rsid w:val="007F6945"/>
    <w:rsid w:val="007F6C43"/>
    <w:rsid w:val="007F74EB"/>
    <w:rsid w:val="008237FD"/>
    <w:rsid w:val="008252E4"/>
    <w:rsid w:val="00830471"/>
    <w:rsid w:val="00845602"/>
    <w:rsid w:val="00853E06"/>
    <w:rsid w:val="0085584B"/>
    <w:rsid w:val="00874F14"/>
    <w:rsid w:val="00885D95"/>
    <w:rsid w:val="00891D07"/>
    <w:rsid w:val="008A034B"/>
    <w:rsid w:val="008A7169"/>
    <w:rsid w:val="008B5B72"/>
    <w:rsid w:val="008C2EB2"/>
    <w:rsid w:val="008D0924"/>
    <w:rsid w:val="008D0A75"/>
    <w:rsid w:val="008D5E41"/>
    <w:rsid w:val="008F3500"/>
    <w:rsid w:val="00915130"/>
    <w:rsid w:val="0091530F"/>
    <w:rsid w:val="00935844"/>
    <w:rsid w:val="00953B21"/>
    <w:rsid w:val="00963538"/>
    <w:rsid w:val="009649EF"/>
    <w:rsid w:val="00970CD0"/>
    <w:rsid w:val="00973A9B"/>
    <w:rsid w:val="00983C0A"/>
    <w:rsid w:val="00990B4B"/>
    <w:rsid w:val="009A659F"/>
    <w:rsid w:val="009B7CE2"/>
    <w:rsid w:val="009C276E"/>
    <w:rsid w:val="009E10B2"/>
    <w:rsid w:val="00A138DC"/>
    <w:rsid w:val="00A2177B"/>
    <w:rsid w:val="00A431A8"/>
    <w:rsid w:val="00A43D49"/>
    <w:rsid w:val="00A54840"/>
    <w:rsid w:val="00A66BFF"/>
    <w:rsid w:val="00A74AB7"/>
    <w:rsid w:val="00A7571A"/>
    <w:rsid w:val="00A82753"/>
    <w:rsid w:val="00A92A55"/>
    <w:rsid w:val="00AA2F2D"/>
    <w:rsid w:val="00AA6B1C"/>
    <w:rsid w:val="00AC1173"/>
    <w:rsid w:val="00AC1DBC"/>
    <w:rsid w:val="00AC51CA"/>
    <w:rsid w:val="00AD1913"/>
    <w:rsid w:val="00AD301D"/>
    <w:rsid w:val="00AD4937"/>
    <w:rsid w:val="00AE2AFB"/>
    <w:rsid w:val="00AF4B4B"/>
    <w:rsid w:val="00AF73E2"/>
    <w:rsid w:val="00B12DBE"/>
    <w:rsid w:val="00B16030"/>
    <w:rsid w:val="00B21BDF"/>
    <w:rsid w:val="00B32F26"/>
    <w:rsid w:val="00B47A9E"/>
    <w:rsid w:val="00B47B0F"/>
    <w:rsid w:val="00B5347F"/>
    <w:rsid w:val="00B62D29"/>
    <w:rsid w:val="00B7326D"/>
    <w:rsid w:val="00B73ABD"/>
    <w:rsid w:val="00B90367"/>
    <w:rsid w:val="00B97B07"/>
    <w:rsid w:val="00BA324D"/>
    <w:rsid w:val="00BB5F4A"/>
    <w:rsid w:val="00BC28F6"/>
    <w:rsid w:val="00BC69B5"/>
    <w:rsid w:val="00BD369E"/>
    <w:rsid w:val="00BD48C2"/>
    <w:rsid w:val="00BE3F67"/>
    <w:rsid w:val="00BE753C"/>
    <w:rsid w:val="00BE7D16"/>
    <w:rsid w:val="00C00416"/>
    <w:rsid w:val="00C065F3"/>
    <w:rsid w:val="00C17864"/>
    <w:rsid w:val="00C2139D"/>
    <w:rsid w:val="00C22ACF"/>
    <w:rsid w:val="00C27E62"/>
    <w:rsid w:val="00C43320"/>
    <w:rsid w:val="00C44F85"/>
    <w:rsid w:val="00C50C30"/>
    <w:rsid w:val="00C50E0F"/>
    <w:rsid w:val="00C51C53"/>
    <w:rsid w:val="00C523A0"/>
    <w:rsid w:val="00C54D6C"/>
    <w:rsid w:val="00C87BA7"/>
    <w:rsid w:val="00C94AE6"/>
    <w:rsid w:val="00C96004"/>
    <w:rsid w:val="00C9677B"/>
    <w:rsid w:val="00CB52F9"/>
    <w:rsid w:val="00CC79C7"/>
    <w:rsid w:val="00CF603D"/>
    <w:rsid w:val="00D10FB7"/>
    <w:rsid w:val="00D11E7C"/>
    <w:rsid w:val="00D20A30"/>
    <w:rsid w:val="00D22E12"/>
    <w:rsid w:val="00D31FD3"/>
    <w:rsid w:val="00D406C0"/>
    <w:rsid w:val="00D42576"/>
    <w:rsid w:val="00D47A10"/>
    <w:rsid w:val="00D53F28"/>
    <w:rsid w:val="00D96FEB"/>
    <w:rsid w:val="00DB16B5"/>
    <w:rsid w:val="00DB2228"/>
    <w:rsid w:val="00DB4A0B"/>
    <w:rsid w:val="00DC145F"/>
    <w:rsid w:val="00DD336B"/>
    <w:rsid w:val="00DD38B7"/>
    <w:rsid w:val="00E02B4C"/>
    <w:rsid w:val="00E02DB8"/>
    <w:rsid w:val="00E062E3"/>
    <w:rsid w:val="00E25326"/>
    <w:rsid w:val="00E263C4"/>
    <w:rsid w:val="00E561D9"/>
    <w:rsid w:val="00E660AD"/>
    <w:rsid w:val="00E70350"/>
    <w:rsid w:val="00E817D2"/>
    <w:rsid w:val="00EB63E4"/>
    <w:rsid w:val="00EC4C2B"/>
    <w:rsid w:val="00EC7D02"/>
    <w:rsid w:val="00ED2C22"/>
    <w:rsid w:val="00ED307E"/>
    <w:rsid w:val="00EF1FD6"/>
    <w:rsid w:val="00EF3A77"/>
    <w:rsid w:val="00EF4CE2"/>
    <w:rsid w:val="00EF4EEC"/>
    <w:rsid w:val="00F0218C"/>
    <w:rsid w:val="00F067AA"/>
    <w:rsid w:val="00F12D36"/>
    <w:rsid w:val="00F14D90"/>
    <w:rsid w:val="00F355CF"/>
    <w:rsid w:val="00F51BF5"/>
    <w:rsid w:val="00F54831"/>
    <w:rsid w:val="00F60E6D"/>
    <w:rsid w:val="00F62F71"/>
    <w:rsid w:val="00F70F68"/>
    <w:rsid w:val="00F90720"/>
    <w:rsid w:val="00F9188B"/>
    <w:rsid w:val="00F96502"/>
    <w:rsid w:val="00FB2811"/>
    <w:rsid w:val="00FD19E5"/>
    <w:rsid w:val="00FD41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E392D"/>
  <w15:docId w15:val="{CE83B6A7-D59D-40F3-98F2-F63F106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0492-DE62-49D8-AA7E-20F10B9C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1379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Labudová, Irena</cp:lastModifiedBy>
  <cp:revision>5</cp:revision>
  <cp:lastPrinted>2019-04-24T07:09:00Z</cp:lastPrinted>
  <dcterms:created xsi:type="dcterms:W3CDTF">2020-03-04T16:08:00Z</dcterms:created>
  <dcterms:modified xsi:type="dcterms:W3CDTF">2020-03-11T13:12:00Z</dcterms:modified>
</cp:coreProperties>
</file>