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C" w:rsidRDefault="0020405C">
      <w:pPr>
        <w:spacing w:after="514" w:line="259" w:lineRule="auto"/>
        <w:ind w:left="0" w:right="0"/>
        <w:jc w:val="left"/>
      </w:pPr>
    </w:p>
    <w:p w:rsidR="0020405C" w:rsidRDefault="00624943" w:rsidP="00B90756">
      <w:pPr>
        <w:spacing w:after="279"/>
        <w:ind w:left="1319" w:right="2665"/>
        <w:jc w:val="left"/>
      </w:pPr>
      <w:r w:rsidRPr="00B90756">
        <w:rPr>
          <w:b/>
        </w:rPr>
        <w:t>Ředitelství silnic a dálnic ČR, státní příspěvková organizace</w:t>
      </w:r>
      <w:r>
        <w:t xml:space="preserve">, </w:t>
      </w:r>
      <w:r w:rsidR="00B90756">
        <w:t xml:space="preserve">                                 </w:t>
      </w:r>
      <w:r>
        <w:t xml:space="preserve">se sídlem: Na Pankráci 546/56, 140 00 Praha 4 - Nusle </w:t>
      </w:r>
      <w:r w:rsidR="00B90756">
        <w:t xml:space="preserve">                                     </w:t>
      </w:r>
      <w:r>
        <w:t xml:space="preserve">zastoupena </w:t>
      </w:r>
      <w:r w:rsidRPr="00B90756">
        <w:rPr>
          <w:highlight w:val="black"/>
        </w:rPr>
        <w:t>Ing. Zdeňkem Kuťákem, pověřeným řízením</w:t>
      </w:r>
      <w:r>
        <w:t xml:space="preserve"> Správy Plzeň se sídlem: Hřímalého 37, 301 00 Plzeň </w:t>
      </w:r>
      <w:r w:rsidR="00B90756">
        <w:t xml:space="preserve">                                                                     IČ</w:t>
      </w:r>
      <w:r>
        <w:t xml:space="preserve">: 65993390 DIČ: CZ65993390 </w:t>
      </w:r>
      <w:r w:rsidR="00B90756">
        <w:t xml:space="preserve">                                                                           </w:t>
      </w:r>
      <w:r>
        <w:t>bankovní</w:t>
      </w:r>
      <w:r>
        <w:t xml:space="preserve"> spojení: </w:t>
      </w:r>
      <w:r w:rsidRPr="00B90756">
        <w:rPr>
          <w:highlight w:val="black"/>
        </w:rPr>
        <w:t xml:space="preserve">ČNB, </w:t>
      </w:r>
      <w:proofErr w:type="spellStart"/>
      <w:proofErr w:type="gramStart"/>
      <w:r w:rsidRPr="00B90756">
        <w:rPr>
          <w:highlight w:val="black"/>
        </w:rPr>
        <w:t>č.ú</w:t>
      </w:r>
      <w:proofErr w:type="spellEnd"/>
      <w:r w:rsidRPr="00B90756">
        <w:rPr>
          <w:highlight w:val="black"/>
        </w:rPr>
        <w:t>. 10006</w:t>
      </w:r>
      <w:proofErr w:type="gramEnd"/>
      <w:r w:rsidRPr="00B90756">
        <w:rPr>
          <w:highlight w:val="black"/>
        </w:rPr>
        <w:t>-15937031/0710 6</w:t>
      </w:r>
      <w:r>
        <w:t xml:space="preserve"> </w:t>
      </w:r>
      <w:r w:rsidR="00B90756">
        <w:t xml:space="preserve">                                      </w:t>
      </w:r>
      <w:r>
        <w:t xml:space="preserve">kontaktní osoba ve věcech smluvních: </w:t>
      </w:r>
      <w:r w:rsidRPr="00B90756">
        <w:rPr>
          <w:highlight w:val="black"/>
        </w:rPr>
        <w:t>Eva Maříková, tel. 954 915 725</w:t>
      </w:r>
      <w:r>
        <w:t xml:space="preserve"> kontaktní osoby ve věcech technických: </w:t>
      </w:r>
      <w:r w:rsidRPr="00B90756">
        <w:rPr>
          <w:highlight w:val="black"/>
        </w:rPr>
        <w:t>Pavel Křovák, tel. 954 915 726</w:t>
      </w:r>
    </w:p>
    <w:p w:rsidR="0020405C" w:rsidRDefault="00624943">
      <w:pPr>
        <w:spacing w:after="439"/>
        <w:ind w:left="1319" w:right="14"/>
      </w:pPr>
      <w:r>
        <w:t>jako „Prodávající” na straně jedné</w:t>
      </w:r>
    </w:p>
    <w:p w:rsidR="0020405C" w:rsidRDefault="00624943">
      <w:pPr>
        <w:spacing w:after="144" w:line="259" w:lineRule="auto"/>
        <w:ind w:left="1339" w:right="0"/>
        <w:jc w:val="left"/>
      </w:pPr>
      <w:r>
        <w:rPr>
          <w:sz w:val="28"/>
        </w:rPr>
        <w:t>a</w:t>
      </w:r>
    </w:p>
    <w:p w:rsidR="0020405C" w:rsidRDefault="00624943">
      <w:pPr>
        <w:spacing w:after="189" w:line="259" w:lineRule="auto"/>
        <w:ind w:left="1334" w:right="3461" w:hanging="10"/>
        <w:jc w:val="left"/>
      </w:pPr>
      <w:r w:rsidRPr="00B90756">
        <w:rPr>
          <w:b/>
          <w:sz w:val="24"/>
        </w:rPr>
        <w:t>Společnost SWIETELSKY+VHS - I/20 Třebči</w:t>
      </w:r>
      <w:r w:rsidRPr="00B90756">
        <w:rPr>
          <w:b/>
          <w:sz w:val="24"/>
        </w:rPr>
        <w:t>ce - Životice</w:t>
      </w:r>
      <w:r>
        <w:rPr>
          <w:sz w:val="24"/>
        </w:rPr>
        <w:t xml:space="preserve"> se sídlem: Zemská 259, 337 01 Ejpovice</w:t>
      </w:r>
    </w:p>
    <w:p w:rsidR="0020405C" w:rsidRPr="00B90756" w:rsidRDefault="00624943" w:rsidP="00B90756">
      <w:pPr>
        <w:spacing w:after="0"/>
        <w:ind w:left="1319" w:right="283"/>
        <w:jc w:val="left"/>
        <w:rPr>
          <w:highlight w:val="black"/>
        </w:rPr>
      </w:pPr>
      <w:r w:rsidRPr="00B90756">
        <w:rPr>
          <w:b/>
        </w:rPr>
        <w:t>SWIETELSKY stavební s.r.o., odštěpný závod Dopravní stavby ZÁPAD (správce společnosti)</w:t>
      </w:r>
      <w:r>
        <w:t xml:space="preserve"> </w:t>
      </w:r>
      <w:r w:rsidR="00B90756">
        <w:t xml:space="preserve">                             </w:t>
      </w:r>
      <w:r>
        <w:t xml:space="preserve">se sídlem Zemská 259, 337 01 Ejpovice </w:t>
      </w:r>
      <w:r w:rsidR="00B90756">
        <w:t xml:space="preserve">                                                                                                                                  </w:t>
      </w:r>
      <w:r>
        <w:t xml:space="preserve">zastoupená </w:t>
      </w:r>
      <w:r w:rsidRPr="00B90756">
        <w:rPr>
          <w:highlight w:val="black"/>
        </w:rPr>
        <w:t>Ing. Pavlem Brůžkem, vedoucím</w:t>
      </w:r>
      <w:r>
        <w:t xml:space="preserve"> odštěpného závodu Dopravní stavby ZÁP</w:t>
      </w:r>
      <w:r>
        <w:t xml:space="preserve">AD, </w:t>
      </w:r>
      <w:r w:rsidR="00B90756">
        <w:t xml:space="preserve">      </w:t>
      </w:r>
      <w:r>
        <w:t xml:space="preserve">Zemská 259, 337 01 Ejpovice </w:t>
      </w:r>
      <w:r w:rsidR="00B90756">
        <w:t xml:space="preserve">                                                                                                                                        IČ</w:t>
      </w:r>
      <w:r>
        <w:t xml:space="preserve">: 48035599 DIČ: CZ48035599 </w:t>
      </w:r>
      <w:r w:rsidR="00B90756">
        <w:t xml:space="preserve">                                                                                                                             </w:t>
      </w:r>
      <w:r>
        <w:t xml:space="preserve">zapsána v obchodním rejstříku vedeném </w:t>
      </w:r>
      <w:r w:rsidRPr="00B90756">
        <w:rPr>
          <w:highlight w:val="black"/>
        </w:rPr>
        <w:t>Krajským soudem v Českých Budějovicích, odd. C, vložka</w:t>
      </w:r>
    </w:p>
    <w:p w:rsidR="0020405C" w:rsidRDefault="00624943">
      <w:pPr>
        <w:spacing w:after="688"/>
        <w:ind w:left="1319" w:right="4358"/>
      </w:pPr>
      <w:r w:rsidRPr="00B90756">
        <w:rPr>
          <w:highlight w:val="black"/>
        </w:rPr>
        <w:t>8032</w:t>
      </w:r>
      <w:r>
        <w:t xml:space="preserve"> </w:t>
      </w:r>
      <w:r w:rsidR="00B90756">
        <w:t xml:space="preserve">                                                                                                        </w:t>
      </w:r>
      <w:r>
        <w:t xml:space="preserve">bankovní spojení: </w:t>
      </w:r>
      <w:r w:rsidRPr="00B90756">
        <w:rPr>
          <w:highlight w:val="black"/>
        </w:rPr>
        <w:t xml:space="preserve">ČSOB a.s., </w:t>
      </w:r>
      <w:proofErr w:type="spellStart"/>
      <w:proofErr w:type="gramStart"/>
      <w:r w:rsidRPr="00B90756">
        <w:rPr>
          <w:highlight w:val="black"/>
        </w:rPr>
        <w:t>č.ú</w:t>
      </w:r>
      <w:proofErr w:type="spellEnd"/>
      <w:r w:rsidRPr="00B90756">
        <w:rPr>
          <w:highlight w:val="black"/>
        </w:rPr>
        <w:t>. 0212269343/0300</w:t>
      </w:r>
      <w:proofErr w:type="gramEnd"/>
    </w:p>
    <w:p w:rsidR="00B90756" w:rsidRDefault="00B90756">
      <w:pPr>
        <w:spacing w:after="688"/>
        <w:ind w:left="1319" w:right="4358"/>
      </w:pPr>
      <w:r>
        <w:t>a</w:t>
      </w:r>
    </w:p>
    <w:p w:rsidR="0020405C" w:rsidRDefault="00624943" w:rsidP="00B90756">
      <w:pPr>
        <w:spacing w:after="647"/>
        <w:ind w:left="1319" w:right="283"/>
        <w:jc w:val="left"/>
      </w:pPr>
      <w:r w:rsidRPr="00B90756">
        <w:rPr>
          <w:b/>
        </w:rPr>
        <w:t>Vodohospodářské stavby, společnost s ručením om</w:t>
      </w:r>
      <w:r w:rsidRPr="00B90756">
        <w:rPr>
          <w:b/>
        </w:rPr>
        <w:t xml:space="preserve">ezeným (společník) </w:t>
      </w:r>
      <w:r w:rsidR="00B90756">
        <w:rPr>
          <w:b/>
        </w:rPr>
        <w:t xml:space="preserve">                                                   </w:t>
      </w:r>
      <w:r w:rsidRPr="00B90756">
        <w:rPr>
          <w:b/>
        </w:rPr>
        <w:t>Divize 3 — Plzeňské komunikace</w:t>
      </w:r>
      <w:r>
        <w:t xml:space="preserve"> </w:t>
      </w:r>
      <w:r w:rsidR="00B90756">
        <w:t xml:space="preserve">                                                                                                                                                             se sídlem: Křižíkova 2393, 415 01</w:t>
      </w:r>
      <w:r>
        <w:t xml:space="preserve"> Teplice/Presslova 13, 301 00 Plzeň </w:t>
      </w:r>
      <w:r w:rsidR="00B90756">
        <w:t xml:space="preserve">                                                   </w:t>
      </w:r>
      <w:r>
        <w:t xml:space="preserve">zastoupená: </w:t>
      </w:r>
      <w:r w:rsidRPr="00B90756">
        <w:rPr>
          <w:highlight w:val="black"/>
        </w:rPr>
        <w:t xml:space="preserve">Vilémem </w:t>
      </w:r>
      <w:proofErr w:type="spellStart"/>
      <w:r w:rsidRPr="00B90756">
        <w:rPr>
          <w:highlight w:val="black"/>
        </w:rPr>
        <w:t>Řáhou</w:t>
      </w:r>
      <w:proofErr w:type="spellEnd"/>
      <w:r w:rsidRPr="00B90756">
        <w:rPr>
          <w:highlight w:val="black"/>
        </w:rPr>
        <w:t xml:space="preserve"> — jednatelem, Oldřichem </w:t>
      </w:r>
      <w:proofErr w:type="spellStart"/>
      <w:r w:rsidRPr="00B90756">
        <w:rPr>
          <w:highlight w:val="black"/>
        </w:rPr>
        <w:t>Řáhou</w:t>
      </w:r>
      <w:proofErr w:type="spellEnd"/>
      <w:r w:rsidRPr="00B90756">
        <w:rPr>
          <w:highlight w:val="black"/>
        </w:rPr>
        <w:t xml:space="preserve"> - jednatelem</w:t>
      </w:r>
      <w:r>
        <w:t xml:space="preserve"> </w:t>
      </w:r>
      <w:r w:rsidR="00B90756">
        <w:t xml:space="preserve">                                                    IČ</w:t>
      </w:r>
      <w:r>
        <w:t xml:space="preserve">: 40233308 DIČ: CZ40233308 </w:t>
      </w:r>
      <w:r w:rsidR="00B90756">
        <w:t xml:space="preserve">                                                                                                                             </w:t>
      </w:r>
      <w:r>
        <w:t xml:space="preserve">zapsána v obchodním rejstříku vedeném </w:t>
      </w:r>
      <w:r w:rsidRPr="00B90756">
        <w:rPr>
          <w:highlight w:val="black"/>
        </w:rPr>
        <w:t>K</w:t>
      </w:r>
      <w:r w:rsidRPr="00B90756">
        <w:rPr>
          <w:highlight w:val="black"/>
        </w:rPr>
        <w:t>rajským soudem v Ústí nad Labem, oddíl C, vložka 1578</w:t>
      </w:r>
      <w:r>
        <w:t xml:space="preserve"> kontaktní osoba pro příjem </w:t>
      </w:r>
      <w:proofErr w:type="gramStart"/>
      <w:r>
        <w:t xml:space="preserve">zpráv : </w:t>
      </w:r>
      <w:r w:rsidRPr="00B90756">
        <w:rPr>
          <w:highlight w:val="black"/>
        </w:rPr>
        <w:t>Ing.</w:t>
      </w:r>
      <w:proofErr w:type="gramEnd"/>
      <w:r w:rsidRPr="00B90756">
        <w:rPr>
          <w:highlight w:val="black"/>
        </w:rPr>
        <w:t xml:space="preserve"> Lenka Krausová, </w:t>
      </w:r>
      <w:r w:rsidRPr="00B90756">
        <w:rPr>
          <w:highlight w:val="black"/>
          <w:u w:val="single" w:color="000000"/>
        </w:rPr>
        <w:t>krausova@vhs.cz</w:t>
      </w:r>
      <w:r>
        <w:rPr>
          <w:u w:val="single" w:color="000000"/>
        </w:rPr>
        <w:t xml:space="preserve"> </w:t>
      </w:r>
      <w:r w:rsidR="00B90756">
        <w:rPr>
          <w:u w:val="single" w:color="000000"/>
        </w:rPr>
        <w:t xml:space="preserve">                                                  </w:t>
      </w:r>
      <w:r>
        <w:t xml:space="preserve">bankovní spojení: </w:t>
      </w:r>
      <w:r w:rsidRPr="00B90756">
        <w:rPr>
          <w:highlight w:val="black"/>
        </w:rPr>
        <w:t>CSOB a.s., 415474953/0300</w:t>
      </w:r>
      <w:r>
        <w:t xml:space="preserve"> </w:t>
      </w:r>
      <w:r w:rsidR="00B90756">
        <w:t xml:space="preserve">                                                                                                         </w:t>
      </w:r>
      <w:r>
        <w:t>jako „Kupující” na straně druhé</w:t>
      </w:r>
    </w:p>
    <w:p w:rsidR="0020405C" w:rsidRDefault="00624943">
      <w:pPr>
        <w:spacing w:after="479"/>
        <w:ind w:left="1319" w:right="14"/>
      </w:pPr>
      <w:r>
        <w:t xml:space="preserve">uzavřeli níže uvedeného dne, měsíce a roku, v souladu </w:t>
      </w:r>
      <w:r>
        <w:t>s příslušnými ustanoveními zák. č. 89/2012 Sb., občanský zákoník, v platném znění, zák. č. 219/2000 Sb., o majetku České republiky a jejím vystupování v právních vztazích v platném znění tuto</w:t>
      </w:r>
    </w:p>
    <w:p w:rsidR="0020405C" w:rsidRDefault="00624943">
      <w:pPr>
        <w:pStyle w:val="Nadpis1"/>
      </w:pPr>
      <w:r>
        <w:t>KUPNÍ SMLOUVU</w:t>
      </w:r>
    </w:p>
    <w:p w:rsidR="0020405C" w:rsidRDefault="00624943" w:rsidP="00B90756">
      <w:pPr>
        <w:spacing w:after="217"/>
        <w:ind w:left="5203" w:right="2645" w:hanging="811"/>
        <w:jc w:val="left"/>
      </w:pPr>
      <w:r>
        <w:t xml:space="preserve">číslo </w:t>
      </w:r>
      <w:proofErr w:type="gramStart"/>
      <w:r>
        <w:t>prodávající : 06PO-000522</w:t>
      </w:r>
      <w:proofErr w:type="gramEnd"/>
      <w:r>
        <w:t xml:space="preserve"> </w:t>
      </w:r>
      <w:r w:rsidR="00B90756">
        <w:t xml:space="preserve">                   </w:t>
      </w:r>
      <w:r>
        <w:t>číslo kupující</w:t>
      </w:r>
      <w:r>
        <w:rPr>
          <w:noProof/>
        </w:rPr>
        <w:drawing>
          <wp:inline distT="0" distB="0" distL="0" distR="0">
            <wp:extent cx="21336" cy="76222"/>
            <wp:effectExtent l="0" t="0" r="0" b="0"/>
            <wp:docPr id="13688" name="Picture 1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" name="Picture 136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5C" w:rsidRPr="00B90756" w:rsidRDefault="00624943">
      <w:pPr>
        <w:spacing w:after="637" w:line="259" w:lineRule="auto"/>
        <w:ind w:left="0" w:right="53"/>
        <w:jc w:val="center"/>
        <w:rPr>
          <w:b/>
        </w:rPr>
      </w:pPr>
      <w:r w:rsidRPr="00B90756">
        <w:rPr>
          <w:b/>
          <w:sz w:val="26"/>
        </w:rPr>
        <w:t>k prodeji vytěženého materiálu získaného při opravě silnice l. třídy akce:</w:t>
      </w:r>
    </w:p>
    <w:p w:rsidR="00B90756" w:rsidRDefault="00B90756">
      <w:pPr>
        <w:spacing w:after="0" w:line="259" w:lineRule="auto"/>
        <w:ind w:left="1358" w:right="0"/>
        <w:jc w:val="center"/>
        <w:rPr>
          <w:b/>
          <w:sz w:val="32"/>
          <w:u w:val="single" w:color="000000"/>
        </w:rPr>
      </w:pPr>
    </w:p>
    <w:p w:rsidR="00B90756" w:rsidRDefault="00B90756">
      <w:pPr>
        <w:spacing w:after="0" w:line="259" w:lineRule="auto"/>
        <w:ind w:left="1358" w:right="0"/>
        <w:jc w:val="center"/>
        <w:rPr>
          <w:b/>
          <w:sz w:val="32"/>
          <w:u w:val="single" w:color="000000"/>
        </w:rPr>
      </w:pPr>
    </w:p>
    <w:p w:rsidR="0020405C" w:rsidRPr="00B90756" w:rsidRDefault="00624943">
      <w:pPr>
        <w:spacing w:after="0" w:line="259" w:lineRule="auto"/>
        <w:ind w:left="1358" w:right="0"/>
        <w:jc w:val="center"/>
        <w:rPr>
          <w:b/>
        </w:rPr>
      </w:pPr>
      <w:r w:rsidRPr="00B90756">
        <w:rPr>
          <w:b/>
          <w:sz w:val="32"/>
          <w:u w:val="single" w:color="000000"/>
        </w:rPr>
        <w:t>I/20 Třebčice - Životice</w:t>
      </w:r>
    </w:p>
    <w:p w:rsidR="0020405C" w:rsidRDefault="00624943">
      <w:pPr>
        <w:spacing w:after="75" w:line="259" w:lineRule="auto"/>
        <w:ind w:left="1291" w:right="0"/>
        <w:jc w:val="center"/>
      </w:pPr>
      <w:r>
        <w:rPr>
          <w:sz w:val="30"/>
        </w:rPr>
        <w:t>l.</w:t>
      </w:r>
    </w:p>
    <w:p w:rsidR="0020405C" w:rsidRDefault="00624943">
      <w:pPr>
        <w:pStyle w:val="Nadpis2"/>
        <w:ind w:left="1359" w:right="53"/>
      </w:pPr>
      <w:r>
        <w:t>Předmět smlouvy</w:t>
      </w:r>
    </w:p>
    <w:p w:rsidR="0020405C" w:rsidRDefault="00624943">
      <w:pPr>
        <w:spacing w:after="161" w:line="259" w:lineRule="auto"/>
        <w:ind w:left="1670" w:right="0" w:hanging="346"/>
        <w:jc w:val="left"/>
      </w:pPr>
      <w:proofErr w:type="gramStart"/>
      <w:r>
        <w:rPr>
          <w:sz w:val="24"/>
        </w:rPr>
        <w:t xml:space="preserve">1 . </w:t>
      </w:r>
      <w:r>
        <w:rPr>
          <w:sz w:val="24"/>
        </w:rPr>
        <w:t>Prodávající</w:t>
      </w:r>
      <w:proofErr w:type="gramEnd"/>
      <w:r>
        <w:rPr>
          <w:sz w:val="24"/>
        </w:rPr>
        <w:t xml:space="preserve"> je příslušný hospodařit s materiálem — </w:t>
      </w:r>
      <w:r w:rsidRPr="00B90756">
        <w:rPr>
          <w:b/>
          <w:i/>
          <w:sz w:val="24"/>
        </w:rPr>
        <w:t>vytěžená obalovaná směs</w:t>
      </w:r>
      <w:r>
        <w:rPr>
          <w:sz w:val="24"/>
        </w:rPr>
        <w:t xml:space="preserve"> a </w:t>
      </w:r>
      <w:r w:rsidRPr="00B90756">
        <w:rPr>
          <w:b/>
          <w:i/>
          <w:sz w:val="24"/>
        </w:rPr>
        <w:t>vybouraná silniční svodidla, svodnice, SDZ, označník — š</w:t>
      </w:r>
      <w:r w:rsidRPr="00B90756">
        <w:rPr>
          <w:b/>
          <w:i/>
          <w:sz w:val="24"/>
        </w:rPr>
        <w:t>rot</w:t>
      </w:r>
      <w:r>
        <w:rPr>
          <w:sz w:val="24"/>
        </w:rPr>
        <w:t>, získaným při opravě na silnici I. třídy</w:t>
      </w:r>
    </w:p>
    <w:p w:rsidR="0020405C" w:rsidRDefault="00624943">
      <w:pPr>
        <w:ind w:left="1680" w:right="14"/>
      </w:pPr>
      <w:r>
        <w:t xml:space="preserve">číslo: I/20 , kraj Plzeňský,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Mohelnice u Nepomuka, Podhůří u Nepomuka, Životice u Kasejovic</w:t>
      </w:r>
    </w:p>
    <w:p w:rsidR="0020405C" w:rsidRDefault="00624943">
      <w:pPr>
        <w:spacing w:after="909"/>
        <w:ind w:left="1674" w:right="14" w:hanging="355"/>
      </w:pPr>
      <w:r>
        <w:t xml:space="preserve">2. </w:t>
      </w:r>
      <w:r>
        <w:t xml:space="preserve">Předmětem této smlouvy je prodej nepotřebného materiálu </w:t>
      </w:r>
      <w:r>
        <w:rPr>
          <w:u w:val="single" w:color="000000"/>
        </w:rPr>
        <w:t>vytěžená obalovaná směs</w:t>
      </w:r>
      <w:r>
        <w:t xml:space="preserve"> v celkovém množství </w:t>
      </w:r>
      <w:r>
        <w:rPr>
          <w:u w:val="single" w:color="000000"/>
        </w:rPr>
        <w:t xml:space="preserve">9 263 18 </w:t>
      </w:r>
      <w:r w:rsidR="00B90756">
        <w:rPr>
          <w:u w:val="single" w:color="000000"/>
        </w:rPr>
        <w:t>tun;</w:t>
      </w:r>
      <w:r>
        <w:t xml:space="preserve"> </w:t>
      </w:r>
      <w:r>
        <w:rPr>
          <w:u w:val="single" w:color="000000"/>
        </w:rPr>
        <w:t>ocelová svodidla svodnice SDZ označník — šrot</w:t>
      </w:r>
      <w:r>
        <w:t xml:space="preserve"> v celkovém množství přesné množství bude určeno vážním lístkem ze sběrny - doloží kupující, který Prodávající touto smlouvou prodává a kupující se zavazuje tento materiál v dohodnutém termínu převzít a zap</w:t>
      </w:r>
      <w:r>
        <w:t>latit Prodávajícímu sjednanou kupní cenu.</w:t>
      </w:r>
    </w:p>
    <w:p w:rsidR="00B90756" w:rsidRDefault="00B90756">
      <w:pPr>
        <w:pStyle w:val="Nadpis2"/>
        <w:ind w:left="1359" w:right="24"/>
      </w:pPr>
      <w:r>
        <w:t>II.</w:t>
      </w:r>
    </w:p>
    <w:p w:rsidR="0020405C" w:rsidRDefault="00624943">
      <w:pPr>
        <w:pStyle w:val="Nadpis2"/>
        <w:ind w:left="1359" w:right="24"/>
      </w:pPr>
      <w:r>
        <w:t>Podmínky prodeje</w:t>
      </w:r>
    </w:p>
    <w:p w:rsidR="0020405C" w:rsidRDefault="00624943">
      <w:pPr>
        <w:spacing w:after="129" w:line="259" w:lineRule="auto"/>
        <w:ind w:left="1334" w:right="0" w:hanging="10"/>
        <w:jc w:val="left"/>
      </w:pPr>
      <w:proofErr w:type="gramStart"/>
      <w:r>
        <w:rPr>
          <w:sz w:val="24"/>
        </w:rPr>
        <w:t xml:space="preserve">1 . </w:t>
      </w:r>
      <w:r>
        <w:rPr>
          <w:sz w:val="24"/>
        </w:rPr>
        <w:t>Kupující</w:t>
      </w:r>
      <w:proofErr w:type="gramEnd"/>
      <w:r>
        <w:rPr>
          <w:sz w:val="24"/>
        </w:rPr>
        <w:t xml:space="preserve"> se zavazuje:</w:t>
      </w:r>
    </w:p>
    <w:p w:rsidR="0020405C" w:rsidRDefault="00624943" w:rsidP="00B90756">
      <w:pPr>
        <w:numPr>
          <w:ilvl w:val="0"/>
          <w:numId w:val="1"/>
        </w:numPr>
        <w:spacing w:after="0" w:line="264" w:lineRule="auto"/>
        <w:ind w:left="2055" w:right="14" w:hanging="370"/>
      </w:pPr>
      <w:r>
        <w:t>Předmět prodeje převzít:</w:t>
      </w:r>
    </w:p>
    <w:p w:rsidR="0020405C" w:rsidRDefault="00624943" w:rsidP="00B90756">
      <w:pPr>
        <w:spacing w:after="0" w:line="264" w:lineRule="auto"/>
        <w:ind w:left="2045" w:right="14"/>
      </w:pPr>
      <w:r>
        <w:t>VOS - do doby 5-ti dnů ode dne jejího vytěžení v množství 9 263,18 tun</w:t>
      </w:r>
    </w:p>
    <w:p w:rsidR="0020405C" w:rsidRDefault="00624943" w:rsidP="00B90756">
      <w:pPr>
        <w:spacing w:after="0" w:line="264" w:lineRule="auto"/>
        <w:ind w:left="2050" w:right="14"/>
      </w:pPr>
      <w:r>
        <w:t>Ocelová svodidla, svodnice, SDZ a označník — šrot, ihned po demontáži</w:t>
      </w:r>
    </w:p>
    <w:p w:rsidR="0020405C" w:rsidRDefault="00624943" w:rsidP="00B90756">
      <w:pPr>
        <w:numPr>
          <w:ilvl w:val="0"/>
          <w:numId w:val="1"/>
        </w:numPr>
        <w:spacing w:after="0" w:line="264" w:lineRule="auto"/>
        <w:ind w:left="2055" w:right="14" w:hanging="370"/>
      </w:pPr>
      <w:r>
        <w:t>Místem převzetí je místo stavby I/20 v km 118,450-121,9175</w:t>
      </w:r>
    </w:p>
    <w:p w:rsidR="0020405C" w:rsidRDefault="00624943" w:rsidP="00B90756">
      <w:pPr>
        <w:numPr>
          <w:ilvl w:val="0"/>
          <w:numId w:val="1"/>
        </w:numPr>
        <w:spacing w:after="0" w:line="264" w:lineRule="auto"/>
        <w:ind w:left="2055" w:right="14" w:hanging="370"/>
      </w:pPr>
      <w:r>
        <w:t>Nebude-li materiál převzat Kupujícím v dohodnutém termínu a množství, bude prodávajícím deponován na místě určeném prodávajícím.</w:t>
      </w:r>
    </w:p>
    <w:p w:rsidR="0020405C" w:rsidRDefault="00624943" w:rsidP="00B90756">
      <w:pPr>
        <w:spacing w:after="0" w:line="264" w:lineRule="auto"/>
        <w:ind w:left="2045" w:right="14"/>
      </w:pPr>
      <w:r>
        <w:t>V tomto případě je Kupující povinen uhradit prodávajícímu takto vzni</w:t>
      </w:r>
      <w:r>
        <w:t>klé náklady.</w:t>
      </w:r>
    </w:p>
    <w:p w:rsidR="0020405C" w:rsidRDefault="00624943" w:rsidP="00B90756">
      <w:pPr>
        <w:numPr>
          <w:ilvl w:val="0"/>
          <w:numId w:val="1"/>
        </w:numPr>
        <w:spacing w:after="0" w:line="264" w:lineRule="auto"/>
        <w:ind w:left="2055" w:right="14" w:hanging="370"/>
      </w:pPr>
      <w:r>
        <w:t>Při nepřevzetí materiálu v dohodnutém termínu a množství nejpozději do 5-ti následujících pracovních dnů je Kupující povinen zaplatit smluvní pokutu ve výši 1 % z kupní ceny za každý i započatý den prodlení.</w:t>
      </w:r>
    </w:p>
    <w:p w:rsidR="0020405C" w:rsidRDefault="00624943" w:rsidP="00B90756">
      <w:pPr>
        <w:spacing w:after="0" w:line="264" w:lineRule="auto"/>
        <w:ind w:left="1334" w:right="0" w:hanging="10"/>
        <w:jc w:val="left"/>
      </w:pPr>
      <w:r>
        <w:rPr>
          <w:sz w:val="24"/>
        </w:rPr>
        <w:t xml:space="preserve">2. </w:t>
      </w:r>
      <w:r>
        <w:rPr>
          <w:sz w:val="24"/>
        </w:rPr>
        <w:t>Prodávající se zavazuje:</w:t>
      </w:r>
    </w:p>
    <w:p w:rsidR="0020405C" w:rsidRDefault="00624943" w:rsidP="00B90756">
      <w:pPr>
        <w:numPr>
          <w:ilvl w:val="0"/>
          <w:numId w:val="2"/>
        </w:numPr>
        <w:spacing w:after="0" w:line="264" w:lineRule="auto"/>
        <w:ind w:right="14" w:hanging="365"/>
      </w:pPr>
      <w:r>
        <w:t>Zajisti</w:t>
      </w:r>
      <w:r>
        <w:t>t v dohodnutém termínu materiál k převzetí v dohodnutém množství.</w:t>
      </w:r>
    </w:p>
    <w:p w:rsidR="0020405C" w:rsidRDefault="00624943" w:rsidP="00B90756">
      <w:pPr>
        <w:numPr>
          <w:ilvl w:val="0"/>
          <w:numId w:val="2"/>
        </w:numPr>
        <w:spacing w:after="0" w:line="264" w:lineRule="auto"/>
        <w:ind w:right="14" w:hanging="365"/>
      </w:pPr>
      <w:r>
        <w:t>Materiál připravit k převzetí na určeném místě, tj</w:t>
      </w:r>
      <w:r w:rsidR="00B90756">
        <w:t>.</w:t>
      </w:r>
      <w:r>
        <w:t xml:space="preserve"> místo stavby.</w:t>
      </w:r>
    </w:p>
    <w:p w:rsidR="00B90756" w:rsidRDefault="00B90756" w:rsidP="00B90756">
      <w:pPr>
        <w:spacing w:after="0" w:line="264" w:lineRule="auto"/>
        <w:ind w:left="2052" w:right="14"/>
      </w:pPr>
    </w:p>
    <w:p w:rsidR="00B90756" w:rsidRDefault="00B90756">
      <w:pPr>
        <w:pStyle w:val="Nadpis2"/>
        <w:ind w:left="1359" w:right="0"/>
      </w:pPr>
      <w:r>
        <w:t>III.</w:t>
      </w:r>
    </w:p>
    <w:p w:rsidR="0020405C" w:rsidRDefault="00624943">
      <w:pPr>
        <w:pStyle w:val="Nadpis2"/>
        <w:ind w:left="1359" w:right="0"/>
      </w:pPr>
      <w:r>
        <w:t>Kupní cena</w:t>
      </w:r>
    </w:p>
    <w:p w:rsidR="0020405C" w:rsidRDefault="00624943">
      <w:pPr>
        <w:spacing w:after="200"/>
        <w:ind w:left="1660" w:right="14" w:hanging="341"/>
      </w:pPr>
      <w:proofErr w:type="gramStart"/>
      <w:r>
        <w:t xml:space="preserve">1 . </w:t>
      </w:r>
      <w:r>
        <w:t>Kupní</w:t>
      </w:r>
      <w:proofErr w:type="gramEnd"/>
      <w:r>
        <w:t xml:space="preserve"> cena se sjednává dohodou v souladu s ustanovením §</w:t>
      </w:r>
      <w:bookmarkStart w:id="0" w:name="_GoBack"/>
      <w:bookmarkEnd w:id="0"/>
      <w:r>
        <w:t xml:space="preserve"> 22 odst. 1 zákona č. 219/2000 Sb. ve výši 788 111,35 Kč bez DPH (vytěžená obalovaná směs) a cena šrotu bude upřesněna dle vážních lístků ze sběrny surovin, Kupní cena vyplývá z provedeného výběrového</w:t>
      </w:r>
      <w:r>
        <w:t xml:space="preserve"> řízení číslo 06EU-004714 na realizaci.</w:t>
      </w:r>
    </w:p>
    <w:p w:rsidR="0020405C" w:rsidRDefault="00624943">
      <w:pPr>
        <w:ind w:left="1747" w:right="14"/>
      </w:pPr>
      <w:r>
        <w:t>Tato cena bude upřesněna na základě skutečně odebraného množství nepotřebného materiálu a potvrzeného TDS ve stavebním deníku.</w:t>
      </w:r>
    </w:p>
    <w:p w:rsidR="00B90756" w:rsidRDefault="00B90756">
      <w:pPr>
        <w:ind w:left="1747" w:right="14"/>
      </w:pPr>
    </w:p>
    <w:p w:rsidR="00B90756" w:rsidRDefault="00B90756">
      <w:pPr>
        <w:ind w:left="1747" w:right="14"/>
      </w:pPr>
    </w:p>
    <w:p w:rsidR="00B90756" w:rsidRDefault="00B90756">
      <w:pPr>
        <w:ind w:left="1747" w:right="14"/>
      </w:pPr>
    </w:p>
    <w:p w:rsidR="0020405C" w:rsidRDefault="00624943">
      <w:pPr>
        <w:numPr>
          <w:ilvl w:val="0"/>
          <w:numId w:val="3"/>
        </w:numPr>
        <w:spacing w:after="120"/>
        <w:ind w:right="14" w:hanging="360"/>
      </w:pPr>
      <w:r>
        <w:t>Kupní cena bude Kupujícím uhrazena do 30-ti dnů od vystavení faktury. Nebude-li kupní cen</w:t>
      </w:r>
      <w:r>
        <w:t>a ve stanoveném termínu uhrazena, je Kupující povinen uhradit Prodávajícímu úrok z prodlení ve výši dle příslušných právních předpisů za každý i započatý den prodlení.</w:t>
      </w:r>
    </w:p>
    <w:p w:rsidR="0020405C" w:rsidRDefault="00624943">
      <w:pPr>
        <w:numPr>
          <w:ilvl w:val="0"/>
          <w:numId w:val="3"/>
        </w:numPr>
        <w:spacing w:after="1379"/>
        <w:ind w:right="14" w:hanging="360"/>
      </w:pPr>
      <w:r>
        <w:t>Prodávající vystaví fakturu za nepotřebný materiál na vedoucího společnosti, tj. SWIETEL</w:t>
      </w:r>
      <w:r>
        <w:t>SKY stavební s.r.o.</w:t>
      </w:r>
    </w:p>
    <w:p w:rsidR="00B90756" w:rsidRDefault="00B90756">
      <w:pPr>
        <w:pStyle w:val="Nadpis2"/>
        <w:spacing w:after="125"/>
        <w:ind w:left="1359" w:right="43"/>
      </w:pPr>
      <w:r>
        <w:t>IV.</w:t>
      </w:r>
    </w:p>
    <w:p w:rsidR="0020405C" w:rsidRDefault="00624943">
      <w:pPr>
        <w:pStyle w:val="Nadpis2"/>
        <w:spacing w:after="125"/>
        <w:ind w:left="1359" w:right="43"/>
      </w:pPr>
      <w:r>
        <w:t>Další ujednání</w:t>
      </w:r>
    </w:p>
    <w:p w:rsidR="0020405C" w:rsidRDefault="00624943">
      <w:pPr>
        <w:numPr>
          <w:ilvl w:val="0"/>
          <w:numId w:val="4"/>
        </w:numPr>
        <w:ind w:right="14" w:hanging="360"/>
      </w:pPr>
      <w:r>
        <w:t xml:space="preserve">Kupující bere na vědomí, že jím kupovaný materiál nese stopy </w:t>
      </w:r>
      <w:proofErr w:type="gramStart"/>
      <w:r>
        <w:t>opotřebení</w:t>
      </w:r>
      <w:proofErr w:type="gramEnd"/>
      <w:r>
        <w:t xml:space="preserve"> —</w:t>
      </w:r>
      <w:proofErr w:type="gramStart"/>
      <w:r>
        <w:t>jde</w:t>
      </w:r>
      <w:proofErr w:type="gramEnd"/>
      <w:r>
        <w:t xml:space="preserve"> o použitý materiál, s jehož stavem se seznámil. Z tohoto důvodu se smluvní strany dohodly, že nelze jeho kvalitu kupujícím dodatečně reklamovat.</w:t>
      </w:r>
    </w:p>
    <w:p w:rsidR="0020405C" w:rsidRDefault="00624943">
      <w:pPr>
        <w:numPr>
          <w:ilvl w:val="0"/>
          <w:numId w:val="4"/>
        </w:numPr>
        <w:spacing w:after="220"/>
        <w:ind w:right="14" w:hanging="360"/>
      </w:pPr>
      <w:r>
        <w:t>Věci neupravené touto smlouvou se řídí příslušnými ustanoveními Občanského zákoníku a zákona č. 219/2000 Sb. o majetku ČR.</w:t>
      </w:r>
    </w:p>
    <w:p w:rsidR="0020405C" w:rsidRDefault="00624943">
      <w:pPr>
        <w:numPr>
          <w:ilvl w:val="0"/>
          <w:numId w:val="4"/>
        </w:numPr>
        <w:ind w:right="14" w:hanging="360"/>
      </w:pPr>
      <w:r>
        <w:t>Účastníci této smlouvy prohlašují, že smlouva byla sepsána srozumitelně, určitě, na základě pravdivých údajů dle jejich svobodné vůl</w:t>
      </w:r>
      <w:r>
        <w:t>e a že smluvnímu ujednání nejsou na překážku žádné okolnosti bránící jejímu uzavření.</w:t>
      </w:r>
    </w:p>
    <w:p w:rsidR="0020405C" w:rsidRDefault="00624943">
      <w:pPr>
        <w:numPr>
          <w:ilvl w:val="0"/>
          <w:numId w:val="4"/>
        </w:numPr>
        <w:ind w:right="14" w:hanging="360"/>
      </w:pPr>
      <w:r>
        <w:t>Tato smlouva se uzavírá ve čtyřech vyhotoveních s platností originálu, z nichž každá smluvní strana obdrží dvě vyhotovení.</w:t>
      </w:r>
    </w:p>
    <w:p w:rsidR="0020405C" w:rsidRDefault="00624943">
      <w:pPr>
        <w:numPr>
          <w:ilvl w:val="0"/>
          <w:numId w:val="4"/>
        </w:numPr>
        <w:spacing w:after="204"/>
        <w:ind w:right="14" w:hanging="360"/>
      </w:pPr>
      <w:r>
        <w:t>Kupující bere na vědomí a souhlasí s uveřejnění</w:t>
      </w:r>
      <w:r>
        <w:t>m uzavřené smlouvy v registru smluv vedeném pro tyto účely Ministerstvem vnitra, v souladu se zákonem č. 340/2015 Sb., neboť ŘSD ČR je subjektem, jež nese v určitých případech zákonnou povinnost smlouvy uveřejňovat.</w:t>
      </w:r>
    </w:p>
    <w:p w:rsidR="0020405C" w:rsidRDefault="00624943">
      <w:pPr>
        <w:numPr>
          <w:ilvl w:val="0"/>
          <w:numId w:val="4"/>
        </w:numPr>
        <w:spacing w:after="182"/>
        <w:ind w:right="14" w:hanging="360"/>
      </w:pPr>
      <w:r>
        <w:t>Kupní smlouvu je možné měnit pouze prost</w:t>
      </w:r>
      <w:r>
        <w:t>řednictvím vzestupně číslovaných dodatků uzavřených v listinné podobě.</w:t>
      </w:r>
    </w:p>
    <w:p w:rsidR="0020405C" w:rsidRDefault="00624943">
      <w:pPr>
        <w:numPr>
          <w:ilvl w:val="0"/>
          <w:numId w:val="4"/>
        </w:numPr>
        <w:ind w:right="14" w:hanging="360"/>
      </w:pPr>
      <w:r>
        <w:t>Kupující nepovažuje obsah smlouvy za obchodní tajemství ve smyslu §</w:t>
      </w:r>
      <w:r>
        <w:t xml:space="preserve"> 504 zák. č. 89/2012 Sb. </w:t>
      </w:r>
      <w:r>
        <w:rPr>
          <w:noProof/>
        </w:rPr>
        <w:drawing>
          <wp:inline distT="0" distB="0" distL="0" distR="0">
            <wp:extent cx="15239" cy="39636"/>
            <wp:effectExtent l="0" t="0" r="0" b="0"/>
            <wp:docPr id="5796" name="Picture 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občanský zákoník.</w:t>
      </w:r>
    </w:p>
    <w:p w:rsidR="00B90756" w:rsidRDefault="00B90756" w:rsidP="00B90756">
      <w:pPr>
        <w:ind w:right="14"/>
      </w:pPr>
    </w:p>
    <w:p w:rsidR="00B90756" w:rsidRDefault="00B90756" w:rsidP="00B90756">
      <w:pPr>
        <w:ind w:right="14"/>
      </w:pPr>
    </w:p>
    <w:p w:rsidR="00B90756" w:rsidRDefault="00B90756" w:rsidP="00B90756">
      <w:pPr>
        <w:ind w:right="14"/>
      </w:pPr>
    </w:p>
    <w:p w:rsidR="00B90756" w:rsidRDefault="00B90756" w:rsidP="00B90756">
      <w:pPr>
        <w:ind w:right="14"/>
      </w:pPr>
      <w:r>
        <w:t>V Plzni dne 01-10-2020</w:t>
      </w:r>
      <w:r>
        <w:tab/>
      </w:r>
      <w:r>
        <w:tab/>
      </w:r>
      <w:r>
        <w:tab/>
      </w:r>
      <w:r>
        <w:tab/>
        <w:t>V Ejpovicích dne 24-09-2020</w:t>
      </w:r>
    </w:p>
    <w:p w:rsidR="0020405C" w:rsidRDefault="00624943">
      <w:pPr>
        <w:tabs>
          <w:tab w:val="center" w:pos="1819"/>
          <w:tab w:val="center" w:pos="5834"/>
        </w:tabs>
        <w:spacing w:after="129" w:line="259" w:lineRule="auto"/>
        <w:ind w:left="0" w:right="0"/>
        <w:jc w:val="left"/>
      </w:pPr>
      <w:r>
        <w:rPr>
          <w:sz w:val="24"/>
        </w:rPr>
        <w:tab/>
      </w: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B90756" w:rsidRDefault="00B90756">
      <w:pPr>
        <w:spacing w:after="0" w:line="259" w:lineRule="auto"/>
        <w:ind w:left="1637" w:right="0"/>
        <w:jc w:val="left"/>
        <w:rPr>
          <w:rFonts w:ascii="Times New Roman" w:eastAsia="Times New Roman" w:hAnsi="Times New Roman" w:cs="Times New Roman"/>
          <w:sz w:val="44"/>
        </w:rPr>
      </w:pPr>
    </w:p>
    <w:p w:rsidR="0020405C" w:rsidRDefault="00624943">
      <w:pPr>
        <w:spacing w:after="0" w:line="259" w:lineRule="auto"/>
        <w:ind w:left="1637" w:right="0"/>
        <w:jc w:val="left"/>
      </w:pPr>
      <w:r>
        <w:rPr>
          <w:rFonts w:ascii="Times New Roman" w:eastAsia="Times New Roman" w:hAnsi="Times New Roman" w:cs="Times New Roman"/>
          <w:sz w:val="44"/>
        </w:rPr>
        <w:t>SOUPIS NEPOTŘEBNÉHO MATERIÁLU</w:t>
      </w:r>
    </w:p>
    <w:p w:rsidR="0020405C" w:rsidRDefault="00624943">
      <w:pPr>
        <w:spacing w:after="888" w:line="259" w:lineRule="auto"/>
        <w:ind w:left="1186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12196"/>
                <wp:effectExtent l="0" t="0" r="0" b="0"/>
                <wp:docPr id="13694" name="Group 13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12196"/>
                          <a:chOff x="0" y="0"/>
                          <a:chExt cx="5727192" cy="12196"/>
                        </a:xfrm>
                      </wpg:grpSpPr>
                      <wps:wsp>
                        <wps:cNvPr id="13693" name="Shape 13693"/>
                        <wps:cNvSpPr/>
                        <wps:spPr>
                          <a:xfrm>
                            <a:off x="0" y="0"/>
                            <a:ext cx="57271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12196">
                                <a:moveTo>
                                  <a:pt x="0" y="6098"/>
                                </a:moveTo>
                                <a:lnTo>
                                  <a:pt x="57271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94" style="width:450.96pt;height:0.960281pt;mso-position-horizontal-relative:char;mso-position-vertical-relative:line" coordsize="57271,121">
                <v:shape id="Shape 13693" style="position:absolute;width:57271;height:121;left:0;top:0;" coordsize="5727192,12196" path="m0,6098l5727192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0405C" w:rsidRDefault="00B85706">
      <w:pPr>
        <w:spacing w:after="0" w:line="259" w:lineRule="auto"/>
        <w:ind w:left="1109" w:right="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</w:t>
      </w:r>
      <w:r w:rsidR="00624943">
        <w:rPr>
          <w:rFonts w:ascii="Times New Roman" w:eastAsia="Times New Roman" w:hAnsi="Times New Roman" w:cs="Times New Roman"/>
          <w:sz w:val="32"/>
        </w:rPr>
        <w:t>/20 Třebčice</w:t>
      </w:r>
      <w:r w:rsidR="00B90756">
        <w:rPr>
          <w:rFonts w:ascii="Times New Roman" w:eastAsia="Times New Roman" w:hAnsi="Times New Roman" w:cs="Times New Roman"/>
          <w:sz w:val="32"/>
        </w:rPr>
        <w:t xml:space="preserve"> –</w:t>
      </w:r>
      <w:r w:rsidR="00624943">
        <w:rPr>
          <w:rFonts w:ascii="Times New Roman" w:eastAsia="Times New Roman" w:hAnsi="Times New Roman" w:cs="Times New Roman"/>
          <w:sz w:val="32"/>
        </w:rPr>
        <w:t xml:space="preserve"> </w:t>
      </w:r>
      <w:r w:rsidR="00B90756">
        <w:rPr>
          <w:rFonts w:ascii="Times New Roman" w:eastAsia="Times New Roman" w:hAnsi="Times New Roman" w:cs="Times New Roman"/>
          <w:sz w:val="32"/>
        </w:rPr>
        <w:t>Životice</w:t>
      </w:r>
    </w:p>
    <w:p w:rsidR="00B90756" w:rsidRDefault="00B90756">
      <w:pPr>
        <w:spacing w:after="0" w:line="259" w:lineRule="auto"/>
        <w:ind w:left="1109" w:right="0"/>
        <w:jc w:val="center"/>
      </w:pPr>
    </w:p>
    <w:tbl>
      <w:tblPr>
        <w:tblStyle w:val="TableGrid"/>
        <w:tblW w:w="9098" w:type="dxa"/>
        <w:tblInd w:w="1165" w:type="dxa"/>
        <w:tblCellMar>
          <w:top w:w="44" w:type="dxa"/>
          <w:left w:w="64" w:type="dxa"/>
          <w:bottom w:w="27" w:type="dxa"/>
          <w:right w:w="176" w:type="dxa"/>
        </w:tblCellMar>
        <w:tblLook w:val="04A0" w:firstRow="1" w:lastRow="0" w:firstColumn="1" w:lastColumn="0" w:noHBand="0" w:noVBand="1"/>
      </w:tblPr>
      <w:tblGrid>
        <w:gridCol w:w="3019"/>
        <w:gridCol w:w="1960"/>
        <w:gridCol w:w="1855"/>
        <w:gridCol w:w="2264"/>
      </w:tblGrid>
      <w:tr w:rsidR="0020405C">
        <w:trPr>
          <w:trHeight w:val="483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05C" w:rsidRPr="00B90756" w:rsidRDefault="00624943">
            <w:pPr>
              <w:spacing w:after="0" w:line="259" w:lineRule="auto"/>
              <w:ind w:left="120" w:right="0"/>
              <w:jc w:val="center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</w:rPr>
              <w:t>materiál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05C" w:rsidRPr="00B90756" w:rsidRDefault="00624943">
            <w:pPr>
              <w:spacing w:after="0" w:line="259" w:lineRule="auto"/>
              <w:ind w:left="113" w:right="0"/>
              <w:jc w:val="center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0"/>
              </w:rPr>
              <w:t>množství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05C" w:rsidRPr="00B90756" w:rsidRDefault="00624943">
            <w:pPr>
              <w:spacing w:after="0" w:line="259" w:lineRule="auto"/>
              <w:ind w:left="195" w:right="95"/>
              <w:jc w:val="center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</w:rPr>
              <w:t>jednotková cena bez DPH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05C" w:rsidRPr="00B90756" w:rsidRDefault="00624943">
            <w:pPr>
              <w:spacing w:after="0" w:line="259" w:lineRule="auto"/>
              <w:ind w:left="109" w:right="0"/>
              <w:jc w:val="center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0"/>
              </w:rPr>
              <w:t>Celkem bez DPH</w:t>
            </w:r>
          </w:p>
        </w:tc>
      </w:tr>
      <w:tr w:rsidR="0020405C">
        <w:trPr>
          <w:trHeight w:val="586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0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36"/>
              </w:rPr>
              <w:t>vos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658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4"/>
              </w:rPr>
              <w:t>9 263,18 t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248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4"/>
              </w:rPr>
              <w:t>85,08 Kč/t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130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4"/>
              </w:rPr>
              <w:t>788 111,35 Kč</w:t>
            </w:r>
          </w:p>
        </w:tc>
      </w:tr>
      <w:tr w:rsidR="0020405C">
        <w:trPr>
          <w:trHeight w:val="1135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10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4"/>
              </w:rPr>
              <w:t>Ocelová svodidla, svodnice,</w:t>
            </w:r>
          </w:p>
          <w:p w:rsidR="0020405C" w:rsidRPr="00B90756" w:rsidRDefault="00624943">
            <w:pPr>
              <w:spacing w:after="0" w:line="259" w:lineRule="auto"/>
              <w:ind w:left="14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6"/>
              </w:rPr>
              <w:t>SDZ, označník</w:t>
            </w:r>
          </w:p>
          <w:p w:rsidR="0020405C" w:rsidRDefault="00624943">
            <w:pPr>
              <w:spacing w:after="0" w:line="259" w:lineRule="auto"/>
              <w:ind w:left="5" w:right="0"/>
              <w:jc w:val="left"/>
            </w:pPr>
            <w:r w:rsidRPr="00B90756">
              <w:rPr>
                <w:rFonts w:ascii="Times New Roman" w:eastAsia="Times New Roman" w:hAnsi="Times New Roman" w:cs="Times New Roman"/>
                <w:b/>
                <w:sz w:val="28"/>
              </w:rPr>
              <w:t>-šrot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405C" w:rsidRDefault="00624943">
            <w:pPr>
              <w:spacing w:after="0" w:line="259" w:lineRule="auto"/>
              <w:ind w:left="15" w:right="0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Množství a cena budou doloženy vážními lístky ze sběrny surovin (cca 9 452 kg)</w:t>
            </w:r>
          </w:p>
        </w:tc>
      </w:tr>
      <w:tr w:rsidR="0020405C">
        <w:trPr>
          <w:trHeight w:val="632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19" w:right="0"/>
              <w:jc w:val="lef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6"/>
              </w:rPr>
              <w:t>CELKEM BEZ DPH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0405C" w:rsidRPr="00B90756" w:rsidRDefault="00624943">
            <w:pPr>
              <w:spacing w:after="0" w:line="259" w:lineRule="auto"/>
              <w:ind w:left="0" w:right="247"/>
              <w:jc w:val="right"/>
              <w:rPr>
                <w:b/>
              </w:rPr>
            </w:pPr>
            <w:r w:rsidRPr="00B90756">
              <w:rPr>
                <w:rFonts w:ascii="Times New Roman" w:eastAsia="Times New Roman" w:hAnsi="Times New Roman" w:cs="Times New Roman"/>
                <w:b/>
                <w:sz w:val="24"/>
              </w:rPr>
              <w:t>788 111,35 Kč</w:t>
            </w:r>
          </w:p>
        </w:tc>
      </w:tr>
    </w:tbl>
    <w:p w:rsidR="00B90756" w:rsidRDefault="00B90756">
      <w:pPr>
        <w:spacing w:after="0" w:line="257" w:lineRule="auto"/>
        <w:ind w:left="1243" w:right="110" w:hanging="5"/>
        <w:rPr>
          <w:rFonts w:ascii="Times New Roman" w:eastAsia="Times New Roman" w:hAnsi="Times New Roman" w:cs="Times New Roman"/>
          <w:sz w:val="24"/>
        </w:rPr>
      </w:pPr>
    </w:p>
    <w:p w:rsidR="00B90756" w:rsidRDefault="00B90756">
      <w:pPr>
        <w:spacing w:after="0" w:line="257" w:lineRule="auto"/>
        <w:ind w:left="1243" w:right="110" w:hanging="5"/>
        <w:rPr>
          <w:rFonts w:ascii="Times New Roman" w:eastAsia="Times New Roman" w:hAnsi="Times New Roman" w:cs="Times New Roman"/>
          <w:sz w:val="24"/>
        </w:rPr>
      </w:pPr>
    </w:p>
    <w:p w:rsidR="0020405C" w:rsidRDefault="00624943">
      <w:pPr>
        <w:spacing w:after="0" w:line="257" w:lineRule="auto"/>
        <w:ind w:left="1243" w:right="110" w:hanging="5"/>
      </w:pPr>
      <w:r w:rsidRPr="00B90756">
        <w:rPr>
          <w:rFonts w:ascii="Times New Roman" w:eastAsia="Times New Roman" w:hAnsi="Times New Roman" w:cs="Times New Roman"/>
          <w:b/>
          <w:sz w:val="24"/>
        </w:rPr>
        <w:t>Nepotřebný materiál (šrot)</w:t>
      </w:r>
      <w:r>
        <w:rPr>
          <w:rFonts w:ascii="Times New Roman" w:eastAsia="Times New Roman" w:hAnsi="Times New Roman" w:cs="Times New Roman"/>
          <w:sz w:val="24"/>
        </w:rPr>
        <w:t xml:space="preserve"> bude odvezen do sběrny surovin a doklad o množství a ceně odevzdaného materiálu ze sběrny (vratka) bude předložen prodávajícímu jako doklad pro vystavení faktury kupujícímu.</w:t>
      </w:r>
    </w:p>
    <w:sectPr w:rsidR="0020405C" w:rsidSect="00B90756">
      <w:footerReference w:type="even" r:id="rId9"/>
      <w:footerReference w:type="default" r:id="rId10"/>
      <w:footerReference w:type="first" r:id="rId11"/>
      <w:pgSz w:w="11904" w:h="16834"/>
      <w:pgMar w:top="284" w:right="1373" w:bottom="1364" w:left="211" w:header="708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4943">
      <w:pPr>
        <w:spacing w:after="0" w:line="240" w:lineRule="auto"/>
      </w:pPr>
      <w:r>
        <w:separator/>
      </w:r>
    </w:p>
  </w:endnote>
  <w:endnote w:type="continuationSeparator" w:id="0">
    <w:p w:rsidR="00000000" w:rsidRDefault="0062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5C" w:rsidRDefault="00624943">
    <w:pPr>
      <w:spacing w:after="0" w:line="259" w:lineRule="auto"/>
      <w:ind w:left="1344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5C" w:rsidRDefault="00624943">
    <w:pPr>
      <w:spacing w:after="0" w:line="259" w:lineRule="auto"/>
      <w:ind w:left="1344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24943">
      <w:rPr>
        <w:noProof/>
        <w:sz w:val="26"/>
      </w:rPr>
      <w:t>2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5C" w:rsidRDefault="00624943">
    <w:pPr>
      <w:spacing w:after="0" w:line="259" w:lineRule="auto"/>
      <w:ind w:left="1344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4943">
      <w:pPr>
        <w:spacing w:after="0" w:line="240" w:lineRule="auto"/>
      </w:pPr>
      <w:r>
        <w:separator/>
      </w:r>
    </w:p>
  </w:footnote>
  <w:footnote w:type="continuationSeparator" w:id="0">
    <w:p w:rsidR="00000000" w:rsidRDefault="0062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5A1"/>
    <w:multiLevelType w:val="hybridMultilevel"/>
    <w:tmpl w:val="3EA492DE"/>
    <w:lvl w:ilvl="0" w:tplc="D2D6087C">
      <w:start w:val="1"/>
      <w:numFmt w:val="lowerLetter"/>
      <w:lvlText w:val="%1)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2C2C9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ACBD3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7A7C2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A28C32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30708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0CD32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EC158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B25EAE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6573A"/>
    <w:multiLevelType w:val="hybridMultilevel"/>
    <w:tmpl w:val="0554A526"/>
    <w:lvl w:ilvl="0" w:tplc="0EA4FFDC">
      <w:start w:val="1"/>
      <w:numFmt w:val="decimal"/>
      <w:lvlText w:val="%1."/>
      <w:lvlJc w:val="left"/>
      <w:pPr>
        <w:ind w:left="1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600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2951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01D8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21A3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0F38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A46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BFF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A74C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684924"/>
    <w:multiLevelType w:val="hybridMultilevel"/>
    <w:tmpl w:val="80C23240"/>
    <w:lvl w:ilvl="0" w:tplc="07C0A7EE">
      <w:start w:val="1"/>
      <w:numFmt w:val="lowerLetter"/>
      <w:lvlText w:val="%1)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233CE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327C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60DF3E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20F768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3C62F6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DA7468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347D60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8A0840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097701"/>
    <w:multiLevelType w:val="hybridMultilevel"/>
    <w:tmpl w:val="44DAC054"/>
    <w:lvl w:ilvl="0" w:tplc="FE8258A6">
      <w:start w:val="2"/>
      <w:numFmt w:val="decimal"/>
      <w:lvlText w:val="%1."/>
      <w:lvlJc w:val="left"/>
      <w:pPr>
        <w:ind w:left="1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BE6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61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417A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752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1A1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CD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43DA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C834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C"/>
    <w:rsid w:val="0020405C"/>
    <w:rsid w:val="00624943"/>
    <w:rsid w:val="00B85706"/>
    <w:rsid w:val="00B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BB6"/>
  <w15:docId w15:val="{60CAAFCB-2120-44BA-9382-FA71D9E2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1" w:line="218" w:lineRule="auto"/>
      <w:ind w:left="1330" w:right="276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3"/>
      <w:ind w:left="134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6"/>
      <w:ind w:left="1349" w:right="346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1078</Words>
  <Characters>6364</Characters>
  <Application>Microsoft Office Word</Application>
  <DocSecurity>0</DocSecurity>
  <Lines>53</Lines>
  <Paragraphs>14</Paragraphs>
  <ScaleCrop>false</ScaleCrop>
  <Company>RSD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2020-10-01T07:31:00Z</dcterms:created>
  <dcterms:modified xsi:type="dcterms:W3CDTF">2020-10-01T07:34:00Z</dcterms:modified>
</cp:coreProperties>
</file>