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314B83" w14:textId="77777777" w:rsidR="0087263A" w:rsidRPr="00611A49" w:rsidRDefault="006B57D1">
      <w:pPr>
        <w:jc w:val="center"/>
      </w:pPr>
      <w:r w:rsidRPr="00611A49">
        <w:rPr>
          <w:b/>
          <w:sz w:val="28"/>
        </w:rPr>
        <w:t>SMLOUVA O DÍLO</w:t>
      </w:r>
    </w:p>
    <w:p w14:paraId="6A2AD2EE" w14:textId="4EBA6893" w:rsidR="0087263A" w:rsidRPr="00611A49" w:rsidRDefault="006B57D1">
      <w:pPr>
        <w:jc w:val="center"/>
      </w:pPr>
      <w:r w:rsidRPr="00611A49">
        <w:rPr>
          <w:b/>
          <w:sz w:val="28"/>
        </w:rPr>
        <w:t xml:space="preserve">číslo smlouvy objednatele: </w:t>
      </w:r>
      <w:r w:rsidR="003E38E1">
        <w:rPr>
          <w:b/>
          <w:sz w:val="28"/>
        </w:rPr>
        <w:t>2/AQ/2020</w:t>
      </w:r>
    </w:p>
    <w:p w14:paraId="07EAD559" w14:textId="77777777" w:rsidR="0087263A" w:rsidRPr="00611A49" w:rsidRDefault="006B57D1">
      <w:pPr>
        <w:jc w:val="center"/>
        <w:rPr>
          <w:b/>
        </w:rPr>
      </w:pPr>
      <w:r w:rsidRPr="00611A49">
        <w:t xml:space="preserve"> </w:t>
      </w:r>
      <w:r w:rsidRPr="00611A49">
        <w:rPr>
          <w:b/>
        </w:rPr>
        <w:t>na vypracování projektu stavby</w:t>
      </w:r>
    </w:p>
    <w:p w14:paraId="5707657D" w14:textId="77777777" w:rsidR="0087263A" w:rsidRPr="00611A49" w:rsidRDefault="006B57D1">
      <w:pPr>
        <w:jc w:val="center"/>
        <w:rPr>
          <w:b/>
        </w:rPr>
      </w:pPr>
      <w:r w:rsidRPr="00611A49">
        <w:rPr>
          <w:b/>
        </w:rPr>
        <w:t>v souladu se zákonem č. 121/2000 Sb. o právu autorském, o právech souvisejících s právem autorským a o změně některých zákonů (autorský</w:t>
      </w:r>
      <w:r w:rsidRPr="00611A49">
        <w:t xml:space="preserve"> </w:t>
      </w:r>
      <w:r w:rsidRPr="00611A49">
        <w:rPr>
          <w:b/>
        </w:rPr>
        <w:t>zákon)</w:t>
      </w:r>
    </w:p>
    <w:p w14:paraId="51CD420D" w14:textId="77777777" w:rsidR="0087263A" w:rsidRPr="00611A49" w:rsidRDefault="0087263A">
      <w:pPr>
        <w:rPr>
          <w:b/>
          <w:sz w:val="20"/>
          <w:u w:val="single"/>
        </w:rPr>
      </w:pPr>
    </w:p>
    <w:p w14:paraId="4A6BDE2A" w14:textId="77777777" w:rsidR="0087263A" w:rsidRPr="00611A49" w:rsidRDefault="006B57D1">
      <w:pPr>
        <w:numPr>
          <w:ilvl w:val="0"/>
          <w:numId w:val="1"/>
        </w:numPr>
        <w:rPr>
          <w:b/>
        </w:rPr>
      </w:pPr>
      <w:r w:rsidRPr="00611A49">
        <w:rPr>
          <w:b/>
        </w:rPr>
        <w:t>Smluvní strany</w:t>
      </w:r>
    </w:p>
    <w:p w14:paraId="2736CB40" w14:textId="77777777" w:rsidR="0087263A" w:rsidRPr="00611A49" w:rsidRDefault="006B57D1">
      <w:pPr>
        <w:numPr>
          <w:ilvl w:val="1"/>
          <w:numId w:val="1"/>
        </w:numPr>
        <w:rPr>
          <w:b/>
        </w:rPr>
      </w:pPr>
      <w:r w:rsidRPr="00611A49">
        <w:t xml:space="preserve">Zhotovitel: </w:t>
      </w:r>
      <w:r w:rsidRPr="00611A49">
        <w:rPr>
          <w:b/>
        </w:rPr>
        <w:t>PS projekty spol. s r.o.</w:t>
      </w:r>
    </w:p>
    <w:p w14:paraId="7C200F7E" w14:textId="77777777" w:rsidR="0087263A" w:rsidRPr="00611A49" w:rsidRDefault="006B57D1">
      <w:r w:rsidRPr="00611A49">
        <w:t>se sídlem: 14. října 291/4, 415 01 Teplice</w:t>
      </w:r>
    </w:p>
    <w:p w14:paraId="74FF4C48" w14:textId="77777777" w:rsidR="0087263A" w:rsidRPr="00611A49" w:rsidRDefault="006B57D1">
      <w:r w:rsidRPr="00611A49">
        <w:t>poštovní adresa a adresa provozovny: Revoluční 5, 415 01 Teplice</w:t>
      </w:r>
    </w:p>
    <w:p w14:paraId="011E5B93" w14:textId="77777777" w:rsidR="0087263A" w:rsidRPr="00611A49" w:rsidRDefault="006B57D1">
      <w:r w:rsidRPr="00611A49">
        <w:t>statutární zástupce: Ing. Miroslav Částek, jednatel společnosti</w:t>
      </w:r>
    </w:p>
    <w:p w14:paraId="04ABBBCC" w14:textId="77777777" w:rsidR="0087263A" w:rsidRPr="00611A49" w:rsidRDefault="006B57D1">
      <w:r w:rsidRPr="00611A49">
        <w:t>IČO: 25 42 31 26</w:t>
      </w:r>
    </w:p>
    <w:p w14:paraId="4B5026B9" w14:textId="77777777" w:rsidR="0087263A" w:rsidRPr="00611A49" w:rsidRDefault="006B57D1">
      <w:r w:rsidRPr="00611A49">
        <w:t>DIČ: CZ 25 42 31 26</w:t>
      </w:r>
    </w:p>
    <w:p w14:paraId="5CEA7396" w14:textId="77777777" w:rsidR="0087263A" w:rsidRPr="00611A49" w:rsidRDefault="006B57D1">
      <w:r w:rsidRPr="00611A49">
        <w:t xml:space="preserve">bankovní spojení: Fio banka, a.s., pobočka Teplice, č. </w:t>
      </w:r>
      <w:proofErr w:type="spellStart"/>
      <w:r w:rsidRPr="00611A49">
        <w:t>ú.</w:t>
      </w:r>
      <w:proofErr w:type="spellEnd"/>
      <w:r w:rsidRPr="00611A49">
        <w:t>: 2700193877/2010</w:t>
      </w:r>
    </w:p>
    <w:p w14:paraId="29611D0E" w14:textId="77777777" w:rsidR="0087263A" w:rsidRPr="00611A49" w:rsidRDefault="006B57D1">
      <w:r w:rsidRPr="00611A49">
        <w:t>společnost je zapsána v OR u Krajského soudu v Ústí nad Labem, oddíl C, vložka 17432</w:t>
      </w:r>
    </w:p>
    <w:p w14:paraId="0DA47A94" w14:textId="77777777" w:rsidR="0087263A" w:rsidRPr="00611A49" w:rsidRDefault="0087263A">
      <w:pPr>
        <w:rPr>
          <w:b/>
          <w:sz w:val="20"/>
          <w:u w:val="single"/>
        </w:rPr>
      </w:pPr>
    </w:p>
    <w:p w14:paraId="79FF4718" w14:textId="77777777" w:rsidR="0087263A" w:rsidRPr="00611A49" w:rsidRDefault="006B57D1">
      <w:pPr>
        <w:numPr>
          <w:ilvl w:val="1"/>
          <w:numId w:val="1"/>
        </w:numPr>
        <w:rPr>
          <w:b/>
        </w:rPr>
      </w:pPr>
      <w:r w:rsidRPr="00611A49">
        <w:t xml:space="preserve">Objednatel: </w:t>
      </w:r>
      <w:r w:rsidRPr="00611A49">
        <w:rPr>
          <w:b/>
        </w:rPr>
        <w:t xml:space="preserve">Aquacentrum, </w:t>
      </w:r>
      <w:proofErr w:type="spellStart"/>
      <w:r w:rsidRPr="00611A49">
        <w:rPr>
          <w:b/>
        </w:rPr>
        <w:t>p.o</w:t>
      </w:r>
      <w:proofErr w:type="spellEnd"/>
      <w:r w:rsidRPr="00611A49">
        <w:rPr>
          <w:b/>
        </w:rPr>
        <w:t>., zřizovatel město Teplice</w:t>
      </w:r>
      <w:r w:rsidRPr="00611A49">
        <w:t xml:space="preserve"> </w:t>
      </w:r>
    </w:p>
    <w:p w14:paraId="515760EC" w14:textId="77777777" w:rsidR="0087263A" w:rsidRPr="00611A49" w:rsidRDefault="006B57D1">
      <w:pPr>
        <w:pStyle w:val="Zhlav"/>
        <w:tabs>
          <w:tab w:val="clear" w:pos="4536"/>
          <w:tab w:val="clear" w:pos="9072"/>
        </w:tabs>
        <w:spacing w:before="0"/>
      </w:pPr>
      <w:r w:rsidRPr="00611A49">
        <w:t>se sídlem: Aloise Jiráska 3149, 41501 Teplice</w:t>
      </w:r>
    </w:p>
    <w:p w14:paraId="202E2BA8" w14:textId="77777777" w:rsidR="0087263A" w:rsidRPr="00611A49" w:rsidRDefault="006B57D1">
      <w:pPr>
        <w:pStyle w:val="Zhlav"/>
        <w:tabs>
          <w:tab w:val="clear" w:pos="4536"/>
          <w:tab w:val="clear" w:pos="9072"/>
        </w:tabs>
        <w:spacing w:before="0"/>
      </w:pPr>
      <w:r w:rsidRPr="00611A49">
        <w:t>statutární zástupce:  Ing. Michael Paraska</w:t>
      </w:r>
    </w:p>
    <w:p w14:paraId="264D916B" w14:textId="77777777" w:rsidR="0087263A" w:rsidRPr="00611A49" w:rsidRDefault="006B57D1">
      <w:pPr>
        <w:tabs>
          <w:tab w:val="left" w:pos="930"/>
        </w:tabs>
      </w:pPr>
      <w:r w:rsidRPr="00611A49">
        <w:t>IČ: 68975490</w:t>
      </w:r>
    </w:p>
    <w:p w14:paraId="08D070FE" w14:textId="79661E19" w:rsidR="0087263A" w:rsidRPr="00611A49" w:rsidRDefault="006B57D1">
      <w:pPr>
        <w:tabs>
          <w:tab w:val="left" w:pos="930"/>
        </w:tabs>
      </w:pPr>
      <w:r w:rsidRPr="00611A49">
        <w:t xml:space="preserve">bankovní spojení: </w:t>
      </w:r>
      <w:r w:rsidR="00920E04">
        <w:t>27-1407030257/0100</w:t>
      </w:r>
    </w:p>
    <w:p w14:paraId="3F8B7FD0" w14:textId="77777777" w:rsidR="0087263A" w:rsidRPr="00611A49" w:rsidRDefault="0087263A">
      <w:pPr>
        <w:rPr>
          <w:b/>
          <w:sz w:val="20"/>
          <w:u w:val="single"/>
        </w:rPr>
      </w:pPr>
    </w:p>
    <w:p w14:paraId="65B32999" w14:textId="77777777" w:rsidR="0087263A" w:rsidRPr="00611A49" w:rsidRDefault="006B57D1">
      <w:pPr>
        <w:numPr>
          <w:ilvl w:val="0"/>
          <w:numId w:val="1"/>
        </w:numPr>
        <w:rPr>
          <w:b/>
        </w:rPr>
      </w:pPr>
      <w:r w:rsidRPr="00611A49">
        <w:rPr>
          <w:b/>
        </w:rPr>
        <w:t>Předmět smlouvy</w:t>
      </w:r>
    </w:p>
    <w:p w14:paraId="254FC706" w14:textId="77777777" w:rsidR="0087263A" w:rsidRPr="00611A49" w:rsidRDefault="006B57D1">
      <w:pPr>
        <w:numPr>
          <w:ilvl w:val="1"/>
          <w:numId w:val="1"/>
        </w:numPr>
      </w:pPr>
      <w:r w:rsidRPr="00611A49">
        <w:t xml:space="preserve">Zhotovitel se zavazuje, že vypracuje s náležitou odbornou péčí v rozsahu a za podmínek dojednaných v této smlouvě pro objednatele a objednateli odevzdá na akci </w:t>
      </w:r>
      <w:r w:rsidRPr="00611A49">
        <w:rPr>
          <w:b/>
        </w:rPr>
        <w:t>„</w:t>
      </w:r>
      <w:r w:rsidRPr="00611A49">
        <w:rPr>
          <w:rFonts w:cs="ArialNarrow,Bold"/>
          <w:b/>
          <w:bCs/>
          <w:sz w:val="22"/>
          <w:szCs w:val="30"/>
        </w:rPr>
        <w:t>AQUACENTRUM Teplice - Venkovní úpravy</w:t>
      </w:r>
      <w:r w:rsidRPr="00611A49">
        <w:rPr>
          <w:b/>
        </w:rPr>
        <w:t>“</w:t>
      </w:r>
    </w:p>
    <w:p w14:paraId="0092EF00" w14:textId="77777777" w:rsidR="0087263A" w:rsidRPr="00611A49" w:rsidRDefault="006B57D1">
      <w:pPr>
        <w:numPr>
          <w:ilvl w:val="2"/>
          <w:numId w:val="1"/>
        </w:numPr>
        <w:tabs>
          <w:tab w:val="clear" w:pos="720"/>
          <w:tab w:val="left" w:pos="709"/>
        </w:tabs>
        <w:ind w:hanging="153"/>
      </w:pPr>
      <w:r w:rsidRPr="00611A49">
        <w:t>projektová dokumentace pro společné povolení</w:t>
      </w:r>
    </w:p>
    <w:p w14:paraId="1FE780DC" w14:textId="77777777" w:rsidR="0087263A" w:rsidRPr="00611A49" w:rsidRDefault="006B57D1">
      <w:pPr>
        <w:numPr>
          <w:ilvl w:val="2"/>
          <w:numId w:val="1"/>
        </w:numPr>
        <w:tabs>
          <w:tab w:val="clear" w:pos="720"/>
          <w:tab w:val="left" w:pos="709"/>
        </w:tabs>
        <w:ind w:hanging="153"/>
      </w:pPr>
      <w:r w:rsidRPr="00611A49">
        <w:t>řešení bezpečnosti a ochrany zdraví při práci (BOZP)</w:t>
      </w:r>
    </w:p>
    <w:p w14:paraId="0F4731B2" w14:textId="77777777" w:rsidR="0087263A" w:rsidRPr="00611A49" w:rsidRDefault="006B57D1">
      <w:pPr>
        <w:numPr>
          <w:ilvl w:val="2"/>
          <w:numId w:val="1"/>
        </w:numPr>
        <w:tabs>
          <w:tab w:val="clear" w:pos="720"/>
          <w:tab w:val="left" w:pos="709"/>
        </w:tabs>
        <w:ind w:hanging="153"/>
      </w:pPr>
      <w:r w:rsidRPr="00611A49">
        <w:t>inženýrská činnost – společné řízení</w:t>
      </w:r>
    </w:p>
    <w:p w14:paraId="394A3A5E" w14:textId="77777777" w:rsidR="0087263A" w:rsidRPr="00611A49" w:rsidRDefault="006B57D1">
      <w:pPr>
        <w:numPr>
          <w:ilvl w:val="1"/>
          <w:numId w:val="1"/>
        </w:numPr>
      </w:pPr>
      <w:r w:rsidRPr="00611A49">
        <w:t>Objednatel se zavazuje, že předmět smlouvy převezme, zaplatí za jeho vypracování dohodnutou cenu, a poskytne zhotoviteli dojednané spolupůsobení.</w:t>
      </w:r>
    </w:p>
    <w:p w14:paraId="6FADE8EC" w14:textId="77777777" w:rsidR="0087263A" w:rsidRPr="00611A49" w:rsidRDefault="0087263A">
      <w:pPr>
        <w:rPr>
          <w:b/>
          <w:sz w:val="20"/>
          <w:u w:val="single"/>
        </w:rPr>
      </w:pPr>
    </w:p>
    <w:p w14:paraId="7DCD93E0" w14:textId="77777777" w:rsidR="0087263A" w:rsidRPr="00611A49" w:rsidRDefault="006B57D1">
      <w:pPr>
        <w:numPr>
          <w:ilvl w:val="0"/>
          <w:numId w:val="1"/>
        </w:numPr>
        <w:rPr>
          <w:b/>
        </w:rPr>
      </w:pPr>
      <w:r w:rsidRPr="00611A49">
        <w:rPr>
          <w:b/>
        </w:rPr>
        <w:t>Rozsah a obsah předmětu smlouvy</w:t>
      </w:r>
    </w:p>
    <w:p w14:paraId="52AEF92D" w14:textId="77777777" w:rsidR="0087263A" w:rsidRPr="00611A49" w:rsidRDefault="006B57D1">
      <w:pPr>
        <w:numPr>
          <w:ilvl w:val="1"/>
          <w:numId w:val="1"/>
        </w:numPr>
      </w:pPr>
      <w:r w:rsidRPr="00611A49">
        <w:t>Předmět smlouvy je v rozsahu a obsahu dle nabídky projektových prací ze dne 28.7.2020, která tvoří přílohu této smlouvy.</w:t>
      </w:r>
    </w:p>
    <w:p w14:paraId="1D9A167B" w14:textId="77777777" w:rsidR="0087263A" w:rsidRPr="00611A49" w:rsidRDefault="006B57D1">
      <w:pPr>
        <w:numPr>
          <w:ilvl w:val="1"/>
          <w:numId w:val="1"/>
        </w:numPr>
      </w:pPr>
      <w:r w:rsidRPr="00611A49">
        <w:t xml:space="preserve"> Součástí předmětu smlouvy není rozsah prací uvedených v části „Cena projektových prací neobsahuje“ nabídky projektových prací ze dne 28.7.2020, která tvoří přílohu této smlouvy. </w:t>
      </w:r>
    </w:p>
    <w:p w14:paraId="3B5D2C13" w14:textId="77777777" w:rsidR="0087263A" w:rsidRPr="00611A49" w:rsidRDefault="006B57D1">
      <w:pPr>
        <w:numPr>
          <w:ilvl w:val="1"/>
          <w:numId w:val="1"/>
        </w:numPr>
      </w:pPr>
      <w:r w:rsidRPr="00611A49">
        <w:rPr>
          <w:rFonts w:cs="Arial"/>
          <w:sz w:val="22"/>
          <w:szCs w:val="22"/>
        </w:rPr>
        <w:t xml:space="preserve">Zhotovitel prohlašuje, že je v plném rozsahu obeznámen se všemi podmínkami a podklady potřebnými pro řádné a úplné provedení díla, uznává je za rozhodující pro smluvní vztah založený touto smlouvou, a že je v potřebném rozsahu obeznámen s místními poměry. </w:t>
      </w:r>
    </w:p>
    <w:p w14:paraId="0070A202" w14:textId="77777777" w:rsidR="0087263A" w:rsidRPr="00611A49" w:rsidRDefault="006B57D1">
      <w:pPr>
        <w:numPr>
          <w:ilvl w:val="1"/>
          <w:numId w:val="1"/>
        </w:numPr>
        <w:rPr>
          <w:sz w:val="22"/>
          <w:szCs w:val="22"/>
        </w:rPr>
      </w:pPr>
      <w:r w:rsidRPr="00611A49">
        <w:rPr>
          <w:rFonts w:cs="Arial"/>
          <w:sz w:val="22"/>
          <w:szCs w:val="22"/>
        </w:rPr>
        <w:t>V rámci inženýrské činnosti provede zhotovitel projednání projektu stavby se všemi dotčenými orgány státní správy a samosprávy a s vlastníky pozemků dotčených stavbou, zajistí jejich stanoviska a vyjádření a zajistí vydání všech rozhodnutí a stavebních povolení potřebných pro realizaci stavby, splňujících všechny požadavky na takové žádosti kladené platnými právními předpisy. Požadavky dotčených orgánů budou rovněž zapracovány do rozpočtu a projektové dokumentace.</w:t>
      </w:r>
    </w:p>
    <w:p w14:paraId="7C03D6AD" w14:textId="77777777" w:rsidR="0087263A" w:rsidRPr="00611A49" w:rsidRDefault="0087263A"/>
    <w:p w14:paraId="3A4FB4A5" w14:textId="77777777" w:rsidR="0087263A" w:rsidRPr="00611A49" w:rsidRDefault="006B57D1">
      <w:pPr>
        <w:numPr>
          <w:ilvl w:val="0"/>
          <w:numId w:val="1"/>
        </w:numPr>
        <w:rPr>
          <w:b/>
        </w:rPr>
      </w:pPr>
      <w:r w:rsidRPr="00611A49">
        <w:rPr>
          <w:b/>
        </w:rPr>
        <w:t>Způsob vypracování projektu</w:t>
      </w:r>
    </w:p>
    <w:p w14:paraId="1ED1DE75" w14:textId="77777777" w:rsidR="0087263A" w:rsidRPr="00611A49" w:rsidRDefault="006B57D1">
      <w:pPr>
        <w:numPr>
          <w:ilvl w:val="1"/>
          <w:numId w:val="1"/>
        </w:numPr>
      </w:pPr>
      <w:r w:rsidRPr="00611A49">
        <w:t>Předmět smlouvy dle bodu 2.1.1. a 2.1.2 bude vypracován v rámci ujednané ceny v sedmi vyhotoveních, z toho šest bude předáno po dokončení inženýrské činnosti.</w:t>
      </w:r>
    </w:p>
    <w:p w14:paraId="744FF10A" w14:textId="77777777" w:rsidR="0087263A" w:rsidRPr="00611A49" w:rsidRDefault="006B57D1">
      <w:pPr>
        <w:numPr>
          <w:ilvl w:val="1"/>
          <w:numId w:val="1"/>
        </w:numPr>
      </w:pPr>
      <w:r w:rsidRPr="00611A49">
        <w:lastRenderedPageBreak/>
        <w:t>Při zpracování předmětu smlouvy bude zhotovitel dodržovat všeobecně závazné předpisy, ujednání této smlouvy a bude se řídit podklady objednatele, předanými ke dni uzavření této smlouvy, zápisy a dohodami smluvních stran uzavřenými odpovědnými zástupci a vyjádřeními veřejnoprávních orgánů a organizací.</w:t>
      </w:r>
    </w:p>
    <w:p w14:paraId="38F16E0C" w14:textId="77777777" w:rsidR="0087263A" w:rsidRPr="00611A49" w:rsidRDefault="0087263A">
      <w:pPr>
        <w:rPr>
          <w:b/>
          <w:sz w:val="20"/>
          <w:u w:val="single"/>
        </w:rPr>
      </w:pPr>
    </w:p>
    <w:p w14:paraId="21179622" w14:textId="77777777" w:rsidR="0087263A" w:rsidRPr="00611A49" w:rsidRDefault="006B57D1">
      <w:pPr>
        <w:numPr>
          <w:ilvl w:val="0"/>
          <w:numId w:val="1"/>
        </w:numPr>
        <w:rPr>
          <w:b/>
        </w:rPr>
      </w:pPr>
      <w:r w:rsidRPr="00611A49">
        <w:rPr>
          <w:b/>
        </w:rPr>
        <w:t>Čas plnění</w:t>
      </w:r>
    </w:p>
    <w:p w14:paraId="20E74CAD" w14:textId="77777777" w:rsidR="0087263A" w:rsidRPr="00611A49" w:rsidRDefault="006B57D1">
      <w:pPr>
        <w:numPr>
          <w:ilvl w:val="1"/>
          <w:numId w:val="1"/>
        </w:numPr>
      </w:pPr>
      <w:r w:rsidRPr="00611A49">
        <w:t>Zhotovitel se zavazuje, že vypracuje a dodá předmět dojednaný v rozsahu a obsahu čl.3 této smlouvy v termínech:</w:t>
      </w:r>
    </w:p>
    <w:p w14:paraId="647556C5" w14:textId="77777777" w:rsidR="0087263A" w:rsidRPr="00611A49" w:rsidRDefault="006B57D1">
      <w:pPr>
        <w:numPr>
          <w:ilvl w:val="2"/>
          <w:numId w:val="1"/>
        </w:numPr>
        <w:tabs>
          <w:tab w:val="clear" w:pos="720"/>
          <w:tab w:val="left" w:pos="709"/>
        </w:tabs>
        <w:ind w:hanging="153"/>
      </w:pPr>
      <w:r w:rsidRPr="00611A49">
        <w:t>projekt pro společné řízení</w:t>
      </w:r>
      <w:r w:rsidRPr="00611A49">
        <w:tab/>
      </w:r>
      <w:r w:rsidRPr="00611A49">
        <w:tab/>
        <w:t xml:space="preserve">22 týdnů od odsouhlasení návrhu stavby </w:t>
      </w:r>
      <w:r w:rsidRPr="00611A49">
        <w:tab/>
      </w:r>
      <w:r w:rsidRPr="00611A49">
        <w:tab/>
      </w:r>
      <w:r w:rsidRPr="00611A49">
        <w:tab/>
      </w:r>
      <w:r w:rsidRPr="00611A49">
        <w:tab/>
      </w:r>
      <w:r w:rsidRPr="00611A49">
        <w:tab/>
      </w:r>
      <w:r w:rsidRPr="00611A49">
        <w:tab/>
      </w:r>
      <w:r w:rsidRPr="00611A49">
        <w:tab/>
        <w:t>objednatelem</w:t>
      </w:r>
    </w:p>
    <w:p w14:paraId="048EC02D" w14:textId="77777777" w:rsidR="0087263A" w:rsidRPr="00611A49" w:rsidRDefault="006B57D1">
      <w:pPr>
        <w:numPr>
          <w:ilvl w:val="2"/>
          <w:numId w:val="1"/>
        </w:numPr>
        <w:tabs>
          <w:tab w:val="clear" w:pos="720"/>
          <w:tab w:val="left" w:pos="709"/>
        </w:tabs>
        <w:ind w:hanging="153"/>
      </w:pPr>
      <w:r w:rsidRPr="00611A49">
        <w:t>BOZP</w:t>
      </w:r>
      <w:r w:rsidRPr="00611A49">
        <w:tab/>
      </w:r>
      <w:r w:rsidRPr="00611A49">
        <w:tab/>
      </w:r>
      <w:r w:rsidRPr="00611A49">
        <w:tab/>
      </w:r>
      <w:r w:rsidRPr="00611A49">
        <w:tab/>
      </w:r>
      <w:r w:rsidRPr="00611A49">
        <w:tab/>
        <w:t xml:space="preserve">22 týdnů od odsouhlasení návrhu stavby </w:t>
      </w:r>
      <w:r w:rsidRPr="00611A49">
        <w:tab/>
      </w:r>
      <w:r w:rsidRPr="00611A49">
        <w:tab/>
      </w:r>
      <w:r w:rsidRPr="00611A49">
        <w:tab/>
      </w:r>
      <w:r w:rsidRPr="00611A49">
        <w:tab/>
      </w:r>
      <w:r w:rsidRPr="00611A49">
        <w:tab/>
      </w:r>
      <w:r w:rsidRPr="00611A49">
        <w:tab/>
      </w:r>
      <w:r w:rsidRPr="00611A49">
        <w:tab/>
        <w:t>objednatelem</w:t>
      </w:r>
    </w:p>
    <w:p w14:paraId="736F3471" w14:textId="77777777" w:rsidR="0087263A" w:rsidRPr="00611A49" w:rsidRDefault="006B57D1">
      <w:pPr>
        <w:numPr>
          <w:ilvl w:val="2"/>
          <w:numId w:val="1"/>
        </w:numPr>
        <w:tabs>
          <w:tab w:val="clear" w:pos="720"/>
          <w:tab w:val="left" w:pos="1418"/>
        </w:tabs>
        <w:ind w:left="4820" w:hanging="4264"/>
      </w:pPr>
      <w:r w:rsidRPr="00611A49">
        <w:t>IČ- vyjádření dotčených orgánů</w:t>
      </w:r>
      <w:r w:rsidRPr="00611A49">
        <w:tab/>
      </w:r>
      <w:r w:rsidRPr="00611A49">
        <w:tab/>
        <w:t>8 týdnů od zpracování PD pro společné řízení</w:t>
      </w:r>
    </w:p>
    <w:p w14:paraId="0C3BD8CD" w14:textId="77777777" w:rsidR="0087263A" w:rsidRPr="00611A49" w:rsidRDefault="006B57D1">
      <w:pPr>
        <w:numPr>
          <w:ilvl w:val="2"/>
          <w:numId w:val="1"/>
        </w:numPr>
        <w:tabs>
          <w:tab w:val="clear" w:pos="720"/>
          <w:tab w:val="left" w:pos="1418"/>
        </w:tabs>
        <w:ind w:left="4962" w:hanging="4406"/>
      </w:pPr>
      <w:r w:rsidRPr="00611A49">
        <w:t>IČ- vydání společného povolení</w:t>
      </w:r>
      <w:r w:rsidRPr="00611A49">
        <w:tab/>
        <w:t xml:space="preserve">14 týdnů od zajištění kladného vyjádření všech dotčených orgánů k PD </w:t>
      </w:r>
    </w:p>
    <w:p w14:paraId="6EF8ECCA" w14:textId="77777777" w:rsidR="0087263A" w:rsidRPr="00611A49" w:rsidRDefault="006B57D1">
      <w:pPr>
        <w:numPr>
          <w:ilvl w:val="1"/>
          <w:numId w:val="1"/>
        </w:numPr>
      </w:pPr>
      <w:r w:rsidRPr="00611A49">
        <w:t>Termíny inženýrské činnosti jsou orientační a zhotovitel neposkytuje na ně záruku.</w:t>
      </w:r>
    </w:p>
    <w:p w14:paraId="5EA0E3B0" w14:textId="77777777" w:rsidR="0087263A" w:rsidRPr="00611A49" w:rsidRDefault="006B57D1">
      <w:pPr>
        <w:numPr>
          <w:ilvl w:val="1"/>
          <w:numId w:val="1"/>
        </w:numPr>
      </w:pPr>
      <w:r w:rsidRPr="00611A49">
        <w:t xml:space="preserve">Změny rozsahu nebo koncepce stavby budou zohledněny úpravou jednotlivých termínů; o změně termínu bude objednatele zhotovitel písemně informovat. </w:t>
      </w:r>
    </w:p>
    <w:p w14:paraId="5D4BBCC3" w14:textId="152FC3D3" w:rsidR="0087263A" w:rsidRPr="00611A49" w:rsidRDefault="006B57D1">
      <w:pPr>
        <w:numPr>
          <w:ilvl w:val="1"/>
          <w:numId w:val="1"/>
        </w:numPr>
      </w:pPr>
      <w:r w:rsidRPr="00611A49">
        <w:t>Objednatel se zavazuje dílo převzít v případě, že bude předáno bez vad a nedodělků. O předání a převzetí díla zhotovitel sepíše zápis o předání a převzetí díla, ve kterém objednatel prohlásí, zda dílo přejímá či nikoli. Zápis o předání a převzetí díla bude obsahovat zejména:</w:t>
      </w:r>
    </w:p>
    <w:p w14:paraId="3D957F46" w14:textId="77777777" w:rsidR="0087263A" w:rsidRPr="00611A49" w:rsidRDefault="006B57D1">
      <w:pPr>
        <w:pStyle w:val="Smlouva-eslo"/>
        <w:widowControl/>
        <w:numPr>
          <w:ilvl w:val="0"/>
          <w:numId w:val="3"/>
        </w:numPr>
        <w:tabs>
          <w:tab w:val="left" w:pos="-709"/>
          <w:tab w:val="left" w:pos="360"/>
          <w:tab w:val="left" w:pos="720"/>
        </w:tabs>
        <w:spacing w:before="0" w:line="276" w:lineRule="auto"/>
        <w:rPr>
          <w:rFonts w:cs="Arial"/>
          <w:sz w:val="22"/>
          <w:szCs w:val="22"/>
        </w:rPr>
      </w:pPr>
      <w:r w:rsidRPr="00611A49">
        <w:rPr>
          <w:rFonts w:cs="Arial"/>
          <w:sz w:val="22"/>
          <w:szCs w:val="22"/>
        </w:rPr>
        <w:t>označení předmětu díla,</w:t>
      </w:r>
    </w:p>
    <w:p w14:paraId="2B4072A1" w14:textId="77777777" w:rsidR="0087263A" w:rsidRPr="00611A49" w:rsidRDefault="006B57D1">
      <w:pPr>
        <w:pStyle w:val="Smlouva-eslo"/>
        <w:widowControl/>
        <w:numPr>
          <w:ilvl w:val="0"/>
          <w:numId w:val="3"/>
        </w:numPr>
        <w:tabs>
          <w:tab w:val="left" w:pos="-709"/>
          <w:tab w:val="left" w:pos="360"/>
          <w:tab w:val="left" w:pos="720"/>
        </w:tabs>
        <w:spacing w:before="0" w:line="276" w:lineRule="auto"/>
        <w:rPr>
          <w:rFonts w:cs="Arial"/>
          <w:sz w:val="22"/>
          <w:szCs w:val="22"/>
        </w:rPr>
      </w:pPr>
      <w:r w:rsidRPr="00611A49">
        <w:rPr>
          <w:rFonts w:cs="Arial"/>
          <w:sz w:val="22"/>
          <w:szCs w:val="22"/>
        </w:rPr>
        <w:t>označení objednatele a zhotovitele,</w:t>
      </w:r>
    </w:p>
    <w:p w14:paraId="627A47ED" w14:textId="77777777" w:rsidR="0087263A" w:rsidRPr="00611A49" w:rsidRDefault="006B57D1">
      <w:pPr>
        <w:pStyle w:val="Smlouva-eslo"/>
        <w:widowControl/>
        <w:numPr>
          <w:ilvl w:val="0"/>
          <w:numId w:val="3"/>
        </w:numPr>
        <w:tabs>
          <w:tab w:val="left" w:pos="-709"/>
          <w:tab w:val="left" w:pos="360"/>
          <w:tab w:val="left" w:pos="720"/>
        </w:tabs>
        <w:spacing w:before="0" w:line="276" w:lineRule="auto"/>
        <w:rPr>
          <w:rFonts w:cs="Arial"/>
          <w:sz w:val="22"/>
          <w:szCs w:val="22"/>
        </w:rPr>
      </w:pPr>
      <w:r w:rsidRPr="00611A49">
        <w:rPr>
          <w:rFonts w:cs="Arial"/>
          <w:sz w:val="22"/>
          <w:szCs w:val="22"/>
        </w:rPr>
        <w:t>číslo smlouvy o dílo a datum jejího uzavření,</w:t>
      </w:r>
    </w:p>
    <w:p w14:paraId="08264D35" w14:textId="77777777" w:rsidR="0087263A" w:rsidRPr="00611A49" w:rsidRDefault="006B57D1">
      <w:pPr>
        <w:pStyle w:val="Smlouva-eslo"/>
        <w:widowControl/>
        <w:numPr>
          <w:ilvl w:val="0"/>
          <w:numId w:val="3"/>
        </w:numPr>
        <w:tabs>
          <w:tab w:val="left" w:pos="-709"/>
          <w:tab w:val="left" w:pos="360"/>
          <w:tab w:val="left" w:pos="720"/>
        </w:tabs>
        <w:spacing w:before="0" w:line="276" w:lineRule="auto"/>
        <w:rPr>
          <w:rFonts w:cs="Arial"/>
          <w:sz w:val="22"/>
          <w:szCs w:val="22"/>
        </w:rPr>
      </w:pPr>
      <w:r w:rsidRPr="00611A49">
        <w:rPr>
          <w:rFonts w:cs="Arial"/>
          <w:sz w:val="22"/>
          <w:szCs w:val="22"/>
        </w:rPr>
        <w:t>datum zahájení a dokončení prací na díle,</w:t>
      </w:r>
    </w:p>
    <w:p w14:paraId="406C9244" w14:textId="77777777" w:rsidR="0087263A" w:rsidRPr="00611A49" w:rsidRDefault="006B57D1">
      <w:pPr>
        <w:pStyle w:val="Smlouva-eslo"/>
        <w:widowControl/>
        <w:numPr>
          <w:ilvl w:val="0"/>
          <w:numId w:val="3"/>
        </w:numPr>
        <w:tabs>
          <w:tab w:val="left" w:pos="-709"/>
          <w:tab w:val="left" w:pos="360"/>
          <w:tab w:val="left" w:pos="720"/>
        </w:tabs>
        <w:spacing w:before="0" w:line="276" w:lineRule="auto"/>
        <w:rPr>
          <w:rFonts w:cs="Arial"/>
          <w:sz w:val="22"/>
          <w:szCs w:val="22"/>
        </w:rPr>
      </w:pPr>
      <w:r w:rsidRPr="00611A49">
        <w:rPr>
          <w:rFonts w:cs="Arial"/>
          <w:sz w:val="22"/>
          <w:szCs w:val="22"/>
        </w:rPr>
        <w:t>prohlášení objednatele, že dílo přejímá (nepřejímá),</w:t>
      </w:r>
    </w:p>
    <w:p w14:paraId="20341465" w14:textId="77777777" w:rsidR="0087263A" w:rsidRPr="00611A49" w:rsidRDefault="006B57D1">
      <w:pPr>
        <w:pStyle w:val="Smlouva-eslo"/>
        <w:widowControl/>
        <w:numPr>
          <w:ilvl w:val="0"/>
          <w:numId w:val="3"/>
        </w:numPr>
        <w:tabs>
          <w:tab w:val="left" w:pos="-709"/>
          <w:tab w:val="left" w:pos="360"/>
          <w:tab w:val="left" w:pos="720"/>
        </w:tabs>
        <w:spacing w:before="0" w:line="276" w:lineRule="auto"/>
        <w:rPr>
          <w:rFonts w:cs="Arial"/>
          <w:sz w:val="22"/>
          <w:szCs w:val="22"/>
        </w:rPr>
      </w:pPr>
      <w:r w:rsidRPr="00611A49">
        <w:rPr>
          <w:rFonts w:cs="Arial"/>
          <w:sz w:val="22"/>
          <w:szCs w:val="22"/>
        </w:rPr>
        <w:t>datum a místo sepsání zápisu,</w:t>
      </w:r>
    </w:p>
    <w:p w14:paraId="08FF2A6E" w14:textId="77777777" w:rsidR="0087263A" w:rsidRPr="00611A49" w:rsidRDefault="006B57D1">
      <w:pPr>
        <w:pStyle w:val="Smlouva-eslo"/>
        <w:widowControl/>
        <w:numPr>
          <w:ilvl w:val="0"/>
          <w:numId w:val="3"/>
        </w:numPr>
        <w:tabs>
          <w:tab w:val="left" w:pos="-709"/>
          <w:tab w:val="left" w:pos="360"/>
          <w:tab w:val="left" w:pos="720"/>
        </w:tabs>
        <w:spacing w:before="0" w:line="276" w:lineRule="auto"/>
        <w:rPr>
          <w:rFonts w:cs="Arial"/>
          <w:sz w:val="22"/>
          <w:szCs w:val="22"/>
        </w:rPr>
      </w:pPr>
      <w:r w:rsidRPr="00611A49">
        <w:rPr>
          <w:rFonts w:cs="Arial"/>
          <w:sz w:val="22"/>
          <w:szCs w:val="22"/>
        </w:rPr>
        <w:t>jména a podpisy zástupců objednatele a zhotovitele.</w:t>
      </w:r>
    </w:p>
    <w:p w14:paraId="400B793B" w14:textId="77777777" w:rsidR="0087263A" w:rsidRPr="00611A49" w:rsidRDefault="0087263A">
      <w:pPr>
        <w:rPr>
          <w:b/>
          <w:sz w:val="20"/>
          <w:u w:val="single"/>
        </w:rPr>
      </w:pPr>
    </w:p>
    <w:p w14:paraId="133699EA" w14:textId="77777777" w:rsidR="0087263A" w:rsidRPr="00611A49" w:rsidRDefault="006B57D1">
      <w:pPr>
        <w:numPr>
          <w:ilvl w:val="0"/>
          <w:numId w:val="1"/>
        </w:numPr>
        <w:rPr>
          <w:b/>
        </w:rPr>
      </w:pPr>
      <w:r w:rsidRPr="00611A49">
        <w:rPr>
          <w:b/>
        </w:rPr>
        <w:t>Cena plnění, platební podmínky</w:t>
      </w:r>
    </w:p>
    <w:p w14:paraId="30BB5271" w14:textId="77777777" w:rsidR="0087263A" w:rsidRPr="00611A49" w:rsidRDefault="006B57D1">
      <w:pPr>
        <w:numPr>
          <w:ilvl w:val="1"/>
          <w:numId w:val="1"/>
        </w:numPr>
      </w:pPr>
      <w:r w:rsidRPr="00611A49">
        <w:t xml:space="preserve">Cena za vypracování předmětu smlouvy v rozsahu čl.3 této smlouvy je sjednána dohodou smluvních stran podle §2 </w:t>
      </w:r>
      <w:proofErr w:type="spellStart"/>
      <w:r w:rsidRPr="00611A49">
        <w:t>Zák.č</w:t>
      </w:r>
      <w:proofErr w:type="spellEnd"/>
      <w:r w:rsidRPr="00611A49">
        <w:t>. 526/1990 Sb. o cenách.</w:t>
      </w:r>
    </w:p>
    <w:p w14:paraId="1D5687E1" w14:textId="77777777" w:rsidR="0087263A" w:rsidRPr="00611A49" w:rsidRDefault="006B57D1">
      <w:pPr>
        <w:numPr>
          <w:ilvl w:val="1"/>
          <w:numId w:val="1"/>
        </w:numPr>
      </w:pPr>
      <w:r w:rsidRPr="00611A49">
        <w:t xml:space="preserve">Cena předmětu smlouvy je bez DPH: </w:t>
      </w:r>
    </w:p>
    <w:p w14:paraId="1BA77983" w14:textId="77777777" w:rsidR="0087263A" w:rsidRPr="00611A49" w:rsidRDefault="006B57D1">
      <w:pPr>
        <w:numPr>
          <w:ilvl w:val="2"/>
          <w:numId w:val="1"/>
        </w:numPr>
        <w:tabs>
          <w:tab w:val="clear" w:pos="720"/>
          <w:tab w:val="left" w:pos="709"/>
        </w:tabs>
        <w:ind w:hanging="153"/>
      </w:pPr>
      <w:r w:rsidRPr="00611A49">
        <w:t>projekt pro společné řízení</w:t>
      </w:r>
      <w:r w:rsidRPr="00611A49">
        <w:tab/>
      </w:r>
      <w:r w:rsidRPr="00611A49">
        <w:tab/>
      </w:r>
      <w:r w:rsidRPr="00611A49">
        <w:tab/>
        <w:t>1 127 000,- Kč</w:t>
      </w:r>
    </w:p>
    <w:p w14:paraId="02ED67F7" w14:textId="77777777" w:rsidR="0087263A" w:rsidRPr="00611A49" w:rsidRDefault="006B57D1">
      <w:pPr>
        <w:numPr>
          <w:ilvl w:val="2"/>
          <w:numId w:val="1"/>
        </w:numPr>
        <w:tabs>
          <w:tab w:val="clear" w:pos="720"/>
          <w:tab w:val="left" w:pos="709"/>
        </w:tabs>
        <w:ind w:hanging="153"/>
      </w:pPr>
      <w:r w:rsidRPr="00611A49">
        <w:t>BOZP</w:t>
      </w:r>
      <w:r w:rsidRPr="00611A49">
        <w:tab/>
      </w:r>
      <w:r w:rsidRPr="00611A49">
        <w:tab/>
      </w:r>
      <w:r w:rsidRPr="00611A49">
        <w:tab/>
      </w:r>
      <w:r w:rsidRPr="00611A49">
        <w:tab/>
      </w:r>
      <w:r w:rsidRPr="00611A49">
        <w:tab/>
      </w:r>
      <w:r w:rsidRPr="00611A49">
        <w:tab/>
        <w:t>v ceně dle 6.2.1</w:t>
      </w:r>
    </w:p>
    <w:p w14:paraId="68BA2C3F" w14:textId="77777777" w:rsidR="0087263A" w:rsidRPr="00611A49" w:rsidRDefault="006B57D1">
      <w:pPr>
        <w:numPr>
          <w:ilvl w:val="2"/>
          <w:numId w:val="1"/>
        </w:numPr>
        <w:tabs>
          <w:tab w:val="clear" w:pos="720"/>
          <w:tab w:val="left" w:pos="709"/>
        </w:tabs>
        <w:ind w:hanging="153"/>
      </w:pPr>
      <w:r w:rsidRPr="00611A49">
        <w:t>PENB</w:t>
      </w:r>
      <w:r w:rsidRPr="00611A49">
        <w:tab/>
      </w:r>
      <w:r w:rsidRPr="00611A49">
        <w:tab/>
      </w:r>
      <w:r w:rsidRPr="00611A49">
        <w:tab/>
      </w:r>
      <w:r w:rsidRPr="00611A49">
        <w:tab/>
      </w:r>
      <w:r w:rsidRPr="00611A49">
        <w:tab/>
      </w:r>
      <w:r w:rsidRPr="00611A49">
        <w:tab/>
        <w:t>v ceně dle 6.2.1</w:t>
      </w:r>
    </w:p>
    <w:p w14:paraId="49404B99" w14:textId="77777777" w:rsidR="0087263A" w:rsidRPr="00611A49" w:rsidRDefault="006B57D1">
      <w:pPr>
        <w:numPr>
          <w:ilvl w:val="2"/>
          <w:numId w:val="1"/>
        </w:numPr>
        <w:tabs>
          <w:tab w:val="clear" w:pos="720"/>
          <w:tab w:val="left" w:pos="709"/>
        </w:tabs>
        <w:ind w:hanging="153"/>
      </w:pPr>
      <w:r w:rsidRPr="00611A49">
        <w:t>inženýrská činnost vč. správních poplatků</w:t>
      </w:r>
      <w:r w:rsidRPr="00611A49">
        <w:tab/>
      </w:r>
      <w:r w:rsidRPr="00611A49">
        <w:rPr>
          <w:u w:val="single"/>
        </w:rPr>
        <w:t xml:space="preserve">  30 000,- Kč</w:t>
      </w:r>
    </w:p>
    <w:p w14:paraId="42A10DD7" w14:textId="77777777" w:rsidR="0087263A" w:rsidRPr="00611A49" w:rsidRDefault="006B57D1">
      <w:pPr>
        <w:pStyle w:val="Textkomente"/>
        <w:spacing w:after="120" w:line="240" w:lineRule="auto"/>
        <w:ind w:left="2829"/>
        <w:rPr>
          <w:bCs/>
        </w:rPr>
      </w:pPr>
      <w:r w:rsidRPr="00611A49">
        <w:rPr>
          <w:bCs/>
        </w:rPr>
        <w:t>Celkem:</w:t>
      </w:r>
      <w:r w:rsidRPr="00611A49">
        <w:rPr>
          <w:bCs/>
        </w:rPr>
        <w:tab/>
      </w:r>
      <w:r w:rsidRPr="00611A49">
        <w:rPr>
          <w:bCs/>
        </w:rPr>
        <w:tab/>
        <w:t xml:space="preserve">          1 157 000,- Kč</w:t>
      </w:r>
    </w:p>
    <w:p w14:paraId="379CC21B" w14:textId="77777777" w:rsidR="0087263A" w:rsidRPr="00611A49" w:rsidRDefault="006B57D1">
      <w:pPr>
        <w:numPr>
          <w:ilvl w:val="1"/>
          <w:numId w:val="1"/>
        </w:numPr>
      </w:pPr>
      <w:r w:rsidRPr="00611A49">
        <w:t>K ceně díla bude připočtena daň z přidané hodnoty v zákonné aktuální výši.</w:t>
      </w:r>
    </w:p>
    <w:p w14:paraId="13CF46D9" w14:textId="77777777" w:rsidR="0087263A" w:rsidRPr="00611A49" w:rsidRDefault="006B57D1">
      <w:pPr>
        <w:numPr>
          <w:ilvl w:val="1"/>
          <w:numId w:val="1"/>
        </w:numPr>
      </w:pPr>
      <w:r w:rsidRPr="00611A49">
        <w:t xml:space="preserve">V ceně je zahrnut počet vyhotovení dle bodu 4.1. Na žádost objednatele dodá zhotovitel za úhradu </w:t>
      </w:r>
      <w:r w:rsidRPr="00611A49">
        <w:rPr>
          <w:sz w:val="22"/>
          <w:szCs w:val="22"/>
        </w:rPr>
        <w:t>požadovaný počet dalších výtisků. Cena za vícetisk nepřesáhne částku 5 000,-Kč.</w:t>
      </w:r>
    </w:p>
    <w:p w14:paraId="11DDBFC9" w14:textId="77777777" w:rsidR="0087263A" w:rsidRPr="00611A49" w:rsidRDefault="006B57D1">
      <w:pPr>
        <w:numPr>
          <w:ilvl w:val="1"/>
          <w:numId w:val="1"/>
        </w:numPr>
        <w:rPr>
          <w:sz w:val="22"/>
          <w:szCs w:val="22"/>
        </w:rPr>
      </w:pPr>
      <w:r w:rsidRPr="00611A49">
        <w:rPr>
          <w:sz w:val="22"/>
          <w:szCs w:val="22"/>
        </w:rPr>
        <w:t>V ceně jsou zahrnuty veškeré potřebné správní poplatky. Případné další poplatky budou zhotovitelem objednateli přefakturovány spolu se zdůvodněním jejich nezbytnosti.</w:t>
      </w:r>
    </w:p>
    <w:p w14:paraId="03134A68" w14:textId="06692023" w:rsidR="0087263A" w:rsidRPr="00611A49" w:rsidRDefault="006B57D1">
      <w:pPr>
        <w:numPr>
          <w:ilvl w:val="1"/>
          <w:numId w:val="1"/>
        </w:numPr>
      </w:pPr>
      <w:r w:rsidRPr="00611A49">
        <w:rPr>
          <w:sz w:val="22"/>
          <w:szCs w:val="22"/>
        </w:rPr>
        <w:t>Objednatel se zavazuje zaplatit zhotoviteli cenu předmětu smlouvy po jeho řádném provedení, předání a převzetí s tím, že uhradí zhotoviteli v závislosti na postupu prací dílčí faktur</w:t>
      </w:r>
      <w:r w:rsidR="003B3074" w:rsidRPr="00611A49">
        <w:rPr>
          <w:sz w:val="22"/>
          <w:szCs w:val="22"/>
        </w:rPr>
        <w:t>u</w:t>
      </w:r>
      <w:r w:rsidRPr="00611A49">
        <w:rPr>
          <w:sz w:val="22"/>
          <w:szCs w:val="22"/>
        </w:rPr>
        <w:t xml:space="preserve"> v následující výši:</w:t>
      </w:r>
    </w:p>
    <w:p w14:paraId="161A16BB" w14:textId="77777777" w:rsidR="0087263A" w:rsidRPr="00611A49" w:rsidRDefault="006B57D1">
      <w:pPr>
        <w:numPr>
          <w:ilvl w:val="2"/>
          <w:numId w:val="1"/>
        </w:numPr>
        <w:ind w:hanging="153"/>
      </w:pPr>
      <w:r w:rsidRPr="00611A49">
        <w:rPr>
          <w:sz w:val="22"/>
          <w:szCs w:val="22"/>
        </w:rPr>
        <w:t>dílčí faktura ve výši 360 000,-Kč +DPH, vystavená k datu podpisu této smlouvy o dílo</w:t>
      </w:r>
    </w:p>
    <w:p w14:paraId="01E6B817" w14:textId="77777777" w:rsidR="0087263A" w:rsidRPr="00611A49" w:rsidRDefault="006B57D1">
      <w:pPr>
        <w:numPr>
          <w:ilvl w:val="2"/>
          <w:numId w:val="1"/>
        </w:numPr>
        <w:ind w:hanging="153"/>
        <w:rPr>
          <w:sz w:val="22"/>
          <w:szCs w:val="22"/>
        </w:rPr>
      </w:pPr>
      <w:r w:rsidRPr="00611A49">
        <w:rPr>
          <w:sz w:val="22"/>
          <w:szCs w:val="22"/>
        </w:rPr>
        <w:t>dílčí faktura dle bodu 6.6.1 bude odečtena z výše konečné faktury za předmět smlouvy dle 6.2</w:t>
      </w:r>
    </w:p>
    <w:p w14:paraId="0B30FEA9" w14:textId="0A029BC9" w:rsidR="0087263A" w:rsidRPr="00611A49" w:rsidRDefault="006B57D1">
      <w:pPr>
        <w:numPr>
          <w:ilvl w:val="2"/>
          <w:numId w:val="1"/>
        </w:numPr>
        <w:ind w:hanging="153"/>
      </w:pPr>
      <w:r w:rsidRPr="00611A49">
        <w:rPr>
          <w:sz w:val="22"/>
          <w:szCs w:val="22"/>
        </w:rPr>
        <w:t>konečná faktura bude vystavena nejdříve po protokolárním předání a převzetí díla,</w:t>
      </w:r>
    </w:p>
    <w:p w14:paraId="71A644A1" w14:textId="211F22EC" w:rsidR="0087263A" w:rsidRPr="00611A49" w:rsidRDefault="006B57D1">
      <w:pPr>
        <w:numPr>
          <w:ilvl w:val="2"/>
          <w:numId w:val="1"/>
        </w:numPr>
        <w:ind w:hanging="153"/>
        <w:rPr>
          <w:sz w:val="22"/>
          <w:szCs w:val="22"/>
        </w:rPr>
      </w:pPr>
      <w:r w:rsidRPr="00611A49">
        <w:rPr>
          <w:sz w:val="22"/>
          <w:szCs w:val="22"/>
        </w:rPr>
        <w:lastRenderedPageBreak/>
        <w:t xml:space="preserve">faktura dle 6.2.4. bude vystavena po skončení inženýrské činnosti, jež bude osvědčeno protokolem o předání a převzetí této části díla. </w:t>
      </w:r>
    </w:p>
    <w:p w14:paraId="12A3BDE8" w14:textId="7AFB7882" w:rsidR="0087263A" w:rsidRPr="00611A49" w:rsidRDefault="006B57D1">
      <w:pPr>
        <w:numPr>
          <w:ilvl w:val="1"/>
          <w:numId w:val="1"/>
        </w:numPr>
        <w:rPr>
          <w:sz w:val="22"/>
          <w:szCs w:val="22"/>
        </w:rPr>
      </w:pPr>
      <w:r w:rsidRPr="00611A49">
        <w:rPr>
          <w:rFonts w:cs="Arial"/>
          <w:sz w:val="22"/>
          <w:szCs w:val="22"/>
        </w:rPr>
        <w:t>Podkladem pro úhradu ceny za dílo bude faktura, která bude mít náležitosti daňového dokladu dle zákona o DPH a náležitosti stanovené dalšími obecně závaznými právními předpisy (dále jen „faktura“). Kromě náležitostí stanovených platnými právními předpisy pro daňový doklad bude zhotovitel povinen ve faktuře uvést i tyto údaje:</w:t>
      </w:r>
    </w:p>
    <w:p w14:paraId="2EB9275A" w14:textId="77777777" w:rsidR="0087263A" w:rsidRPr="00611A49" w:rsidRDefault="006B57D1" w:rsidP="00611A49">
      <w:pPr>
        <w:widowControl w:val="0"/>
        <w:numPr>
          <w:ilvl w:val="2"/>
          <w:numId w:val="1"/>
        </w:numPr>
        <w:tabs>
          <w:tab w:val="left" w:pos="426"/>
        </w:tabs>
        <w:snapToGrid w:val="0"/>
        <w:spacing w:line="276" w:lineRule="auto"/>
        <w:ind w:hanging="153"/>
        <w:rPr>
          <w:rFonts w:cs="Arial"/>
          <w:sz w:val="22"/>
          <w:szCs w:val="22"/>
        </w:rPr>
      </w:pPr>
      <w:r w:rsidRPr="00611A49">
        <w:rPr>
          <w:rFonts w:cs="Arial"/>
          <w:sz w:val="22"/>
          <w:szCs w:val="22"/>
        </w:rPr>
        <w:t>číslo smlouvy objednatele, IČ objednatele,</w:t>
      </w:r>
    </w:p>
    <w:p w14:paraId="102778C5" w14:textId="77777777" w:rsidR="0087263A" w:rsidRPr="00611A49" w:rsidRDefault="006B57D1" w:rsidP="00611A49">
      <w:pPr>
        <w:widowControl w:val="0"/>
        <w:numPr>
          <w:ilvl w:val="2"/>
          <w:numId w:val="1"/>
        </w:numPr>
        <w:tabs>
          <w:tab w:val="left" w:pos="426"/>
        </w:tabs>
        <w:snapToGrid w:val="0"/>
        <w:spacing w:line="276" w:lineRule="auto"/>
        <w:ind w:hanging="153"/>
        <w:rPr>
          <w:rFonts w:cs="Arial"/>
          <w:sz w:val="22"/>
          <w:szCs w:val="22"/>
        </w:rPr>
      </w:pPr>
      <w:r w:rsidRPr="00611A49">
        <w:rPr>
          <w:rFonts w:cs="Arial"/>
          <w:sz w:val="22"/>
          <w:szCs w:val="22"/>
        </w:rPr>
        <w:t>předmět smlouvy, tj. text PD „</w:t>
      </w:r>
      <w:r w:rsidRPr="00611A49">
        <w:rPr>
          <w:rFonts w:cs="ArialNarrow,Bold"/>
          <w:sz w:val="22"/>
          <w:szCs w:val="22"/>
        </w:rPr>
        <w:t>AQUACENTRUM Teplice - Venkovní úpravy</w:t>
      </w:r>
      <w:r w:rsidRPr="00611A49">
        <w:rPr>
          <w:rFonts w:cs="Arial"/>
          <w:sz w:val="22"/>
          <w:szCs w:val="22"/>
        </w:rPr>
        <w:t>“</w:t>
      </w:r>
    </w:p>
    <w:p w14:paraId="5550E592" w14:textId="1C4B0EF0" w:rsidR="0087263A" w:rsidRPr="00611A49" w:rsidRDefault="006B57D1" w:rsidP="00611A49">
      <w:pPr>
        <w:widowControl w:val="0"/>
        <w:numPr>
          <w:ilvl w:val="2"/>
          <w:numId w:val="1"/>
        </w:numPr>
        <w:tabs>
          <w:tab w:val="left" w:pos="426"/>
        </w:tabs>
        <w:snapToGrid w:val="0"/>
        <w:spacing w:line="276" w:lineRule="auto"/>
        <w:ind w:hanging="153"/>
        <w:rPr>
          <w:rFonts w:cs="Arial"/>
          <w:sz w:val="22"/>
          <w:szCs w:val="22"/>
        </w:rPr>
      </w:pPr>
      <w:r w:rsidRPr="00611A49">
        <w:rPr>
          <w:rFonts w:cs="Arial"/>
          <w:sz w:val="22"/>
          <w:szCs w:val="22"/>
        </w:rPr>
        <w:t>označení banky a číslo účtu, na který musí být zaplaceno (pokud je číslo účtu odlišné od čísla uvedeného v záhlaví smlouvy, je zhotovitel povinen o této skutečnosti informovat objednatele spolu se zdůvodněním),</w:t>
      </w:r>
    </w:p>
    <w:p w14:paraId="1B84013C" w14:textId="77777777" w:rsidR="0087263A" w:rsidRPr="00611A49" w:rsidRDefault="006B57D1" w:rsidP="00611A49">
      <w:pPr>
        <w:widowControl w:val="0"/>
        <w:numPr>
          <w:ilvl w:val="2"/>
          <w:numId w:val="1"/>
        </w:numPr>
        <w:tabs>
          <w:tab w:val="left" w:pos="426"/>
        </w:tabs>
        <w:snapToGrid w:val="0"/>
        <w:spacing w:line="276" w:lineRule="auto"/>
        <w:ind w:hanging="153"/>
        <w:rPr>
          <w:sz w:val="22"/>
          <w:szCs w:val="22"/>
        </w:rPr>
      </w:pPr>
      <w:r w:rsidRPr="00611A49">
        <w:rPr>
          <w:rFonts w:cs="Arial"/>
          <w:sz w:val="22"/>
          <w:szCs w:val="22"/>
        </w:rPr>
        <w:t>doba splatnosti faktury (30 kalendářních dnů od data jejich doručení objednateli),</w:t>
      </w:r>
    </w:p>
    <w:p w14:paraId="3230238E" w14:textId="77777777" w:rsidR="0087263A" w:rsidRPr="00611A49" w:rsidRDefault="006B57D1" w:rsidP="00611A49">
      <w:pPr>
        <w:widowControl w:val="0"/>
        <w:numPr>
          <w:ilvl w:val="2"/>
          <w:numId w:val="1"/>
        </w:numPr>
        <w:tabs>
          <w:tab w:val="left" w:pos="426"/>
        </w:tabs>
        <w:snapToGrid w:val="0"/>
        <w:spacing w:line="276" w:lineRule="auto"/>
        <w:ind w:hanging="153"/>
        <w:rPr>
          <w:rFonts w:cs="Arial"/>
          <w:sz w:val="22"/>
          <w:szCs w:val="22"/>
        </w:rPr>
      </w:pPr>
      <w:r w:rsidRPr="00611A49">
        <w:rPr>
          <w:rFonts w:cs="Arial"/>
          <w:sz w:val="22"/>
          <w:szCs w:val="22"/>
        </w:rPr>
        <w:t>označení osoby, která fakturu vyhotovila, včetně jejího podpisu a kontaktního telefonu,</w:t>
      </w:r>
    </w:p>
    <w:p w14:paraId="7BD0C05F" w14:textId="46B312AC" w:rsidR="0087263A" w:rsidRPr="00611A49" w:rsidRDefault="006B57D1" w:rsidP="00611A49">
      <w:pPr>
        <w:widowControl w:val="0"/>
        <w:numPr>
          <w:ilvl w:val="2"/>
          <w:numId w:val="1"/>
        </w:numPr>
        <w:tabs>
          <w:tab w:val="left" w:pos="426"/>
        </w:tabs>
        <w:snapToGrid w:val="0"/>
        <w:spacing w:line="276" w:lineRule="auto"/>
        <w:ind w:hanging="153"/>
        <w:rPr>
          <w:rFonts w:cs="Arial"/>
          <w:sz w:val="22"/>
          <w:szCs w:val="22"/>
        </w:rPr>
      </w:pPr>
      <w:r w:rsidRPr="00611A49">
        <w:rPr>
          <w:rFonts w:cs="Arial"/>
          <w:sz w:val="22"/>
          <w:szCs w:val="22"/>
        </w:rPr>
        <w:t>číslo zápisu o předání a převzetí díla a datum jeho podpisu. Zápis o předání a převzetí díla bude přílohou faktury (netýká se faktury dle 6.6.1.).</w:t>
      </w:r>
    </w:p>
    <w:p w14:paraId="1270E8C9" w14:textId="77777777" w:rsidR="0087263A" w:rsidRPr="00611A49" w:rsidRDefault="006B57D1">
      <w:pPr>
        <w:numPr>
          <w:ilvl w:val="1"/>
          <w:numId w:val="1"/>
        </w:numPr>
        <w:rPr>
          <w:sz w:val="22"/>
          <w:szCs w:val="22"/>
        </w:rPr>
      </w:pPr>
      <w:r w:rsidRPr="00611A49">
        <w:rPr>
          <w:rFonts w:cs="Arial"/>
          <w:sz w:val="22"/>
          <w:szCs w:val="22"/>
        </w:rPr>
        <w:t>Nebude-li faktura obsahovat některou povinnou nebo dohodnutou náležitost nebo bude chybně vyúčtována cena nebo DPH, je objednatel oprávněn fakturu před uplynutím doby splatnosti vrátit druhé smluvní straně k provedení opravy s vyznačením důvodu vrácení. Zhotovitel provede opravu vystavením nové faktury. Vrácením vadné faktury zhotoviteli přestává běžet původní doba splatnosti. Nová doba splatnosti běží ode dne doručení nové faktury objednateli.</w:t>
      </w:r>
    </w:p>
    <w:p w14:paraId="109F2CA2" w14:textId="77777777" w:rsidR="0087263A" w:rsidRPr="00611A49" w:rsidRDefault="006B57D1">
      <w:pPr>
        <w:numPr>
          <w:ilvl w:val="1"/>
          <w:numId w:val="1"/>
        </w:numPr>
      </w:pPr>
      <w:r w:rsidRPr="00611A49">
        <w:rPr>
          <w:sz w:val="22"/>
          <w:szCs w:val="22"/>
        </w:rPr>
        <w:t xml:space="preserve">V případě, že dojde ke </w:t>
      </w:r>
      <w:r w:rsidRPr="00611A49">
        <w:t>zrušení nebo odstoupení od této smlouvy z důvodů na straně objednatele, bude zhotovitel práce rozpracované ke dni zrušení nebo odstoupení, fakturovat objednateli ve výši vzájemně dohodnutého rozsahu prací provedených ke dni zrušení (odstoupení) této smlouvy a to podílem z dohodnuté ceny dle rozsahu rozpracovanosti.</w:t>
      </w:r>
    </w:p>
    <w:p w14:paraId="457FEC83" w14:textId="77777777" w:rsidR="0087263A" w:rsidRPr="00611A49" w:rsidRDefault="0087263A">
      <w:pPr>
        <w:rPr>
          <w:b/>
          <w:sz w:val="20"/>
          <w:u w:val="single"/>
        </w:rPr>
      </w:pPr>
    </w:p>
    <w:p w14:paraId="57A13721" w14:textId="77777777" w:rsidR="0087263A" w:rsidRPr="00611A49" w:rsidRDefault="006B57D1">
      <w:pPr>
        <w:numPr>
          <w:ilvl w:val="0"/>
          <w:numId w:val="1"/>
        </w:numPr>
        <w:rPr>
          <w:b/>
        </w:rPr>
      </w:pPr>
      <w:r w:rsidRPr="00611A49">
        <w:rPr>
          <w:b/>
        </w:rPr>
        <w:t>Odpovědnost za vady, záruka</w:t>
      </w:r>
    </w:p>
    <w:p w14:paraId="5ECCC926" w14:textId="77777777" w:rsidR="0087263A" w:rsidRPr="00611A49" w:rsidRDefault="006B57D1">
      <w:pPr>
        <w:numPr>
          <w:ilvl w:val="1"/>
          <w:numId w:val="1"/>
        </w:numPr>
      </w:pPr>
      <w:r w:rsidRPr="00611A49">
        <w:t xml:space="preserve">Zhotovitel odpovídá za vady, které má předmět smlouvy v čase jeho odevzdání, objednateli. Za vady, vzniklé po odevzdání předmětu smlouvy, odpovídá pouze tehdy, pokud byly způsobené porušením jeho povinností. </w:t>
      </w:r>
      <w:r w:rsidRPr="00611A49">
        <w:rPr>
          <w:rFonts w:cs="Arial"/>
          <w:sz w:val="22"/>
          <w:szCs w:val="22"/>
        </w:rPr>
        <w:t>Dílo má vadu, jestliže neodpovídá požadavkům uvedeným v  této smlouvě nebo nemá vlastnosti obvyklé či předpokládané obecně závaznými předpisy.</w:t>
      </w:r>
    </w:p>
    <w:p w14:paraId="714DA0AD" w14:textId="77777777" w:rsidR="0087263A" w:rsidRPr="00611A49" w:rsidRDefault="006B57D1">
      <w:pPr>
        <w:numPr>
          <w:ilvl w:val="1"/>
          <w:numId w:val="1"/>
        </w:numPr>
      </w:pPr>
      <w:r w:rsidRPr="00611A49">
        <w:t>Pro případ vady předmětu díla dojednávají smluvní strany právo objednatele požadovat a povinnost zhotovitele poskytnout bezplatně odstranění vady. Zpracovatel se zavazuje případné vady odstranit bez zbytečného odkladu po uplatnění oprávněné reklamace objednatelem.</w:t>
      </w:r>
    </w:p>
    <w:p w14:paraId="4A19FFF0" w14:textId="77777777" w:rsidR="0087263A" w:rsidRPr="00611A49" w:rsidRDefault="006B57D1">
      <w:pPr>
        <w:numPr>
          <w:ilvl w:val="1"/>
          <w:numId w:val="1"/>
        </w:numPr>
      </w:pPr>
      <w:r w:rsidRPr="00611A49">
        <w:t xml:space="preserve">Případnou reklamaci vady plnění předmětu této smlouvy je objednatel povinný uplatnit bezodkladně po zjištění vady v písemné formě do rukou zástupce zhotovitele uvedeného v čl.1. </w:t>
      </w:r>
    </w:p>
    <w:p w14:paraId="627C7406" w14:textId="5EE02A79" w:rsidR="0087263A" w:rsidRPr="00611A49" w:rsidRDefault="006B57D1">
      <w:pPr>
        <w:numPr>
          <w:ilvl w:val="1"/>
          <w:numId w:val="1"/>
        </w:numPr>
      </w:pPr>
      <w:r w:rsidRPr="00611A49">
        <w:rPr>
          <w:rFonts w:cs="Arial"/>
          <w:sz w:val="22"/>
          <w:szCs w:val="22"/>
        </w:rPr>
        <w:t>Objednatel má právo z vadného plnění z vad, které má dílo při převzetí objednatelem, byť se vada projeví až později. Objednatel má právo z vadného plnění také z vad vzniklých po převzetí díla objednatelem, pokud je zhotovitel způsobil porušením své povinnosti. Projeví-li se vada v průběhu 12 měsíců od převzetí díla objednatelem, má se zato, že dílo bylo vadné již při převzetí.</w:t>
      </w:r>
    </w:p>
    <w:p w14:paraId="5B7C0237" w14:textId="77777777" w:rsidR="0087263A" w:rsidRPr="00611A49" w:rsidRDefault="006B57D1">
      <w:pPr>
        <w:numPr>
          <w:ilvl w:val="1"/>
          <w:numId w:val="1"/>
        </w:numPr>
      </w:pPr>
      <w:r w:rsidRPr="00611A49">
        <w:rPr>
          <w:rFonts w:cs="Arial"/>
          <w:sz w:val="22"/>
          <w:szCs w:val="22"/>
        </w:rPr>
        <w:t>Zhotovitel má právo uplatnit nároky ze skrytých vad díla u objednatele po dobu dokončení stavby, nejdéle do 3 let od odevzdání dokumentace zhotoviteli nebo dokončení inženýrské činnosti.</w:t>
      </w:r>
    </w:p>
    <w:p w14:paraId="3F6DD15F" w14:textId="77777777" w:rsidR="0087263A" w:rsidRPr="00611A49" w:rsidRDefault="006B57D1">
      <w:pPr>
        <w:numPr>
          <w:ilvl w:val="1"/>
          <w:numId w:val="1"/>
        </w:numPr>
      </w:pPr>
      <w:r w:rsidRPr="00611A49">
        <w:rPr>
          <w:rFonts w:cs="Arial"/>
          <w:sz w:val="22"/>
          <w:szCs w:val="22"/>
        </w:rPr>
        <w:t xml:space="preserve">Veškeré vady díla je objednatel povinen uplatnit u zhotovitele bez zbytečného odkladu poté, kdy vadu zjistil, a to formou písemného oznámení (popř. faxem nebo e-mailem), obsahujícím co nejpodrobnější specifikaci zjištěné vady. Práva objednatele z titulu skrytých vad, které mělo dílo (část díla) v době jejího předání objednateli zanikají, nebyla-li objednatelem uplatněna ve lhůtě dle předchozí věty, nejpozději však do 3 let od převzetí díla (části díla). </w:t>
      </w:r>
    </w:p>
    <w:p w14:paraId="7305F7BC" w14:textId="77777777" w:rsidR="0087263A" w:rsidRPr="00611A49" w:rsidRDefault="006B57D1">
      <w:pPr>
        <w:numPr>
          <w:ilvl w:val="1"/>
          <w:numId w:val="1"/>
        </w:numPr>
      </w:pPr>
      <w:r w:rsidRPr="00611A49">
        <w:rPr>
          <w:rFonts w:cs="Arial"/>
          <w:sz w:val="22"/>
          <w:szCs w:val="22"/>
        </w:rPr>
        <w:t>Zhotovitel je povinen odstranit vadu díla nejpozději do 10 dnů</w:t>
      </w:r>
      <w:r w:rsidRPr="00611A49">
        <w:rPr>
          <w:rFonts w:cs="Arial"/>
          <w:i/>
          <w:sz w:val="22"/>
          <w:szCs w:val="22"/>
        </w:rPr>
        <w:t xml:space="preserve"> </w:t>
      </w:r>
      <w:r w:rsidRPr="00611A49">
        <w:rPr>
          <w:rFonts w:cs="Arial"/>
          <w:sz w:val="22"/>
          <w:szCs w:val="22"/>
        </w:rPr>
        <w:t xml:space="preserve">od jejího oznámení objednatelem, pokud se smluvní strany v konkrétním případě nedohodnou písemně jinak. </w:t>
      </w:r>
    </w:p>
    <w:p w14:paraId="46FDD96A" w14:textId="2DFB45B1" w:rsidR="0087263A" w:rsidRPr="00611A49" w:rsidRDefault="006B57D1">
      <w:pPr>
        <w:numPr>
          <w:ilvl w:val="1"/>
          <w:numId w:val="1"/>
        </w:numPr>
      </w:pPr>
      <w:r w:rsidRPr="00611A49">
        <w:rPr>
          <w:rFonts w:cs="Arial"/>
          <w:sz w:val="22"/>
          <w:szCs w:val="22"/>
        </w:rPr>
        <w:t xml:space="preserve">Zhotovitel je rovněž povinen uhradit objednateli újmu, která mu vznikla vadným plněním, a to v plné výši. Zhotovitel rovněž objednateli uhradí </w:t>
      </w:r>
      <w:r w:rsidR="00C20F70">
        <w:rPr>
          <w:rFonts w:cs="Arial"/>
          <w:sz w:val="22"/>
          <w:szCs w:val="22"/>
        </w:rPr>
        <w:t xml:space="preserve">přiměřené </w:t>
      </w:r>
      <w:r w:rsidRPr="00611A49">
        <w:rPr>
          <w:rFonts w:cs="Arial"/>
          <w:sz w:val="22"/>
          <w:szCs w:val="22"/>
        </w:rPr>
        <w:t>náklady vzniklé při uplatňování práv z vadného plnění.</w:t>
      </w:r>
    </w:p>
    <w:p w14:paraId="138A8390" w14:textId="77777777" w:rsidR="0087263A" w:rsidRPr="00611A49" w:rsidRDefault="0087263A">
      <w:pPr>
        <w:ind w:left="360"/>
      </w:pPr>
    </w:p>
    <w:p w14:paraId="66BA44DE" w14:textId="77777777" w:rsidR="0087263A" w:rsidRPr="00611A49" w:rsidRDefault="006B57D1">
      <w:pPr>
        <w:numPr>
          <w:ilvl w:val="0"/>
          <w:numId w:val="1"/>
        </w:numPr>
        <w:rPr>
          <w:b/>
        </w:rPr>
      </w:pPr>
      <w:r w:rsidRPr="00611A49">
        <w:rPr>
          <w:b/>
        </w:rPr>
        <w:lastRenderedPageBreak/>
        <w:t>Spolupůsobení a podklady objednatele</w:t>
      </w:r>
    </w:p>
    <w:p w14:paraId="12F0F508" w14:textId="77777777" w:rsidR="0087263A" w:rsidRPr="00611A49" w:rsidRDefault="006B57D1">
      <w:pPr>
        <w:numPr>
          <w:ilvl w:val="1"/>
          <w:numId w:val="1"/>
        </w:numPr>
      </w:pPr>
      <w:r w:rsidRPr="00611A49">
        <w:t>Objednatel poskytne zhotoviteli spolupůsobení uvedené v části „Požadavky na podklady“ nabídky projektových prací ze dne 28.7.2020, která tvoří přílohu této smlouvy.</w:t>
      </w:r>
    </w:p>
    <w:p w14:paraId="40F4FB77" w14:textId="77777777" w:rsidR="0087263A" w:rsidRPr="00611A49" w:rsidRDefault="006B57D1">
      <w:pPr>
        <w:numPr>
          <w:ilvl w:val="1"/>
          <w:numId w:val="1"/>
        </w:numPr>
      </w:pPr>
      <w:r w:rsidRPr="00611A49">
        <w:t>Objednatel se zavazuje, že po dobu zpracování předmětu smlouvy poskytne zhotoviteli v nevyhnutelném rozsahu potřebné spolupůsobení, spočívající zejména v předání doplňujících podkladů, vyjádření a stanovisek, kterých potřeba vznikne v průběhu plnění této smlouvy. Toto spolupůsobení poskytne objednatel zhotoviteli nejpozději do jednoho týdne od jeho vyžádání. Zvláštní lhůtu ujednají obě strany v případě, kdy se bude jednat o spolupůsobení, které nemůže objednatel zabezpečit vlastními silami.</w:t>
      </w:r>
    </w:p>
    <w:p w14:paraId="115FC99E" w14:textId="77777777" w:rsidR="0087263A" w:rsidRPr="00611A49" w:rsidRDefault="006B57D1">
      <w:pPr>
        <w:numPr>
          <w:ilvl w:val="1"/>
          <w:numId w:val="1"/>
        </w:numPr>
      </w:pPr>
      <w:r w:rsidRPr="00611A49">
        <w:t>Objednatel odpovídá za to, že předané podklady a doklady jsou bez právních vad.</w:t>
      </w:r>
    </w:p>
    <w:p w14:paraId="22C66D85" w14:textId="77777777" w:rsidR="0087263A" w:rsidRPr="00611A49" w:rsidRDefault="006B57D1">
      <w:pPr>
        <w:numPr>
          <w:ilvl w:val="1"/>
          <w:numId w:val="1"/>
        </w:numPr>
      </w:pPr>
      <w:r w:rsidRPr="00611A49">
        <w:t>Spolupůsobení objednatele je podstatnou povinností, od jejíhož plnění závisí včasné a řádné splnění závazků zhotovitele.</w:t>
      </w:r>
    </w:p>
    <w:p w14:paraId="316446DB" w14:textId="77777777" w:rsidR="0087263A" w:rsidRPr="00611A49" w:rsidRDefault="006B57D1">
      <w:pPr>
        <w:numPr>
          <w:ilvl w:val="1"/>
          <w:numId w:val="1"/>
        </w:numPr>
      </w:pPr>
      <w:r w:rsidRPr="00611A49">
        <w:t xml:space="preserve"> </w:t>
      </w:r>
      <w:r w:rsidRPr="00611A49">
        <w:rPr>
          <w:rFonts w:cs="Arial"/>
          <w:sz w:val="22"/>
          <w:szCs w:val="22"/>
        </w:rPr>
        <w:t>Objednatel je oprávněn dílo užít ve smyslu ustanovení § 2371 a násl. občanského zákoníku (dále též „licence“), a to:</w:t>
      </w:r>
    </w:p>
    <w:p w14:paraId="6EFF1A98" w14:textId="77777777" w:rsidR="0087263A" w:rsidRPr="00611A49" w:rsidRDefault="006B57D1">
      <w:pPr>
        <w:pStyle w:val="Zkladntextodsazen"/>
        <w:numPr>
          <w:ilvl w:val="0"/>
          <w:numId w:val="2"/>
        </w:numPr>
        <w:tabs>
          <w:tab w:val="clear" w:pos="2835"/>
          <w:tab w:val="left" w:pos="1980"/>
          <w:tab w:val="left" w:pos="7380"/>
        </w:tabs>
        <w:spacing w:line="276" w:lineRule="auto"/>
        <w:rPr>
          <w:rFonts w:cs="Arial"/>
          <w:sz w:val="22"/>
          <w:szCs w:val="22"/>
        </w:rPr>
      </w:pPr>
      <w:r w:rsidRPr="00611A49">
        <w:rPr>
          <w:rFonts w:cs="Arial"/>
          <w:sz w:val="22"/>
          <w:szCs w:val="22"/>
        </w:rPr>
        <w:t>v původní nebo zpracované či jinak změněné podobě,</w:t>
      </w:r>
    </w:p>
    <w:p w14:paraId="4BAC2DA8" w14:textId="77777777" w:rsidR="0087263A" w:rsidRPr="00611A49" w:rsidRDefault="006B57D1">
      <w:pPr>
        <w:pStyle w:val="Zkladntextodsazen"/>
        <w:numPr>
          <w:ilvl w:val="0"/>
          <w:numId w:val="2"/>
        </w:numPr>
        <w:tabs>
          <w:tab w:val="clear" w:pos="2835"/>
          <w:tab w:val="left" w:pos="1980"/>
          <w:tab w:val="left" w:pos="7380"/>
        </w:tabs>
        <w:spacing w:line="276" w:lineRule="auto"/>
        <w:rPr>
          <w:rFonts w:cs="Arial"/>
          <w:sz w:val="22"/>
          <w:szCs w:val="22"/>
        </w:rPr>
      </w:pPr>
      <w:r w:rsidRPr="00611A49">
        <w:rPr>
          <w:rFonts w:cs="Arial"/>
          <w:sz w:val="22"/>
          <w:szCs w:val="22"/>
        </w:rPr>
        <w:t>všemi způsoby užití,</w:t>
      </w:r>
    </w:p>
    <w:p w14:paraId="27606A5D" w14:textId="247F2744" w:rsidR="0087263A" w:rsidRPr="00611A49" w:rsidRDefault="006B57D1">
      <w:pPr>
        <w:pStyle w:val="Zkladntextodsazen"/>
        <w:numPr>
          <w:ilvl w:val="0"/>
          <w:numId w:val="2"/>
        </w:numPr>
        <w:tabs>
          <w:tab w:val="clear" w:pos="2835"/>
          <w:tab w:val="left" w:pos="1980"/>
          <w:tab w:val="left" w:pos="7380"/>
        </w:tabs>
        <w:spacing w:line="276" w:lineRule="auto"/>
        <w:rPr>
          <w:rFonts w:cs="Arial"/>
          <w:sz w:val="22"/>
          <w:szCs w:val="22"/>
        </w:rPr>
      </w:pPr>
      <w:r w:rsidRPr="00611A49">
        <w:rPr>
          <w:rFonts w:cs="Arial"/>
          <w:sz w:val="22"/>
          <w:szCs w:val="22"/>
        </w:rPr>
        <w:t xml:space="preserve">v územně a množstevně neomezeném rozsahu, po dobu trvání majetkových práv k dílu. </w:t>
      </w:r>
    </w:p>
    <w:p w14:paraId="38DD2D94" w14:textId="77777777" w:rsidR="0087263A" w:rsidRPr="00611A49" w:rsidRDefault="006B57D1">
      <w:pPr>
        <w:rPr>
          <w:rFonts w:cs="Arial"/>
          <w:sz w:val="22"/>
          <w:szCs w:val="22"/>
        </w:rPr>
      </w:pPr>
      <w:r w:rsidRPr="00611A49">
        <w:rPr>
          <w:rFonts w:cs="Arial"/>
          <w:sz w:val="22"/>
          <w:szCs w:val="22"/>
        </w:rPr>
        <w:tab/>
        <w:t xml:space="preserve">Objednatel není povinen udělenou licenci využít. Odměna zhotovitele, coby autora díla, </w:t>
      </w:r>
      <w:r w:rsidRPr="00611A49">
        <w:rPr>
          <w:rFonts w:cs="Arial"/>
          <w:sz w:val="22"/>
          <w:szCs w:val="22"/>
        </w:rPr>
        <w:tab/>
        <w:t>za poskytnutí licence je součástí ceny za dílo podle čl. IV této smlouvy.</w:t>
      </w:r>
    </w:p>
    <w:p w14:paraId="182A5EA9" w14:textId="77777777" w:rsidR="0087263A" w:rsidRPr="00611A49" w:rsidRDefault="006B57D1">
      <w:pPr>
        <w:numPr>
          <w:ilvl w:val="1"/>
          <w:numId w:val="1"/>
        </w:numPr>
      </w:pPr>
      <w:r w:rsidRPr="00611A49">
        <w:t xml:space="preserve"> </w:t>
      </w:r>
      <w:r w:rsidRPr="00611A49">
        <w:rPr>
          <w:rFonts w:cs="Arial"/>
          <w:sz w:val="22"/>
          <w:szCs w:val="22"/>
        </w:rPr>
        <w:t>Zhotovitel není oprávněn poskytnout výsledek díla jiným osobám než objednateli.</w:t>
      </w:r>
    </w:p>
    <w:p w14:paraId="2C7E2F58" w14:textId="77777777" w:rsidR="0087263A" w:rsidRPr="00611A49" w:rsidRDefault="0087263A"/>
    <w:p w14:paraId="7FEB146A" w14:textId="77777777" w:rsidR="0087263A" w:rsidRPr="00611A49" w:rsidRDefault="006B57D1">
      <w:pPr>
        <w:numPr>
          <w:ilvl w:val="0"/>
          <w:numId w:val="1"/>
        </w:numPr>
        <w:rPr>
          <w:b/>
        </w:rPr>
      </w:pPr>
      <w:r w:rsidRPr="00611A49">
        <w:rPr>
          <w:b/>
        </w:rPr>
        <w:t>Smluvní pokuty</w:t>
      </w:r>
    </w:p>
    <w:p w14:paraId="787B115A" w14:textId="77777777" w:rsidR="0087263A" w:rsidRPr="00611A49" w:rsidRDefault="006B57D1">
      <w:pPr>
        <w:numPr>
          <w:ilvl w:val="1"/>
          <w:numId w:val="1"/>
        </w:numPr>
      </w:pPr>
      <w:r w:rsidRPr="00611A49">
        <w:t>Smluvní strany dohodly následující smluvní pokutu při porušení povinností dle této smlouvy:</w:t>
      </w:r>
    </w:p>
    <w:p w14:paraId="2455AACC" w14:textId="4A6AC214" w:rsidR="0087263A" w:rsidRPr="00611A49" w:rsidRDefault="006B57D1">
      <w:pPr>
        <w:numPr>
          <w:ilvl w:val="2"/>
          <w:numId w:val="1"/>
        </w:numPr>
        <w:tabs>
          <w:tab w:val="clear" w:pos="720"/>
          <w:tab w:val="left" w:pos="993"/>
        </w:tabs>
        <w:ind w:left="1418" w:hanging="851"/>
      </w:pPr>
      <w:r w:rsidRPr="00611A49">
        <w:t xml:space="preserve">v případě, že zhotovitel nedodrží termíny plnění, sjednané v této smlouvě v článku 5.1.1 až 5.1.2, má objednatel právo požadovat smluvní pokutu, za každý započatý týden prodlení 0,1 % z ceny příslušné výkonové fáze. </w:t>
      </w:r>
    </w:p>
    <w:p w14:paraId="05862CC1" w14:textId="628EE2D2" w:rsidR="0087263A" w:rsidRPr="00611A49" w:rsidRDefault="00C11AB9">
      <w:pPr>
        <w:numPr>
          <w:ilvl w:val="2"/>
          <w:numId w:val="1"/>
        </w:numPr>
        <w:tabs>
          <w:tab w:val="clear" w:pos="720"/>
          <w:tab w:val="left" w:pos="993"/>
        </w:tabs>
        <w:ind w:left="1418" w:hanging="851"/>
      </w:pPr>
      <w:r w:rsidRPr="00611A49">
        <w:t>v</w:t>
      </w:r>
      <w:r w:rsidR="006B57D1" w:rsidRPr="00611A49">
        <w:t xml:space="preserve"> případě prodlení s platbou ze strany objednatele má zhotovitel právo na úrok z prodlení ve výši stanovené obecně závazným předpisem.</w:t>
      </w:r>
    </w:p>
    <w:p w14:paraId="076F9706" w14:textId="77777777" w:rsidR="0087263A" w:rsidRPr="00611A49" w:rsidRDefault="006B57D1">
      <w:pPr>
        <w:numPr>
          <w:ilvl w:val="1"/>
          <w:numId w:val="1"/>
        </w:numPr>
      </w:pPr>
      <w:r w:rsidRPr="00611A49">
        <w:t xml:space="preserve">Smluvní pokuty dle této smlouvy hradí povinná strana nezávisle na tom, zda v této souvislosti vznikne straně oprávněné škoda, kterou lze vymáhat samostatně. </w:t>
      </w:r>
    </w:p>
    <w:p w14:paraId="5F01696A" w14:textId="77777777" w:rsidR="0087263A" w:rsidRPr="00611A49" w:rsidRDefault="006B57D1">
      <w:pPr>
        <w:numPr>
          <w:ilvl w:val="1"/>
          <w:numId w:val="1"/>
        </w:numPr>
      </w:pPr>
      <w:r w:rsidRPr="00611A49">
        <w:rPr>
          <w:rFonts w:cs="Arial"/>
          <w:sz w:val="22"/>
          <w:szCs w:val="22"/>
        </w:rPr>
        <w:t>Smluvní pokuty se nezapočítávají na náhradu případně vzniklé škody, kterou lze vymáhat samostatně vedle smluvní pokuty, a to v plné výši.</w:t>
      </w:r>
    </w:p>
    <w:p w14:paraId="352F212E" w14:textId="77777777" w:rsidR="0087263A" w:rsidRPr="00611A49" w:rsidRDefault="0087263A">
      <w:pPr>
        <w:rPr>
          <w:b/>
          <w:sz w:val="20"/>
          <w:u w:val="single"/>
        </w:rPr>
      </w:pPr>
    </w:p>
    <w:p w14:paraId="6C18C477" w14:textId="77777777" w:rsidR="0087263A" w:rsidRPr="00611A49" w:rsidRDefault="006B57D1">
      <w:pPr>
        <w:numPr>
          <w:ilvl w:val="0"/>
          <w:numId w:val="1"/>
        </w:numPr>
        <w:rPr>
          <w:b/>
        </w:rPr>
      </w:pPr>
      <w:r w:rsidRPr="00611A49">
        <w:rPr>
          <w:b/>
        </w:rPr>
        <w:t>Ostatní a závěrečná ustanovení</w:t>
      </w:r>
    </w:p>
    <w:p w14:paraId="0D35F282" w14:textId="5B13943E" w:rsidR="0087263A" w:rsidRPr="00611A49" w:rsidRDefault="00920E04">
      <w:pPr>
        <w:numPr>
          <w:ilvl w:val="1"/>
          <w:numId w:val="1"/>
        </w:numPr>
      </w:pPr>
      <w:r>
        <w:t xml:space="preserve"> </w:t>
      </w:r>
      <w:r w:rsidR="006B57D1" w:rsidRPr="00611A49">
        <w:t xml:space="preserve">Není-li touto smlouvou upraveno jinak, řídí se vztahy mezi smluvními stranami ustanoveními občanského zákoníku – zák. č. 89/2012 Sb., zákona o obchodních korporacích – </w:t>
      </w:r>
      <w:proofErr w:type="spellStart"/>
      <w:r w:rsidR="006B57D1" w:rsidRPr="00611A49">
        <w:t>zak</w:t>
      </w:r>
      <w:proofErr w:type="spellEnd"/>
      <w:r w:rsidR="006B57D1" w:rsidRPr="00611A49">
        <w:t xml:space="preserve">. č. 90/2012, stavebního zákona – zák. č. 183/2006 Sb., která jsou těmto vztahům svou povahou nejbližší a dále příslušnými ustanoveními autorského zákona č. 121/2000 Sb. a zákona o výkonu povolání autorizovaných architektů – č. 360/1992 Sb. </w:t>
      </w:r>
    </w:p>
    <w:p w14:paraId="69A520A4" w14:textId="77777777" w:rsidR="0087263A" w:rsidRPr="00611A49" w:rsidRDefault="006B57D1">
      <w:pPr>
        <w:numPr>
          <w:ilvl w:val="1"/>
          <w:numId w:val="1"/>
        </w:numPr>
      </w:pPr>
      <w:r w:rsidRPr="00611A49">
        <w:t xml:space="preserve"> </w:t>
      </w:r>
      <w:r w:rsidRPr="00611A49">
        <w:rPr>
          <w:rFonts w:cs="Arial"/>
          <w:sz w:val="22"/>
          <w:szCs w:val="22"/>
        </w:rPr>
        <w:t>Zhotovitel nemůže bez souhlasu objednatele postoupit svá práva a povinnosti plynoucí ze smlouvy třetí straně.</w:t>
      </w:r>
    </w:p>
    <w:p w14:paraId="7EE2355A" w14:textId="3F0FC55F" w:rsidR="0087263A" w:rsidRPr="00611A49" w:rsidRDefault="00920E04">
      <w:pPr>
        <w:numPr>
          <w:ilvl w:val="1"/>
          <w:numId w:val="1"/>
        </w:numPr>
      </w:pPr>
      <w:r>
        <w:rPr>
          <w:rFonts w:cs="Arial"/>
          <w:sz w:val="22"/>
          <w:szCs w:val="22"/>
        </w:rPr>
        <w:t xml:space="preserve"> </w:t>
      </w:r>
      <w:r w:rsidR="006B57D1" w:rsidRPr="00611A49">
        <w:rPr>
          <w:rFonts w:cs="Arial"/>
          <w:sz w:val="22"/>
          <w:szCs w:val="22"/>
        </w:rPr>
        <w:t>Doplňování nebo změnu této smlouvy lze provádět jen se souhlasem obou smluvních stran, a to pouze formou písemných, postupně číslovaných a takto označených dodatků.</w:t>
      </w:r>
    </w:p>
    <w:p w14:paraId="4725AE9D" w14:textId="08BC68DE" w:rsidR="0087263A" w:rsidRPr="00611A49" w:rsidRDefault="00920E04">
      <w:pPr>
        <w:numPr>
          <w:ilvl w:val="1"/>
          <w:numId w:val="1"/>
        </w:numPr>
      </w:pPr>
      <w:r>
        <w:t xml:space="preserve"> </w:t>
      </w:r>
      <w:r w:rsidR="006B57D1" w:rsidRPr="00611A49">
        <w:t>Výchozí podklady a zpracované matrice zůstávají v archivu zhotovitele.</w:t>
      </w:r>
    </w:p>
    <w:p w14:paraId="0BA88CB0" w14:textId="441585D7" w:rsidR="0087263A" w:rsidRPr="00611A49" w:rsidRDefault="00920E04">
      <w:pPr>
        <w:numPr>
          <w:ilvl w:val="1"/>
          <w:numId w:val="1"/>
        </w:numPr>
      </w:pPr>
      <w:r>
        <w:t xml:space="preserve"> </w:t>
      </w:r>
      <w:r w:rsidR="006B57D1" w:rsidRPr="00611A49">
        <w:t xml:space="preserve">Smlouva je uzavřena okamžikem, kdy souhlas s obsahem návrhu smlouvy je doručený zhotoviteli. Smlouva vzniká projevením souhlasu s celým jejím obsahem. </w:t>
      </w:r>
      <w:r w:rsidR="006B57D1" w:rsidRPr="00611A49">
        <w:rPr>
          <w:rFonts w:cs="Arial"/>
          <w:sz w:val="22"/>
          <w:szCs w:val="22"/>
        </w:rPr>
        <w:t>Smluvní strany prohlašují, že osoby podepisující tuto smlouvu jsou k tomuto právnímu jednání oprávněny.</w:t>
      </w:r>
    </w:p>
    <w:p w14:paraId="5C29F2A2" w14:textId="40958B80" w:rsidR="0087263A" w:rsidRPr="00611A49" w:rsidRDefault="00920E04">
      <w:pPr>
        <w:numPr>
          <w:ilvl w:val="1"/>
          <w:numId w:val="1"/>
        </w:numPr>
      </w:pPr>
      <w:r>
        <w:t xml:space="preserve"> </w:t>
      </w:r>
      <w:r w:rsidR="006B57D1" w:rsidRPr="00611A49">
        <w:t>Tato smlouva je vyhotovena ve dvou vyhotoveních, jedno vyhotovení pro každou smluvní stranu.</w:t>
      </w:r>
    </w:p>
    <w:p w14:paraId="504E219E" w14:textId="192AFA59" w:rsidR="0087263A" w:rsidRDefault="00920E04">
      <w:pPr>
        <w:numPr>
          <w:ilvl w:val="1"/>
          <w:numId w:val="1"/>
        </w:numPr>
      </w:pPr>
      <w:r>
        <w:t xml:space="preserve"> </w:t>
      </w:r>
      <w:r w:rsidR="006B57D1" w:rsidRPr="00611A49">
        <w:t>Tato smlouva má nedílnou přílohu č.1 - nabídku projektových prací zhotovitele objednateli ze dne 28.7.2020 o pěti stranách.</w:t>
      </w:r>
    </w:p>
    <w:p w14:paraId="20D2EA6C" w14:textId="77777777" w:rsidR="00920E04" w:rsidRPr="00611A49" w:rsidRDefault="00920E04" w:rsidP="00920E04">
      <w:pPr>
        <w:ind w:left="360"/>
      </w:pPr>
    </w:p>
    <w:p w14:paraId="606C9266" w14:textId="7424BDE2" w:rsidR="0087263A" w:rsidRPr="00611A49" w:rsidRDefault="00920E04">
      <w:pPr>
        <w:numPr>
          <w:ilvl w:val="1"/>
          <w:numId w:val="1"/>
        </w:numPr>
      </w:pPr>
      <w:r>
        <w:t xml:space="preserve"> </w:t>
      </w:r>
      <w:r w:rsidR="006B57D1" w:rsidRPr="00611A49">
        <w:t>Tato smlouva podléhá zveřejnění v registru smluv, jež zajišťuje Objednatel. Dnem zveřejnění nabývá smlouv</w:t>
      </w:r>
      <w:r w:rsidR="00C20F70">
        <w:t>a</w:t>
      </w:r>
      <w:r w:rsidR="006B57D1" w:rsidRPr="00611A49">
        <w:t xml:space="preserve"> účinnosti.</w:t>
      </w:r>
    </w:p>
    <w:p w14:paraId="40393164" w14:textId="77777777" w:rsidR="0087263A" w:rsidRPr="00611A49" w:rsidRDefault="0087263A"/>
    <w:p w14:paraId="6D28971A" w14:textId="5677ECA7" w:rsidR="0087263A" w:rsidRDefault="0087263A"/>
    <w:p w14:paraId="51BE9E14" w14:textId="77777777" w:rsidR="00920E04" w:rsidRPr="00611A49" w:rsidRDefault="00920E04"/>
    <w:p w14:paraId="44FFD050" w14:textId="209D87E8" w:rsidR="0087263A" w:rsidRDefault="006B57D1">
      <w:r w:rsidRPr="00611A49">
        <w:t>V Teplicích dne</w:t>
      </w:r>
      <w:r w:rsidR="00920E04">
        <w:t>: 1. října 2020</w:t>
      </w:r>
      <w:r w:rsidRPr="00611A49">
        <w:tab/>
      </w:r>
      <w:r w:rsidRPr="00611A49">
        <w:tab/>
      </w:r>
      <w:r w:rsidRPr="00611A49">
        <w:tab/>
      </w:r>
      <w:r w:rsidRPr="00611A49">
        <w:tab/>
      </w:r>
      <w:r w:rsidRPr="00611A49">
        <w:tab/>
        <w:t>V Teplicích dne</w:t>
      </w:r>
      <w:r w:rsidR="00920E04">
        <w:t>: 1. října 2020</w:t>
      </w:r>
    </w:p>
    <w:p w14:paraId="58E293CB" w14:textId="074CB548" w:rsidR="00920E04" w:rsidRDefault="00920E04"/>
    <w:p w14:paraId="24D3392A" w14:textId="5673903E" w:rsidR="00920E04" w:rsidRDefault="00920E04"/>
    <w:p w14:paraId="2A7186DF" w14:textId="77777777" w:rsidR="00920E04" w:rsidRPr="00611A49" w:rsidRDefault="00920E04"/>
    <w:p w14:paraId="24E772AB" w14:textId="77777777" w:rsidR="0087263A" w:rsidRPr="00611A49" w:rsidRDefault="006B57D1">
      <w:pPr>
        <w:ind w:firstLine="708"/>
      </w:pPr>
      <w:r w:rsidRPr="00611A49">
        <w:t>................................</w:t>
      </w:r>
      <w:r w:rsidRPr="00611A49">
        <w:tab/>
      </w:r>
      <w:r w:rsidRPr="00611A49">
        <w:tab/>
      </w:r>
      <w:r w:rsidRPr="00611A49">
        <w:tab/>
      </w:r>
      <w:r w:rsidRPr="00611A49">
        <w:tab/>
      </w:r>
      <w:r w:rsidRPr="00611A49">
        <w:tab/>
      </w:r>
      <w:r w:rsidRPr="00611A49">
        <w:tab/>
        <w:t>..............................</w:t>
      </w:r>
    </w:p>
    <w:p w14:paraId="5E26C949" w14:textId="77777777" w:rsidR="0087263A" w:rsidRPr="00611A49" w:rsidRDefault="006B57D1">
      <w:pPr>
        <w:ind w:left="708"/>
      </w:pPr>
      <w:r w:rsidRPr="00611A49">
        <w:t xml:space="preserve">       Zhotovitel</w:t>
      </w:r>
      <w:r w:rsidRPr="00611A49">
        <w:tab/>
      </w:r>
      <w:r w:rsidRPr="00611A49">
        <w:tab/>
      </w:r>
      <w:r w:rsidRPr="00611A49">
        <w:tab/>
      </w:r>
      <w:r w:rsidRPr="00611A49">
        <w:tab/>
      </w:r>
      <w:r w:rsidRPr="00611A49">
        <w:tab/>
      </w:r>
      <w:r w:rsidRPr="00611A49">
        <w:tab/>
      </w:r>
      <w:r w:rsidRPr="00611A49">
        <w:tab/>
        <w:t xml:space="preserve">      Objednatel</w:t>
      </w:r>
    </w:p>
    <w:p w14:paraId="1104D415" w14:textId="2196B0A4" w:rsidR="0087263A" w:rsidRPr="00611A49" w:rsidRDefault="006B57D1">
      <w:pPr>
        <w:ind w:left="708"/>
      </w:pPr>
      <w:r w:rsidRPr="00611A49">
        <w:t>Ing. Miroslav Částek</w:t>
      </w:r>
      <w:r w:rsidRPr="00611A49">
        <w:tab/>
      </w:r>
      <w:r w:rsidRPr="00611A49">
        <w:tab/>
      </w:r>
      <w:r w:rsidRPr="00611A49">
        <w:tab/>
      </w:r>
      <w:r w:rsidRPr="00611A49">
        <w:tab/>
      </w:r>
      <w:r w:rsidRPr="00611A49">
        <w:tab/>
      </w:r>
      <w:r w:rsidR="00920E04">
        <w:t xml:space="preserve">          Ing. Michael Paraska</w:t>
      </w:r>
      <w:r w:rsidRPr="00611A49">
        <w:tab/>
      </w:r>
    </w:p>
    <w:p w14:paraId="0148E5F3" w14:textId="79DF1BC6" w:rsidR="0087263A" w:rsidRPr="00611A49" w:rsidRDefault="006B57D1">
      <w:pPr>
        <w:ind w:left="708"/>
      </w:pPr>
      <w:r w:rsidRPr="00611A49">
        <w:t>jednatel společnosti</w:t>
      </w:r>
      <w:r w:rsidRPr="00611A49">
        <w:tab/>
      </w:r>
      <w:r w:rsidR="00920E04">
        <w:tab/>
      </w:r>
      <w:r w:rsidR="00920E04">
        <w:tab/>
      </w:r>
      <w:r w:rsidR="00920E04">
        <w:tab/>
      </w:r>
      <w:r w:rsidR="00920E04">
        <w:tab/>
      </w:r>
      <w:r w:rsidR="00920E04">
        <w:tab/>
        <w:t xml:space="preserve">          ředitel</w:t>
      </w:r>
      <w:r w:rsidRPr="00611A49">
        <w:tab/>
      </w:r>
      <w:r w:rsidRPr="00611A49">
        <w:tab/>
      </w:r>
      <w:r w:rsidRPr="00611A49">
        <w:tab/>
      </w:r>
      <w:r w:rsidRPr="00611A49">
        <w:tab/>
      </w:r>
      <w:r w:rsidRPr="00611A49">
        <w:tab/>
      </w:r>
    </w:p>
    <w:sectPr w:rsidR="0087263A" w:rsidRPr="00611A49">
      <w:headerReference w:type="default" r:id="rId7"/>
      <w:footerReference w:type="default" r:id="rId8"/>
      <w:pgSz w:w="11906" w:h="16838"/>
      <w:pgMar w:top="1134" w:right="1275" w:bottom="1134" w:left="1418" w:header="794" w:footer="907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8EFEE4" w14:textId="77777777" w:rsidR="005B2B77" w:rsidRDefault="006B57D1">
      <w:pPr>
        <w:spacing w:line="240" w:lineRule="auto"/>
      </w:pPr>
      <w:r>
        <w:separator/>
      </w:r>
    </w:p>
  </w:endnote>
  <w:endnote w:type="continuationSeparator" w:id="0">
    <w:p w14:paraId="6184A077" w14:textId="77777777" w:rsidR="005B2B77" w:rsidRDefault="006B57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9DA6610-F95A-4DE7-80CF-A2578A51D6F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99CC0F7F-36D6-4A16-8EEB-178451E79A9A}"/>
    <w:embedBold r:id="rId3" w:fontKey="{9FD8DAF5-4EDF-4323-A6E3-4FD8306194EC}"/>
    <w:embedItalic r:id="rId4" w:fontKey="{265695FF-299E-4E7E-AAF2-1ED256671EA3}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  <w:embedRegular r:id="rId5" w:fontKey="{41CE8B9C-F065-4E5C-A4DD-BB987895729D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6" w:fontKey="{86C24FD1-7B3D-48F8-8D7A-E76306540B2A}"/>
    <w:embedBold r:id="rId7" w:fontKey="{72159507-1428-4EC1-89C3-988987837F9E}"/>
    <w:embedItalic r:id="rId8" w:fontKey="{BD42FD44-9C28-4537-A32B-41015061A9B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876E1457-8BC8-4A57-8895-6EBA98BD12B2}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  <w:embedRegular r:id="rId10" w:fontKey="{D8A880A1-8BA6-4122-8BE8-0FDF2CFDE683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1" w:fontKey="{4B37B00C-F896-4B83-8FDE-0F43F25A6343}"/>
    <w:embedItalic r:id="rId12" w:fontKey="{0E8B4697-26A2-4B4B-AC2A-AFF704FE165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BB880EF6-CE9E-4C3B-BDF1-F685FD6FF98C}"/>
  </w:font>
  <w:font w:name="ArialNarrow,Bold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EBAB668C-A694-4FA3-AD8E-1AC1684BE53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92D69945-22F7-4B5B-B6D3-F5945D0775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F9DFF9" w14:textId="77777777" w:rsidR="0087263A" w:rsidRDefault="006B57D1">
    <w:pPr>
      <w:pStyle w:val="Zpat"/>
      <w:jc w:val="center"/>
    </w:pPr>
    <w:r>
      <w:t>_______________________________________________________________________________</w:t>
    </w:r>
  </w:p>
  <w:p w14:paraId="671209EE" w14:textId="77777777" w:rsidR="0087263A" w:rsidRDefault="006B57D1">
    <w:pPr>
      <w:pStyle w:val="Zpat"/>
      <w:jc w:val="center"/>
    </w:pPr>
    <w:r>
      <w:t xml:space="preserve">strana </w:t>
    </w:r>
    <w:r>
      <w:fldChar w:fldCharType="begin"/>
    </w:r>
    <w:r>
      <w:instrText>PAGE</w:instrText>
    </w:r>
    <w:r>
      <w:fldChar w:fldCharType="separate"/>
    </w:r>
    <w:r w:rsidR="00C20F70"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D90C3B" w14:textId="77777777" w:rsidR="005B2B77" w:rsidRDefault="006B57D1">
      <w:pPr>
        <w:spacing w:line="240" w:lineRule="auto"/>
      </w:pPr>
      <w:r>
        <w:separator/>
      </w:r>
    </w:p>
  </w:footnote>
  <w:footnote w:type="continuationSeparator" w:id="0">
    <w:p w14:paraId="0023FA8B" w14:textId="77777777" w:rsidR="005B2B77" w:rsidRDefault="006B57D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679511" w14:textId="77777777" w:rsidR="0087263A" w:rsidRDefault="006B57D1">
    <w:r>
      <w:t>AQUACENTRUM Teplice - Venkovní úpravy</w:t>
    </w:r>
    <w:r>
      <w:tab/>
    </w:r>
    <w:r>
      <w:tab/>
    </w:r>
    <w:r>
      <w:tab/>
    </w:r>
    <w:r>
      <w:tab/>
    </w:r>
    <w:r>
      <w:tab/>
      <w:t>Společné povolení</w:t>
    </w:r>
  </w:p>
  <w:p w14:paraId="5DCE9F24" w14:textId="77777777" w:rsidR="0087263A" w:rsidRDefault="006B57D1">
    <w:pPr>
      <w:pStyle w:val="Zhlav"/>
      <w:spacing w:before="0"/>
      <w:jc w:val="center"/>
    </w:pPr>
    <w:r>
      <w:t>_______________________________________________________________________________</w:t>
    </w:r>
  </w:p>
  <w:p w14:paraId="5ABC0C7B" w14:textId="77777777" w:rsidR="0087263A" w:rsidRDefault="0087263A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BE4C57"/>
    <w:multiLevelType w:val="multilevel"/>
    <w:tmpl w:val="BC884C04"/>
    <w:lvl w:ilvl="0">
      <w:start w:val="1"/>
      <w:numFmt w:val="bullet"/>
      <w:lvlText w:val=""/>
      <w:lvlJc w:val="left"/>
      <w:pPr>
        <w:tabs>
          <w:tab w:val="num" w:pos="1083"/>
        </w:tabs>
        <w:ind w:left="1083" w:hanging="360"/>
      </w:pPr>
      <w:rPr>
        <w:rFonts w:ascii="Symbol" w:hAnsi="Symbol" w:cs="OpenSymbol" w:hint="default"/>
        <w:sz w:val="22"/>
      </w:rPr>
    </w:lvl>
    <w:lvl w:ilvl="1">
      <w:start w:val="1"/>
      <w:numFmt w:val="bullet"/>
      <w:lvlText w:val="◦"/>
      <w:lvlJc w:val="left"/>
      <w:pPr>
        <w:tabs>
          <w:tab w:val="num" w:pos="1443"/>
        </w:tabs>
        <w:ind w:left="1443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803"/>
        </w:tabs>
        <w:ind w:left="1803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163"/>
        </w:tabs>
        <w:ind w:left="2163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523"/>
        </w:tabs>
        <w:ind w:left="2523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883"/>
        </w:tabs>
        <w:ind w:left="2883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243"/>
        </w:tabs>
        <w:ind w:left="3243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603"/>
        </w:tabs>
        <w:ind w:left="3603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963"/>
        </w:tabs>
        <w:ind w:left="3963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280A498C"/>
    <w:multiLevelType w:val="multilevel"/>
    <w:tmpl w:val="9FA620B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5AE14533"/>
    <w:multiLevelType w:val="multilevel"/>
    <w:tmpl w:val="D7BAA96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69F120B7"/>
    <w:multiLevelType w:val="multilevel"/>
    <w:tmpl w:val="87A092AC"/>
    <w:lvl w:ilvl="0">
      <w:start w:val="1"/>
      <w:numFmt w:val="decimal"/>
      <w:lvlText w:val="Čl.%1"/>
      <w:lvlJc w:val="left"/>
      <w:pPr>
        <w:tabs>
          <w:tab w:val="num" w:pos="720"/>
        </w:tabs>
        <w:ind w:left="360" w:hanging="360"/>
      </w:pPr>
      <w:rPr>
        <w:b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b/>
        <w:sz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b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b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b w:val="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263A"/>
    <w:rsid w:val="003B3074"/>
    <w:rsid w:val="003E38E1"/>
    <w:rsid w:val="005B2B77"/>
    <w:rsid w:val="00611A49"/>
    <w:rsid w:val="006B57D1"/>
    <w:rsid w:val="0087263A"/>
    <w:rsid w:val="00920E04"/>
    <w:rsid w:val="00A11CA0"/>
    <w:rsid w:val="00C11AB9"/>
    <w:rsid w:val="00C20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184EF"/>
  <w15:docId w15:val="{3481EE4F-2003-4920-A64B-F17E4313E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pPr>
      <w:spacing w:line="240" w:lineRule="atLeast"/>
      <w:jc w:val="both"/>
    </w:pPr>
    <w:rPr>
      <w:rFonts w:ascii="Arial Narrow" w:hAnsi="Arial Narrow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"/>
    </w:rPr>
  </w:style>
  <w:style w:type="paragraph" w:styleId="Nadpis2">
    <w:name w:val="heading 2"/>
    <w:basedOn w:val="Normln"/>
    <w:next w:val="Normln"/>
    <w:qFormat/>
    <w:pPr>
      <w:keepNext/>
      <w:spacing w:before="240" w:after="60"/>
      <w:ind w:left="284" w:hanging="284"/>
      <w:outlineLvl w:val="1"/>
    </w:pPr>
    <w:rPr>
      <w:b/>
    </w:rPr>
  </w:style>
  <w:style w:type="paragraph" w:styleId="Nadpis3">
    <w:name w:val="heading 3"/>
    <w:basedOn w:val="Normln"/>
    <w:next w:val="Normln"/>
    <w:qFormat/>
    <w:pPr>
      <w:keepNext/>
      <w:spacing w:before="12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semiHidden/>
    <w:qFormat/>
    <w:rPr>
      <w:rFonts w:ascii="Arial Narrow" w:hAnsi="Arial Narrow"/>
      <w:color w:val="FF0000"/>
      <w:sz w:val="24"/>
    </w:rPr>
  </w:style>
  <w:style w:type="character" w:styleId="slostrnky">
    <w:name w:val="page number"/>
    <w:basedOn w:val="Standardnpsmoodstavce"/>
    <w:qFormat/>
    <w:rPr>
      <w:rFonts w:ascii="Arial Narrow" w:hAnsi="Arial Narrow"/>
    </w:rPr>
  </w:style>
  <w:style w:type="character" w:styleId="slodku">
    <w:name w:val="line number"/>
    <w:basedOn w:val="Standardnpsmoodstavce"/>
    <w:qFormat/>
    <w:rPr>
      <w:rFonts w:ascii="Arial Narrow" w:hAnsi="Arial Narrow"/>
    </w:rPr>
  </w:style>
  <w:style w:type="character" w:customStyle="1" w:styleId="Internetovodkaz">
    <w:name w:val="Internetový odkaz"/>
    <w:basedOn w:val="Standardnpsmoodstavce"/>
    <w:rPr>
      <w:rFonts w:ascii="Arial Narrow" w:hAnsi="Arial Narrow"/>
      <w:color w:val="0000FF"/>
      <w:u w:val="single"/>
    </w:rPr>
  </w:style>
  <w:style w:type="character" w:styleId="Siln">
    <w:name w:val="Strong"/>
    <w:basedOn w:val="Standardnpsmoodstavce"/>
    <w:qFormat/>
    <w:rPr>
      <w:rFonts w:ascii="Arial Narrow" w:hAnsi="Arial Narrow"/>
      <w:b/>
    </w:rPr>
  </w:style>
  <w:style w:type="character" w:styleId="Sledovanodkaz">
    <w:name w:val="FollowedHyperlink"/>
    <w:basedOn w:val="Standardnpsmoodstavce"/>
    <w:qFormat/>
    <w:rPr>
      <w:rFonts w:ascii="Arial Narrow" w:hAnsi="Arial Narrow"/>
      <w:color w:val="800080"/>
      <w:u w:val="single"/>
    </w:rPr>
  </w:style>
  <w:style w:type="character" w:customStyle="1" w:styleId="Ukotvenpoznmkypodarou">
    <w:name w:val="Ukotvení poznámky pod čarou"/>
    <w:rPr>
      <w:rFonts w:ascii="Arial Narrow" w:hAnsi="Arial Narrow"/>
      <w:vertAlign w:val="superscript"/>
    </w:rPr>
  </w:style>
  <w:style w:type="character" w:customStyle="1" w:styleId="FootnoteCharacters">
    <w:name w:val="Footnote Characters"/>
    <w:basedOn w:val="Standardnpsmoodstavce"/>
    <w:semiHidden/>
    <w:qFormat/>
    <w:rPr>
      <w:rFonts w:ascii="Arial Narrow" w:hAnsi="Arial Narrow"/>
      <w:vertAlign w:val="superscript"/>
    </w:rPr>
  </w:style>
  <w:style w:type="character" w:customStyle="1" w:styleId="Ukotvenvysvtlivky">
    <w:name w:val="Ukotvení vysvětlivky"/>
    <w:rPr>
      <w:rFonts w:ascii="Arial Narrow" w:hAnsi="Arial Narrow"/>
      <w:vertAlign w:val="superscript"/>
    </w:rPr>
  </w:style>
  <w:style w:type="character" w:customStyle="1" w:styleId="EndnoteCharacters">
    <w:name w:val="Endnote Characters"/>
    <w:basedOn w:val="Standardnpsmoodstavce"/>
    <w:semiHidden/>
    <w:qFormat/>
    <w:rPr>
      <w:rFonts w:ascii="Arial Narrow" w:hAnsi="Arial Narrow"/>
      <w:vertAlign w:val="superscript"/>
    </w:rPr>
  </w:style>
  <w:style w:type="character" w:styleId="Zdraznn">
    <w:name w:val="Emphasis"/>
    <w:basedOn w:val="Standardnpsmoodstavce"/>
    <w:qFormat/>
    <w:rPr>
      <w:rFonts w:ascii="Arial Narrow" w:hAnsi="Arial Narrow"/>
    </w:rPr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  <w:rPr>
      <w:rFonts w:ascii="Arial" w:hAnsi="Arial" w:cs="Arial"/>
      <w:color w:val="000000"/>
      <w:sz w:val="22"/>
      <w:szCs w:val="22"/>
    </w:rPr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16z0">
    <w:name w:val="WW8Num16z0"/>
    <w:qFormat/>
    <w:rPr>
      <w:rFonts w:ascii="Arial" w:hAnsi="Arial" w:cs="Arial"/>
      <w:sz w:val="22"/>
      <w:szCs w:val="22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Zkladntext">
    <w:name w:val="Body Text"/>
    <w:basedOn w:val="Normln"/>
    <w:pPr>
      <w:spacing w:line="240" w:lineRule="auto"/>
    </w:pPr>
    <w:rPr>
      <w:color w:val="000000"/>
    </w:rPr>
  </w:style>
  <w:style w:type="paragraph" w:styleId="Seznam">
    <w:name w:val="List"/>
    <w:basedOn w:val="Zkladntext"/>
    <w:rPr>
      <w:rFonts w:cs="Mang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Mangal"/>
    </w:r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pPr>
      <w:tabs>
        <w:tab w:val="center" w:pos="4536"/>
        <w:tab w:val="right" w:pos="9072"/>
      </w:tabs>
      <w:spacing w:before="120"/>
    </w:pPr>
  </w:style>
  <w:style w:type="paragraph" w:styleId="Zpat">
    <w:name w:val="footer"/>
    <w:basedOn w:val="Normln"/>
    <w:pPr>
      <w:tabs>
        <w:tab w:val="center" w:pos="4536"/>
        <w:tab w:val="right" w:pos="9072"/>
      </w:tabs>
      <w:spacing w:before="120"/>
    </w:pPr>
  </w:style>
  <w:style w:type="paragraph" w:styleId="Textkomente">
    <w:name w:val="annotation text"/>
    <w:basedOn w:val="Normln"/>
    <w:semiHidden/>
    <w:qFormat/>
  </w:style>
  <w:style w:type="paragraph" w:customStyle="1" w:styleId="Styl1">
    <w:name w:val="Styl1"/>
    <w:basedOn w:val="Zpat"/>
    <w:qFormat/>
    <w:pPr>
      <w:spacing w:before="0" w:line="20" w:lineRule="atLeast"/>
      <w:jc w:val="center"/>
    </w:pPr>
  </w:style>
  <w:style w:type="paragraph" w:styleId="Adresanaoblku">
    <w:name w:val="envelope address"/>
    <w:basedOn w:val="Normln"/>
    <w:qFormat/>
    <w:pPr>
      <w:ind w:left="2880"/>
    </w:pPr>
  </w:style>
  <w:style w:type="paragraph" w:styleId="Hlavikaobsahu">
    <w:name w:val="toa heading"/>
    <w:basedOn w:val="Normln"/>
    <w:next w:val="Normln"/>
    <w:semiHidden/>
    <w:qFormat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qFormat/>
    <w:pPr>
      <w:ind w:left="240" w:hanging="240"/>
    </w:pPr>
  </w:style>
  <w:style w:type="paragraph" w:styleId="Hlavikarejstku">
    <w:name w:val="index heading"/>
    <w:basedOn w:val="Normln"/>
    <w:next w:val="Rejstk1"/>
    <w:semiHidden/>
    <w:qFormat/>
    <w:rPr>
      <w:b/>
    </w:rPr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"/>
      <w:sz w:val="32"/>
    </w:rPr>
  </w:style>
  <w:style w:type="paragraph" w:styleId="Podnadpis">
    <w:name w:val="Subtitle"/>
    <w:basedOn w:val="Normln"/>
    <w:qFormat/>
    <w:pPr>
      <w:spacing w:after="60"/>
      <w:jc w:val="center"/>
      <w:outlineLvl w:val="1"/>
    </w:pPr>
  </w:style>
  <w:style w:type="paragraph" w:styleId="Prosttext">
    <w:name w:val="Plain Text"/>
    <w:basedOn w:val="Normln"/>
    <w:qFormat/>
    <w:rPr>
      <w:sz w:val="20"/>
    </w:rPr>
  </w:style>
  <w:style w:type="paragraph" w:styleId="Rozloendokumentu">
    <w:name w:val="Document Map"/>
    <w:basedOn w:val="Normln"/>
    <w:semiHidden/>
    <w:qFormat/>
    <w:pPr>
      <w:shd w:val="clear" w:color="auto" w:fill="000080"/>
    </w:pPr>
  </w:style>
  <w:style w:type="paragraph" w:styleId="Obsah3">
    <w:name w:val="toc 3"/>
    <w:basedOn w:val="Normln"/>
    <w:next w:val="Normln"/>
    <w:autoRedefine/>
    <w:semiHidden/>
    <w:pPr>
      <w:ind w:left="480"/>
    </w:pPr>
  </w:style>
  <w:style w:type="paragraph" w:styleId="Textmakra">
    <w:name w:val="macro"/>
    <w:semiHidden/>
    <w:qFormat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tLeast"/>
      <w:jc w:val="both"/>
    </w:pPr>
    <w:rPr>
      <w:rFonts w:ascii="Arial Narrow" w:hAnsi="Arial Narrow"/>
      <w:sz w:val="24"/>
    </w:rPr>
  </w:style>
  <w:style w:type="paragraph" w:styleId="Zhlavzprvy">
    <w:name w:val="Message Header"/>
    <w:basedOn w:val="Normln"/>
    <w:qFormat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</w:style>
  <w:style w:type="paragraph" w:styleId="Zptenadresanaoblku">
    <w:name w:val="envelope return"/>
    <w:basedOn w:val="Normln"/>
    <w:qFormat/>
    <w:rPr>
      <w:sz w:val="20"/>
    </w:rPr>
  </w:style>
  <w:style w:type="paragraph" w:customStyle="1" w:styleId="Texttabulky">
    <w:name w:val="Text tabulky"/>
    <w:qFormat/>
    <w:rPr>
      <w:rFonts w:ascii="Arial Narrow" w:hAnsi="Arial Narrow"/>
      <w:color w:val="000000"/>
      <w:sz w:val="24"/>
    </w:rPr>
  </w:style>
  <w:style w:type="paragraph" w:styleId="Zkladntextodsazen">
    <w:name w:val="Body Text Indent"/>
    <w:basedOn w:val="Normln"/>
    <w:pPr>
      <w:tabs>
        <w:tab w:val="left" w:pos="2835"/>
      </w:tabs>
      <w:ind w:left="2552"/>
    </w:pPr>
    <w:rPr>
      <w:sz w:val="18"/>
    </w:rPr>
  </w:style>
  <w:style w:type="paragraph" w:styleId="Pedmtkomente">
    <w:name w:val="annotation subject"/>
    <w:basedOn w:val="Textkomente"/>
    <w:next w:val="Textkomente"/>
    <w:semiHidden/>
    <w:qFormat/>
    <w:rsid w:val="00916D12"/>
    <w:rPr>
      <w:b/>
      <w:bCs/>
      <w:sz w:val="20"/>
    </w:rPr>
  </w:style>
  <w:style w:type="paragraph" w:styleId="Textbubliny">
    <w:name w:val="Balloon Text"/>
    <w:basedOn w:val="Normln"/>
    <w:semiHidden/>
    <w:qFormat/>
    <w:rsid w:val="00916D12"/>
    <w:rPr>
      <w:rFonts w:ascii="Tahoma" w:hAnsi="Tahoma" w:cs="Tahoma"/>
      <w:sz w:val="16"/>
      <w:szCs w:val="16"/>
    </w:rPr>
  </w:style>
  <w:style w:type="paragraph" w:customStyle="1" w:styleId="Smlouva-eslo">
    <w:name w:val="Smlouva-eíslo"/>
    <w:basedOn w:val="Normln"/>
    <w:qFormat/>
    <w:pPr>
      <w:widowControl w:val="0"/>
      <w:spacing w:before="120"/>
    </w:pPr>
  </w:style>
  <w:style w:type="paragraph" w:styleId="Revize">
    <w:name w:val="Revision"/>
    <w:uiPriority w:val="99"/>
    <w:semiHidden/>
    <w:qFormat/>
    <w:rsid w:val="009752D5"/>
    <w:rPr>
      <w:rFonts w:ascii="Arial Narrow" w:hAnsi="Arial Narrow"/>
      <w:sz w:val="24"/>
    </w:rPr>
  </w:style>
  <w:style w:type="numbering" w:customStyle="1" w:styleId="WW8Num4">
    <w:name w:val="WW8Num4"/>
    <w:qFormat/>
  </w:style>
  <w:style w:type="numbering" w:customStyle="1" w:styleId="WW8Num14">
    <w:name w:val="WW8Num14"/>
    <w:qFormat/>
  </w:style>
  <w:style w:type="numbering" w:customStyle="1" w:styleId="WW8Num17">
    <w:name w:val="WW8Num17"/>
    <w:qFormat/>
  </w:style>
  <w:style w:type="numbering" w:customStyle="1" w:styleId="WW8Num3">
    <w:name w:val="WW8Num3"/>
    <w:qFormat/>
  </w:style>
  <w:style w:type="numbering" w:customStyle="1" w:styleId="WW8Num23">
    <w:name w:val="WW8Num23"/>
    <w:qFormat/>
  </w:style>
  <w:style w:type="numbering" w:customStyle="1" w:styleId="WW8Num25">
    <w:name w:val="WW8Num25"/>
    <w:qFormat/>
  </w:style>
  <w:style w:type="numbering" w:customStyle="1" w:styleId="WW8Num16">
    <w:name w:val="WW8Num16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1940</Words>
  <Characters>11452</Characters>
  <Application>Microsoft Office Word</Application>
  <DocSecurity>0</DocSecurity>
  <Lines>95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DÍLO - návrh</vt:lpstr>
    </vt:vector>
  </TitlesOfParts>
  <Company>PS projekty spol. s r.o.</Company>
  <LinksUpToDate>false</LinksUpToDate>
  <CharactersWithSpaces>13366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DÍLO - návrh</dc:title>
  <dc:subject/>
  <dc:creator>Ing. Milan Klíma</dc:creator>
  <dc:description>projektové práce</dc:description>
  <cp:lastModifiedBy>Michael Paraska</cp:lastModifiedBy>
  <cp:revision>2</cp:revision>
  <cp:lastPrinted>2020-04-29T12:29:00Z</cp:lastPrinted>
  <dcterms:created xsi:type="dcterms:W3CDTF">2020-09-30T08:04:00Z</dcterms:created>
  <dcterms:modified xsi:type="dcterms:W3CDTF">2020-09-30T08:04:00Z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PS projekty spol. s r.o.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