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FD6C2" w14:textId="77777777" w:rsidR="002220AC" w:rsidRPr="00646CCE" w:rsidRDefault="002220AC" w:rsidP="00D74762">
      <w:pPr>
        <w:ind w:right="-569"/>
        <w:jc w:val="center"/>
        <w:rPr>
          <w:rFonts w:ascii="Arial" w:hAnsi="Arial" w:cs="Arial"/>
          <w:b/>
          <w:sz w:val="32"/>
          <w:szCs w:val="32"/>
        </w:rPr>
      </w:pPr>
      <w:r w:rsidRPr="00646CCE">
        <w:rPr>
          <w:rFonts w:ascii="Arial" w:hAnsi="Arial" w:cs="Arial"/>
          <w:b/>
          <w:sz w:val="32"/>
          <w:szCs w:val="32"/>
        </w:rPr>
        <w:t>Kupní smlouva</w:t>
      </w:r>
    </w:p>
    <w:p w14:paraId="498EAF69" w14:textId="77777777" w:rsidR="002220AC" w:rsidRPr="00D74762" w:rsidRDefault="002220AC" w:rsidP="00D74762">
      <w:pPr>
        <w:spacing w:before="120"/>
        <w:ind w:right="-569"/>
        <w:jc w:val="center"/>
        <w:rPr>
          <w:rFonts w:ascii="Arial" w:hAnsi="Arial" w:cs="Arial"/>
          <w:sz w:val="22"/>
          <w:szCs w:val="22"/>
        </w:rPr>
      </w:pPr>
      <w:r w:rsidRPr="00D74762">
        <w:rPr>
          <w:rFonts w:ascii="Arial" w:hAnsi="Arial" w:cs="Arial"/>
          <w:sz w:val="22"/>
          <w:szCs w:val="22"/>
        </w:rPr>
        <w:t>uzavřená podle ustanovení § 2079 a násl. zákona č. 89/2012 Sb., Občanský zákoník (dále jen „občanský zákoník“) mezi</w:t>
      </w:r>
    </w:p>
    <w:p w14:paraId="01EC2E4F" w14:textId="77777777" w:rsidR="002220AC" w:rsidRPr="00646CCE" w:rsidRDefault="002220AC" w:rsidP="00D74762">
      <w:pPr>
        <w:ind w:right="-569"/>
        <w:jc w:val="center"/>
        <w:rPr>
          <w:rFonts w:ascii="Arial" w:hAnsi="Arial" w:cs="Arial"/>
        </w:rPr>
      </w:pPr>
    </w:p>
    <w:p w14:paraId="5CB93409" w14:textId="77777777" w:rsidR="002220AC" w:rsidRPr="00646CCE" w:rsidRDefault="002220AC" w:rsidP="00D74762">
      <w:pPr>
        <w:ind w:right="-569"/>
        <w:jc w:val="center"/>
        <w:rPr>
          <w:rFonts w:ascii="Arial" w:hAnsi="Arial" w:cs="Arial"/>
        </w:rPr>
      </w:pPr>
    </w:p>
    <w:p w14:paraId="4151F7FF" w14:textId="5E6A41C4" w:rsidR="00646CCE" w:rsidRPr="00D74762" w:rsidRDefault="00646CCE" w:rsidP="00D74762">
      <w:pPr>
        <w:widowControl w:val="0"/>
        <w:ind w:left="4320" w:right="-569" w:hanging="4320"/>
        <w:jc w:val="both"/>
        <w:rPr>
          <w:rFonts w:ascii="Arial" w:hAnsi="Arial" w:cs="Arial"/>
          <w:b/>
          <w:bCs/>
        </w:rPr>
      </w:pPr>
      <w:r w:rsidRPr="00D74762">
        <w:rPr>
          <w:rFonts w:ascii="Arial" w:hAnsi="Arial" w:cs="Arial"/>
          <w:b/>
        </w:rPr>
        <w:t xml:space="preserve">Kupující:                      </w:t>
      </w:r>
      <w:r w:rsidRPr="00D74762">
        <w:rPr>
          <w:rFonts w:ascii="Arial" w:hAnsi="Arial" w:cs="Arial"/>
          <w:b/>
        </w:rPr>
        <w:tab/>
      </w:r>
      <w:r w:rsidRPr="00D74762">
        <w:rPr>
          <w:rFonts w:ascii="Arial" w:hAnsi="Arial" w:cs="Arial"/>
          <w:b/>
          <w:bCs/>
        </w:rPr>
        <w:t>Základní škola UNESCO, Uherské Hradiště, Komenského náměstí 350, příspěvková organizace</w:t>
      </w:r>
    </w:p>
    <w:p w14:paraId="00A3D42C" w14:textId="0E5D3131"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Adresa:</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proofErr w:type="spellStart"/>
      <w:r w:rsidR="00CE2663">
        <w:rPr>
          <w:rFonts w:ascii="Arial" w:hAnsi="Arial" w:cs="Arial"/>
          <w:bCs/>
          <w:sz w:val="22"/>
          <w:szCs w:val="22"/>
        </w:rPr>
        <w:t>xxxxxx</w:t>
      </w:r>
      <w:proofErr w:type="spellEnd"/>
    </w:p>
    <w:p w14:paraId="280F49FE" w14:textId="77777777"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IČ:</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bCs/>
          <w:sz w:val="22"/>
          <w:szCs w:val="22"/>
        </w:rPr>
        <w:t>70436070</w:t>
      </w:r>
    </w:p>
    <w:p w14:paraId="6D965CFB" w14:textId="77777777"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DIČ:</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bCs/>
          <w:sz w:val="22"/>
          <w:szCs w:val="22"/>
        </w:rPr>
        <w:t>neplátce</w:t>
      </w:r>
    </w:p>
    <w:p w14:paraId="3C79E802" w14:textId="77777777"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Jednající:</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bCs/>
          <w:sz w:val="22"/>
          <w:szCs w:val="22"/>
        </w:rPr>
        <w:t>Mgr. Jan Vorba, ředitel školy</w:t>
      </w:r>
    </w:p>
    <w:p w14:paraId="2BC6564A" w14:textId="08A322F2"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Tel.:</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proofErr w:type="spellStart"/>
      <w:r w:rsidR="00CE2663">
        <w:rPr>
          <w:rFonts w:ascii="Arial" w:hAnsi="Arial" w:cs="Arial"/>
          <w:bCs/>
          <w:sz w:val="22"/>
          <w:szCs w:val="22"/>
        </w:rPr>
        <w:t>xxxxx</w:t>
      </w:r>
      <w:proofErr w:type="spellEnd"/>
    </w:p>
    <w:p w14:paraId="72E92C3F" w14:textId="55CAE5FE" w:rsidR="00646CCE" w:rsidRPr="00646CCE" w:rsidRDefault="00646CCE" w:rsidP="00D74762">
      <w:pPr>
        <w:widowControl w:val="0"/>
        <w:ind w:right="-569"/>
        <w:jc w:val="both"/>
        <w:rPr>
          <w:rFonts w:ascii="Arial" w:hAnsi="Arial" w:cs="Arial"/>
          <w:bCs/>
          <w:sz w:val="22"/>
          <w:szCs w:val="22"/>
        </w:rPr>
      </w:pPr>
      <w:r w:rsidRPr="00646CCE">
        <w:rPr>
          <w:rFonts w:ascii="Arial" w:hAnsi="Arial" w:cs="Arial"/>
          <w:sz w:val="22"/>
          <w:szCs w:val="22"/>
        </w:rPr>
        <w:t>E-mail:</w:t>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r w:rsidRPr="00646CCE">
        <w:rPr>
          <w:rFonts w:ascii="Arial" w:hAnsi="Arial" w:cs="Arial"/>
          <w:sz w:val="22"/>
          <w:szCs w:val="22"/>
        </w:rPr>
        <w:tab/>
      </w:r>
      <w:proofErr w:type="spellStart"/>
      <w:r w:rsidR="00CE2663">
        <w:rPr>
          <w:rFonts w:ascii="Arial" w:hAnsi="Arial" w:cs="Arial"/>
          <w:bCs/>
          <w:sz w:val="22"/>
          <w:szCs w:val="22"/>
        </w:rPr>
        <w:t>xxxxx</w:t>
      </w:r>
      <w:proofErr w:type="spellEnd"/>
    </w:p>
    <w:p w14:paraId="7E75DCA2" w14:textId="77777777" w:rsidR="002220AC" w:rsidRPr="00D74762" w:rsidRDefault="002220AC" w:rsidP="00D74762">
      <w:pPr>
        <w:ind w:right="-569"/>
        <w:rPr>
          <w:rFonts w:ascii="Arial" w:hAnsi="Arial" w:cs="Arial"/>
          <w:sz w:val="22"/>
          <w:szCs w:val="22"/>
        </w:rPr>
      </w:pPr>
      <w:r w:rsidRPr="00D74762">
        <w:rPr>
          <w:rFonts w:ascii="Arial" w:hAnsi="Arial" w:cs="Arial"/>
          <w:sz w:val="22"/>
          <w:szCs w:val="22"/>
        </w:rPr>
        <w:t>(dále jen „kupující“)</w:t>
      </w:r>
    </w:p>
    <w:p w14:paraId="0A9E3C46" w14:textId="77777777" w:rsidR="002220AC" w:rsidRPr="00D74762" w:rsidRDefault="002220AC" w:rsidP="00D74762">
      <w:pPr>
        <w:spacing w:after="120"/>
        <w:ind w:right="-567"/>
        <w:jc w:val="center"/>
        <w:rPr>
          <w:rFonts w:ascii="Arial" w:hAnsi="Arial" w:cs="Arial"/>
          <w:sz w:val="22"/>
          <w:szCs w:val="22"/>
        </w:rPr>
      </w:pPr>
      <w:r w:rsidRPr="00D74762">
        <w:rPr>
          <w:rFonts w:ascii="Arial" w:hAnsi="Arial" w:cs="Arial"/>
          <w:sz w:val="22"/>
          <w:szCs w:val="22"/>
        </w:rPr>
        <w:t>a</w:t>
      </w:r>
    </w:p>
    <w:p w14:paraId="738AF640" w14:textId="43CBB9EF" w:rsidR="00646CCE" w:rsidRPr="00EA0E3F" w:rsidRDefault="00646CCE" w:rsidP="00D74762">
      <w:pPr>
        <w:widowControl w:val="0"/>
        <w:ind w:right="-569"/>
        <w:jc w:val="both"/>
        <w:rPr>
          <w:rFonts w:ascii="Arial" w:hAnsi="Arial" w:cs="Arial"/>
          <w:b/>
          <w:sz w:val="22"/>
          <w:szCs w:val="22"/>
        </w:rPr>
      </w:pPr>
      <w:r w:rsidRPr="00EA0E3F">
        <w:rPr>
          <w:rFonts w:ascii="Arial" w:hAnsi="Arial" w:cs="Arial"/>
          <w:b/>
          <w:sz w:val="22"/>
          <w:szCs w:val="22"/>
        </w:rPr>
        <w:t>Prodávající:</w:t>
      </w:r>
      <w:r w:rsidRPr="00EA0E3F">
        <w:rPr>
          <w:rFonts w:ascii="Arial" w:hAnsi="Arial" w:cs="Arial"/>
          <w:b/>
          <w:sz w:val="22"/>
          <w:szCs w:val="22"/>
        </w:rPr>
        <w:tab/>
      </w:r>
      <w:r w:rsidRPr="00EA0E3F">
        <w:rPr>
          <w:rFonts w:ascii="Arial" w:hAnsi="Arial" w:cs="Arial"/>
          <w:b/>
          <w:sz w:val="22"/>
          <w:szCs w:val="22"/>
        </w:rPr>
        <w:tab/>
      </w:r>
      <w:r w:rsidRPr="00EA0E3F">
        <w:rPr>
          <w:rFonts w:ascii="Arial" w:hAnsi="Arial" w:cs="Arial"/>
          <w:b/>
          <w:sz w:val="22"/>
          <w:szCs w:val="22"/>
        </w:rPr>
        <w:tab/>
      </w:r>
      <w:r w:rsidRPr="00EA0E3F">
        <w:rPr>
          <w:rFonts w:ascii="Arial" w:hAnsi="Arial" w:cs="Arial"/>
          <w:b/>
          <w:sz w:val="22"/>
          <w:szCs w:val="22"/>
        </w:rPr>
        <w:tab/>
      </w:r>
      <w:r w:rsidRPr="00EA0E3F">
        <w:rPr>
          <w:rFonts w:ascii="Arial" w:hAnsi="Arial" w:cs="Arial"/>
          <w:b/>
          <w:sz w:val="22"/>
          <w:szCs w:val="22"/>
        </w:rPr>
        <w:tab/>
      </w:r>
      <w:r w:rsidRPr="00EA0E3F">
        <w:rPr>
          <w:rFonts w:ascii="Arial" w:hAnsi="Arial" w:cs="Arial"/>
          <w:b/>
          <w:bCs/>
          <w:sz w:val="22"/>
          <w:szCs w:val="22"/>
        </w:rPr>
        <w:fldChar w:fldCharType="begin">
          <w:ffData>
            <w:name w:val=""/>
            <w:enabled/>
            <w:calcOnExit w:val="0"/>
            <w:textInput/>
          </w:ffData>
        </w:fldChar>
      </w:r>
      <w:r w:rsidRPr="00EA0E3F">
        <w:rPr>
          <w:rFonts w:ascii="Arial" w:hAnsi="Arial" w:cs="Arial"/>
          <w:b/>
          <w:bCs/>
          <w:sz w:val="22"/>
          <w:szCs w:val="22"/>
        </w:rPr>
        <w:instrText xml:space="preserve"> FORMTEXT </w:instrText>
      </w:r>
      <w:r w:rsidRPr="00EA0E3F">
        <w:rPr>
          <w:rFonts w:ascii="Arial" w:hAnsi="Arial" w:cs="Arial"/>
          <w:b/>
          <w:bCs/>
          <w:sz w:val="22"/>
          <w:szCs w:val="22"/>
        </w:rPr>
      </w:r>
      <w:r w:rsidRPr="00EA0E3F">
        <w:rPr>
          <w:rFonts w:ascii="Arial" w:hAnsi="Arial" w:cs="Arial"/>
          <w:b/>
          <w:bCs/>
          <w:sz w:val="22"/>
          <w:szCs w:val="22"/>
        </w:rPr>
        <w:fldChar w:fldCharType="separate"/>
      </w:r>
      <w:r w:rsidR="006A4C5B" w:rsidRPr="00EA0E3F">
        <w:rPr>
          <w:rFonts w:ascii="Arial" w:hAnsi="Arial" w:cs="Arial"/>
          <w:b/>
          <w:bCs/>
          <w:sz w:val="22"/>
          <w:szCs w:val="22"/>
        </w:rPr>
        <w:t>AUTOCONT a.s</w:t>
      </w:r>
      <w:r w:rsidRPr="00EA0E3F">
        <w:rPr>
          <w:rFonts w:ascii="Arial" w:hAnsi="Arial" w:cs="Arial"/>
          <w:b/>
          <w:bCs/>
          <w:sz w:val="22"/>
          <w:szCs w:val="22"/>
        </w:rPr>
        <w:fldChar w:fldCharType="end"/>
      </w:r>
    </w:p>
    <w:p w14:paraId="3515E5DE" w14:textId="103CD7BE"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Adresa:</w:t>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proofErr w:type="spellStart"/>
      <w:r w:rsidR="00CE2663">
        <w:rPr>
          <w:rFonts w:ascii="Arial" w:hAnsi="Arial" w:cs="Arial"/>
          <w:bCs/>
          <w:sz w:val="22"/>
          <w:szCs w:val="22"/>
        </w:rPr>
        <w:t>xxxxxxx</w:t>
      </w:r>
      <w:proofErr w:type="spellEnd"/>
    </w:p>
    <w:p w14:paraId="24204FCA" w14:textId="45488CB5"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Zápis v obchodním rejstříku:</w:t>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bCs/>
          <w:sz w:val="22"/>
          <w:szCs w:val="22"/>
        </w:rPr>
        <w:fldChar w:fldCharType="begin">
          <w:ffData>
            <w:name w:val=""/>
            <w:enabled/>
            <w:calcOnExit w:val="0"/>
            <w:textInput/>
          </w:ffData>
        </w:fldChar>
      </w:r>
      <w:r w:rsidRPr="00EA0E3F">
        <w:rPr>
          <w:rFonts w:ascii="Arial" w:hAnsi="Arial" w:cs="Arial"/>
          <w:bCs/>
          <w:sz w:val="22"/>
          <w:szCs w:val="22"/>
        </w:rPr>
        <w:instrText xml:space="preserve"> FORMTEXT </w:instrText>
      </w:r>
      <w:r w:rsidRPr="00EA0E3F">
        <w:rPr>
          <w:rFonts w:ascii="Arial" w:hAnsi="Arial" w:cs="Arial"/>
          <w:bCs/>
          <w:sz w:val="22"/>
          <w:szCs w:val="22"/>
        </w:rPr>
      </w:r>
      <w:r w:rsidRPr="00EA0E3F">
        <w:rPr>
          <w:rFonts w:ascii="Arial" w:hAnsi="Arial" w:cs="Arial"/>
          <w:bCs/>
          <w:sz w:val="22"/>
          <w:szCs w:val="22"/>
        </w:rPr>
        <w:fldChar w:fldCharType="separate"/>
      </w:r>
      <w:r w:rsidR="001D6123" w:rsidRPr="00EA0E3F">
        <w:rPr>
          <w:rFonts w:ascii="Arial" w:hAnsi="Arial" w:cs="Arial"/>
          <w:sz w:val="22"/>
          <w:szCs w:val="22"/>
        </w:rPr>
        <w:t>Krajského soudu v Ostravě</w:t>
      </w:r>
      <w:r w:rsidRPr="00EA0E3F">
        <w:rPr>
          <w:rFonts w:ascii="Arial" w:hAnsi="Arial" w:cs="Arial"/>
          <w:bCs/>
          <w:sz w:val="22"/>
          <w:szCs w:val="22"/>
        </w:rPr>
        <w:fldChar w:fldCharType="end"/>
      </w:r>
    </w:p>
    <w:p w14:paraId="06A1BF92" w14:textId="03343549"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IČ:</w:t>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bCs/>
          <w:sz w:val="22"/>
          <w:szCs w:val="22"/>
        </w:rPr>
        <w:fldChar w:fldCharType="begin">
          <w:ffData>
            <w:name w:val=""/>
            <w:enabled/>
            <w:calcOnExit w:val="0"/>
            <w:textInput/>
          </w:ffData>
        </w:fldChar>
      </w:r>
      <w:r w:rsidRPr="00EA0E3F">
        <w:rPr>
          <w:rFonts w:ascii="Arial" w:hAnsi="Arial" w:cs="Arial"/>
          <w:bCs/>
          <w:sz w:val="22"/>
          <w:szCs w:val="22"/>
        </w:rPr>
        <w:instrText xml:space="preserve"> FORMTEXT </w:instrText>
      </w:r>
      <w:r w:rsidRPr="00EA0E3F">
        <w:rPr>
          <w:rFonts w:ascii="Arial" w:hAnsi="Arial" w:cs="Arial"/>
          <w:bCs/>
          <w:sz w:val="22"/>
          <w:szCs w:val="22"/>
        </w:rPr>
      </w:r>
      <w:r w:rsidRPr="00EA0E3F">
        <w:rPr>
          <w:rFonts w:ascii="Arial" w:hAnsi="Arial" w:cs="Arial"/>
          <w:bCs/>
          <w:sz w:val="22"/>
          <w:szCs w:val="22"/>
        </w:rPr>
        <w:fldChar w:fldCharType="separate"/>
      </w:r>
      <w:r w:rsidR="00DF4415" w:rsidRPr="00EA0E3F">
        <w:rPr>
          <w:rFonts w:ascii="Arial" w:hAnsi="Arial" w:cs="Arial"/>
          <w:sz w:val="22"/>
          <w:szCs w:val="22"/>
        </w:rPr>
        <w:t>04308697</w:t>
      </w:r>
      <w:r w:rsidRPr="00EA0E3F">
        <w:rPr>
          <w:rFonts w:ascii="Arial" w:hAnsi="Arial" w:cs="Arial"/>
          <w:bCs/>
          <w:sz w:val="22"/>
          <w:szCs w:val="22"/>
        </w:rPr>
        <w:fldChar w:fldCharType="end"/>
      </w:r>
    </w:p>
    <w:p w14:paraId="063EE696" w14:textId="168D99CB"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DIČ:</w:t>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bCs/>
          <w:sz w:val="22"/>
          <w:szCs w:val="22"/>
        </w:rPr>
        <w:fldChar w:fldCharType="begin">
          <w:ffData>
            <w:name w:val=""/>
            <w:enabled/>
            <w:calcOnExit w:val="0"/>
            <w:textInput/>
          </w:ffData>
        </w:fldChar>
      </w:r>
      <w:r w:rsidRPr="00EA0E3F">
        <w:rPr>
          <w:rFonts w:ascii="Arial" w:hAnsi="Arial" w:cs="Arial"/>
          <w:bCs/>
          <w:sz w:val="22"/>
          <w:szCs w:val="22"/>
        </w:rPr>
        <w:instrText xml:space="preserve"> FORMTEXT </w:instrText>
      </w:r>
      <w:r w:rsidRPr="00EA0E3F">
        <w:rPr>
          <w:rFonts w:ascii="Arial" w:hAnsi="Arial" w:cs="Arial"/>
          <w:bCs/>
          <w:sz w:val="22"/>
          <w:szCs w:val="22"/>
        </w:rPr>
      </w:r>
      <w:r w:rsidRPr="00EA0E3F">
        <w:rPr>
          <w:rFonts w:ascii="Arial" w:hAnsi="Arial" w:cs="Arial"/>
          <w:bCs/>
          <w:sz w:val="22"/>
          <w:szCs w:val="22"/>
        </w:rPr>
        <w:fldChar w:fldCharType="separate"/>
      </w:r>
      <w:r w:rsidR="00DF4415" w:rsidRPr="00EA0E3F">
        <w:rPr>
          <w:rFonts w:ascii="Arial" w:hAnsi="Arial" w:cs="Arial"/>
          <w:sz w:val="22"/>
          <w:szCs w:val="22"/>
        </w:rPr>
        <w:t>CZ04308697</w:t>
      </w:r>
      <w:r w:rsidRPr="00EA0E3F">
        <w:rPr>
          <w:rFonts w:ascii="Arial" w:hAnsi="Arial" w:cs="Arial"/>
          <w:bCs/>
          <w:sz w:val="22"/>
          <w:szCs w:val="22"/>
        </w:rPr>
        <w:fldChar w:fldCharType="end"/>
      </w:r>
    </w:p>
    <w:p w14:paraId="3620B1DB" w14:textId="6BC21E31"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Bankovní spojení:</w:t>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proofErr w:type="spellStart"/>
      <w:r w:rsidR="00CE2663">
        <w:rPr>
          <w:rFonts w:ascii="Arial" w:hAnsi="Arial" w:cs="Arial"/>
          <w:bCs/>
          <w:sz w:val="22"/>
          <w:szCs w:val="22"/>
        </w:rPr>
        <w:t>xxxxxx</w:t>
      </w:r>
      <w:proofErr w:type="spellEnd"/>
    </w:p>
    <w:p w14:paraId="1F53DC3A" w14:textId="4F17DF0E"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Jednající:</w:t>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bCs/>
          <w:sz w:val="22"/>
          <w:szCs w:val="22"/>
        </w:rPr>
        <w:fldChar w:fldCharType="begin">
          <w:ffData>
            <w:name w:val=""/>
            <w:enabled/>
            <w:calcOnExit w:val="0"/>
            <w:textInput/>
          </w:ffData>
        </w:fldChar>
      </w:r>
      <w:r w:rsidRPr="00EA0E3F">
        <w:rPr>
          <w:rFonts w:ascii="Arial" w:hAnsi="Arial" w:cs="Arial"/>
          <w:bCs/>
          <w:sz w:val="22"/>
          <w:szCs w:val="22"/>
        </w:rPr>
        <w:instrText xml:space="preserve"> FORMTEXT </w:instrText>
      </w:r>
      <w:r w:rsidRPr="00EA0E3F">
        <w:rPr>
          <w:rFonts w:ascii="Arial" w:hAnsi="Arial" w:cs="Arial"/>
          <w:bCs/>
          <w:sz w:val="22"/>
          <w:szCs w:val="22"/>
        </w:rPr>
      </w:r>
      <w:r w:rsidRPr="00EA0E3F">
        <w:rPr>
          <w:rFonts w:ascii="Arial" w:hAnsi="Arial" w:cs="Arial"/>
          <w:bCs/>
          <w:sz w:val="22"/>
          <w:szCs w:val="22"/>
        </w:rPr>
        <w:fldChar w:fldCharType="separate"/>
      </w:r>
      <w:r w:rsidR="0027580A" w:rsidRPr="00EA0E3F">
        <w:rPr>
          <w:rFonts w:ascii="Arial" w:hAnsi="Arial" w:cs="Arial"/>
          <w:sz w:val="22"/>
          <w:szCs w:val="22"/>
        </w:rPr>
        <w:t>Tomáš Jančík na základě plné</w:t>
      </w:r>
      <w:r w:rsidR="00E76592">
        <w:t xml:space="preserve"> </w:t>
      </w:r>
      <w:r w:rsidR="0027580A" w:rsidRPr="00EA0E3F">
        <w:rPr>
          <w:rFonts w:ascii="Arial" w:hAnsi="Arial" w:cs="Arial"/>
          <w:sz w:val="22"/>
          <w:szCs w:val="22"/>
        </w:rPr>
        <w:t>moci</w:t>
      </w:r>
      <w:r w:rsidR="00E76592">
        <w:t xml:space="preserve">                                                                                         číslo smlouvy prodávajícího: RCS-Z1</w:t>
      </w:r>
      <w:r w:rsidR="009D262F">
        <w:t>61</w:t>
      </w:r>
      <w:r w:rsidR="00E76592">
        <w:t xml:space="preserve">                                                                                                                          </w:t>
      </w:r>
      <w:r w:rsidRPr="00EA0E3F">
        <w:rPr>
          <w:rFonts w:ascii="Arial" w:hAnsi="Arial" w:cs="Arial"/>
          <w:bCs/>
          <w:sz w:val="22"/>
          <w:szCs w:val="22"/>
        </w:rPr>
        <w:fldChar w:fldCharType="end"/>
      </w:r>
    </w:p>
    <w:p w14:paraId="6F34635A" w14:textId="070BDE31"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K jednání o technických věcech pověřen:</w:t>
      </w:r>
      <w:r w:rsidRPr="00EA0E3F">
        <w:rPr>
          <w:rFonts w:ascii="Arial" w:hAnsi="Arial" w:cs="Arial"/>
          <w:sz w:val="22"/>
          <w:szCs w:val="22"/>
        </w:rPr>
        <w:tab/>
      </w:r>
      <w:r w:rsidRPr="00EA0E3F">
        <w:rPr>
          <w:rFonts w:ascii="Arial" w:hAnsi="Arial" w:cs="Arial"/>
          <w:bCs/>
          <w:sz w:val="22"/>
          <w:szCs w:val="22"/>
        </w:rPr>
        <w:fldChar w:fldCharType="begin">
          <w:ffData>
            <w:name w:val=""/>
            <w:enabled/>
            <w:calcOnExit w:val="0"/>
            <w:textInput/>
          </w:ffData>
        </w:fldChar>
      </w:r>
      <w:r w:rsidRPr="00EA0E3F">
        <w:rPr>
          <w:rFonts w:ascii="Arial" w:hAnsi="Arial" w:cs="Arial"/>
          <w:bCs/>
          <w:sz w:val="22"/>
          <w:szCs w:val="22"/>
        </w:rPr>
        <w:instrText xml:space="preserve"> FORMTEXT </w:instrText>
      </w:r>
      <w:r w:rsidRPr="00EA0E3F">
        <w:rPr>
          <w:rFonts w:ascii="Arial" w:hAnsi="Arial" w:cs="Arial"/>
          <w:bCs/>
          <w:sz w:val="22"/>
          <w:szCs w:val="22"/>
        </w:rPr>
      </w:r>
      <w:r w:rsidRPr="00EA0E3F">
        <w:rPr>
          <w:rFonts w:ascii="Arial" w:hAnsi="Arial" w:cs="Arial"/>
          <w:bCs/>
          <w:sz w:val="22"/>
          <w:szCs w:val="22"/>
        </w:rPr>
        <w:fldChar w:fldCharType="separate"/>
      </w:r>
      <w:r w:rsidR="00D21956" w:rsidRPr="00EA0E3F">
        <w:rPr>
          <w:rFonts w:ascii="Arial" w:hAnsi="Arial" w:cs="Arial"/>
          <w:sz w:val="22"/>
          <w:szCs w:val="22"/>
        </w:rPr>
        <w:t xml:space="preserve">Tomáš Jančík </w:t>
      </w:r>
      <w:r w:rsidRPr="00EA0E3F">
        <w:rPr>
          <w:rFonts w:ascii="Arial" w:hAnsi="Arial" w:cs="Arial"/>
          <w:bCs/>
          <w:sz w:val="22"/>
          <w:szCs w:val="22"/>
        </w:rPr>
        <w:fldChar w:fldCharType="end"/>
      </w:r>
    </w:p>
    <w:p w14:paraId="47D45C12" w14:textId="3F7BB2E0"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Tel.:</w:t>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proofErr w:type="spellStart"/>
      <w:r w:rsidR="00CE2663">
        <w:rPr>
          <w:rFonts w:ascii="Arial" w:hAnsi="Arial" w:cs="Arial"/>
          <w:bCs/>
          <w:sz w:val="22"/>
          <w:szCs w:val="22"/>
        </w:rPr>
        <w:t>xxxxxx</w:t>
      </w:r>
      <w:proofErr w:type="spellEnd"/>
    </w:p>
    <w:p w14:paraId="38DCF96E" w14:textId="5759D0C8" w:rsidR="00646CCE" w:rsidRPr="00EA0E3F" w:rsidRDefault="00646CCE" w:rsidP="00D74762">
      <w:pPr>
        <w:widowControl w:val="0"/>
        <w:ind w:right="-569"/>
        <w:jc w:val="both"/>
        <w:rPr>
          <w:rFonts w:ascii="Arial" w:hAnsi="Arial" w:cs="Arial"/>
          <w:sz w:val="22"/>
          <w:szCs w:val="22"/>
        </w:rPr>
      </w:pPr>
      <w:r w:rsidRPr="00EA0E3F">
        <w:rPr>
          <w:rFonts w:ascii="Arial" w:hAnsi="Arial" w:cs="Arial"/>
          <w:sz w:val="22"/>
          <w:szCs w:val="22"/>
        </w:rPr>
        <w:t>E-mail:</w:t>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proofErr w:type="spellStart"/>
      <w:r w:rsidR="00CE2663">
        <w:rPr>
          <w:rFonts w:ascii="Arial" w:hAnsi="Arial" w:cs="Arial"/>
          <w:bCs/>
          <w:sz w:val="22"/>
          <w:szCs w:val="22"/>
        </w:rPr>
        <w:t>xxxxxx</w:t>
      </w:r>
      <w:proofErr w:type="spellEnd"/>
    </w:p>
    <w:p w14:paraId="6408F905" w14:textId="77777777" w:rsidR="002220AC" w:rsidRPr="00D74762" w:rsidRDefault="002220AC" w:rsidP="00D74762">
      <w:pPr>
        <w:ind w:right="-569"/>
        <w:rPr>
          <w:rFonts w:ascii="Arial" w:hAnsi="Arial" w:cs="Arial"/>
          <w:sz w:val="22"/>
          <w:szCs w:val="22"/>
        </w:rPr>
      </w:pPr>
      <w:r w:rsidRPr="00D74762">
        <w:rPr>
          <w:rFonts w:ascii="Arial" w:hAnsi="Arial" w:cs="Arial"/>
          <w:sz w:val="22"/>
          <w:szCs w:val="22"/>
        </w:rPr>
        <w:t>(dále jen „prodávající“)</w:t>
      </w:r>
    </w:p>
    <w:p w14:paraId="47461CE4" w14:textId="77777777" w:rsidR="002220AC" w:rsidRPr="00646CCE" w:rsidRDefault="002220AC" w:rsidP="00D74762">
      <w:pPr>
        <w:ind w:right="-569"/>
        <w:rPr>
          <w:rFonts w:ascii="Arial" w:hAnsi="Arial" w:cs="Arial"/>
          <w:sz w:val="20"/>
          <w:szCs w:val="20"/>
        </w:rPr>
      </w:pPr>
    </w:p>
    <w:p w14:paraId="67CF3C21" w14:textId="77777777" w:rsidR="002220AC" w:rsidRPr="00646CCE" w:rsidRDefault="002220AC" w:rsidP="00D74762">
      <w:pPr>
        <w:ind w:right="-569"/>
        <w:rPr>
          <w:rFonts w:ascii="Arial" w:hAnsi="Arial" w:cs="Arial"/>
          <w:sz w:val="20"/>
          <w:szCs w:val="20"/>
        </w:rPr>
      </w:pPr>
    </w:p>
    <w:p w14:paraId="1442AE02" w14:textId="752378F2" w:rsidR="002220AC" w:rsidRDefault="002220AC" w:rsidP="00D74762">
      <w:pPr>
        <w:pStyle w:val="Odstavecseseznamem"/>
        <w:numPr>
          <w:ilvl w:val="0"/>
          <w:numId w:val="1"/>
        </w:numPr>
        <w:spacing w:after="120"/>
        <w:ind w:left="1077" w:right="-567"/>
        <w:jc w:val="center"/>
        <w:rPr>
          <w:rFonts w:ascii="Arial" w:hAnsi="Arial" w:cs="Arial"/>
          <w:b/>
        </w:rPr>
      </w:pPr>
      <w:r w:rsidRPr="00646CCE">
        <w:rPr>
          <w:rFonts w:ascii="Arial" w:hAnsi="Arial" w:cs="Arial"/>
          <w:b/>
        </w:rPr>
        <w:t>Základní ustanovení</w:t>
      </w:r>
    </w:p>
    <w:p w14:paraId="6CE3E2A2" w14:textId="77777777" w:rsidR="00D74762" w:rsidRPr="00D74762" w:rsidRDefault="00D74762" w:rsidP="00D74762">
      <w:pPr>
        <w:pStyle w:val="Odstavecseseznamem"/>
        <w:spacing w:after="120"/>
        <w:ind w:left="357" w:right="-567"/>
        <w:jc w:val="center"/>
        <w:rPr>
          <w:rFonts w:ascii="Arial" w:hAnsi="Arial" w:cs="Arial"/>
          <w:b/>
          <w:sz w:val="12"/>
          <w:szCs w:val="12"/>
        </w:rPr>
      </w:pPr>
    </w:p>
    <w:p w14:paraId="5D1A4B68" w14:textId="77777777" w:rsidR="002220AC" w:rsidRPr="00D74762" w:rsidRDefault="002220AC" w:rsidP="00D74762">
      <w:pPr>
        <w:pStyle w:val="Odstavecseseznamem"/>
        <w:numPr>
          <w:ilvl w:val="0"/>
          <w:numId w:val="2"/>
        </w:numPr>
        <w:spacing w:before="120"/>
        <w:ind w:left="714" w:right="-567" w:hanging="357"/>
        <w:jc w:val="both"/>
        <w:rPr>
          <w:rFonts w:ascii="Arial" w:hAnsi="Arial" w:cs="Arial"/>
          <w:sz w:val="22"/>
          <w:szCs w:val="22"/>
        </w:rPr>
      </w:pPr>
      <w:r w:rsidRPr="00D74762">
        <w:rPr>
          <w:rFonts w:ascii="Arial" w:hAnsi="Arial" w:cs="Arial"/>
          <w:sz w:val="22"/>
          <w:szCs w:val="22"/>
        </w:rPr>
        <w:t>Smluvní strany prohlašují, že údaje v článku I. této Smlouvy a taktéž oprávnění k podnikání jsou v souladu s právní skutečností v době uzavření smlouvy. Smluvní strany se zavazují, že změny dotčených údajů oznámí bez prodlení druhé straně. Strany prohlašují, že osoby podepisující tuto smlouvu jsou k tomuto úkonu oprávněny.</w:t>
      </w:r>
    </w:p>
    <w:p w14:paraId="54CBB5F6" w14:textId="77777777" w:rsidR="002220AC" w:rsidRPr="00D74762" w:rsidRDefault="002220AC" w:rsidP="00D74762">
      <w:pPr>
        <w:ind w:right="-569"/>
        <w:jc w:val="both"/>
        <w:rPr>
          <w:rStyle w:val="datalabel"/>
          <w:rFonts w:ascii="Arial" w:hAnsi="Arial" w:cs="Arial"/>
          <w:sz w:val="22"/>
          <w:szCs w:val="22"/>
        </w:rPr>
      </w:pPr>
    </w:p>
    <w:p w14:paraId="26108EC3" w14:textId="77777777" w:rsidR="002220AC" w:rsidRPr="00646CCE" w:rsidRDefault="002220AC" w:rsidP="00D74762">
      <w:pPr>
        <w:pStyle w:val="Odstavecseseznamem"/>
        <w:ind w:right="-569"/>
        <w:rPr>
          <w:rFonts w:ascii="Arial" w:hAnsi="Arial" w:cs="Arial"/>
          <w:sz w:val="20"/>
          <w:szCs w:val="20"/>
        </w:rPr>
      </w:pPr>
    </w:p>
    <w:p w14:paraId="644193FF" w14:textId="7D7A5177"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Předmět koupě</w:t>
      </w:r>
    </w:p>
    <w:p w14:paraId="589442BB" w14:textId="77777777" w:rsidR="00D74762" w:rsidRPr="00D74762" w:rsidRDefault="00D74762" w:rsidP="00D74762">
      <w:pPr>
        <w:pStyle w:val="Odstavecseseznamem"/>
        <w:ind w:left="360" w:right="-569"/>
        <w:jc w:val="center"/>
        <w:rPr>
          <w:rFonts w:ascii="Arial" w:hAnsi="Arial" w:cs="Arial"/>
          <w:b/>
          <w:sz w:val="12"/>
          <w:szCs w:val="12"/>
        </w:rPr>
      </w:pPr>
    </w:p>
    <w:p w14:paraId="42D79094" w14:textId="43AB2CDF" w:rsidR="002220AC" w:rsidRPr="00D74762" w:rsidRDefault="002220AC" w:rsidP="00D74762">
      <w:pPr>
        <w:pStyle w:val="Odstavecseseznamem"/>
        <w:numPr>
          <w:ilvl w:val="0"/>
          <w:numId w:val="3"/>
        </w:numPr>
        <w:ind w:right="-569"/>
        <w:jc w:val="both"/>
        <w:rPr>
          <w:rFonts w:ascii="Arial" w:hAnsi="Arial" w:cs="Arial"/>
          <w:sz w:val="22"/>
          <w:szCs w:val="22"/>
        </w:rPr>
      </w:pPr>
      <w:r w:rsidRPr="00D74762">
        <w:rPr>
          <w:rFonts w:ascii="Arial" w:hAnsi="Arial" w:cs="Arial"/>
          <w:sz w:val="22"/>
          <w:szCs w:val="22"/>
        </w:rPr>
        <w:t xml:space="preserve">Prodávající se tímto zavazuje odevzdat kupujícímu zboží za podmínek stanovených touto </w:t>
      </w:r>
      <w:r w:rsidRPr="00EA0E3F">
        <w:rPr>
          <w:rFonts w:ascii="Arial" w:hAnsi="Arial" w:cs="Arial"/>
          <w:sz w:val="22"/>
          <w:szCs w:val="22"/>
        </w:rPr>
        <w:t xml:space="preserve">smlouvou. Předmětem koupě je </w:t>
      </w:r>
      <w:r w:rsidR="00EA0E3F">
        <w:rPr>
          <w:rFonts w:ascii="Arial" w:hAnsi="Arial" w:cs="Arial"/>
          <w:b/>
          <w:bCs/>
          <w:sz w:val="22"/>
          <w:szCs w:val="22"/>
        </w:rPr>
        <w:t>35</w:t>
      </w:r>
      <w:r w:rsidRPr="00EA0E3F">
        <w:rPr>
          <w:rFonts w:ascii="Arial" w:hAnsi="Arial" w:cs="Arial"/>
          <w:sz w:val="22"/>
          <w:szCs w:val="22"/>
        </w:rPr>
        <w:t xml:space="preserve"> ks </w:t>
      </w:r>
      <w:r w:rsidR="00646CCE" w:rsidRPr="00EA0E3F">
        <w:rPr>
          <w:rFonts w:ascii="Arial" w:hAnsi="Arial" w:cs="Arial"/>
          <w:sz w:val="22"/>
          <w:szCs w:val="22"/>
        </w:rPr>
        <w:t>notebooků</w:t>
      </w:r>
      <w:r w:rsidRPr="00EA0E3F">
        <w:rPr>
          <w:rFonts w:ascii="Arial" w:hAnsi="Arial" w:cs="Arial"/>
          <w:sz w:val="22"/>
          <w:szCs w:val="22"/>
        </w:rPr>
        <w:t xml:space="preserve"> podrobně specifikovaných v příloze č. 1,</w:t>
      </w:r>
      <w:r w:rsidRPr="00D74762">
        <w:rPr>
          <w:rFonts w:ascii="Arial" w:hAnsi="Arial" w:cs="Arial"/>
          <w:sz w:val="22"/>
          <w:szCs w:val="22"/>
        </w:rPr>
        <w:t xml:space="preserve"> která je nedílnou součástí této smlouvy (dále jen „zboží“) a to v souladu se zadávacími podmínkami v</w:t>
      </w:r>
      <w:r w:rsidR="00646CCE" w:rsidRPr="00D74762">
        <w:rPr>
          <w:rFonts w:ascii="Arial" w:hAnsi="Arial" w:cs="Arial"/>
          <w:sz w:val="22"/>
          <w:szCs w:val="22"/>
        </w:rPr>
        <w:t>e</w:t>
      </w:r>
      <w:r w:rsidRPr="00D74762">
        <w:rPr>
          <w:rFonts w:ascii="Arial" w:hAnsi="Arial" w:cs="Arial"/>
          <w:sz w:val="22"/>
          <w:szCs w:val="22"/>
        </w:rPr>
        <w:t> </w:t>
      </w:r>
      <w:r w:rsidR="00646CCE" w:rsidRPr="00D74762">
        <w:rPr>
          <w:rFonts w:ascii="Arial" w:hAnsi="Arial" w:cs="Arial"/>
          <w:sz w:val="22"/>
          <w:szCs w:val="22"/>
        </w:rPr>
        <w:t>výběrovém</w:t>
      </w:r>
      <w:r w:rsidRPr="00D74762">
        <w:rPr>
          <w:rFonts w:ascii="Arial" w:hAnsi="Arial" w:cs="Arial"/>
          <w:sz w:val="22"/>
          <w:szCs w:val="22"/>
        </w:rPr>
        <w:t xml:space="preserve"> řízení na veřejnou zakázku </w:t>
      </w:r>
    </w:p>
    <w:p w14:paraId="62D249AB" w14:textId="314646CB" w:rsidR="002220AC" w:rsidRPr="00646CCE" w:rsidRDefault="002220AC" w:rsidP="00D74762">
      <w:pPr>
        <w:autoSpaceDE w:val="0"/>
        <w:autoSpaceDN w:val="0"/>
        <w:adjustRightInd w:val="0"/>
        <w:spacing w:before="60" w:after="60"/>
        <w:ind w:left="720" w:right="-569"/>
        <w:jc w:val="center"/>
        <w:rPr>
          <w:rFonts w:ascii="Arial" w:hAnsi="Arial" w:cs="Arial"/>
        </w:rPr>
      </w:pPr>
      <w:r w:rsidRPr="00646CCE">
        <w:rPr>
          <w:rFonts w:ascii="Arial" w:hAnsi="Arial" w:cs="Arial"/>
          <w:b/>
          <w:i/>
        </w:rPr>
        <w:t>„</w:t>
      </w:r>
      <w:r w:rsidR="00646CCE" w:rsidRPr="00646CCE">
        <w:rPr>
          <w:rFonts w:ascii="Arial" w:hAnsi="Arial" w:cs="Arial"/>
          <w:b/>
          <w:i/>
        </w:rPr>
        <w:t>ZŠ UNESCO-dodávka notebooků</w:t>
      </w:r>
      <w:r w:rsidR="00F05392">
        <w:rPr>
          <w:rFonts w:ascii="Arial" w:hAnsi="Arial" w:cs="Arial"/>
          <w:b/>
          <w:i/>
        </w:rPr>
        <w:t xml:space="preserve"> II.</w:t>
      </w:r>
      <w:r w:rsidRPr="00646CCE">
        <w:rPr>
          <w:rFonts w:ascii="Arial" w:hAnsi="Arial" w:cs="Arial"/>
          <w:b/>
          <w:i/>
        </w:rPr>
        <w:t>“</w:t>
      </w:r>
    </w:p>
    <w:p w14:paraId="3860FF09" w14:textId="77777777" w:rsidR="002220AC" w:rsidRPr="00D74762" w:rsidRDefault="002220AC" w:rsidP="00D74762">
      <w:pPr>
        <w:autoSpaceDE w:val="0"/>
        <w:autoSpaceDN w:val="0"/>
        <w:adjustRightInd w:val="0"/>
        <w:ind w:left="720" w:right="-569"/>
        <w:jc w:val="both"/>
        <w:rPr>
          <w:rFonts w:ascii="Arial" w:hAnsi="Arial" w:cs="Arial"/>
          <w:sz w:val="22"/>
          <w:szCs w:val="22"/>
        </w:rPr>
      </w:pPr>
      <w:r w:rsidRPr="00D74762">
        <w:rPr>
          <w:rFonts w:ascii="Arial" w:hAnsi="Arial" w:cs="Arial"/>
          <w:sz w:val="22"/>
          <w:szCs w:val="22"/>
        </w:rPr>
        <w:t>a nabídkou prodávajícího podanou v tomto řízení.</w:t>
      </w:r>
    </w:p>
    <w:p w14:paraId="7C24D4E8" w14:textId="77777777" w:rsidR="002220AC" w:rsidRPr="00D74762" w:rsidRDefault="002220AC" w:rsidP="00D74762">
      <w:pPr>
        <w:pStyle w:val="Odstavecseseznamem"/>
        <w:numPr>
          <w:ilvl w:val="0"/>
          <w:numId w:val="3"/>
        </w:numPr>
        <w:ind w:right="-569"/>
        <w:jc w:val="both"/>
        <w:rPr>
          <w:rFonts w:ascii="Arial" w:hAnsi="Arial" w:cs="Arial"/>
          <w:sz w:val="22"/>
          <w:szCs w:val="22"/>
        </w:rPr>
      </w:pPr>
      <w:r w:rsidRPr="00D74762">
        <w:rPr>
          <w:rFonts w:ascii="Arial" w:hAnsi="Arial" w:cs="Arial"/>
          <w:sz w:val="22"/>
          <w:szCs w:val="22"/>
        </w:rPr>
        <w:t>Prodávající se tímto zavazuje odevzdat kupujícímu zboží za podmínek stanovených touto kupní smlouvou a umožnit kupujícímu nabýt ke zboží vlastnické právo.</w:t>
      </w:r>
    </w:p>
    <w:p w14:paraId="2C08C3EA" w14:textId="77777777" w:rsidR="002220AC" w:rsidRPr="00D74762" w:rsidRDefault="002220AC" w:rsidP="00D74762">
      <w:pPr>
        <w:pStyle w:val="Odstavecseseznamem"/>
        <w:numPr>
          <w:ilvl w:val="0"/>
          <w:numId w:val="3"/>
        </w:numPr>
        <w:ind w:right="-569"/>
        <w:jc w:val="both"/>
        <w:rPr>
          <w:rFonts w:ascii="Arial" w:hAnsi="Arial" w:cs="Arial"/>
          <w:sz w:val="22"/>
          <w:szCs w:val="22"/>
        </w:rPr>
      </w:pPr>
      <w:r w:rsidRPr="00D74762">
        <w:rPr>
          <w:rFonts w:ascii="Arial" w:hAnsi="Arial" w:cs="Arial"/>
          <w:sz w:val="22"/>
          <w:szCs w:val="22"/>
        </w:rPr>
        <w:t>Kupující se tímto zavazuje za podmínek stanovených touto kupní smlouvou zboží převzít a zaplatit za něj prodávajícímu kupní cenu podle článku III. této kupní smlouvy.</w:t>
      </w:r>
    </w:p>
    <w:p w14:paraId="6750B6C1" w14:textId="77777777" w:rsidR="002220AC" w:rsidRPr="00D74762" w:rsidRDefault="002220AC" w:rsidP="00D74762">
      <w:pPr>
        <w:pStyle w:val="Odstavecseseznamem"/>
        <w:numPr>
          <w:ilvl w:val="0"/>
          <w:numId w:val="3"/>
        </w:numPr>
        <w:ind w:right="-569"/>
        <w:jc w:val="both"/>
        <w:rPr>
          <w:rFonts w:ascii="Arial" w:hAnsi="Arial" w:cs="Arial"/>
          <w:sz w:val="22"/>
          <w:szCs w:val="22"/>
        </w:rPr>
      </w:pPr>
      <w:r w:rsidRPr="00D74762">
        <w:rPr>
          <w:rFonts w:ascii="Arial" w:hAnsi="Arial" w:cs="Arial"/>
          <w:sz w:val="22"/>
          <w:szCs w:val="22"/>
        </w:rPr>
        <w:t>V případě, že se zboží specifikované v příloze č. 1 této smlouvy stane po podpisu Smlouvy nedostupným, zavazuje se prodávající nahradit toto zboží zbožím stejných nebo lepších technických vlastností. Jakost, provedení, vlastnosti a další specifikace zboží jsou uvedeny v Příloze č. 1 této smlouvy.</w:t>
      </w:r>
    </w:p>
    <w:p w14:paraId="1E8006A5" w14:textId="77777777" w:rsidR="002220AC" w:rsidRPr="00D74762" w:rsidRDefault="002220AC" w:rsidP="00D74762">
      <w:pPr>
        <w:pStyle w:val="Odstavecseseznamem"/>
        <w:numPr>
          <w:ilvl w:val="0"/>
          <w:numId w:val="3"/>
        </w:numPr>
        <w:ind w:right="-569"/>
        <w:jc w:val="both"/>
        <w:rPr>
          <w:rFonts w:ascii="Arial" w:hAnsi="Arial" w:cs="Arial"/>
          <w:sz w:val="22"/>
          <w:szCs w:val="22"/>
        </w:rPr>
      </w:pPr>
      <w:r w:rsidRPr="00D74762">
        <w:rPr>
          <w:rFonts w:ascii="Arial" w:hAnsi="Arial" w:cs="Arial"/>
          <w:sz w:val="22"/>
          <w:szCs w:val="22"/>
        </w:rPr>
        <w:t xml:space="preserve">Závazek prodávajícího odevzdat zboží zahrnuje také dopravu zboží na místo odevzdání zboží, předvedení (případné zaškolení), uvedení do provozu a předání dokladů potřebných </w:t>
      </w:r>
      <w:r w:rsidRPr="00D74762">
        <w:rPr>
          <w:rFonts w:ascii="Arial" w:hAnsi="Arial" w:cs="Arial"/>
          <w:sz w:val="22"/>
          <w:szCs w:val="22"/>
        </w:rPr>
        <w:lastRenderedPageBreak/>
        <w:t>k užívání či provozu zboží, návod (návody) k obsluze v českém jazyce, jsou-li nezbytné pro používání zboží, příp. dalších dokladů, které se ke zboží jinak vztahují, včetně atestů, certifikátů, prohlášení o shodě apod.</w:t>
      </w:r>
    </w:p>
    <w:p w14:paraId="308BBD70" w14:textId="77777777" w:rsidR="002220AC" w:rsidRPr="00D74762" w:rsidRDefault="002220AC" w:rsidP="00D74762">
      <w:pPr>
        <w:pStyle w:val="Odstavecseseznamem"/>
        <w:numPr>
          <w:ilvl w:val="0"/>
          <w:numId w:val="3"/>
        </w:numPr>
        <w:spacing w:after="160" w:line="259" w:lineRule="auto"/>
        <w:ind w:right="-569"/>
        <w:rPr>
          <w:rFonts w:ascii="Arial" w:hAnsi="Arial" w:cs="Arial"/>
          <w:sz w:val="22"/>
          <w:szCs w:val="22"/>
        </w:rPr>
      </w:pPr>
      <w:r w:rsidRPr="00D74762">
        <w:rPr>
          <w:rFonts w:ascii="Arial" w:hAnsi="Arial" w:cs="Arial"/>
          <w:sz w:val="22"/>
          <w:szCs w:val="22"/>
        </w:rPr>
        <w:t>Prodávající prohlašuje, že:</w:t>
      </w:r>
    </w:p>
    <w:p w14:paraId="7BEF2ED3"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je výlučným vlastníkem zboží, které kupujícímu odevzdá,</w:t>
      </w:r>
    </w:p>
    <w:p w14:paraId="21E45D40"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zboží je nové (tzn. nepoužité, ani repasované),</w:t>
      </w:r>
    </w:p>
    <w:p w14:paraId="50DA18D2"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zboží má vlastnosti, které si smluvní strany ujednaly a není-li takového ujednání, takové vlastnosti, které prodávající nebo výrobce popsal nebo které kupující očekával s ohledem na povahu zboží,</w:t>
      </w:r>
    </w:p>
    <w:p w14:paraId="59F70F72"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zboží se hodí k účelu, který vyplývá z této smlouvy,</w:t>
      </w:r>
    </w:p>
    <w:p w14:paraId="76187C7A" w14:textId="77777777" w:rsidR="002220AC" w:rsidRPr="00D74762" w:rsidRDefault="002220AC" w:rsidP="00D74762">
      <w:pPr>
        <w:pStyle w:val="Odstavecseseznamem"/>
        <w:numPr>
          <w:ilvl w:val="1"/>
          <w:numId w:val="3"/>
        </w:numPr>
        <w:spacing w:after="160" w:line="259" w:lineRule="auto"/>
        <w:ind w:right="-569"/>
        <w:rPr>
          <w:rFonts w:ascii="Arial" w:hAnsi="Arial" w:cs="Arial"/>
          <w:sz w:val="22"/>
          <w:szCs w:val="22"/>
        </w:rPr>
      </w:pPr>
      <w:r w:rsidRPr="00D74762">
        <w:rPr>
          <w:rFonts w:ascii="Arial" w:hAnsi="Arial" w:cs="Arial"/>
          <w:sz w:val="22"/>
          <w:szCs w:val="22"/>
        </w:rPr>
        <w:t>zboží vyhovuje požadavkům právních předpisů,</w:t>
      </w:r>
    </w:p>
    <w:p w14:paraId="246C3C06" w14:textId="77777777" w:rsidR="002220AC" w:rsidRPr="00D74762" w:rsidRDefault="002220AC" w:rsidP="00D74762">
      <w:pPr>
        <w:pStyle w:val="Odstavecseseznamem"/>
        <w:numPr>
          <w:ilvl w:val="1"/>
          <w:numId w:val="3"/>
        </w:numPr>
        <w:ind w:right="-569"/>
        <w:jc w:val="both"/>
        <w:rPr>
          <w:rFonts w:ascii="Arial" w:hAnsi="Arial" w:cs="Arial"/>
          <w:sz w:val="22"/>
          <w:szCs w:val="22"/>
        </w:rPr>
      </w:pPr>
      <w:r w:rsidRPr="00D74762">
        <w:rPr>
          <w:rFonts w:ascii="Arial" w:hAnsi="Arial" w:cs="Arial"/>
          <w:sz w:val="22"/>
          <w:szCs w:val="22"/>
        </w:rPr>
        <w:t>zboží je bez jakýchkoli jiných vad, a to i právních</w:t>
      </w:r>
    </w:p>
    <w:p w14:paraId="674774A4" w14:textId="77777777" w:rsidR="002220AC" w:rsidRPr="00646CCE" w:rsidRDefault="002220AC" w:rsidP="00D74762">
      <w:pPr>
        <w:ind w:right="-569"/>
        <w:jc w:val="center"/>
        <w:rPr>
          <w:rFonts w:ascii="Arial" w:hAnsi="Arial" w:cs="Arial"/>
          <w:sz w:val="20"/>
          <w:szCs w:val="20"/>
        </w:rPr>
      </w:pPr>
    </w:p>
    <w:p w14:paraId="3B5295D7" w14:textId="77777777" w:rsidR="002220AC" w:rsidRPr="00646CCE" w:rsidRDefault="002220AC" w:rsidP="00D74762">
      <w:pPr>
        <w:ind w:right="-569"/>
        <w:jc w:val="center"/>
        <w:rPr>
          <w:rFonts w:ascii="Arial" w:hAnsi="Arial" w:cs="Arial"/>
          <w:sz w:val="20"/>
          <w:szCs w:val="20"/>
        </w:rPr>
      </w:pPr>
    </w:p>
    <w:p w14:paraId="6A4B1FE9" w14:textId="4AD0ED8E"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Kupní cena</w:t>
      </w:r>
    </w:p>
    <w:p w14:paraId="4C363076" w14:textId="77777777" w:rsidR="00D74762" w:rsidRPr="00D74762" w:rsidRDefault="00D74762" w:rsidP="00D74762">
      <w:pPr>
        <w:pStyle w:val="Odstavecseseznamem"/>
        <w:ind w:left="360" w:right="-569"/>
        <w:jc w:val="center"/>
        <w:rPr>
          <w:rFonts w:ascii="Arial" w:hAnsi="Arial" w:cs="Arial"/>
          <w:b/>
          <w:sz w:val="12"/>
          <w:szCs w:val="12"/>
        </w:rPr>
      </w:pPr>
    </w:p>
    <w:p w14:paraId="5F14206F" w14:textId="77777777" w:rsidR="002220AC" w:rsidRPr="00D74762"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Celková kupní cena za zboží dle čl. II. této smlouvy byla stanovena dohodou smluvních stran ve výši:</w:t>
      </w:r>
    </w:p>
    <w:p w14:paraId="222D26A8" w14:textId="23EB458A" w:rsidR="002220AC" w:rsidRPr="00EA0E3F" w:rsidRDefault="002220AC" w:rsidP="00D74762">
      <w:pPr>
        <w:spacing w:before="120" w:line="360" w:lineRule="auto"/>
        <w:ind w:left="708" w:right="-569" w:firstLine="12"/>
        <w:jc w:val="center"/>
        <w:rPr>
          <w:rFonts w:ascii="Arial" w:hAnsi="Arial" w:cs="Arial"/>
          <w:b/>
          <w:sz w:val="22"/>
          <w:szCs w:val="22"/>
        </w:rPr>
      </w:pPr>
      <w:r w:rsidRPr="00EA0E3F">
        <w:rPr>
          <w:rFonts w:ascii="Arial" w:hAnsi="Arial" w:cs="Arial"/>
          <w:b/>
          <w:sz w:val="22"/>
          <w:szCs w:val="22"/>
        </w:rPr>
        <w:t xml:space="preserve">bez DPH      </w:t>
      </w:r>
      <w:r w:rsidRPr="00EA0E3F">
        <w:rPr>
          <w:rFonts w:ascii="Arial" w:hAnsi="Arial" w:cs="Arial"/>
          <w:b/>
          <w:sz w:val="22"/>
          <w:szCs w:val="22"/>
        </w:rPr>
        <w:fldChar w:fldCharType="begin">
          <w:ffData>
            <w:name w:val=""/>
            <w:enabled/>
            <w:calcOnExit w:val="0"/>
            <w:textInput/>
          </w:ffData>
        </w:fldChar>
      </w:r>
      <w:r w:rsidRPr="00EA0E3F">
        <w:rPr>
          <w:rFonts w:ascii="Arial" w:hAnsi="Arial" w:cs="Arial"/>
          <w:b/>
          <w:sz w:val="22"/>
          <w:szCs w:val="22"/>
        </w:rPr>
        <w:instrText xml:space="preserve"> FORMTEXT </w:instrText>
      </w:r>
      <w:r w:rsidRPr="00EA0E3F">
        <w:rPr>
          <w:rFonts w:ascii="Arial" w:hAnsi="Arial" w:cs="Arial"/>
          <w:b/>
          <w:sz w:val="22"/>
          <w:szCs w:val="22"/>
        </w:rPr>
      </w:r>
      <w:r w:rsidRPr="00EA0E3F">
        <w:rPr>
          <w:rFonts w:ascii="Arial" w:hAnsi="Arial" w:cs="Arial"/>
          <w:b/>
          <w:sz w:val="22"/>
          <w:szCs w:val="22"/>
        </w:rPr>
        <w:fldChar w:fldCharType="separate"/>
      </w:r>
      <w:r w:rsidR="005A7949" w:rsidRPr="00EA0E3F">
        <w:rPr>
          <w:rFonts w:ascii="Arial" w:hAnsi="Arial" w:cs="Arial"/>
          <w:b/>
          <w:sz w:val="22"/>
          <w:szCs w:val="22"/>
        </w:rPr>
        <w:t>642 95</w:t>
      </w:r>
      <w:r w:rsidR="00EA0E3F">
        <w:rPr>
          <w:rFonts w:ascii="Arial" w:hAnsi="Arial" w:cs="Arial"/>
          <w:b/>
          <w:sz w:val="22"/>
          <w:szCs w:val="22"/>
        </w:rPr>
        <w:t>0,-</w:t>
      </w:r>
      <w:r w:rsidRPr="00EA0E3F">
        <w:rPr>
          <w:rFonts w:ascii="Arial" w:hAnsi="Arial" w:cs="Arial"/>
          <w:b/>
          <w:sz w:val="22"/>
          <w:szCs w:val="22"/>
        </w:rPr>
        <w:fldChar w:fldCharType="end"/>
      </w:r>
      <w:r w:rsidRPr="00EA0E3F">
        <w:rPr>
          <w:rFonts w:ascii="Arial" w:hAnsi="Arial" w:cs="Arial"/>
          <w:b/>
          <w:sz w:val="22"/>
          <w:szCs w:val="22"/>
        </w:rPr>
        <w:t xml:space="preserve"> Kč</w:t>
      </w:r>
    </w:p>
    <w:p w14:paraId="3930B6D3" w14:textId="1AE2B454" w:rsidR="002220AC" w:rsidRPr="00EA0E3F" w:rsidRDefault="002220AC" w:rsidP="00D74762">
      <w:pPr>
        <w:spacing w:line="360" w:lineRule="auto"/>
        <w:ind w:left="708" w:right="-569" w:firstLine="12"/>
        <w:jc w:val="center"/>
        <w:rPr>
          <w:rFonts w:ascii="Arial" w:hAnsi="Arial" w:cs="Arial"/>
          <w:b/>
          <w:sz w:val="22"/>
          <w:szCs w:val="22"/>
        </w:rPr>
      </w:pPr>
      <w:r w:rsidRPr="00EA0E3F">
        <w:rPr>
          <w:rFonts w:ascii="Arial" w:hAnsi="Arial" w:cs="Arial"/>
          <w:b/>
          <w:sz w:val="22"/>
          <w:szCs w:val="22"/>
        </w:rPr>
        <w:t xml:space="preserve">DPH             </w:t>
      </w:r>
      <w:r w:rsidRPr="00EA0E3F">
        <w:rPr>
          <w:rFonts w:ascii="Arial" w:hAnsi="Arial" w:cs="Arial"/>
          <w:b/>
          <w:sz w:val="22"/>
          <w:szCs w:val="22"/>
        </w:rPr>
        <w:fldChar w:fldCharType="begin">
          <w:ffData>
            <w:name w:val=""/>
            <w:enabled/>
            <w:calcOnExit w:val="0"/>
            <w:textInput/>
          </w:ffData>
        </w:fldChar>
      </w:r>
      <w:r w:rsidRPr="00EA0E3F">
        <w:rPr>
          <w:rFonts w:ascii="Arial" w:hAnsi="Arial" w:cs="Arial"/>
          <w:b/>
          <w:sz w:val="22"/>
          <w:szCs w:val="22"/>
        </w:rPr>
        <w:instrText xml:space="preserve"> FORMTEXT </w:instrText>
      </w:r>
      <w:r w:rsidRPr="00EA0E3F">
        <w:rPr>
          <w:rFonts w:ascii="Arial" w:hAnsi="Arial" w:cs="Arial"/>
          <w:b/>
          <w:sz w:val="22"/>
          <w:szCs w:val="22"/>
        </w:rPr>
      </w:r>
      <w:r w:rsidRPr="00EA0E3F">
        <w:rPr>
          <w:rFonts w:ascii="Arial" w:hAnsi="Arial" w:cs="Arial"/>
          <w:b/>
          <w:sz w:val="22"/>
          <w:szCs w:val="22"/>
        </w:rPr>
        <w:fldChar w:fldCharType="separate"/>
      </w:r>
      <w:r w:rsidR="005A7949" w:rsidRPr="00EA0E3F">
        <w:rPr>
          <w:rFonts w:ascii="Arial" w:hAnsi="Arial" w:cs="Arial"/>
          <w:b/>
          <w:sz w:val="22"/>
          <w:szCs w:val="22"/>
        </w:rPr>
        <w:t>135 019,</w:t>
      </w:r>
      <w:r w:rsidR="00EA0E3F">
        <w:rPr>
          <w:rFonts w:ascii="Arial" w:hAnsi="Arial" w:cs="Arial"/>
          <w:b/>
          <w:sz w:val="22"/>
          <w:szCs w:val="22"/>
        </w:rPr>
        <w:t>50</w:t>
      </w:r>
      <w:r w:rsidRPr="00EA0E3F">
        <w:rPr>
          <w:rFonts w:ascii="Arial" w:hAnsi="Arial" w:cs="Arial"/>
          <w:b/>
          <w:sz w:val="22"/>
          <w:szCs w:val="22"/>
        </w:rPr>
        <w:fldChar w:fldCharType="end"/>
      </w:r>
      <w:r w:rsidRPr="00EA0E3F">
        <w:rPr>
          <w:rFonts w:ascii="Arial" w:hAnsi="Arial" w:cs="Arial"/>
          <w:b/>
          <w:sz w:val="22"/>
          <w:szCs w:val="22"/>
        </w:rPr>
        <w:t xml:space="preserve"> Kč</w:t>
      </w:r>
    </w:p>
    <w:p w14:paraId="1CE2948C" w14:textId="6B51375C" w:rsidR="002220AC" w:rsidRPr="00EA0E3F" w:rsidRDefault="002220AC" w:rsidP="00D74762">
      <w:pPr>
        <w:spacing w:line="360" w:lineRule="auto"/>
        <w:ind w:left="708" w:right="-569" w:firstLine="12"/>
        <w:jc w:val="center"/>
        <w:rPr>
          <w:rFonts w:ascii="Arial" w:hAnsi="Arial" w:cs="Arial"/>
          <w:b/>
          <w:sz w:val="22"/>
          <w:szCs w:val="22"/>
        </w:rPr>
      </w:pPr>
      <w:r w:rsidRPr="00EA0E3F">
        <w:rPr>
          <w:rFonts w:ascii="Arial" w:hAnsi="Arial" w:cs="Arial"/>
          <w:b/>
          <w:sz w:val="22"/>
          <w:szCs w:val="22"/>
        </w:rPr>
        <w:t xml:space="preserve">Celkem s DPH    </w:t>
      </w:r>
      <w:r w:rsidRPr="00EA0E3F">
        <w:rPr>
          <w:rFonts w:ascii="Arial" w:hAnsi="Arial" w:cs="Arial"/>
          <w:b/>
          <w:sz w:val="22"/>
          <w:szCs w:val="22"/>
        </w:rPr>
        <w:fldChar w:fldCharType="begin">
          <w:ffData>
            <w:name w:val=""/>
            <w:enabled/>
            <w:calcOnExit w:val="0"/>
            <w:textInput/>
          </w:ffData>
        </w:fldChar>
      </w:r>
      <w:r w:rsidRPr="00EA0E3F">
        <w:rPr>
          <w:rFonts w:ascii="Arial" w:hAnsi="Arial" w:cs="Arial"/>
          <w:b/>
          <w:sz w:val="22"/>
          <w:szCs w:val="22"/>
        </w:rPr>
        <w:instrText xml:space="preserve"> FORMTEXT </w:instrText>
      </w:r>
      <w:r w:rsidRPr="00EA0E3F">
        <w:rPr>
          <w:rFonts w:ascii="Arial" w:hAnsi="Arial" w:cs="Arial"/>
          <w:b/>
          <w:sz w:val="22"/>
          <w:szCs w:val="22"/>
        </w:rPr>
      </w:r>
      <w:r w:rsidRPr="00EA0E3F">
        <w:rPr>
          <w:rFonts w:ascii="Arial" w:hAnsi="Arial" w:cs="Arial"/>
          <w:b/>
          <w:sz w:val="22"/>
          <w:szCs w:val="22"/>
        </w:rPr>
        <w:fldChar w:fldCharType="separate"/>
      </w:r>
      <w:r w:rsidR="005A7949" w:rsidRPr="00EA0E3F">
        <w:rPr>
          <w:rFonts w:ascii="Arial" w:hAnsi="Arial" w:cs="Arial"/>
          <w:b/>
          <w:sz w:val="22"/>
          <w:szCs w:val="22"/>
        </w:rPr>
        <w:t>777 969,</w:t>
      </w:r>
      <w:r w:rsidR="00EA0E3F">
        <w:rPr>
          <w:rFonts w:ascii="Arial" w:hAnsi="Arial" w:cs="Arial"/>
          <w:b/>
          <w:sz w:val="22"/>
          <w:szCs w:val="22"/>
        </w:rPr>
        <w:t>50</w:t>
      </w:r>
      <w:r w:rsidRPr="00EA0E3F">
        <w:rPr>
          <w:rFonts w:ascii="Arial" w:hAnsi="Arial" w:cs="Arial"/>
          <w:b/>
          <w:sz w:val="22"/>
          <w:szCs w:val="22"/>
        </w:rPr>
        <w:fldChar w:fldCharType="end"/>
      </w:r>
      <w:r w:rsidRPr="00EA0E3F">
        <w:rPr>
          <w:rFonts w:ascii="Arial" w:hAnsi="Arial" w:cs="Arial"/>
          <w:b/>
          <w:sz w:val="22"/>
          <w:szCs w:val="22"/>
        </w:rPr>
        <w:t xml:space="preserve"> Kč</w:t>
      </w:r>
    </w:p>
    <w:p w14:paraId="3B6974CF" w14:textId="65F46FE2" w:rsidR="002220AC"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 xml:space="preserve">Prodávající prohlašuje, že kupní cena obsahuje veškeré náklady spojené s řádným a včasným splněním závazků dle této smlouvy, zejména s řádným odevzdáním zboží kupujícímu. </w:t>
      </w:r>
    </w:p>
    <w:p w14:paraId="665701D7" w14:textId="3E0F6279" w:rsidR="007A251B" w:rsidRPr="007A251B" w:rsidRDefault="007A251B" w:rsidP="007A251B">
      <w:pPr>
        <w:pStyle w:val="Odstavecseseznamem"/>
        <w:numPr>
          <w:ilvl w:val="0"/>
          <w:numId w:val="4"/>
        </w:numPr>
        <w:ind w:right="-569"/>
        <w:jc w:val="both"/>
        <w:rPr>
          <w:rFonts w:ascii="Arial" w:hAnsi="Arial" w:cs="Arial"/>
          <w:sz w:val="22"/>
          <w:szCs w:val="22"/>
        </w:rPr>
      </w:pPr>
      <w:r w:rsidRPr="007A251B">
        <w:rPr>
          <w:rFonts w:ascii="Arial" w:hAnsi="Arial" w:cs="Arial"/>
          <w:sz w:val="22"/>
          <w:szCs w:val="22"/>
        </w:rPr>
        <w:t xml:space="preserve">Smluvní strany se dohodly na uhrazení ceny po protokolárním předání a převzetí </w:t>
      </w:r>
      <w:r>
        <w:rPr>
          <w:rFonts w:ascii="Arial" w:hAnsi="Arial" w:cs="Arial"/>
          <w:sz w:val="22"/>
          <w:szCs w:val="22"/>
        </w:rPr>
        <w:t>kompletního předmětu plnění</w:t>
      </w:r>
      <w:r w:rsidRPr="007A251B">
        <w:rPr>
          <w:rFonts w:ascii="Arial" w:hAnsi="Arial" w:cs="Arial"/>
          <w:sz w:val="22"/>
          <w:szCs w:val="22"/>
        </w:rPr>
        <w:t xml:space="preserve"> na základě </w:t>
      </w:r>
      <w:r>
        <w:rPr>
          <w:rFonts w:ascii="Arial" w:hAnsi="Arial" w:cs="Arial"/>
          <w:sz w:val="22"/>
          <w:szCs w:val="22"/>
        </w:rPr>
        <w:t>kupujícím</w:t>
      </w:r>
      <w:r w:rsidRPr="007A251B">
        <w:rPr>
          <w:rFonts w:ascii="Arial" w:hAnsi="Arial" w:cs="Arial"/>
          <w:sz w:val="22"/>
          <w:szCs w:val="22"/>
        </w:rPr>
        <w:t xml:space="preserve"> schváleného soupisu</w:t>
      </w:r>
      <w:r>
        <w:rPr>
          <w:rFonts w:ascii="Arial" w:hAnsi="Arial" w:cs="Arial"/>
          <w:sz w:val="22"/>
          <w:szCs w:val="22"/>
        </w:rPr>
        <w:t xml:space="preserve"> zboží</w:t>
      </w:r>
      <w:r w:rsidRPr="007A251B">
        <w:rPr>
          <w:rFonts w:ascii="Arial" w:hAnsi="Arial" w:cs="Arial"/>
          <w:sz w:val="22"/>
          <w:szCs w:val="22"/>
        </w:rPr>
        <w:t xml:space="preserve">. </w:t>
      </w:r>
    </w:p>
    <w:p w14:paraId="57B2FAA5" w14:textId="5A7F7276" w:rsidR="002220AC" w:rsidRPr="00D74762"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 xml:space="preserve">Platba bude uskutečněna na základě daňového dokladu vystaveného prodávajícím se splatností do 30 dnů ode dne doručení daňového dokladu kupujícímu. Daňový doklad (faktura) bude obsahovat náležitosti daňového a účetního dokladu podle zákona č. 563/1991 Sb., o účetnictví, ve znění pozdějších předpisů a zákona č. 235/2004 Sb., o dani z přidané hodnoty, ve znění pozdějších předpisů. Faktura musí rovněž obsahovat název a registrační číslo projektu. </w:t>
      </w:r>
    </w:p>
    <w:p w14:paraId="084676CB" w14:textId="77777777" w:rsidR="002220AC" w:rsidRPr="00D74762"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Daňový doklad nesplňující předepsané náležitosti bude kupujícím vrácen do dne splatnosti daňového dokladu k opravě, lhůta splatnosti počíná běžet znovu ode dne doručení opraveného či nově vystaveného daňového dokladu.</w:t>
      </w:r>
    </w:p>
    <w:p w14:paraId="1247FDF9" w14:textId="77777777" w:rsidR="002220AC" w:rsidRPr="00D74762"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Kupující neposkytne prodávajícímu zálohu na kupní cenu.</w:t>
      </w:r>
    </w:p>
    <w:p w14:paraId="6EE70415" w14:textId="77777777" w:rsidR="002220AC" w:rsidRPr="00D74762"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Povinnost kupujícího uhradit fakturu je splněna dnem připsání příslušné částky na účet prodávajícího.</w:t>
      </w:r>
    </w:p>
    <w:p w14:paraId="2F949689" w14:textId="654DE5E4" w:rsidR="002220AC" w:rsidRPr="00D74762" w:rsidRDefault="002220AC" w:rsidP="00D74762">
      <w:pPr>
        <w:pStyle w:val="Odstavecseseznamem"/>
        <w:numPr>
          <w:ilvl w:val="0"/>
          <w:numId w:val="4"/>
        </w:numPr>
        <w:ind w:right="-569"/>
        <w:jc w:val="both"/>
        <w:rPr>
          <w:rFonts w:ascii="Arial" w:hAnsi="Arial" w:cs="Arial"/>
          <w:sz w:val="22"/>
          <w:szCs w:val="22"/>
        </w:rPr>
      </w:pPr>
      <w:r w:rsidRPr="00D74762">
        <w:rPr>
          <w:rFonts w:ascii="Arial" w:hAnsi="Arial" w:cs="Arial"/>
          <w:sz w:val="22"/>
          <w:szCs w:val="22"/>
        </w:rPr>
        <w:t>Prodávající přebírá nebezpečí změny okolností ve smyslu § 1765 odst. 2 občanského zákoníku.</w:t>
      </w:r>
    </w:p>
    <w:p w14:paraId="787944E0" w14:textId="5F54388A" w:rsidR="00646CCE" w:rsidRPr="00EC3F6C" w:rsidRDefault="00646CCE" w:rsidP="00D74762">
      <w:pPr>
        <w:pStyle w:val="Odstavecseseznamem"/>
        <w:ind w:left="360" w:right="-569"/>
        <w:jc w:val="both"/>
        <w:rPr>
          <w:rFonts w:ascii="Arial" w:hAnsi="Arial" w:cs="Arial"/>
          <w:sz w:val="20"/>
          <w:szCs w:val="20"/>
        </w:rPr>
      </w:pPr>
    </w:p>
    <w:p w14:paraId="3D09E704" w14:textId="77777777" w:rsidR="00646CCE" w:rsidRPr="00EC3F6C" w:rsidRDefault="00646CCE" w:rsidP="00D74762">
      <w:pPr>
        <w:pStyle w:val="Odstavecseseznamem"/>
        <w:ind w:left="360" w:right="-569"/>
        <w:jc w:val="both"/>
        <w:rPr>
          <w:rFonts w:ascii="Arial" w:hAnsi="Arial" w:cs="Arial"/>
          <w:sz w:val="20"/>
          <w:szCs w:val="20"/>
        </w:rPr>
      </w:pPr>
    </w:p>
    <w:p w14:paraId="725FD7D0" w14:textId="55EDEA78"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Dodací lhůta, místo a způsob plnění</w:t>
      </w:r>
    </w:p>
    <w:p w14:paraId="2348E200" w14:textId="77777777" w:rsidR="00D74762" w:rsidRPr="00D74762" w:rsidRDefault="00D74762" w:rsidP="00D74762">
      <w:pPr>
        <w:pStyle w:val="Odstavecseseznamem"/>
        <w:ind w:left="360" w:right="-569"/>
        <w:jc w:val="center"/>
        <w:rPr>
          <w:rFonts w:ascii="Arial" w:hAnsi="Arial" w:cs="Arial"/>
          <w:b/>
          <w:sz w:val="12"/>
          <w:szCs w:val="12"/>
        </w:rPr>
      </w:pPr>
    </w:p>
    <w:p w14:paraId="61E742CB" w14:textId="567449A7" w:rsidR="002220AC" w:rsidRPr="00334BB6" w:rsidRDefault="002220AC" w:rsidP="00D74762">
      <w:pPr>
        <w:pStyle w:val="Odstavecseseznamem"/>
        <w:numPr>
          <w:ilvl w:val="0"/>
          <w:numId w:val="5"/>
        </w:numPr>
        <w:ind w:right="-569"/>
        <w:jc w:val="both"/>
        <w:rPr>
          <w:rFonts w:ascii="Arial" w:hAnsi="Arial" w:cs="Arial"/>
          <w:sz w:val="22"/>
          <w:szCs w:val="22"/>
        </w:rPr>
      </w:pPr>
      <w:r w:rsidRPr="00334BB6">
        <w:rPr>
          <w:rFonts w:ascii="Arial" w:hAnsi="Arial" w:cs="Arial"/>
          <w:sz w:val="22"/>
          <w:szCs w:val="22"/>
        </w:rPr>
        <w:t xml:space="preserve">Prodávající je povinen odevzdat předmět koupě do </w:t>
      </w:r>
      <w:r w:rsidR="00334BB6" w:rsidRPr="00334BB6">
        <w:rPr>
          <w:rFonts w:ascii="Arial" w:hAnsi="Arial" w:cs="Arial"/>
          <w:sz w:val="22"/>
          <w:szCs w:val="22"/>
        </w:rPr>
        <w:t>6</w:t>
      </w:r>
      <w:r w:rsidRPr="00334BB6">
        <w:rPr>
          <w:rFonts w:ascii="Arial" w:hAnsi="Arial" w:cs="Arial"/>
          <w:sz w:val="22"/>
          <w:szCs w:val="22"/>
        </w:rPr>
        <w:t xml:space="preserve">0 dnů od uzavření této smlouvy. </w:t>
      </w:r>
    </w:p>
    <w:p w14:paraId="7E7ED450" w14:textId="74B2E7B9" w:rsidR="00B41AA6" w:rsidRPr="00F1172D" w:rsidRDefault="00B41AA6" w:rsidP="00B41AA6">
      <w:pPr>
        <w:pStyle w:val="Zkladntextodsazen"/>
        <w:numPr>
          <w:ilvl w:val="0"/>
          <w:numId w:val="5"/>
        </w:numPr>
        <w:spacing w:after="0"/>
        <w:ind w:left="714" w:right="-567" w:hanging="357"/>
        <w:jc w:val="both"/>
        <w:rPr>
          <w:rFonts w:ascii="Arial" w:hAnsi="Arial" w:cs="Arial"/>
          <w:iCs/>
          <w:sz w:val="22"/>
          <w:szCs w:val="22"/>
        </w:rPr>
      </w:pPr>
      <w:r w:rsidRPr="00F1172D">
        <w:rPr>
          <w:rFonts w:ascii="Arial" w:hAnsi="Arial" w:cs="Arial"/>
          <w:iCs/>
          <w:sz w:val="22"/>
          <w:szCs w:val="22"/>
        </w:rPr>
        <w:t xml:space="preserve">V případě přechodného nedostatku finančních prostředků na straně </w:t>
      </w:r>
      <w:r>
        <w:rPr>
          <w:rFonts w:ascii="Arial" w:hAnsi="Arial" w:cs="Arial"/>
          <w:iCs/>
          <w:sz w:val="22"/>
          <w:szCs w:val="22"/>
        </w:rPr>
        <w:t>kupujícího</w:t>
      </w:r>
      <w:r w:rsidRPr="00F1172D">
        <w:rPr>
          <w:rFonts w:ascii="Arial" w:hAnsi="Arial" w:cs="Arial"/>
          <w:iCs/>
          <w:sz w:val="22"/>
          <w:szCs w:val="22"/>
        </w:rPr>
        <w:t xml:space="preserve"> může zástupce </w:t>
      </w:r>
      <w:r>
        <w:rPr>
          <w:rFonts w:ascii="Arial" w:hAnsi="Arial" w:cs="Arial"/>
          <w:iCs/>
          <w:sz w:val="22"/>
          <w:szCs w:val="22"/>
        </w:rPr>
        <w:t>kupujícího</w:t>
      </w:r>
      <w:r w:rsidRPr="00F1172D">
        <w:rPr>
          <w:rFonts w:ascii="Arial" w:hAnsi="Arial" w:cs="Arial"/>
          <w:iCs/>
          <w:sz w:val="22"/>
          <w:szCs w:val="22"/>
        </w:rPr>
        <w:t xml:space="preserve"> požádat o odklad splatnosti platby </w:t>
      </w:r>
      <w:r>
        <w:rPr>
          <w:rFonts w:ascii="Arial" w:hAnsi="Arial" w:cs="Arial"/>
          <w:iCs/>
          <w:sz w:val="22"/>
          <w:szCs w:val="22"/>
        </w:rPr>
        <w:t xml:space="preserve">až </w:t>
      </w:r>
      <w:r w:rsidRPr="00F1172D">
        <w:rPr>
          <w:rFonts w:ascii="Arial" w:hAnsi="Arial" w:cs="Arial"/>
          <w:iCs/>
          <w:sz w:val="22"/>
          <w:szCs w:val="22"/>
        </w:rPr>
        <w:t xml:space="preserve">o 90 </w:t>
      </w:r>
      <w:proofErr w:type="gramStart"/>
      <w:r w:rsidRPr="00F1172D">
        <w:rPr>
          <w:rFonts w:ascii="Arial" w:hAnsi="Arial" w:cs="Arial"/>
          <w:iCs/>
          <w:sz w:val="22"/>
          <w:szCs w:val="22"/>
        </w:rPr>
        <w:t xml:space="preserve">dnů  a </w:t>
      </w:r>
      <w:r>
        <w:rPr>
          <w:rFonts w:ascii="Arial" w:hAnsi="Arial" w:cs="Arial"/>
          <w:iCs/>
          <w:sz w:val="22"/>
          <w:szCs w:val="22"/>
        </w:rPr>
        <w:t>prodávající</w:t>
      </w:r>
      <w:proofErr w:type="gramEnd"/>
      <w:r w:rsidRPr="00F1172D">
        <w:rPr>
          <w:rFonts w:ascii="Arial" w:hAnsi="Arial" w:cs="Arial"/>
          <w:iCs/>
          <w:sz w:val="22"/>
          <w:szCs w:val="22"/>
        </w:rPr>
        <w:t xml:space="preserve"> je povinen této žádosti vyhovět bezpodmínečně</w:t>
      </w:r>
      <w:r>
        <w:rPr>
          <w:rFonts w:ascii="Arial" w:hAnsi="Arial" w:cs="Arial"/>
          <w:iCs/>
          <w:sz w:val="22"/>
          <w:szCs w:val="22"/>
        </w:rPr>
        <w:t xml:space="preserve">, </w:t>
      </w:r>
      <w:r w:rsidRPr="00577339">
        <w:rPr>
          <w:rFonts w:ascii="Arial" w:hAnsi="Arial" w:cs="Arial"/>
          <w:sz w:val="22"/>
        </w:rPr>
        <w:t xml:space="preserve">zejména </w:t>
      </w:r>
      <w:r>
        <w:rPr>
          <w:rFonts w:ascii="Arial" w:hAnsi="Arial" w:cs="Arial"/>
          <w:sz w:val="22"/>
        </w:rPr>
        <w:t xml:space="preserve">bez </w:t>
      </w:r>
      <w:r w:rsidRPr="00577339">
        <w:rPr>
          <w:rFonts w:ascii="Arial" w:hAnsi="Arial" w:cs="Arial"/>
          <w:sz w:val="22"/>
        </w:rPr>
        <w:t xml:space="preserve">úprav rozsahu </w:t>
      </w:r>
      <w:r>
        <w:rPr>
          <w:rFonts w:ascii="Arial" w:hAnsi="Arial" w:cs="Arial"/>
          <w:sz w:val="22"/>
        </w:rPr>
        <w:t>předmětu plnění nebo</w:t>
      </w:r>
      <w:r w:rsidRPr="00577339">
        <w:rPr>
          <w:rFonts w:ascii="Arial" w:hAnsi="Arial" w:cs="Arial"/>
          <w:sz w:val="22"/>
        </w:rPr>
        <w:t xml:space="preserve"> </w:t>
      </w:r>
      <w:r>
        <w:rPr>
          <w:rFonts w:ascii="Arial" w:hAnsi="Arial" w:cs="Arial"/>
          <w:sz w:val="22"/>
        </w:rPr>
        <w:t xml:space="preserve">kupní </w:t>
      </w:r>
      <w:r w:rsidRPr="00577339">
        <w:rPr>
          <w:rFonts w:ascii="Arial" w:hAnsi="Arial" w:cs="Arial"/>
          <w:sz w:val="22"/>
        </w:rPr>
        <w:t>ceny.</w:t>
      </w:r>
    </w:p>
    <w:p w14:paraId="7FFA45E0" w14:textId="77777777" w:rsidR="002220AC" w:rsidRPr="00D74762"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 xml:space="preserve">Místem odevzdání zboží je </w:t>
      </w:r>
      <w:r w:rsidRPr="00D74762">
        <w:rPr>
          <w:rFonts w:ascii="Arial" w:hAnsi="Arial" w:cs="Arial"/>
          <w:b/>
          <w:sz w:val="22"/>
          <w:szCs w:val="22"/>
        </w:rPr>
        <w:t>sídlo kupujícího</w:t>
      </w:r>
      <w:r w:rsidRPr="00D74762">
        <w:rPr>
          <w:rFonts w:ascii="Arial" w:hAnsi="Arial" w:cs="Arial"/>
          <w:sz w:val="22"/>
          <w:szCs w:val="22"/>
        </w:rPr>
        <w:t xml:space="preserve">. </w:t>
      </w:r>
      <w:r w:rsidRPr="00D74762">
        <w:rPr>
          <w:rFonts w:ascii="Arial" w:hAnsi="Arial" w:cs="Arial"/>
          <w:i/>
          <w:sz w:val="22"/>
          <w:szCs w:val="22"/>
        </w:rPr>
        <w:t xml:space="preserve"> </w:t>
      </w:r>
    </w:p>
    <w:p w14:paraId="3F57A44D" w14:textId="59C1BA04" w:rsidR="002220AC" w:rsidRPr="00EA0E3F" w:rsidRDefault="002220AC" w:rsidP="00D74762">
      <w:pPr>
        <w:pStyle w:val="Odstavecseseznamem"/>
        <w:numPr>
          <w:ilvl w:val="0"/>
          <w:numId w:val="5"/>
        </w:numPr>
        <w:ind w:right="-569"/>
        <w:jc w:val="both"/>
        <w:rPr>
          <w:rFonts w:ascii="Arial" w:hAnsi="Arial" w:cs="Arial"/>
          <w:sz w:val="22"/>
          <w:szCs w:val="22"/>
        </w:rPr>
      </w:pPr>
      <w:r w:rsidRPr="00EA0E3F">
        <w:rPr>
          <w:rFonts w:ascii="Arial" w:hAnsi="Arial" w:cs="Arial"/>
          <w:sz w:val="22"/>
          <w:szCs w:val="22"/>
        </w:rPr>
        <w:t xml:space="preserve">Osobou oprávněnou za prodávajícího je </w:t>
      </w:r>
      <w:r w:rsidRPr="00EA0E3F">
        <w:rPr>
          <w:rFonts w:ascii="Arial" w:hAnsi="Arial" w:cs="Arial"/>
          <w:b/>
          <w:bCs/>
          <w:sz w:val="22"/>
          <w:szCs w:val="22"/>
        </w:rPr>
        <w:fldChar w:fldCharType="begin">
          <w:ffData>
            <w:name w:val=""/>
            <w:enabled/>
            <w:calcOnExit w:val="0"/>
            <w:textInput/>
          </w:ffData>
        </w:fldChar>
      </w:r>
      <w:r w:rsidRPr="00EA0E3F">
        <w:rPr>
          <w:rFonts w:ascii="Arial" w:hAnsi="Arial" w:cs="Arial"/>
          <w:b/>
          <w:bCs/>
          <w:sz w:val="22"/>
          <w:szCs w:val="22"/>
        </w:rPr>
        <w:instrText xml:space="preserve"> FORMTEXT </w:instrText>
      </w:r>
      <w:r w:rsidRPr="00EA0E3F">
        <w:rPr>
          <w:rFonts w:ascii="Arial" w:hAnsi="Arial" w:cs="Arial"/>
          <w:b/>
          <w:bCs/>
          <w:sz w:val="22"/>
          <w:szCs w:val="22"/>
        </w:rPr>
      </w:r>
      <w:r w:rsidRPr="00EA0E3F">
        <w:rPr>
          <w:rFonts w:ascii="Arial" w:hAnsi="Arial" w:cs="Arial"/>
          <w:b/>
          <w:bCs/>
          <w:sz w:val="22"/>
          <w:szCs w:val="22"/>
        </w:rPr>
        <w:fldChar w:fldCharType="separate"/>
      </w:r>
      <w:r w:rsidR="008C21C2" w:rsidRPr="00EA0E3F">
        <w:rPr>
          <w:rFonts w:ascii="Arial" w:hAnsi="Arial" w:cs="Arial"/>
          <w:b/>
          <w:bCs/>
          <w:sz w:val="22"/>
          <w:szCs w:val="22"/>
        </w:rPr>
        <w:t>Radek Zvonek</w:t>
      </w:r>
      <w:r w:rsidRPr="00EA0E3F">
        <w:rPr>
          <w:rFonts w:ascii="Arial" w:hAnsi="Arial" w:cs="Arial"/>
          <w:b/>
          <w:bCs/>
          <w:sz w:val="22"/>
          <w:szCs w:val="22"/>
        </w:rPr>
        <w:fldChar w:fldCharType="end"/>
      </w:r>
      <w:r w:rsidRPr="00EA0E3F">
        <w:rPr>
          <w:rFonts w:ascii="Arial" w:hAnsi="Arial" w:cs="Arial"/>
          <w:sz w:val="22"/>
          <w:szCs w:val="22"/>
        </w:rPr>
        <w:t xml:space="preserve">, e-mail: </w:t>
      </w:r>
      <w:proofErr w:type="spellStart"/>
      <w:r w:rsidR="00CE2663">
        <w:rPr>
          <w:rFonts w:ascii="Arial" w:hAnsi="Arial" w:cs="Arial"/>
          <w:b/>
          <w:bCs/>
          <w:sz w:val="22"/>
          <w:szCs w:val="22"/>
        </w:rPr>
        <w:t>xxxxxx</w:t>
      </w:r>
      <w:proofErr w:type="spellEnd"/>
      <w:r w:rsidRPr="00EA0E3F">
        <w:rPr>
          <w:rFonts w:ascii="Arial" w:hAnsi="Arial" w:cs="Arial"/>
          <w:sz w:val="22"/>
          <w:szCs w:val="22"/>
        </w:rPr>
        <w:t xml:space="preserve">, tel.: </w:t>
      </w:r>
      <w:proofErr w:type="spellStart"/>
      <w:r w:rsidR="00CE2663">
        <w:rPr>
          <w:rFonts w:ascii="Arial" w:hAnsi="Arial" w:cs="Arial"/>
          <w:b/>
          <w:bCs/>
          <w:sz w:val="22"/>
          <w:szCs w:val="22"/>
        </w:rPr>
        <w:t>xxxxx</w:t>
      </w:r>
      <w:proofErr w:type="spellEnd"/>
      <w:r w:rsidRPr="00EA0E3F">
        <w:rPr>
          <w:rFonts w:ascii="Arial" w:hAnsi="Arial" w:cs="Arial"/>
          <w:sz w:val="22"/>
          <w:szCs w:val="22"/>
        </w:rPr>
        <w:t>.</w:t>
      </w:r>
    </w:p>
    <w:p w14:paraId="2046F69D" w14:textId="31F77036" w:rsidR="002220AC" w:rsidRPr="00D74762"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 xml:space="preserve">Osoba oprávněná za kupujícího k převzetí zboží je </w:t>
      </w:r>
      <w:r w:rsidR="00334BB6">
        <w:rPr>
          <w:rFonts w:ascii="Arial" w:hAnsi="Arial" w:cs="Arial"/>
          <w:b/>
          <w:bCs/>
          <w:sz w:val="22"/>
          <w:szCs w:val="22"/>
        </w:rPr>
        <w:t>Pavel Slavík</w:t>
      </w:r>
      <w:r w:rsidR="00CE2663">
        <w:rPr>
          <w:rFonts w:ascii="Arial" w:hAnsi="Arial" w:cs="Arial"/>
          <w:sz w:val="22"/>
          <w:szCs w:val="22"/>
        </w:rPr>
        <w:t xml:space="preserve">, e-mail: </w:t>
      </w:r>
      <w:bookmarkStart w:id="0" w:name="_GoBack"/>
      <w:bookmarkEnd w:id="0"/>
      <w:proofErr w:type="spellStart"/>
      <w:r w:rsidR="00CE2663">
        <w:rPr>
          <w:rFonts w:ascii="Arial" w:hAnsi="Arial" w:cs="Arial"/>
          <w:sz w:val="22"/>
          <w:szCs w:val="22"/>
        </w:rPr>
        <w:t>xxxxx</w:t>
      </w:r>
      <w:proofErr w:type="spellEnd"/>
      <w:r w:rsidRPr="00D74762">
        <w:rPr>
          <w:rFonts w:ascii="Arial" w:hAnsi="Arial" w:cs="Arial"/>
          <w:sz w:val="22"/>
          <w:szCs w:val="22"/>
        </w:rPr>
        <w:t xml:space="preserve">, tel.: </w:t>
      </w:r>
      <w:proofErr w:type="spellStart"/>
      <w:r w:rsidR="00CE2663">
        <w:rPr>
          <w:rFonts w:ascii="Arial" w:hAnsi="Arial" w:cs="Arial"/>
          <w:b/>
          <w:bCs/>
          <w:sz w:val="22"/>
          <w:szCs w:val="22"/>
        </w:rPr>
        <w:t>xxxxxx</w:t>
      </w:r>
      <w:proofErr w:type="spellEnd"/>
      <w:r w:rsidRPr="00D74762">
        <w:rPr>
          <w:rFonts w:ascii="Arial" w:hAnsi="Arial" w:cs="Arial"/>
          <w:sz w:val="22"/>
          <w:szCs w:val="22"/>
        </w:rPr>
        <w:t>.</w:t>
      </w:r>
    </w:p>
    <w:p w14:paraId="5D6FBA4D" w14:textId="77777777" w:rsidR="002220AC" w:rsidRPr="00D74762"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Odevzdání zboží bude potvrzeno podpisem oprávněných osob prodávajícího a kupujícího na protokolu o odevzdání zboží s uvedením data odevzdání zboží.</w:t>
      </w:r>
    </w:p>
    <w:p w14:paraId="224B10F0" w14:textId="77777777" w:rsidR="002220AC" w:rsidRPr="00D74762"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lastRenderedPageBreak/>
        <w:t>Kupující po odevzdání zboží provede kontrolu zjevných vad. Zjistí-li kupující, že zboží má vady, oznámí to prodávajícímu nejpozději do 5 pracovních dnů ode dne odevzdání zboží. Má se za to, že dnem následujícím po uplynutí 5 pracovních dnů ode dne odevzdání zboží, aniž by kupující oznámil prodávajícímu existenci vad, kupující zboží převzal.</w:t>
      </w:r>
    </w:p>
    <w:p w14:paraId="34D58F6B" w14:textId="77777777" w:rsidR="002220AC" w:rsidRPr="00D74762"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Kupující není povinen převzít zboží, které vykazuje vady, přestože by samy o sobě ani ve spojení s jinými nebránily řádnému užívání zboží nebo jeho užívání podstatným způsobem neomezovaly. Nepřevezme-li kupující zboží z tohoto důvodu, hledí se na ně, jako by prodávajícím nebylo odevzdáno a prodávající je v prodlení oproti lhůtě dle odstavce prvního tohoto článku se všemi důsledky, které jsou s tím spojeny.</w:t>
      </w:r>
    </w:p>
    <w:p w14:paraId="7FEBD99A" w14:textId="77777777" w:rsidR="002220AC" w:rsidRPr="00D74762"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Pokud věc vykazuje vady, popř. pokud prodávající neodevzdal kupujícímu některou z více kusů jedné položky zboží ve smluvené lhůtě, přičemž mělo být na základě této smlouvy odevzdáno více kusů jedné položky zboží, a kupující se přesto rozhodne odevzdané zboží od prodávajícího převzít, má se za to, že prodávající splnil závazek odevzdat věc s vadami. Prodávající v takovém případě není v prodlení s odevzdáním věci. Při oznamování a odstraňování vad věci dle tohoto článku postupují smluvní strany přiměřeně v souladu s ustanoveními o reklamaci vad věci uvedenými v čl. V této smlouvy. Takto oznámené vady se prodávající zavazuje odstranit v souladu s uplatněným právem kupujícího bezodkladně, nejpozději však do 10 dnů ode dne jejich oznámení prodávajícímu.</w:t>
      </w:r>
    </w:p>
    <w:p w14:paraId="1607F211" w14:textId="77777777" w:rsidR="002220AC" w:rsidRPr="00D74762" w:rsidRDefault="002220AC" w:rsidP="00D74762">
      <w:pPr>
        <w:pStyle w:val="Odstavecseseznamem"/>
        <w:numPr>
          <w:ilvl w:val="0"/>
          <w:numId w:val="5"/>
        </w:numPr>
        <w:ind w:right="-569"/>
        <w:jc w:val="both"/>
        <w:rPr>
          <w:rFonts w:ascii="Arial" w:hAnsi="Arial" w:cs="Arial"/>
          <w:sz w:val="22"/>
          <w:szCs w:val="22"/>
        </w:rPr>
      </w:pPr>
      <w:r w:rsidRPr="00D74762">
        <w:rPr>
          <w:rFonts w:ascii="Arial" w:hAnsi="Arial" w:cs="Arial"/>
          <w:sz w:val="22"/>
          <w:szCs w:val="22"/>
        </w:rPr>
        <w:t>Nebezpečí škody na zboží a vlastnické právo ke zboží přechází na kupujícího v okamžiku jeho převzetí kupujícím.</w:t>
      </w:r>
    </w:p>
    <w:p w14:paraId="49DE393D" w14:textId="77777777" w:rsidR="002220AC" w:rsidRPr="00646CCE" w:rsidRDefault="002220AC" w:rsidP="00D74762">
      <w:pPr>
        <w:ind w:right="-569"/>
        <w:jc w:val="both"/>
        <w:rPr>
          <w:rFonts w:ascii="Arial" w:hAnsi="Arial" w:cs="Arial"/>
          <w:sz w:val="20"/>
          <w:szCs w:val="20"/>
        </w:rPr>
      </w:pPr>
    </w:p>
    <w:p w14:paraId="6D46A270" w14:textId="77777777" w:rsidR="002220AC" w:rsidRPr="00646CCE" w:rsidRDefault="002220AC" w:rsidP="00D74762">
      <w:pPr>
        <w:ind w:right="-569"/>
        <w:jc w:val="both"/>
        <w:rPr>
          <w:rFonts w:ascii="Arial" w:hAnsi="Arial" w:cs="Arial"/>
          <w:sz w:val="20"/>
          <w:szCs w:val="20"/>
        </w:rPr>
      </w:pPr>
    </w:p>
    <w:p w14:paraId="49D29541" w14:textId="3E12DCC3"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 xml:space="preserve">Záruka za jakost, práva z vadného plnění </w:t>
      </w:r>
    </w:p>
    <w:p w14:paraId="74ABF89B" w14:textId="77777777" w:rsidR="00D74762" w:rsidRPr="00D74762" w:rsidRDefault="00D74762" w:rsidP="00D74762">
      <w:pPr>
        <w:pStyle w:val="Odstavecseseznamem"/>
        <w:ind w:left="360" w:right="-569"/>
        <w:jc w:val="center"/>
        <w:rPr>
          <w:rFonts w:ascii="Arial" w:hAnsi="Arial" w:cs="Arial"/>
          <w:b/>
          <w:sz w:val="12"/>
          <w:szCs w:val="12"/>
        </w:rPr>
      </w:pPr>
    </w:p>
    <w:p w14:paraId="2EB4AE1D"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Zboží je vadné, neodpovídá-li této smlouvě.</w:t>
      </w:r>
    </w:p>
    <w:p w14:paraId="64885DA8"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Práva kupujícího z vadného plnění zakládá vada, kterou má zboží v době jeho odevzdání, v době mezi odevzdáním zboží a počátkem běhu záruční doby nebo v záruční době.</w:t>
      </w:r>
    </w:p>
    <w:p w14:paraId="5E7DEF0A"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Smluvní strany sjednávají, že zboží bude odpovídat této smlouvě i po smluvenou záruční dobu.</w:t>
      </w:r>
    </w:p>
    <w:p w14:paraId="204839E3" w14:textId="037EA1CD"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 xml:space="preserve">Prodávající se zavazuje poskytnout na zboží záruku za jakost, přičemž záruční doba činí minimálně </w:t>
      </w:r>
      <w:r w:rsidR="00F05392">
        <w:rPr>
          <w:rFonts w:ascii="Arial" w:hAnsi="Arial" w:cs="Arial"/>
          <w:b/>
          <w:bCs/>
          <w:sz w:val="22"/>
          <w:szCs w:val="22"/>
        </w:rPr>
        <w:t>36</w:t>
      </w:r>
      <w:r w:rsidR="00646CCE" w:rsidRPr="00D74762">
        <w:rPr>
          <w:rFonts w:ascii="Arial" w:hAnsi="Arial" w:cs="Arial"/>
          <w:b/>
          <w:bCs/>
          <w:sz w:val="22"/>
          <w:szCs w:val="22"/>
        </w:rPr>
        <w:t xml:space="preserve"> </w:t>
      </w:r>
      <w:r w:rsidRPr="00D74762">
        <w:rPr>
          <w:rFonts w:ascii="Arial" w:hAnsi="Arial" w:cs="Arial"/>
          <w:sz w:val="22"/>
          <w:szCs w:val="22"/>
        </w:rPr>
        <w:t>kalendářních měsíců ode dne převzetí zboží, není-li u jednotlivých položek obsažených v Příloze č. 1 této smlouvy, v záručním listu nebo v jiném prohlášení o záruce stanovena záruční doba delší. Prodávající má povinnosti z vadného plnění nejméně v takovém rozsahu, v jakém trvají povinnosti z vadného plnění výrobce zboží.</w:t>
      </w:r>
    </w:p>
    <w:p w14:paraId="0DE1787C"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Záruční doba začíná běžet ode dne převzetí zboží kupujícím. Je-li zboží kupujícím převzato s alespoň jednou vadou, počíná záruční doba běžet až dnem odstranění poslední vady. Podobně bylo-li zboží kupujícím převzato i přes to, že prodávající neodevzdal některou z položek zboží ve smluvené lhůtě, počíná záruční doba běžet až dnem odevzdání chybějící položky zboží.</w:t>
      </w:r>
    </w:p>
    <w:p w14:paraId="1DD7D74F"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Záruční doba dle předchozího odstavce neběží po dobu, po kterou kupující nemůže zboží užívat pro vady, za které odpovídá prodávající, tedy i z důvodu jejich řešení.</w:t>
      </w:r>
    </w:p>
    <w:p w14:paraId="7C6BB641" w14:textId="77777777" w:rsidR="002220AC" w:rsidRPr="00D74762" w:rsidRDefault="002220AC" w:rsidP="00D74762">
      <w:pPr>
        <w:pStyle w:val="Odstavecseseznamem"/>
        <w:numPr>
          <w:ilvl w:val="0"/>
          <w:numId w:val="6"/>
        </w:numPr>
        <w:spacing w:after="160" w:line="259" w:lineRule="auto"/>
        <w:ind w:right="-569"/>
        <w:rPr>
          <w:rFonts w:ascii="Arial" w:hAnsi="Arial" w:cs="Arial"/>
          <w:sz w:val="22"/>
          <w:szCs w:val="22"/>
        </w:rPr>
      </w:pPr>
      <w:r w:rsidRPr="00D74762">
        <w:rPr>
          <w:rFonts w:ascii="Arial" w:hAnsi="Arial" w:cs="Arial"/>
          <w:sz w:val="22"/>
          <w:szCs w:val="22"/>
        </w:rPr>
        <w:t>Má-li zboží vadu (vady) má kupující právo:</w:t>
      </w:r>
    </w:p>
    <w:p w14:paraId="4B3BE388"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na odstranění vady dodáním nového zboží bez vady,</w:t>
      </w:r>
    </w:p>
    <w:p w14:paraId="5394C56D"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na odstranění vady dodáním chybějícího zboží,</w:t>
      </w:r>
    </w:p>
    <w:p w14:paraId="0D66CB74"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na odstranění vady opravou zboží (je-li vada opravou odstranitelná),</w:t>
      </w:r>
    </w:p>
    <w:p w14:paraId="3B97E759"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na přiměřenou slevu z kupní ceny, nebo</w:t>
      </w:r>
    </w:p>
    <w:p w14:paraId="4D9322BD" w14:textId="77777777" w:rsidR="002220AC" w:rsidRPr="00D74762" w:rsidRDefault="002220AC" w:rsidP="00D74762">
      <w:pPr>
        <w:pStyle w:val="Odstavecseseznamem"/>
        <w:numPr>
          <w:ilvl w:val="1"/>
          <w:numId w:val="6"/>
        </w:numPr>
        <w:ind w:right="-569"/>
        <w:jc w:val="both"/>
        <w:rPr>
          <w:rFonts w:ascii="Arial" w:hAnsi="Arial" w:cs="Arial"/>
          <w:sz w:val="22"/>
          <w:szCs w:val="22"/>
        </w:rPr>
      </w:pPr>
      <w:r w:rsidRPr="00D74762">
        <w:rPr>
          <w:rFonts w:ascii="Arial" w:hAnsi="Arial" w:cs="Arial"/>
          <w:sz w:val="22"/>
          <w:szCs w:val="22"/>
        </w:rPr>
        <w:t>odstoupit od smlouvy.</w:t>
      </w:r>
    </w:p>
    <w:p w14:paraId="20A88B99" w14:textId="77777777" w:rsidR="002220AC" w:rsidRPr="00D74762" w:rsidRDefault="002220AC" w:rsidP="00D74762">
      <w:pPr>
        <w:tabs>
          <w:tab w:val="left" w:pos="709"/>
        </w:tabs>
        <w:ind w:left="709" w:right="-569"/>
        <w:jc w:val="both"/>
        <w:rPr>
          <w:rFonts w:ascii="Arial" w:hAnsi="Arial" w:cs="Arial"/>
          <w:sz w:val="22"/>
          <w:szCs w:val="22"/>
        </w:rPr>
      </w:pPr>
      <w:r w:rsidRPr="00D74762">
        <w:rPr>
          <w:rFonts w:ascii="Arial" w:hAnsi="Arial" w:cs="Arial"/>
          <w:sz w:val="22"/>
          <w:szCs w:val="22"/>
        </w:rPr>
        <w:t>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w:t>
      </w:r>
    </w:p>
    <w:p w14:paraId="7D002560"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Požadavek na odstranění vad kupující uplatní u prodávajícího nejpozději poslední den záruční doby, a to oznámením kontaktní osobě prodávajícího uvedené v čl. IV. odst. 3 této smlouvy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w:t>
      </w:r>
    </w:p>
    <w:p w14:paraId="09A6C7F1" w14:textId="385503C6" w:rsidR="002220AC" w:rsidRPr="00D74762" w:rsidRDefault="002220AC" w:rsidP="00D74762">
      <w:pPr>
        <w:pStyle w:val="Odstavecseseznamem"/>
        <w:numPr>
          <w:ilvl w:val="0"/>
          <w:numId w:val="6"/>
        </w:numPr>
        <w:ind w:right="-569"/>
        <w:jc w:val="both"/>
        <w:rPr>
          <w:rFonts w:ascii="Arial" w:hAnsi="Arial" w:cs="Arial"/>
          <w:sz w:val="22"/>
          <w:szCs w:val="22"/>
        </w:rPr>
      </w:pPr>
      <w:r w:rsidRPr="00334BB6">
        <w:rPr>
          <w:rFonts w:ascii="Arial" w:hAnsi="Arial" w:cs="Arial"/>
          <w:sz w:val="22"/>
          <w:szCs w:val="22"/>
        </w:rPr>
        <w:lastRenderedPageBreak/>
        <w:t>Prodávající se zavazuje prověřit reklamaci</w:t>
      </w:r>
      <w:r w:rsidR="00334BB6" w:rsidRPr="00334BB6">
        <w:rPr>
          <w:rFonts w:ascii="Arial" w:hAnsi="Arial" w:cs="Arial"/>
          <w:sz w:val="22"/>
          <w:szCs w:val="22"/>
        </w:rPr>
        <w:t xml:space="preserve"> do následujícího pracovního dne od prokazatelného nahlášení vady</w:t>
      </w:r>
      <w:r w:rsidRPr="00334BB6">
        <w:rPr>
          <w:rFonts w:ascii="Arial" w:hAnsi="Arial" w:cs="Arial"/>
          <w:sz w:val="22"/>
          <w:szCs w:val="22"/>
        </w:rPr>
        <w:t xml:space="preserve"> a oznámit kupujícímu, zda reklamaci uznává. Pokud tak</w:t>
      </w:r>
      <w:r w:rsidRPr="00D74762">
        <w:rPr>
          <w:rFonts w:ascii="Arial" w:hAnsi="Arial" w:cs="Arial"/>
          <w:sz w:val="22"/>
          <w:szCs w:val="22"/>
        </w:rPr>
        <w:t xml:space="preserve"> prodávající v uvedené lhůtě neučiní, má se za to, že reklamaci uznává a že vadu odstraní v souladu s touto smlouvou.</w:t>
      </w:r>
    </w:p>
    <w:p w14:paraId="5E5129F6"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I v případech, kdy prodávající reklamaci neuzná, je povinen vadu odstranit. V takovém případě prodávající kupujícího písemně upozorní, že se vzhledem k neuznání reklamace bude domáhat úhrady nákladů na odstranění vady od kupujícího.</w:t>
      </w:r>
    </w:p>
    <w:p w14:paraId="6AC3B228"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w:t>
      </w:r>
    </w:p>
    <w:p w14:paraId="7096A908"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Reklamované vady se prodávající zavazuje odstranit v souladu s uplatněným právem kupujícího bezodkladně, nejpozději však do 15 dnů ode dne doručení reklamace, a to i v případě, že odstraňování vady provede prodávající třetí osobou.</w:t>
      </w:r>
    </w:p>
    <w:p w14:paraId="5EDF8573" w14:textId="77777777" w:rsidR="002220AC" w:rsidRPr="00D74762" w:rsidRDefault="002220AC" w:rsidP="00D74762">
      <w:pPr>
        <w:pStyle w:val="Odstavecseseznamem"/>
        <w:numPr>
          <w:ilvl w:val="0"/>
          <w:numId w:val="6"/>
        </w:numPr>
        <w:spacing w:after="160" w:line="259" w:lineRule="auto"/>
        <w:ind w:right="-569"/>
        <w:jc w:val="both"/>
        <w:rPr>
          <w:rFonts w:ascii="Arial" w:hAnsi="Arial" w:cs="Arial"/>
          <w:sz w:val="22"/>
          <w:szCs w:val="22"/>
        </w:rPr>
      </w:pPr>
      <w:r w:rsidRPr="00D74762">
        <w:rPr>
          <w:rFonts w:ascii="Arial" w:hAnsi="Arial" w:cs="Arial"/>
          <w:sz w:val="22"/>
          <w:szCs w:val="22"/>
        </w:rPr>
        <w:t xml:space="preserve">Smluvní strany se zavazují poskytovat si navzájem při odstraňování vad zboží veškerou potřebnou součinnost tak, aby byly vady řádně a včas odstraněny. Prodávající je povinen zejména: </w:t>
      </w:r>
    </w:p>
    <w:p w14:paraId="400F7C32"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v případě odstranění vady dodáním nového zboží, dodat nové zboží na tutéž adresu, kde bylo kupujícímu odevzdáno nahrazované zboží, a</w:t>
      </w:r>
    </w:p>
    <w:p w14:paraId="2D1C67D3" w14:textId="77777777" w:rsidR="002220AC" w:rsidRPr="00D74762" w:rsidRDefault="002220AC" w:rsidP="00D74762">
      <w:pPr>
        <w:pStyle w:val="Odstavecseseznamem"/>
        <w:numPr>
          <w:ilvl w:val="1"/>
          <w:numId w:val="6"/>
        </w:numPr>
        <w:spacing w:after="160" w:line="259" w:lineRule="auto"/>
        <w:ind w:right="-569"/>
        <w:rPr>
          <w:rFonts w:ascii="Arial" w:hAnsi="Arial" w:cs="Arial"/>
          <w:sz w:val="22"/>
          <w:szCs w:val="22"/>
        </w:rPr>
      </w:pPr>
      <w:r w:rsidRPr="00D74762">
        <w:rPr>
          <w:rFonts w:ascii="Arial" w:hAnsi="Arial" w:cs="Arial"/>
          <w:sz w:val="22"/>
          <w:szCs w:val="22"/>
        </w:rPr>
        <w:t>převzít zboží, jehož vada má být odstraněna opravou, k opravě v místě, kde bylo kupujícímu odevzdáno, a po provedení opravy opravené zboží opět v tomto místě předat kupujícímu.</w:t>
      </w:r>
    </w:p>
    <w:p w14:paraId="35C7E571" w14:textId="2AE057EB" w:rsidR="002220AC" w:rsidRPr="00D74762" w:rsidRDefault="002220AC" w:rsidP="00D74762">
      <w:pPr>
        <w:pStyle w:val="Odstavecseseznamem"/>
        <w:ind w:right="-569" w:hanging="11"/>
        <w:jc w:val="both"/>
        <w:rPr>
          <w:rFonts w:ascii="Arial" w:hAnsi="Arial" w:cs="Arial"/>
          <w:sz w:val="22"/>
          <w:szCs w:val="22"/>
        </w:rPr>
      </w:pPr>
      <w:r w:rsidRPr="00D74762">
        <w:rPr>
          <w:rFonts w:ascii="Arial" w:hAnsi="Arial" w:cs="Arial"/>
          <w:sz w:val="22"/>
          <w:szCs w:val="22"/>
        </w:rPr>
        <w:t xml:space="preserve">Převzetí zboží k odstranění vad a následné předání zboží po odstranění vad proběhne </w:t>
      </w:r>
      <w:r w:rsidRPr="00334BB6">
        <w:rPr>
          <w:rFonts w:ascii="Arial" w:hAnsi="Arial" w:cs="Arial"/>
          <w:sz w:val="22"/>
          <w:szCs w:val="22"/>
        </w:rPr>
        <w:t>vždy v pracovní dny v době od 9:00 do 16:00 hod.</w:t>
      </w:r>
      <w:r w:rsidR="00646CCE" w:rsidRPr="00334BB6">
        <w:rPr>
          <w:rFonts w:ascii="Arial" w:hAnsi="Arial" w:cs="Arial"/>
          <w:sz w:val="22"/>
          <w:szCs w:val="22"/>
        </w:rPr>
        <w:t xml:space="preserve"> v sídle kupujícího</w:t>
      </w:r>
      <w:r w:rsidRPr="00334BB6">
        <w:rPr>
          <w:rFonts w:ascii="Arial" w:hAnsi="Arial" w:cs="Arial"/>
          <w:sz w:val="22"/>
          <w:szCs w:val="22"/>
        </w:rPr>
        <w:t>, nebude-li mezi</w:t>
      </w:r>
      <w:r w:rsidRPr="00D74762">
        <w:rPr>
          <w:rFonts w:ascii="Arial" w:hAnsi="Arial" w:cs="Arial"/>
          <w:sz w:val="22"/>
          <w:szCs w:val="22"/>
        </w:rPr>
        <w:t xml:space="preserve"> prodávajícím a kupujícím dohodnuto jinak.</w:t>
      </w:r>
    </w:p>
    <w:p w14:paraId="50B9E715"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V případě, že prodávající neodstraní vadu ve lhůtě dle odst. 12. tohoto článku,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06E2F1F7"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Prodávající je povinen v průběhu záruční doby provádět bezplatně veškeré servisní úkony, jejichž provedením podmiňuje platnost záruky. Termíny servisních úkonů budou stanoveny dle provozních možností kupujícího.</w:t>
      </w:r>
    </w:p>
    <w:p w14:paraId="4B694255" w14:textId="77777777" w:rsidR="002220AC" w:rsidRPr="00D74762" w:rsidRDefault="002220AC" w:rsidP="00D74762">
      <w:pPr>
        <w:pStyle w:val="Odstavecseseznamem"/>
        <w:numPr>
          <w:ilvl w:val="0"/>
          <w:numId w:val="6"/>
        </w:numPr>
        <w:ind w:right="-569"/>
        <w:jc w:val="both"/>
        <w:rPr>
          <w:rFonts w:ascii="Arial" w:hAnsi="Arial" w:cs="Arial"/>
          <w:sz w:val="22"/>
          <w:szCs w:val="22"/>
        </w:rPr>
      </w:pPr>
      <w:r w:rsidRPr="00D74762">
        <w:rPr>
          <w:rFonts w:ascii="Arial" w:hAnsi="Arial" w:cs="Arial"/>
          <w:sz w:val="22"/>
          <w:szCs w:val="22"/>
        </w:rPr>
        <w:t>Uplatnění práv z vadného plnění kupujícím, jakož i plnění jim odpovídajících povinností prodávajícího není podmíněno ani jinak spojeno s poskytnutím jakékoli další úplaty kupujícího prodávajícímu, příp. jiné osobě.</w:t>
      </w:r>
    </w:p>
    <w:p w14:paraId="20229A29" w14:textId="77777777" w:rsidR="002220AC" w:rsidRPr="00646CCE" w:rsidRDefault="002220AC" w:rsidP="00D74762">
      <w:pPr>
        <w:ind w:right="-569"/>
        <w:jc w:val="both"/>
        <w:rPr>
          <w:rFonts w:ascii="Arial" w:hAnsi="Arial" w:cs="Arial"/>
          <w:sz w:val="20"/>
          <w:szCs w:val="20"/>
        </w:rPr>
      </w:pPr>
    </w:p>
    <w:p w14:paraId="6A80E438" w14:textId="77777777" w:rsidR="002220AC" w:rsidRPr="00646CCE" w:rsidRDefault="002220AC" w:rsidP="00D74762">
      <w:pPr>
        <w:ind w:right="-569"/>
        <w:jc w:val="both"/>
        <w:rPr>
          <w:rFonts w:ascii="Arial" w:hAnsi="Arial" w:cs="Arial"/>
          <w:sz w:val="20"/>
          <w:szCs w:val="20"/>
        </w:rPr>
      </w:pPr>
    </w:p>
    <w:p w14:paraId="6DC02390" w14:textId="6395D190"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t>Smluvní pokuty a sankce</w:t>
      </w:r>
    </w:p>
    <w:p w14:paraId="05957D79" w14:textId="77777777" w:rsidR="00EC3F6C" w:rsidRPr="00EC3F6C" w:rsidRDefault="00EC3F6C" w:rsidP="00EC3F6C">
      <w:pPr>
        <w:pStyle w:val="Odstavecseseznamem"/>
        <w:ind w:left="360" w:right="-569"/>
        <w:jc w:val="center"/>
        <w:rPr>
          <w:rFonts w:ascii="Arial" w:hAnsi="Arial" w:cs="Arial"/>
          <w:b/>
          <w:sz w:val="12"/>
          <w:szCs w:val="12"/>
        </w:rPr>
      </w:pPr>
    </w:p>
    <w:p w14:paraId="7F2148BD" w14:textId="77777777" w:rsidR="002220AC" w:rsidRPr="00D74762" w:rsidRDefault="002220AC" w:rsidP="00D74762">
      <w:pPr>
        <w:pStyle w:val="Odstavecseseznamem"/>
        <w:numPr>
          <w:ilvl w:val="0"/>
          <w:numId w:val="7"/>
        </w:numPr>
        <w:ind w:right="-569"/>
        <w:jc w:val="both"/>
        <w:rPr>
          <w:rFonts w:ascii="Arial" w:hAnsi="Arial" w:cs="Arial"/>
          <w:sz w:val="22"/>
          <w:szCs w:val="22"/>
        </w:rPr>
      </w:pPr>
      <w:r w:rsidRPr="00D74762">
        <w:rPr>
          <w:rFonts w:ascii="Arial" w:hAnsi="Arial" w:cs="Arial"/>
          <w:sz w:val="22"/>
          <w:szCs w:val="22"/>
        </w:rPr>
        <w:t>V případě prodlení prodávajícího s odevzdáním zboží kupujícímu oproti lhůtě stanovené v čl. IV. odst. 1 této smlouvy má kupující nárok na zaplacení smluvní pokuty ve výši 0,2 % z celkové kupní ceny (včetně DPH) za každý i započatý den prodlení s jeho dodávkou.</w:t>
      </w:r>
    </w:p>
    <w:p w14:paraId="3AF07D8F" w14:textId="77777777" w:rsidR="002220AC" w:rsidRPr="00D74762" w:rsidRDefault="002220AC" w:rsidP="00D74762">
      <w:pPr>
        <w:pStyle w:val="Odstavecseseznamem"/>
        <w:numPr>
          <w:ilvl w:val="0"/>
          <w:numId w:val="7"/>
        </w:numPr>
        <w:ind w:right="-569"/>
        <w:jc w:val="both"/>
        <w:rPr>
          <w:rFonts w:ascii="Arial" w:hAnsi="Arial" w:cs="Arial"/>
          <w:sz w:val="22"/>
          <w:szCs w:val="22"/>
        </w:rPr>
      </w:pPr>
      <w:r w:rsidRPr="00D74762">
        <w:rPr>
          <w:rFonts w:ascii="Arial" w:hAnsi="Arial" w:cs="Arial"/>
          <w:sz w:val="22"/>
          <w:szCs w:val="22"/>
        </w:rPr>
        <w:t>V případě prodlení prodávajícího s plněním povinností stanovených v čl. V. odst. 12. této smlouvy je prodávající povinen zaplatit kupujícímu smluvní pokutu ve výši 200,-- Kč za každý i započatý den prodlení.</w:t>
      </w:r>
    </w:p>
    <w:p w14:paraId="370DBD61" w14:textId="77777777" w:rsidR="002220AC" w:rsidRPr="00D74762" w:rsidRDefault="002220AC" w:rsidP="00D74762">
      <w:pPr>
        <w:pStyle w:val="Odstavecseseznamem"/>
        <w:numPr>
          <w:ilvl w:val="0"/>
          <w:numId w:val="7"/>
        </w:numPr>
        <w:spacing w:after="160" w:line="259" w:lineRule="auto"/>
        <w:ind w:right="-569"/>
        <w:jc w:val="both"/>
        <w:rPr>
          <w:rFonts w:ascii="Arial" w:hAnsi="Arial" w:cs="Arial"/>
          <w:sz w:val="22"/>
          <w:szCs w:val="22"/>
        </w:rPr>
      </w:pPr>
      <w:r w:rsidRPr="00D74762">
        <w:rPr>
          <w:rFonts w:ascii="Arial" w:hAnsi="Arial" w:cs="Arial"/>
          <w:sz w:val="22"/>
          <w:szCs w:val="22"/>
        </w:rPr>
        <w:t xml:space="preserve">V případě prodlení kupujícího s úhradou kupní ceny má prodávající nárok na zaplacení smluvní pokuty ve výši 0,2 % z kupní ceny za každý i započatý den prodlení. </w:t>
      </w:r>
    </w:p>
    <w:p w14:paraId="2526F154" w14:textId="77777777" w:rsidR="002220AC" w:rsidRPr="00D74762" w:rsidRDefault="002220AC" w:rsidP="00D74762">
      <w:pPr>
        <w:pStyle w:val="Odstavecseseznamem"/>
        <w:numPr>
          <w:ilvl w:val="0"/>
          <w:numId w:val="7"/>
        </w:numPr>
        <w:ind w:right="-569"/>
        <w:jc w:val="both"/>
        <w:rPr>
          <w:rFonts w:ascii="Arial" w:hAnsi="Arial" w:cs="Arial"/>
          <w:sz w:val="22"/>
          <w:szCs w:val="22"/>
        </w:rPr>
      </w:pPr>
      <w:r w:rsidRPr="00D74762">
        <w:rPr>
          <w:rFonts w:ascii="Arial" w:hAnsi="Arial" w:cs="Arial"/>
          <w:sz w:val="22"/>
          <w:szCs w:val="22"/>
        </w:rPr>
        <w:t>Uplatněním nároku na smluvní pokutu není dotčeno oprávnění kupujícího požadovat náhradu škody způsobenou porušením povinnosti ze strany prodávajícího, které je zajištěno smluvní pokutou. To platí i tehdy, bude-li smluvní pokuta snížena rozhodnutím soudu.</w:t>
      </w:r>
    </w:p>
    <w:p w14:paraId="5C703F9A" w14:textId="52FB3D9C" w:rsidR="002220AC" w:rsidRDefault="002220AC" w:rsidP="00D74762">
      <w:pPr>
        <w:pStyle w:val="Odstavecseseznamem"/>
        <w:numPr>
          <w:ilvl w:val="0"/>
          <w:numId w:val="1"/>
        </w:numPr>
        <w:ind w:right="-569"/>
        <w:jc w:val="center"/>
        <w:rPr>
          <w:rFonts w:ascii="Arial" w:hAnsi="Arial" w:cs="Arial"/>
          <w:b/>
        </w:rPr>
      </w:pPr>
      <w:r w:rsidRPr="00646CCE">
        <w:rPr>
          <w:rFonts w:ascii="Arial" w:hAnsi="Arial" w:cs="Arial"/>
          <w:b/>
        </w:rPr>
        <w:lastRenderedPageBreak/>
        <w:t>Závěrečná ustanovení</w:t>
      </w:r>
    </w:p>
    <w:p w14:paraId="0B775B6C" w14:textId="77777777" w:rsidR="00EC3F6C" w:rsidRPr="00EC3F6C" w:rsidRDefault="00EC3F6C" w:rsidP="00EC3F6C">
      <w:pPr>
        <w:pStyle w:val="Odstavecseseznamem"/>
        <w:ind w:left="360" w:right="-569"/>
        <w:jc w:val="center"/>
        <w:rPr>
          <w:rFonts w:ascii="Arial" w:hAnsi="Arial" w:cs="Arial"/>
          <w:b/>
          <w:sz w:val="12"/>
          <w:szCs w:val="12"/>
        </w:rPr>
      </w:pPr>
    </w:p>
    <w:p w14:paraId="5944E05E" w14:textId="77777777" w:rsidR="002220AC" w:rsidRPr="00D74762"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 xml:space="preserve">Prodávající bere na vědomí, že je osobou povinou spolupůsobit při výkonu finanční kontroly dle § 2 písm. e) zákona č. 320/2001 Sb., o finanční kontrole ve veřejné správě, v platném znění. </w:t>
      </w:r>
    </w:p>
    <w:p w14:paraId="426065CB" w14:textId="77777777" w:rsidR="002220AC" w:rsidRPr="00D74762"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 xml:space="preserve">Prodávající se zavazuje respektovat pravidla pro publicitu v rámci OP VK a realizovat plnění dle této smlouvy v souladu s těmito pravidly. </w:t>
      </w:r>
    </w:p>
    <w:p w14:paraId="072DE8F4" w14:textId="77777777" w:rsidR="002220AC" w:rsidRPr="00D74762"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minimálně však do konce roku 2025.</w:t>
      </w:r>
    </w:p>
    <w:p w14:paraId="074E81B5" w14:textId="77777777" w:rsidR="002220AC" w:rsidRPr="00D74762"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Kupující je oprávněn odstoupit od smlouvy anebo jen částečně odstoupit od smlouvy v případě, že nebude uvolněna platba poskytovatele finančních prostředků kupujícímu, nebo že výdaje, které by kupujícímu na základě smlouvy měly vzniknout, budou kontrolním subjektem, označeny za nezpůsobilé. V takovém případě prodávající nebude uplatňovat nárok na náhradu škody a případné prodlení s placením daňových dokladů z tohoto důvodu</w:t>
      </w:r>
    </w:p>
    <w:p w14:paraId="69D29E8B" w14:textId="77777777" w:rsidR="002220AC" w:rsidRPr="00D74762"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Ve věcech touto smlouvou výslovně neupravených se bude tento smluvní vztah řídit ustanoveními obecně závazných právních předpisů, zejména občanským zákoníkem a předpisy souvisejícími.</w:t>
      </w:r>
    </w:p>
    <w:p w14:paraId="501937A0" w14:textId="7CF31BBB" w:rsidR="002220AC" w:rsidRPr="00D74762"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kupujícího.</w:t>
      </w:r>
    </w:p>
    <w:p w14:paraId="33DFA2FF" w14:textId="2C11EBDF" w:rsidR="00974414" w:rsidRPr="00D74762" w:rsidRDefault="00974414"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Prodávající</w:t>
      </w:r>
      <w:r w:rsidR="002220AC" w:rsidRPr="00D74762">
        <w:rPr>
          <w:rFonts w:ascii="Arial" w:hAnsi="Arial" w:cs="Arial"/>
          <w:sz w:val="22"/>
          <w:szCs w:val="22"/>
        </w:rPr>
        <w:t xml:space="preserve"> souhlasí se zveřejněním všech informací a údajů uvedených ve smlouvě o dílo a jejích přílohách a se zveřejňováním obsahu celého projektu</w:t>
      </w:r>
      <w:r w:rsidRPr="00D74762">
        <w:rPr>
          <w:rFonts w:ascii="Arial" w:hAnsi="Arial" w:cs="Arial"/>
          <w:sz w:val="22"/>
          <w:szCs w:val="22"/>
        </w:rPr>
        <w:t>, stejně tak i se zveřejněním kompletní smlouvy v Registru smluv. Tímto souhlasem zhotovitel zaváže i své případné poddodavatele.</w:t>
      </w:r>
    </w:p>
    <w:p w14:paraId="257CEE60" w14:textId="77777777" w:rsidR="00974414" w:rsidRPr="00D74762" w:rsidRDefault="00974414" w:rsidP="00D74762">
      <w:pPr>
        <w:spacing w:before="60"/>
        <w:ind w:left="709" w:right="-569"/>
        <w:jc w:val="both"/>
        <w:rPr>
          <w:rFonts w:ascii="Arial" w:hAnsi="Arial" w:cs="Arial"/>
          <w:sz w:val="22"/>
          <w:szCs w:val="22"/>
        </w:rPr>
      </w:pPr>
      <w:r w:rsidRPr="00D74762">
        <w:rPr>
          <w:rFonts w:ascii="Arial" w:hAnsi="Arial" w:cs="Arial"/>
          <w:sz w:val="22"/>
          <w:szCs w:val="22"/>
        </w:rPr>
        <w:t>Smluvní strany prohlašují, že žádná část smlouvy nenaplňuje znaky obchodního tajemství ve smyslu zákona č. 89/2012 Sb., občanský zákoník, v platném znění.</w:t>
      </w:r>
    </w:p>
    <w:p w14:paraId="0499D776" w14:textId="5A938C12" w:rsidR="00D74762" w:rsidRPr="00D74762" w:rsidRDefault="00974414" w:rsidP="00D74762">
      <w:pPr>
        <w:pStyle w:val="Odstavecseseznamem"/>
        <w:ind w:left="709" w:right="-569"/>
        <w:jc w:val="both"/>
        <w:rPr>
          <w:rFonts w:ascii="Arial" w:hAnsi="Arial" w:cs="Arial"/>
          <w:sz w:val="22"/>
          <w:szCs w:val="22"/>
        </w:rPr>
      </w:pPr>
      <w:r w:rsidRPr="00D74762">
        <w:rPr>
          <w:rFonts w:ascii="Arial" w:hAnsi="Arial" w:cs="Arial"/>
          <w:sz w:val="22"/>
          <w:szCs w:val="22"/>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14:paraId="607E200E" w14:textId="77777777" w:rsidR="00D74762" w:rsidRPr="00D74762" w:rsidRDefault="00D74762"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Tato smlouva může být měněna nebo doplňována pouze písemnými číslovanými dodatky podepsanými oprávněnými zástupci obou smluvních stran.</w:t>
      </w:r>
    </w:p>
    <w:p w14:paraId="7D72C193" w14:textId="77777777" w:rsidR="00D74762" w:rsidRPr="00D74762" w:rsidRDefault="00D74762" w:rsidP="00D74762">
      <w:pPr>
        <w:pStyle w:val="Odstavecseseznamem"/>
        <w:numPr>
          <w:ilvl w:val="0"/>
          <w:numId w:val="8"/>
        </w:numPr>
        <w:ind w:right="-569"/>
        <w:jc w:val="both"/>
        <w:rPr>
          <w:rFonts w:ascii="Arial" w:hAnsi="Arial" w:cs="Arial"/>
          <w:sz w:val="22"/>
          <w:szCs w:val="22"/>
        </w:rPr>
      </w:pPr>
      <w:r w:rsidRPr="00D74762">
        <w:rPr>
          <w:rFonts w:ascii="Arial" w:hAnsi="Arial" w:cs="Arial"/>
          <w:bCs/>
          <w:sz w:val="22"/>
          <w:szCs w:val="22"/>
        </w:rPr>
        <w:t>Tato smlouva je vyhotovena ve třech stejnopisech, z toho dva pro kupujícího a jeden pro prodávajícího.</w:t>
      </w:r>
    </w:p>
    <w:p w14:paraId="13A8C1C9" w14:textId="04FCE692" w:rsidR="002220AC" w:rsidRDefault="002220AC" w:rsidP="00D74762">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 xml:space="preserve">Tato kupní smlouva </w:t>
      </w:r>
      <w:r w:rsidR="00637D89">
        <w:rPr>
          <w:rFonts w:ascii="Arial" w:hAnsi="Arial" w:cs="Arial"/>
          <w:sz w:val="22"/>
          <w:szCs w:val="22"/>
        </w:rPr>
        <w:t>je platná</w:t>
      </w:r>
      <w:r w:rsidRPr="00D74762">
        <w:rPr>
          <w:rFonts w:ascii="Arial" w:hAnsi="Arial" w:cs="Arial"/>
          <w:sz w:val="22"/>
          <w:szCs w:val="22"/>
        </w:rPr>
        <w:t xml:space="preserve"> dnem jejího podpisu oběma smluvními stranami.</w:t>
      </w:r>
    </w:p>
    <w:p w14:paraId="08821041" w14:textId="0A630FCF" w:rsidR="00637D89" w:rsidRPr="00637D89" w:rsidRDefault="00637D89" w:rsidP="00637D89">
      <w:pPr>
        <w:pStyle w:val="Odstavecseseznamem"/>
        <w:numPr>
          <w:ilvl w:val="0"/>
          <w:numId w:val="8"/>
        </w:numPr>
        <w:ind w:right="-569"/>
        <w:jc w:val="both"/>
        <w:rPr>
          <w:rFonts w:ascii="Arial" w:hAnsi="Arial" w:cs="Arial"/>
          <w:sz w:val="22"/>
          <w:szCs w:val="22"/>
        </w:rPr>
      </w:pPr>
      <w:r w:rsidRPr="00D74762">
        <w:rPr>
          <w:rFonts w:ascii="Arial" w:hAnsi="Arial" w:cs="Arial"/>
          <w:sz w:val="22"/>
          <w:szCs w:val="22"/>
        </w:rPr>
        <w:t xml:space="preserve">Tato kupní smlouva </w:t>
      </w:r>
      <w:r>
        <w:rPr>
          <w:rFonts w:ascii="Arial" w:hAnsi="Arial" w:cs="Arial"/>
          <w:sz w:val="22"/>
          <w:szCs w:val="22"/>
        </w:rPr>
        <w:t>je účinná</w:t>
      </w:r>
      <w:r w:rsidRPr="00D74762">
        <w:rPr>
          <w:rFonts w:ascii="Arial" w:hAnsi="Arial" w:cs="Arial"/>
          <w:sz w:val="22"/>
          <w:szCs w:val="22"/>
        </w:rPr>
        <w:t xml:space="preserve"> dnem jejího </w:t>
      </w:r>
      <w:r>
        <w:rPr>
          <w:rFonts w:ascii="Arial" w:hAnsi="Arial" w:cs="Arial"/>
          <w:sz w:val="22"/>
          <w:szCs w:val="22"/>
        </w:rPr>
        <w:t xml:space="preserve">uveřejnění v registru smluv </w:t>
      </w:r>
      <w:r w:rsidRPr="00637D89">
        <w:rPr>
          <w:rFonts w:ascii="Arial" w:hAnsi="Arial" w:cs="Arial"/>
          <w:sz w:val="22"/>
          <w:szCs w:val="22"/>
          <w:lang w:eastAsia="en-US"/>
        </w:rPr>
        <w:t>dle zákona č. 340/2015 Sb., o zvláštních podmínkách účinnosti některých smluv, uveřejňování těchto smluv a o registru smluv (zákon o registru smluv), ve znění pozdějších předpisů</w:t>
      </w:r>
      <w:r>
        <w:rPr>
          <w:rFonts w:ascii="Arial" w:hAnsi="Arial" w:cs="Arial"/>
          <w:sz w:val="22"/>
          <w:szCs w:val="22"/>
          <w:lang w:eastAsia="en-US"/>
        </w:rPr>
        <w:t>.</w:t>
      </w:r>
    </w:p>
    <w:p w14:paraId="7F500E6A" w14:textId="77777777" w:rsidR="00D74762" w:rsidRPr="00D74762" w:rsidRDefault="002220AC" w:rsidP="00D74762">
      <w:pPr>
        <w:pStyle w:val="Odstavecseseznamem"/>
        <w:numPr>
          <w:ilvl w:val="0"/>
          <w:numId w:val="8"/>
        </w:numPr>
        <w:ind w:right="-569"/>
        <w:rPr>
          <w:rFonts w:ascii="Arial" w:hAnsi="Arial" w:cs="Arial"/>
          <w:sz w:val="22"/>
          <w:szCs w:val="22"/>
        </w:rPr>
      </w:pPr>
      <w:r w:rsidRPr="00D74762">
        <w:rPr>
          <w:rFonts w:ascii="Arial" w:hAnsi="Arial" w:cs="Arial"/>
          <w:sz w:val="22"/>
          <w:szCs w:val="22"/>
        </w:rPr>
        <w:t xml:space="preserve">Nedílnou součástí kupní smlouvy je </w:t>
      </w:r>
    </w:p>
    <w:p w14:paraId="4C1EE96D" w14:textId="48585209" w:rsidR="002220AC" w:rsidRPr="00D74762" w:rsidRDefault="002220AC" w:rsidP="00D74762">
      <w:pPr>
        <w:pStyle w:val="Odstavecseseznamem"/>
        <w:ind w:left="709" w:right="-569"/>
        <w:rPr>
          <w:rFonts w:ascii="Arial" w:hAnsi="Arial" w:cs="Arial"/>
          <w:sz w:val="22"/>
          <w:szCs w:val="22"/>
        </w:rPr>
      </w:pPr>
      <w:r w:rsidRPr="00D74762">
        <w:rPr>
          <w:rFonts w:ascii="Arial" w:hAnsi="Arial" w:cs="Arial"/>
          <w:sz w:val="22"/>
          <w:szCs w:val="22"/>
        </w:rPr>
        <w:t>Příloha č. 1 – Technická specifikace zboží.</w:t>
      </w:r>
    </w:p>
    <w:p w14:paraId="244FAF61" w14:textId="1E6BABE2" w:rsidR="00EC3F6C" w:rsidRPr="00EA0E3F" w:rsidRDefault="00EC3F6C" w:rsidP="00EC3F6C">
      <w:pPr>
        <w:pStyle w:val="Normlnweb"/>
        <w:tabs>
          <w:tab w:val="left" w:pos="9540"/>
        </w:tabs>
        <w:ind w:right="-470"/>
        <w:rPr>
          <w:rFonts w:ascii="Arial" w:hAnsi="Arial" w:cs="Arial"/>
          <w:sz w:val="22"/>
          <w:szCs w:val="22"/>
        </w:rPr>
      </w:pPr>
      <w:r w:rsidRPr="00EA0E3F">
        <w:rPr>
          <w:rFonts w:ascii="Arial" w:hAnsi="Arial" w:cs="Arial"/>
          <w:sz w:val="22"/>
          <w:szCs w:val="22"/>
        </w:rPr>
        <w:t xml:space="preserve">V Uherském Hradišti dne  </w:t>
      </w:r>
      <w:r w:rsidRPr="00EA0E3F">
        <w:rPr>
          <w:rFonts w:ascii="Arial" w:hAnsi="Arial" w:cs="Arial"/>
          <w:sz w:val="22"/>
          <w:szCs w:val="22"/>
        </w:rPr>
        <w:fldChar w:fldCharType="begin">
          <w:ffData>
            <w:name w:val=""/>
            <w:enabled/>
            <w:calcOnExit w:val="0"/>
            <w:textInput/>
          </w:ffData>
        </w:fldChar>
      </w:r>
      <w:r w:rsidRPr="00EA0E3F">
        <w:rPr>
          <w:rFonts w:ascii="Arial" w:hAnsi="Arial" w:cs="Arial"/>
          <w:sz w:val="22"/>
          <w:szCs w:val="22"/>
        </w:rPr>
        <w:instrText xml:space="preserve"> FORMTEXT </w:instrText>
      </w:r>
      <w:r w:rsidRPr="00EA0E3F">
        <w:rPr>
          <w:rFonts w:ascii="Arial" w:hAnsi="Arial" w:cs="Arial"/>
          <w:sz w:val="22"/>
          <w:szCs w:val="22"/>
        </w:rPr>
      </w:r>
      <w:r w:rsidRPr="00EA0E3F">
        <w:rPr>
          <w:rFonts w:ascii="Arial" w:hAnsi="Arial" w:cs="Arial"/>
          <w:sz w:val="22"/>
          <w:szCs w:val="22"/>
        </w:rPr>
        <w:fldChar w:fldCharType="separate"/>
      </w:r>
      <w:r w:rsidRPr="00EA0E3F">
        <w:rPr>
          <w:rFonts w:ascii="Arial" w:hAnsi="Arial" w:cs="Arial"/>
          <w:noProof/>
          <w:sz w:val="22"/>
          <w:szCs w:val="22"/>
        </w:rPr>
        <w:t> </w:t>
      </w:r>
      <w:r w:rsidRPr="00EA0E3F">
        <w:rPr>
          <w:rFonts w:ascii="Arial" w:hAnsi="Arial" w:cs="Arial"/>
          <w:noProof/>
          <w:sz w:val="22"/>
          <w:szCs w:val="22"/>
        </w:rPr>
        <w:t> </w:t>
      </w:r>
      <w:r w:rsidRPr="00EA0E3F">
        <w:rPr>
          <w:rFonts w:ascii="Arial" w:hAnsi="Arial" w:cs="Arial"/>
          <w:noProof/>
          <w:sz w:val="22"/>
          <w:szCs w:val="22"/>
        </w:rPr>
        <w:t> </w:t>
      </w:r>
      <w:r w:rsidRPr="00EA0E3F">
        <w:rPr>
          <w:rFonts w:ascii="Arial" w:hAnsi="Arial" w:cs="Arial"/>
          <w:noProof/>
          <w:sz w:val="22"/>
          <w:szCs w:val="22"/>
        </w:rPr>
        <w:t> </w:t>
      </w:r>
      <w:r w:rsidRPr="00EA0E3F">
        <w:rPr>
          <w:rFonts w:ascii="Arial" w:hAnsi="Arial" w:cs="Arial"/>
          <w:noProof/>
          <w:sz w:val="22"/>
          <w:szCs w:val="22"/>
        </w:rPr>
        <w:t> </w:t>
      </w:r>
      <w:r w:rsidRPr="00EA0E3F">
        <w:rPr>
          <w:rFonts w:ascii="Arial" w:hAnsi="Arial" w:cs="Arial"/>
          <w:sz w:val="22"/>
          <w:szCs w:val="22"/>
        </w:rPr>
        <w:fldChar w:fldCharType="end"/>
      </w:r>
      <w:r w:rsidRPr="00EA0E3F">
        <w:rPr>
          <w:rFonts w:ascii="Arial" w:hAnsi="Arial" w:cs="Arial"/>
          <w:sz w:val="22"/>
          <w:szCs w:val="22"/>
        </w:rPr>
        <w:t xml:space="preserve">                             V</w:t>
      </w:r>
      <w:r w:rsidR="00EA0E3F" w:rsidRPr="00EA0E3F">
        <w:rPr>
          <w:rFonts w:ascii="Arial" w:hAnsi="Arial" w:cs="Arial"/>
          <w:sz w:val="22"/>
          <w:szCs w:val="22"/>
        </w:rPr>
        <w:t>e</w:t>
      </w:r>
      <w:r w:rsidRPr="00EA0E3F">
        <w:rPr>
          <w:rFonts w:ascii="Arial" w:hAnsi="Arial" w:cs="Arial"/>
          <w:sz w:val="22"/>
          <w:szCs w:val="22"/>
        </w:rPr>
        <w:t xml:space="preserve"> </w:t>
      </w:r>
      <w:r w:rsidRPr="00EA0E3F">
        <w:rPr>
          <w:rFonts w:ascii="Arial" w:hAnsi="Arial" w:cs="Arial"/>
          <w:sz w:val="22"/>
          <w:szCs w:val="22"/>
        </w:rPr>
        <w:fldChar w:fldCharType="begin">
          <w:ffData>
            <w:name w:val=""/>
            <w:enabled/>
            <w:calcOnExit w:val="0"/>
            <w:textInput/>
          </w:ffData>
        </w:fldChar>
      </w:r>
      <w:r w:rsidRPr="00EA0E3F">
        <w:rPr>
          <w:rFonts w:ascii="Arial" w:hAnsi="Arial" w:cs="Arial"/>
          <w:sz w:val="22"/>
          <w:szCs w:val="22"/>
        </w:rPr>
        <w:instrText xml:space="preserve"> FORMTEXT </w:instrText>
      </w:r>
      <w:r w:rsidRPr="00EA0E3F">
        <w:rPr>
          <w:rFonts w:ascii="Arial" w:hAnsi="Arial" w:cs="Arial"/>
          <w:sz w:val="22"/>
          <w:szCs w:val="22"/>
        </w:rPr>
      </w:r>
      <w:r w:rsidRPr="00EA0E3F">
        <w:rPr>
          <w:rFonts w:ascii="Arial" w:hAnsi="Arial" w:cs="Arial"/>
          <w:sz w:val="22"/>
          <w:szCs w:val="22"/>
        </w:rPr>
        <w:fldChar w:fldCharType="separate"/>
      </w:r>
      <w:r w:rsidR="00660069" w:rsidRPr="00EA0E3F">
        <w:rPr>
          <w:rFonts w:ascii="Arial" w:hAnsi="Arial" w:cs="Arial"/>
          <w:sz w:val="22"/>
          <w:szCs w:val="22"/>
        </w:rPr>
        <w:t>Zlíně</w:t>
      </w:r>
      <w:r w:rsidRPr="00EA0E3F">
        <w:rPr>
          <w:rFonts w:ascii="Arial" w:hAnsi="Arial" w:cs="Arial"/>
          <w:sz w:val="22"/>
          <w:szCs w:val="22"/>
        </w:rPr>
        <w:fldChar w:fldCharType="end"/>
      </w:r>
      <w:r w:rsidRPr="00EA0E3F">
        <w:rPr>
          <w:rFonts w:ascii="Arial" w:hAnsi="Arial" w:cs="Arial"/>
          <w:sz w:val="22"/>
          <w:szCs w:val="22"/>
        </w:rPr>
        <w:t xml:space="preserve"> dne  </w:t>
      </w:r>
      <w:r w:rsidR="00EA0E3F" w:rsidRPr="00EA0E3F">
        <w:rPr>
          <w:rFonts w:ascii="Arial" w:hAnsi="Arial" w:cs="Arial"/>
          <w:sz w:val="22"/>
          <w:szCs w:val="22"/>
        </w:rPr>
        <w:fldChar w:fldCharType="begin">
          <w:ffData>
            <w:name w:val=""/>
            <w:enabled/>
            <w:calcOnExit w:val="0"/>
            <w:textInput/>
          </w:ffData>
        </w:fldChar>
      </w:r>
      <w:r w:rsidR="00EA0E3F" w:rsidRPr="00EA0E3F">
        <w:rPr>
          <w:rFonts w:ascii="Arial" w:hAnsi="Arial" w:cs="Arial"/>
          <w:sz w:val="22"/>
          <w:szCs w:val="22"/>
        </w:rPr>
        <w:instrText xml:space="preserve"> FORMTEXT </w:instrText>
      </w:r>
      <w:r w:rsidR="00EA0E3F" w:rsidRPr="00EA0E3F">
        <w:rPr>
          <w:rFonts w:ascii="Arial" w:hAnsi="Arial" w:cs="Arial"/>
          <w:sz w:val="22"/>
          <w:szCs w:val="22"/>
        </w:rPr>
      </w:r>
      <w:r w:rsidR="00EA0E3F" w:rsidRPr="00EA0E3F">
        <w:rPr>
          <w:rFonts w:ascii="Arial" w:hAnsi="Arial" w:cs="Arial"/>
          <w:sz w:val="22"/>
          <w:szCs w:val="22"/>
        </w:rPr>
        <w:fldChar w:fldCharType="separate"/>
      </w:r>
      <w:r w:rsidR="00EA0E3F" w:rsidRPr="00EA0E3F">
        <w:rPr>
          <w:rFonts w:ascii="Arial" w:hAnsi="Arial" w:cs="Arial"/>
          <w:noProof/>
          <w:sz w:val="22"/>
          <w:szCs w:val="22"/>
        </w:rPr>
        <w:t> </w:t>
      </w:r>
      <w:r w:rsidR="00EA0E3F" w:rsidRPr="00EA0E3F">
        <w:rPr>
          <w:rFonts w:ascii="Arial" w:hAnsi="Arial" w:cs="Arial"/>
          <w:noProof/>
          <w:sz w:val="22"/>
          <w:szCs w:val="22"/>
        </w:rPr>
        <w:t> </w:t>
      </w:r>
      <w:r w:rsidR="00EA0E3F" w:rsidRPr="00EA0E3F">
        <w:rPr>
          <w:rFonts w:ascii="Arial" w:hAnsi="Arial" w:cs="Arial"/>
          <w:noProof/>
          <w:sz w:val="22"/>
          <w:szCs w:val="22"/>
        </w:rPr>
        <w:t> </w:t>
      </w:r>
      <w:r w:rsidR="00EA0E3F" w:rsidRPr="00EA0E3F">
        <w:rPr>
          <w:rFonts w:ascii="Arial" w:hAnsi="Arial" w:cs="Arial"/>
          <w:noProof/>
          <w:sz w:val="22"/>
          <w:szCs w:val="22"/>
        </w:rPr>
        <w:t> </w:t>
      </w:r>
      <w:r w:rsidR="00EA0E3F" w:rsidRPr="00EA0E3F">
        <w:rPr>
          <w:rFonts w:ascii="Arial" w:hAnsi="Arial" w:cs="Arial"/>
          <w:noProof/>
          <w:sz w:val="22"/>
          <w:szCs w:val="22"/>
        </w:rPr>
        <w:t> </w:t>
      </w:r>
      <w:r w:rsidR="00EA0E3F" w:rsidRPr="00EA0E3F">
        <w:rPr>
          <w:rFonts w:ascii="Arial" w:hAnsi="Arial" w:cs="Arial"/>
          <w:sz w:val="22"/>
          <w:szCs w:val="22"/>
        </w:rPr>
        <w:fldChar w:fldCharType="end"/>
      </w:r>
    </w:p>
    <w:p w14:paraId="7FA64081" w14:textId="77777777" w:rsidR="00EC3F6C" w:rsidRPr="00637D89" w:rsidRDefault="00EC3F6C" w:rsidP="00EC3F6C">
      <w:pPr>
        <w:pStyle w:val="Textvbloku"/>
        <w:tabs>
          <w:tab w:val="left" w:pos="5580"/>
          <w:tab w:val="left" w:pos="9540"/>
        </w:tabs>
        <w:ind w:right="-470"/>
        <w:rPr>
          <w:rFonts w:ascii="Arial" w:hAnsi="Arial" w:cs="Arial"/>
          <w:sz w:val="12"/>
          <w:szCs w:val="12"/>
        </w:rPr>
      </w:pPr>
    </w:p>
    <w:p w14:paraId="3A25DEF4" w14:textId="40E2908D" w:rsidR="00EC3F6C" w:rsidRPr="00EA0E3F" w:rsidRDefault="00EC3F6C" w:rsidP="00EC3F6C">
      <w:pPr>
        <w:pStyle w:val="Textvbloku"/>
        <w:tabs>
          <w:tab w:val="left" w:pos="5580"/>
          <w:tab w:val="left" w:pos="9540"/>
        </w:tabs>
        <w:ind w:right="-470"/>
        <w:rPr>
          <w:rFonts w:ascii="Arial" w:hAnsi="Arial" w:cs="Arial"/>
          <w:sz w:val="22"/>
          <w:szCs w:val="22"/>
        </w:rPr>
      </w:pPr>
      <w:r w:rsidRPr="00EA0E3F">
        <w:rPr>
          <w:rFonts w:ascii="Arial" w:hAnsi="Arial" w:cs="Arial"/>
          <w:sz w:val="22"/>
          <w:szCs w:val="22"/>
        </w:rPr>
        <w:t xml:space="preserve">Za kupujícího:                                                         </w:t>
      </w:r>
      <w:r w:rsidR="001B406A" w:rsidRPr="00EA0E3F">
        <w:rPr>
          <w:rFonts w:ascii="Arial" w:hAnsi="Arial" w:cs="Arial"/>
          <w:sz w:val="22"/>
          <w:szCs w:val="22"/>
        </w:rPr>
        <w:t xml:space="preserve">       </w:t>
      </w:r>
      <w:r w:rsidRPr="00EA0E3F">
        <w:rPr>
          <w:rFonts w:ascii="Arial" w:hAnsi="Arial" w:cs="Arial"/>
          <w:sz w:val="22"/>
          <w:szCs w:val="22"/>
        </w:rPr>
        <w:t>Za prodávajícího:</w:t>
      </w:r>
    </w:p>
    <w:p w14:paraId="31A2E1A7" w14:textId="77777777" w:rsidR="00EC3F6C" w:rsidRPr="00637D89"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0"/>
          <w:szCs w:val="20"/>
        </w:rPr>
      </w:pPr>
    </w:p>
    <w:p w14:paraId="50B7A2D4" w14:textId="2805857B" w:rsidR="00EC3F6C" w:rsidRPr="00637D89"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0"/>
          <w:szCs w:val="20"/>
        </w:rPr>
      </w:pPr>
    </w:p>
    <w:p w14:paraId="76DE99D2" w14:textId="54BFFAD5" w:rsidR="00EC3F6C" w:rsidRPr="00637D89"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0"/>
          <w:szCs w:val="20"/>
        </w:rPr>
      </w:pPr>
    </w:p>
    <w:p w14:paraId="6406ACCC" w14:textId="6F1FEBC4" w:rsidR="00EC3F6C" w:rsidRPr="00637D89"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0"/>
          <w:szCs w:val="20"/>
        </w:rPr>
      </w:pPr>
    </w:p>
    <w:p w14:paraId="36A4C05B" w14:textId="77777777" w:rsidR="00EC3F6C" w:rsidRPr="00637D89"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0"/>
          <w:szCs w:val="20"/>
        </w:rPr>
      </w:pPr>
    </w:p>
    <w:p w14:paraId="68CD902E" w14:textId="77777777" w:rsidR="00EC3F6C" w:rsidRPr="00EA0E3F" w:rsidRDefault="00EC3F6C" w:rsidP="00EC3F6C">
      <w:pPr>
        <w:pStyle w:val="Normlnweb"/>
        <w:tabs>
          <w:tab w:val="center" w:pos="2340"/>
          <w:tab w:val="center" w:pos="6660"/>
          <w:tab w:val="left" w:pos="9540"/>
        </w:tabs>
        <w:spacing w:before="0" w:beforeAutospacing="0" w:after="0" w:afterAutospacing="0"/>
        <w:ind w:right="-470"/>
        <w:rPr>
          <w:rFonts w:ascii="Arial" w:hAnsi="Arial" w:cs="Arial"/>
          <w:sz w:val="22"/>
          <w:szCs w:val="22"/>
        </w:rPr>
      </w:pPr>
      <w:r w:rsidRPr="00EA0E3F">
        <w:rPr>
          <w:rFonts w:ascii="Arial" w:hAnsi="Arial" w:cs="Arial"/>
          <w:sz w:val="22"/>
          <w:szCs w:val="22"/>
        </w:rPr>
        <w:t>………………… …………………..</w:t>
      </w:r>
      <w:r w:rsidRPr="00EA0E3F">
        <w:rPr>
          <w:rFonts w:ascii="Arial" w:hAnsi="Arial" w:cs="Arial"/>
          <w:sz w:val="22"/>
          <w:szCs w:val="22"/>
        </w:rPr>
        <w:tab/>
        <w:t xml:space="preserve">                ....……………………………………….</w:t>
      </w:r>
    </w:p>
    <w:p w14:paraId="31211D89" w14:textId="7076EC93" w:rsidR="00EC3F6C" w:rsidRPr="00EA0E3F" w:rsidRDefault="00EC3F6C" w:rsidP="00EC3F6C">
      <w:pPr>
        <w:pStyle w:val="Normlnweb"/>
        <w:tabs>
          <w:tab w:val="center" w:pos="2340"/>
          <w:tab w:val="center" w:pos="5400"/>
          <w:tab w:val="left" w:pos="9540"/>
        </w:tabs>
        <w:spacing w:before="0" w:beforeAutospacing="0" w:after="0" w:afterAutospacing="0"/>
        <w:ind w:right="-470"/>
        <w:rPr>
          <w:rFonts w:ascii="Arial" w:hAnsi="Arial" w:cs="Arial"/>
          <w:sz w:val="22"/>
          <w:szCs w:val="22"/>
        </w:rPr>
      </w:pPr>
      <w:r w:rsidRPr="00EA0E3F">
        <w:rPr>
          <w:rFonts w:ascii="Arial" w:hAnsi="Arial" w:cs="Arial"/>
          <w:sz w:val="22"/>
          <w:szCs w:val="22"/>
        </w:rPr>
        <w:t>Mgr. Jan Vorba, ředitel školy</w:t>
      </w:r>
      <w:r w:rsidRPr="00EA0E3F">
        <w:rPr>
          <w:rFonts w:ascii="Arial" w:hAnsi="Arial" w:cs="Arial"/>
          <w:sz w:val="22"/>
          <w:szCs w:val="22"/>
        </w:rPr>
        <w:tab/>
        <w:t xml:space="preserve">       </w:t>
      </w:r>
      <w:r w:rsidR="00EA0E3F" w:rsidRPr="00EA0E3F">
        <w:rPr>
          <w:rFonts w:ascii="Arial" w:hAnsi="Arial" w:cs="Arial"/>
          <w:sz w:val="22"/>
          <w:szCs w:val="22"/>
        </w:rPr>
        <w:t xml:space="preserve">                                  </w:t>
      </w:r>
      <w:r w:rsidRPr="00EA0E3F">
        <w:rPr>
          <w:rFonts w:ascii="Arial" w:hAnsi="Arial" w:cs="Arial"/>
          <w:sz w:val="22"/>
          <w:szCs w:val="22"/>
        </w:rPr>
        <w:fldChar w:fldCharType="begin">
          <w:ffData>
            <w:name w:val=""/>
            <w:enabled/>
            <w:calcOnExit w:val="0"/>
            <w:textInput/>
          </w:ffData>
        </w:fldChar>
      </w:r>
      <w:r w:rsidRPr="00EA0E3F">
        <w:rPr>
          <w:rFonts w:ascii="Arial" w:hAnsi="Arial" w:cs="Arial"/>
          <w:sz w:val="22"/>
          <w:szCs w:val="22"/>
        </w:rPr>
        <w:instrText xml:space="preserve"> FORMTEXT </w:instrText>
      </w:r>
      <w:r w:rsidRPr="00EA0E3F">
        <w:rPr>
          <w:rFonts w:ascii="Arial" w:hAnsi="Arial" w:cs="Arial"/>
          <w:sz w:val="22"/>
          <w:szCs w:val="22"/>
        </w:rPr>
      </w:r>
      <w:r w:rsidRPr="00EA0E3F">
        <w:rPr>
          <w:rFonts w:ascii="Arial" w:hAnsi="Arial" w:cs="Arial"/>
          <w:sz w:val="22"/>
          <w:szCs w:val="22"/>
        </w:rPr>
        <w:fldChar w:fldCharType="separate"/>
      </w:r>
      <w:r w:rsidR="00CF0B6B" w:rsidRPr="00EA0E3F">
        <w:rPr>
          <w:rFonts w:ascii="Arial" w:hAnsi="Arial" w:cs="Arial"/>
          <w:sz w:val="22"/>
          <w:szCs w:val="22"/>
        </w:rPr>
        <w:t>Tomáš Jančík</w:t>
      </w:r>
      <w:r w:rsidR="00EA0E3F" w:rsidRPr="00EA0E3F">
        <w:rPr>
          <w:rFonts w:ascii="Arial" w:hAnsi="Arial" w:cs="Arial"/>
          <w:sz w:val="22"/>
          <w:szCs w:val="22"/>
        </w:rPr>
        <w:t>,</w:t>
      </w:r>
      <w:r w:rsidR="00CF0B6B" w:rsidRPr="00EA0E3F">
        <w:rPr>
          <w:rFonts w:ascii="Arial" w:hAnsi="Arial" w:cs="Arial"/>
          <w:sz w:val="22"/>
          <w:szCs w:val="22"/>
        </w:rPr>
        <w:t xml:space="preserve"> </w:t>
      </w:r>
      <w:r w:rsidR="001E6FA8" w:rsidRPr="00EA0E3F">
        <w:rPr>
          <w:rFonts w:ascii="Arial" w:hAnsi="Arial" w:cs="Arial"/>
          <w:sz w:val="22"/>
          <w:szCs w:val="22"/>
        </w:rPr>
        <w:t>ředitel kraj</w:t>
      </w:r>
      <w:r w:rsidR="00EA0E3F" w:rsidRPr="00EA0E3F">
        <w:rPr>
          <w:rFonts w:ascii="Arial" w:hAnsi="Arial" w:cs="Arial"/>
          <w:sz w:val="22"/>
          <w:szCs w:val="22"/>
        </w:rPr>
        <w:t>ského</w:t>
      </w:r>
      <w:r w:rsidRPr="00EA0E3F">
        <w:rPr>
          <w:rFonts w:ascii="Arial" w:hAnsi="Arial" w:cs="Arial"/>
          <w:sz w:val="22"/>
          <w:szCs w:val="22"/>
        </w:rPr>
        <w:fldChar w:fldCharType="end"/>
      </w:r>
      <w:r w:rsidRPr="00EA0E3F">
        <w:rPr>
          <w:rFonts w:ascii="Arial" w:hAnsi="Arial" w:cs="Arial"/>
          <w:sz w:val="22"/>
          <w:szCs w:val="22"/>
        </w:rPr>
        <w:tab/>
        <w:t xml:space="preserve">                                                                                                                               </w:t>
      </w:r>
      <w:r w:rsidRPr="00EA0E3F">
        <w:rPr>
          <w:rFonts w:ascii="Arial" w:hAnsi="Arial" w:cs="Arial"/>
          <w:sz w:val="22"/>
          <w:szCs w:val="22"/>
        </w:rPr>
        <w:tab/>
      </w:r>
      <w:r w:rsidRPr="00EA0E3F">
        <w:rPr>
          <w:rFonts w:ascii="Arial" w:hAnsi="Arial" w:cs="Arial"/>
          <w:sz w:val="22"/>
          <w:szCs w:val="22"/>
        </w:rPr>
        <w:tab/>
        <w:t xml:space="preserve">       </w:t>
      </w:r>
      <w:r w:rsidRPr="00EA0E3F">
        <w:rPr>
          <w:rFonts w:ascii="Arial" w:hAnsi="Arial" w:cs="Arial"/>
          <w:sz w:val="22"/>
          <w:szCs w:val="22"/>
        </w:rPr>
        <w:fldChar w:fldCharType="begin">
          <w:ffData>
            <w:name w:val=""/>
            <w:enabled/>
            <w:calcOnExit w:val="0"/>
            <w:textInput/>
          </w:ffData>
        </w:fldChar>
      </w:r>
      <w:r w:rsidRPr="00EA0E3F">
        <w:rPr>
          <w:rFonts w:ascii="Arial" w:hAnsi="Arial" w:cs="Arial"/>
          <w:sz w:val="22"/>
          <w:szCs w:val="22"/>
        </w:rPr>
        <w:instrText xml:space="preserve"> FORMTEXT </w:instrText>
      </w:r>
      <w:r w:rsidRPr="00EA0E3F">
        <w:rPr>
          <w:rFonts w:ascii="Arial" w:hAnsi="Arial" w:cs="Arial"/>
          <w:sz w:val="22"/>
          <w:szCs w:val="22"/>
        </w:rPr>
      </w:r>
      <w:r w:rsidRPr="00EA0E3F">
        <w:rPr>
          <w:rFonts w:ascii="Arial" w:hAnsi="Arial" w:cs="Arial"/>
          <w:sz w:val="22"/>
          <w:szCs w:val="22"/>
        </w:rPr>
        <w:fldChar w:fldCharType="separate"/>
      </w:r>
      <w:r w:rsidRPr="00EA0E3F">
        <w:rPr>
          <w:rFonts w:ascii="Arial" w:hAnsi="Arial" w:cs="Arial"/>
          <w:noProof/>
          <w:sz w:val="22"/>
          <w:szCs w:val="22"/>
        </w:rPr>
        <w:t> </w:t>
      </w:r>
      <w:r w:rsidRPr="00EA0E3F">
        <w:rPr>
          <w:rFonts w:ascii="Arial" w:hAnsi="Arial" w:cs="Arial"/>
          <w:noProof/>
          <w:sz w:val="22"/>
          <w:szCs w:val="22"/>
        </w:rPr>
        <w:t> </w:t>
      </w:r>
      <w:r w:rsidRPr="00EA0E3F">
        <w:rPr>
          <w:rFonts w:ascii="Arial" w:hAnsi="Arial" w:cs="Arial"/>
          <w:noProof/>
          <w:sz w:val="22"/>
          <w:szCs w:val="22"/>
        </w:rPr>
        <w:t> </w:t>
      </w:r>
      <w:r w:rsidRPr="00EA0E3F">
        <w:rPr>
          <w:rFonts w:ascii="Arial" w:hAnsi="Arial" w:cs="Arial"/>
          <w:noProof/>
          <w:sz w:val="22"/>
          <w:szCs w:val="22"/>
        </w:rPr>
        <w:t> </w:t>
      </w:r>
      <w:r w:rsidRPr="00EA0E3F">
        <w:rPr>
          <w:rFonts w:ascii="Arial" w:hAnsi="Arial" w:cs="Arial"/>
          <w:noProof/>
          <w:sz w:val="22"/>
          <w:szCs w:val="22"/>
        </w:rPr>
        <w:t> </w:t>
      </w:r>
      <w:r w:rsidRPr="00EA0E3F">
        <w:rPr>
          <w:rFonts w:ascii="Arial" w:hAnsi="Arial" w:cs="Arial"/>
          <w:sz w:val="22"/>
          <w:szCs w:val="22"/>
        </w:rPr>
        <w:fldChar w:fldCharType="end"/>
      </w:r>
    </w:p>
    <w:p w14:paraId="7DC20ED4" w14:textId="125B2BCC" w:rsidR="002220AC" w:rsidRPr="00EA0E3F" w:rsidRDefault="00EC3F6C" w:rsidP="00D74762">
      <w:pPr>
        <w:ind w:right="-569"/>
        <w:rPr>
          <w:rFonts w:ascii="Arial" w:hAnsi="Arial" w:cs="Arial"/>
          <w:sz w:val="22"/>
          <w:szCs w:val="22"/>
        </w:rPr>
        <w:sectPr w:rsidR="002220AC" w:rsidRPr="00EA0E3F" w:rsidSect="00EC3F6C">
          <w:pgSz w:w="11906" w:h="16838"/>
          <w:pgMar w:top="1134" w:right="1418" w:bottom="1134" w:left="1418" w:header="709" w:footer="709" w:gutter="0"/>
          <w:pgNumType w:start="1"/>
          <w:cols w:space="708"/>
          <w:titlePg/>
          <w:docGrid w:linePitch="360"/>
        </w:sectPr>
      </w:pP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r>
      <w:r w:rsidRPr="00EA0E3F">
        <w:rPr>
          <w:rFonts w:ascii="Arial" w:hAnsi="Arial" w:cs="Arial"/>
          <w:sz w:val="22"/>
          <w:szCs w:val="22"/>
        </w:rPr>
        <w:tab/>
        <w:t xml:space="preserve">     </w:t>
      </w:r>
      <w:r w:rsidR="00EA0E3F" w:rsidRPr="00EA0E3F">
        <w:rPr>
          <w:rFonts w:ascii="Arial" w:hAnsi="Arial" w:cs="Arial"/>
          <w:sz w:val="22"/>
          <w:szCs w:val="22"/>
        </w:rPr>
        <w:t xml:space="preserve"> </w:t>
      </w:r>
      <w:r w:rsidRPr="00EA0E3F">
        <w:rPr>
          <w:rFonts w:ascii="Arial" w:hAnsi="Arial" w:cs="Arial"/>
          <w:sz w:val="22"/>
          <w:szCs w:val="22"/>
        </w:rPr>
        <w:fldChar w:fldCharType="begin">
          <w:ffData>
            <w:name w:val=""/>
            <w:enabled/>
            <w:calcOnExit w:val="0"/>
            <w:textInput/>
          </w:ffData>
        </w:fldChar>
      </w:r>
      <w:r w:rsidRPr="00EA0E3F">
        <w:rPr>
          <w:rFonts w:ascii="Arial" w:hAnsi="Arial" w:cs="Arial"/>
          <w:sz w:val="22"/>
          <w:szCs w:val="22"/>
        </w:rPr>
        <w:instrText xml:space="preserve"> FORMTEXT </w:instrText>
      </w:r>
      <w:r w:rsidRPr="00EA0E3F">
        <w:rPr>
          <w:rFonts w:ascii="Arial" w:hAnsi="Arial" w:cs="Arial"/>
          <w:sz w:val="22"/>
          <w:szCs w:val="22"/>
        </w:rPr>
      </w:r>
      <w:r w:rsidRPr="00EA0E3F">
        <w:rPr>
          <w:rFonts w:ascii="Arial" w:hAnsi="Arial" w:cs="Arial"/>
          <w:sz w:val="22"/>
          <w:szCs w:val="22"/>
        </w:rPr>
        <w:fldChar w:fldCharType="separate"/>
      </w:r>
      <w:r w:rsidR="00EA0E3F" w:rsidRPr="00EA0E3F">
        <w:rPr>
          <w:rFonts w:ascii="Arial" w:hAnsi="Arial" w:cs="Arial"/>
          <w:sz w:val="22"/>
          <w:szCs w:val="22"/>
        </w:rPr>
        <w:t>obchodního zastoupení</w:t>
      </w:r>
      <w:r w:rsidRPr="00EA0E3F">
        <w:rPr>
          <w:rFonts w:ascii="Arial" w:hAnsi="Arial" w:cs="Arial"/>
          <w:sz w:val="22"/>
          <w:szCs w:val="22"/>
        </w:rPr>
        <w:fldChar w:fldCharType="end"/>
      </w:r>
    </w:p>
    <w:p w14:paraId="78BC5308" w14:textId="77777777" w:rsidR="002220AC" w:rsidRDefault="002220AC" w:rsidP="000E4B8A">
      <w:pPr>
        <w:pStyle w:val="Zkladntext"/>
        <w:widowControl w:val="0"/>
        <w:spacing w:before="0" w:line="240" w:lineRule="auto"/>
        <w:ind w:right="-569"/>
      </w:pPr>
    </w:p>
    <w:sectPr w:rsidR="002220AC" w:rsidSect="0074031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9AA1A" w14:textId="77777777" w:rsidR="003814D0" w:rsidRDefault="003814D0">
      <w:r>
        <w:separator/>
      </w:r>
    </w:p>
  </w:endnote>
  <w:endnote w:type="continuationSeparator" w:id="0">
    <w:p w14:paraId="3717D2FB" w14:textId="77777777" w:rsidR="003814D0" w:rsidRDefault="0038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74ACA" w14:textId="77777777" w:rsidR="003814D0" w:rsidRDefault="003814D0">
      <w:r>
        <w:separator/>
      </w:r>
    </w:p>
  </w:footnote>
  <w:footnote w:type="continuationSeparator" w:id="0">
    <w:p w14:paraId="6DE76356" w14:textId="77777777" w:rsidR="003814D0" w:rsidRDefault="00381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18137CE"/>
    <w:multiLevelType w:val="hybridMultilevel"/>
    <w:tmpl w:val="530EA828"/>
    <w:lvl w:ilvl="0" w:tplc="0CC6790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26723FD"/>
    <w:multiLevelType w:val="hybridMultilevel"/>
    <w:tmpl w:val="D6F02BE8"/>
    <w:lvl w:ilvl="0" w:tplc="7058478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1DB0084"/>
    <w:multiLevelType w:val="hybridMultilevel"/>
    <w:tmpl w:val="F5684DF4"/>
    <w:lvl w:ilvl="0" w:tplc="91562946">
      <w:start w:val="1"/>
      <w:numFmt w:val="decimal"/>
      <w:lvlText w:val="%1."/>
      <w:lvlJc w:val="left"/>
      <w:pPr>
        <w:ind w:left="720" w:hanging="360"/>
      </w:pPr>
      <w:rPr>
        <w:rFonts w:eastAsia="Times New Roman"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43E60AAA"/>
    <w:multiLevelType w:val="hybridMultilevel"/>
    <w:tmpl w:val="07AA7178"/>
    <w:lvl w:ilvl="0" w:tplc="E6AAAA8A">
      <w:start w:val="1"/>
      <w:numFmt w:val="ordinal"/>
      <w:lvlText w:val="%1"/>
      <w:lvlJc w:val="left"/>
      <w:pPr>
        <w:tabs>
          <w:tab w:val="num" w:pos="397"/>
        </w:tabs>
        <w:ind w:left="397" w:hanging="397"/>
      </w:pPr>
      <w:rPr>
        <w:rFonts w:cs="Times New Roman" w:hint="default"/>
      </w:rPr>
    </w:lvl>
    <w:lvl w:ilvl="1" w:tplc="80E660C4">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51560AF0"/>
    <w:multiLevelType w:val="hybridMultilevel"/>
    <w:tmpl w:val="951E22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4A8003F"/>
    <w:multiLevelType w:val="hybridMultilevel"/>
    <w:tmpl w:val="C3562DC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B90608C"/>
    <w:multiLevelType w:val="hybridMultilevel"/>
    <w:tmpl w:val="7654FF06"/>
    <w:lvl w:ilvl="0" w:tplc="AE6A86F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65BD485B"/>
    <w:multiLevelType w:val="hybridMultilevel"/>
    <w:tmpl w:val="9B905B8A"/>
    <w:lvl w:ilvl="0" w:tplc="A1E454A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68F00E92"/>
    <w:multiLevelType w:val="hybridMultilevel"/>
    <w:tmpl w:val="AB705EB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9"/>
  </w:num>
  <w:num w:numId="4">
    <w:abstractNumId w:val="5"/>
  </w:num>
  <w:num w:numId="5">
    <w:abstractNumId w:val="6"/>
  </w:num>
  <w:num w:numId="6">
    <w:abstractNumId w:val="8"/>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AF"/>
    <w:rsid w:val="00003AB8"/>
    <w:rsid w:val="00004488"/>
    <w:rsid w:val="000511E5"/>
    <w:rsid w:val="00075B54"/>
    <w:rsid w:val="000969C3"/>
    <w:rsid w:val="000E032C"/>
    <w:rsid w:val="000E2A27"/>
    <w:rsid w:val="000E4B8A"/>
    <w:rsid w:val="00116A4B"/>
    <w:rsid w:val="00130F1D"/>
    <w:rsid w:val="0014445E"/>
    <w:rsid w:val="00146A68"/>
    <w:rsid w:val="00163D65"/>
    <w:rsid w:val="001870C8"/>
    <w:rsid w:val="001B406A"/>
    <w:rsid w:val="001B5F1B"/>
    <w:rsid w:val="001D6123"/>
    <w:rsid w:val="001E6FA8"/>
    <w:rsid w:val="00216FE2"/>
    <w:rsid w:val="002220AC"/>
    <w:rsid w:val="0027580A"/>
    <w:rsid w:val="002B567D"/>
    <w:rsid w:val="002F3539"/>
    <w:rsid w:val="00334BB6"/>
    <w:rsid w:val="003515A1"/>
    <w:rsid w:val="00365F40"/>
    <w:rsid w:val="003814D0"/>
    <w:rsid w:val="0038691A"/>
    <w:rsid w:val="0039145C"/>
    <w:rsid w:val="004202CA"/>
    <w:rsid w:val="00425623"/>
    <w:rsid w:val="004465AD"/>
    <w:rsid w:val="00450DA0"/>
    <w:rsid w:val="004A2D5C"/>
    <w:rsid w:val="004C7CD3"/>
    <w:rsid w:val="004F2B84"/>
    <w:rsid w:val="0050451E"/>
    <w:rsid w:val="00521E1F"/>
    <w:rsid w:val="005439E8"/>
    <w:rsid w:val="005461B8"/>
    <w:rsid w:val="00556D6D"/>
    <w:rsid w:val="00572C68"/>
    <w:rsid w:val="005A7949"/>
    <w:rsid w:val="005E4440"/>
    <w:rsid w:val="00637D89"/>
    <w:rsid w:val="00646CCE"/>
    <w:rsid w:val="0065350B"/>
    <w:rsid w:val="00660069"/>
    <w:rsid w:val="00675C2C"/>
    <w:rsid w:val="006846B4"/>
    <w:rsid w:val="006A4C5B"/>
    <w:rsid w:val="00740316"/>
    <w:rsid w:val="00757B04"/>
    <w:rsid w:val="007600EA"/>
    <w:rsid w:val="007A251B"/>
    <w:rsid w:val="007B27AB"/>
    <w:rsid w:val="0080170A"/>
    <w:rsid w:val="00853797"/>
    <w:rsid w:val="0085502A"/>
    <w:rsid w:val="00887CB2"/>
    <w:rsid w:val="008C13D2"/>
    <w:rsid w:val="008C21C2"/>
    <w:rsid w:val="008F5230"/>
    <w:rsid w:val="009137FD"/>
    <w:rsid w:val="0091426F"/>
    <w:rsid w:val="00972059"/>
    <w:rsid w:val="00974414"/>
    <w:rsid w:val="009934C9"/>
    <w:rsid w:val="009D262F"/>
    <w:rsid w:val="009D3AF7"/>
    <w:rsid w:val="009E53AF"/>
    <w:rsid w:val="00A2790D"/>
    <w:rsid w:val="00A6080E"/>
    <w:rsid w:val="00A94676"/>
    <w:rsid w:val="00AA2164"/>
    <w:rsid w:val="00AA702F"/>
    <w:rsid w:val="00AE3CC5"/>
    <w:rsid w:val="00B2137A"/>
    <w:rsid w:val="00B32C90"/>
    <w:rsid w:val="00B41AA6"/>
    <w:rsid w:val="00B519F1"/>
    <w:rsid w:val="00BA2FBE"/>
    <w:rsid w:val="00BC2F99"/>
    <w:rsid w:val="00BD0C40"/>
    <w:rsid w:val="00C16E60"/>
    <w:rsid w:val="00C221C3"/>
    <w:rsid w:val="00C56B59"/>
    <w:rsid w:val="00CD0DAF"/>
    <w:rsid w:val="00CE2663"/>
    <w:rsid w:val="00CF0675"/>
    <w:rsid w:val="00CF0B6B"/>
    <w:rsid w:val="00CF4F0F"/>
    <w:rsid w:val="00D10A39"/>
    <w:rsid w:val="00D21956"/>
    <w:rsid w:val="00D74762"/>
    <w:rsid w:val="00DA109C"/>
    <w:rsid w:val="00DB4566"/>
    <w:rsid w:val="00DE11FE"/>
    <w:rsid w:val="00DE4B15"/>
    <w:rsid w:val="00DF12E5"/>
    <w:rsid w:val="00DF4415"/>
    <w:rsid w:val="00E42196"/>
    <w:rsid w:val="00E76592"/>
    <w:rsid w:val="00E81199"/>
    <w:rsid w:val="00EA0E3F"/>
    <w:rsid w:val="00EA5D96"/>
    <w:rsid w:val="00EA613A"/>
    <w:rsid w:val="00EB22B6"/>
    <w:rsid w:val="00EB4599"/>
    <w:rsid w:val="00EB5BC4"/>
    <w:rsid w:val="00EB624E"/>
    <w:rsid w:val="00EC16BD"/>
    <w:rsid w:val="00EC3F6C"/>
    <w:rsid w:val="00F05392"/>
    <w:rsid w:val="00F17DAB"/>
    <w:rsid w:val="00F60D3F"/>
    <w:rsid w:val="00FB3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9E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uiPriority="0"/>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53AF"/>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E53AF"/>
    <w:pPr>
      <w:ind w:left="720"/>
      <w:contextualSpacing/>
    </w:pPr>
  </w:style>
  <w:style w:type="character" w:customStyle="1" w:styleId="datalabel">
    <w:name w:val="datalabel"/>
    <w:uiPriority w:val="99"/>
    <w:rsid w:val="009E53AF"/>
  </w:style>
  <w:style w:type="paragraph" w:styleId="Textbubliny">
    <w:name w:val="Balloon Text"/>
    <w:basedOn w:val="Normln"/>
    <w:link w:val="TextbublinyChar"/>
    <w:uiPriority w:val="99"/>
    <w:semiHidden/>
    <w:rsid w:val="009E53AF"/>
    <w:rPr>
      <w:rFonts w:ascii="Tahoma" w:hAnsi="Tahoma" w:cs="Tahoma"/>
      <w:sz w:val="16"/>
      <w:szCs w:val="16"/>
    </w:rPr>
  </w:style>
  <w:style w:type="character" w:customStyle="1" w:styleId="TextbublinyChar">
    <w:name w:val="Text bubliny Char"/>
    <w:link w:val="Textbubliny"/>
    <w:uiPriority w:val="99"/>
    <w:semiHidden/>
    <w:locked/>
    <w:rsid w:val="009E53AF"/>
    <w:rPr>
      <w:rFonts w:ascii="Tahoma" w:hAnsi="Tahoma" w:cs="Tahoma"/>
      <w:sz w:val="16"/>
      <w:szCs w:val="16"/>
      <w:lang w:eastAsia="cs-CZ"/>
    </w:rPr>
  </w:style>
  <w:style w:type="character" w:styleId="Hypertextovodkaz">
    <w:name w:val="Hyperlink"/>
    <w:uiPriority w:val="99"/>
    <w:rsid w:val="00EC16BD"/>
    <w:rPr>
      <w:rFonts w:cs="Times New Roman"/>
      <w:color w:val="0000FF"/>
      <w:u w:val="single"/>
    </w:rPr>
  </w:style>
  <w:style w:type="paragraph" w:styleId="Zkladntext">
    <w:name w:val="Body Text"/>
    <w:basedOn w:val="Normln"/>
    <w:link w:val="ZkladntextChar"/>
    <w:uiPriority w:val="99"/>
    <w:rsid w:val="00EC16BD"/>
    <w:pPr>
      <w:spacing w:before="120" w:line="240" w:lineRule="atLeast"/>
      <w:jc w:val="both"/>
    </w:pPr>
    <w:rPr>
      <w:rFonts w:eastAsia="Calibri"/>
      <w:sz w:val="20"/>
      <w:szCs w:val="20"/>
    </w:rPr>
  </w:style>
  <w:style w:type="character" w:customStyle="1" w:styleId="ZkladntextChar">
    <w:name w:val="Základní text Char"/>
    <w:link w:val="Zkladntext"/>
    <w:uiPriority w:val="99"/>
    <w:semiHidden/>
    <w:locked/>
    <w:rsid w:val="00EA5D96"/>
    <w:rPr>
      <w:rFonts w:ascii="Times New Roman" w:hAnsi="Times New Roman" w:cs="Times New Roman"/>
      <w:sz w:val="24"/>
      <w:szCs w:val="24"/>
    </w:rPr>
  </w:style>
  <w:style w:type="paragraph" w:styleId="Zhlav">
    <w:name w:val="header"/>
    <w:basedOn w:val="Normln"/>
    <w:link w:val="ZhlavChar"/>
    <w:uiPriority w:val="99"/>
    <w:rsid w:val="007B27AB"/>
    <w:pPr>
      <w:tabs>
        <w:tab w:val="center" w:pos="4536"/>
        <w:tab w:val="right" w:pos="9072"/>
      </w:tabs>
    </w:pPr>
  </w:style>
  <w:style w:type="character" w:customStyle="1" w:styleId="ZhlavChar">
    <w:name w:val="Záhlaví Char"/>
    <w:link w:val="Zhlav"/>
    <w:uiPriority w:val="99"/>
    <w:semiHidden/>
    <w:locked/>
    <w:rPr>
      <w:rFonts w:ascii="Times New Roman" w:hAnsi="Times New Roman" w:cs="Times New Roman"/>
      <w:sz w:val="24"/>
      <w:szCs w:val="24"/>
    </w:rPr>
  </w:style>
  <w:style w:type="paragraph" w:styleId="Zpat">
    <w:name w:val="footer"/>
    <w:basedOn w:val="Normln"/>
    <w:link w:val="ZpatChar"/>
    <w:uiPriority w:val="99"/>
    <w:rsid w:val="007B27AB"/>
    <w:pPr>
      <w:tabs>
        <w:tab w:val="center" w:pos="4536"/>
        <w:tab w:val="right" w:pos="9072"/>
      </w:tabs>
    </w:pPr>
  </w:style>
  <w:style w:type="character" w:customStyle="1" w:styleId="ZpatChar">
    <w:name w:val="Zápatí Char"/>
    <w:link w:val="Zpat"/>
    <w:uiPriority w:val="99"/>
    <w:semiHidden/>
    <w:locked/>
    <w:rPr>
      <w:rFonts w:ascii="Times New Roman" w:hAnsi="Times New Roman" w:cs="Times New Roman"/>
      <w:sz w:val="24"/>
      <w:szCs w:val="24"/>
    </w:rPr>
  </w:style>
  <w:style w:type="paragraph" w:customStyle="1" w:styleId="Nadpis">
    <w:name w:val="Nadpis"/>
    <w:basedOn w:val="Normln"/>
    <w:next w:val="Normln"/>
    <w:rsid w:val="00974414"/>
    <w:pPr>
      <w:numPr>
        <w:numId w:val="10"/>
      </w:numPr>
    </w:pPr>
    <w:rPr>
      <w:b/>
      <w:sz w:val="28"/>
      <w:szCs w:val="28"/>
    </w:rPr>
  </w:style>
  <w:style w:type="paragraph" w:styleId="Textvbloku">
    <w:name w:val="Block Text"/>
    <w:basedOn w:val="Normln"/>
    <w:semiHidden/>
    <w:rsid w:val="00EC3F6C"/>
    <w:pPr>
      <w:widowControl w:val="0"/>
      <w:ind w:right="-92"/>
      <w:jc w:val="both"/>
    </w:pPr>
    <w:rPr>
      <w:szCs w:val="20"/>
    </w:rPr>
  </w:style>
  <w:style w:type="paragraph" w:styleId="Normlnweb">
    <w:name w:val="Normal (Web)"/>
    <w:basedOn w:val="Normln"/>
    <w:rsid w:val="00EC3F6C"/>
    <w:pPr>
      <w:spacing w:before="100" w:beforeAutospacing="1" w:after="100" w:afterAutospacing="1"/>
    </w:pPr>
  </w:style>
  <w:style w:type="paragraph" w:styleId="Zkladntextodsazen">
    <w:name w:val="Body Text Indent"/>
    <w:basedOn w:val="Normln"/>
    <w:link w:val="ZkladntextodsazenChar"/>
    <w:rsid w:val="00B41AA6"/>
    <w:pPr>
      <w:spacing w:after="120"/>
      <w:ind w:left="283"/>
    </w:pPr>
  </w:style>
  <w:style w:type="character" w:customStyle="1" w:styleId="ZkladntextodsazenChar">
    <w:name w:val="Základní text odsazený Char"/>
    <w:link w:val="Zkladntextodsazen"/>
    <w:rsid w:val="00B41AA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uiPriority="0"/>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53AF"/>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E53AF"/>
    <w:pPr>
      <w:ind w:left="720"/>
      <w:contextualSpacing/>
    </w:pPr>
  </w:style>
  <w:style w:type="character" w:customStyle="1" w:styleId="datalabel">
    <w:name w:val="datalabel"/>
    <w:uiPriority w:val="99"/>
    <w:rsid w:val="009E53AF"/>
  </w:style>
  <w:style w:type="paragraph" w:styleId="Textbubliny">
    <w:name w:val="Balloon Text"/>
    <w:basedOn w:val="Normln"/>
    <w:link w:val="TextbublinyChar"/>
    <w:uiPriority w:val="99"/>
    <w:semiHidden/>
    <w:rsid w:val="009E53AF"/>
    <w:rPr>
      <w:rFonts w:ascii="Tahoma" w:hAnsi="Tahoma" w:cs="Tahoma"/>
      <w:sz w:val="16"/>
      <w:szCs w:val="16"/>
    </w:rPr>
  </w:style>
  <w:style w:type="character" w:customStyle="1" w:styleId="TextbublinyChar">
    <w:name w:val="Text bubliny Char"/>
    <w:link w:val="Textbubliny"/>
    <w:uiPriority w:val="99"/>
    <w:semiHidden/>
    <w:locked/>
    <w:rsid w:val="009E53AF"/>
    <w:rPr>
      <w:rFonts w:ascii="Tahoma" w:hAnsi="Tahoma" w:cs="Tahoma"/>
      <w:sz w:val="16"/>
      <w:szCs w:val="16"/>
      <w:lang w:eastAsia="cs-CZ"/>
    </w:rPr>
  </w:style>
  <w:style w:type="character" w:styleId="Hypertextovodkaz">
    <w:name w:val="Hyperlink"/>
    <w:uiPriority w:val="99"/>
    <w:rsid w:val="00EC16BD"/>
    <w:rPr>
      <w:rFonts w:cs="Times New Roman"/>
      <w:color w:val="0000FF"/>
      <w:u w:val="single"/>
    </w:rPr>
  </w:style>
  <w:style w:type="paragraph" w:styleId="Zkladntext">
    <w:name w:val="Body Text"/>
    <w:basedOn w:val="Normln"/>
    <w:link w:val="ZkladntextChar"/>
    <w:uiPriority w:val="99"/>
    <w:rsid w:val="00EC16BD"/>
    <w:pPr>
      <w:spacing w:before="120" w:line="240" w:lineRule="atLeast"/>
      <w:jc w:val="both"/>
    </w:pPr>
    <w:rPr>
      <w:rFonts w:eastAsia="Calibri"/>
      <w:sz w:val="20"/>
      <w:szCs w:val="20"/>
    </w:rPr>
  </w:style>
  <w:style w:type="character" w:customStyle="1" w:styleId="ZkladntextChar">
    <w:name w:val="Základní text Char"/>
    <w:link w:val="Zkladntext"/>
    <w:uiPriority w:val="99"/>
    <w:semiHidden/>
    <w:locked/>
    <w:rsid w:val="00EA5D96"/>
    <w:rPr>
      <w:rFonts w:ascii="Times New Roman" w:hAnsi="Times New Roman" w:cs="Times New Roman"/>
      <w:sz w:val="24"/>
      <w:szCs w:val="24"/>
    </w:rPr>
  </w:style>
  <w:style w:type="paragraph" w:styleId="Zhlav">
    <w:name w:val="header"/>
    <w:basedOn w:val="Normln"/>
    <w:link w:val="ZhlavChar"/>
    <w:uiPriority w:val="99"/>
    <w:rsid w:val="007B27AB"/>
    <w:pPr>
      <w:tabs>
        <w:tab w:val="center" w:pos="4536"/>
        <w:tab w:val="right" w:pos="9072"/>
      </w:tabs>
    </w:pPr>
  </w:style>
  <w:style w:type="character" w:customStyle="1" w:styleId="ZhlavChar">
    <w:name w:val="Záhlaví Char"/>
    <w:link w:val="Zhlav"/>
    <w:uiPriority w:val="99"/>
    <w:semiHidden/>
    <w:locked/>
    <w:rPr>
      <w:rFonts w:ascii="Times New Roman" w:hAnsi="Times New Roman" w:cs="Times New Roman"/>
      <w:sz w:val="24"/>
      <w:szCs w:val="24"/>
    </w:rPr>
  </w:style>
  <w:style w:type="paragraph" w:styleId="Zpat">
    <w:name w:val="footer"/>
    <w:basedOn w:val="Normln"/>
    <w:link w:val="ZpatChar"/>
    <w:uiPriority w:val="99"/>
    <w:rsid w:val="007B27AB"/>
    <w:pPr>
      <w:tabs>
        <w:tab w:val="center" w:pos="4536"/>
        <w:tab w:val="right" w:pos="9072"/>
      </w:tabs>
    </w:pPr>
  </w:style>
  <w:style w:type="character" w:customStyle="1" w:styleId="ZpatChar">
    <w:name w:val="Zápatí Char"/>
    <w:link w:val="Zpat"/>
    <w:uiPriority w:val="99"/>
    <w:semiHidden/>
    <w:locked/>
    <w:rPr>
      <w:rFonts w:ascii="Times New Roman" w:hAnsi="Times New Roman" w:cs="Times New Roman"/>
      <w:sz w:val="24"/>
      <w:szCs w:val="24"/>
    </w:rPr>
  </w:style>
  <w:style w:type="paragraph" w:customStyle="1" w:styleId="Nadpis">
    <w:name w:val="Nadpis"/>
    <w:basedOn w:val="Normln"/>
    <w:next w:val="Normln"/>
    <w:rsid w:val="00974414"/>
    <w:pPr>
      <w:numPr>
        <w:numId w:val="10"/>
      </w:numPr>
    </w:pPr>
    <w:rPr>
      <w:b/>
      <w:sz w:val="28"/>
      <w:szCs w:val="28"/>
    </w:rPr>
  </w:style>
  <w:style w:type="paragraph" w:styleId="Textvbloku">
    <w:name w:val="Block Text"/>
    <w:basedOn w:val="Normln"/>
    <w:semiHidden/>
    <w:rsid w:val="00EC3F6C"/>
    <w:pPr>
      <w:widowControl w:val="0"/>
      <w:ind w:right="-92"/>
      <w:jc w:val="both"/>
    </w:pPr>
    <w:rPr>
      <w:szCs w:val="20"/>
    </w:rPr>
  </w:style>
  <w:style w:type="paragraph" w:styleId="Normlnweb">
    <w:name w:val="Normal (Web)"/>
    <w:basedOn w:val="Normln"/>
    <w:rsid w:val="00EC3F6C"/>
    <w:pPr>
      <w:spacing w:before="100" w:beforeAutospacing="1" w:after="100" w:afterAutospacing="1"/>
    </w:pPr>
  </w:style>
  <w:style w:type="paragraph" w:styleId="Zkladntextodsazen">
    <w:name w:val="Body Text Indent"/>
    <w:basedOn w:val="Normln"/>
    <w:link w:val="ZkladntextodsazenChar"/>
    <w:rsid w:val="00B41AA6"/>
    <w:pPr>
      <w:spacing w:after="120"/>
      <w:ind w:left="283"/>
    </w:pPr>
  </w:style>
  <w:style w:type="character" w:customStyle="1" w:styleId="ZkladntextodsazenChar">
    <w:name w:val="Základní text odsazený Char"/>
    <w:link w:val="Zkladntextodsazen"/>
    <w:rsid w:val="00B41A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7979D-F635-4168-A26B-E1A7995E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2467</Words>
  <Characters>14557</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Jančík Tomáš</dc:creator>
  <cp:keywords/>
  <dc:description/>
  <cp:lastModifiedBy>asistentka</cp:lastModifiedBy>
  <cp:revision>5</cp:revision>
  <cp:lastPrinted>2020-09-30T08:55:00Z</cp:lastPrinted>
  <dcterms:created xsi:type="dcterms:W3CDTF">2020-09-30T04:43:00Z</dcterms:created>
  <dcterms:modified xsi:type="dcterms:W3CDTF">2020-09-30T08:56:00Z</dcterms:modified>
</cp:coreProperties>
</file>