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INTEGRA spol. s r. 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45312672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Na Pankráci 1618/30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INOB201700307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IOGRPE 2017/023N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IOGRPE 2017/023N. Cena bez DPH 228 289,-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IOGRPE 2017/023N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276 230,00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6.5.2017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Permanent Fairgrounds ,  Teherán, IR - Írán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