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2D" w:rsidRDefault="00564B86">
      <w:pPr>
        <w:jc w:val="center"/>
        <w:rPr>
          <w:b/>
          <w:iCs/>
          <w:sz w:val="40"/>
        </w:rPr>
      </w:pPr>
      <w:bookmarkStart w:id="0" w:name="_Toc323104681"/>
      <w:bookmarkStart w:id="1" w:name="_Toc323104679"/>
      <w:r>
        <w:rPr>
          <w:b/>
          <w:iCs/>
          <w:sz w:val="40"/>
        </w:rPr>
        <w:t xml:space="preserve">Dodatek </w:t>
      </w:r>
      <w:proofErr w:type="gramStart"/>
      <w:r>
        <w:rPr>
          <w:b/>
          <w:iCs/>
          <w:sz w:val="40"/>
        </w:rPr>
        <w:t>č.1</w:t>
      </w:r>
      <w:proofErr w:type="gramEnd"/>
    </w:p>
    <w:p w:rsidR="00EF202D" w:rsidRDefault="00564B86">
      <w:pPr>
        <w:jc w:val="center"/>
        <w:rPr>
          <w:b/>
          <w:bCs/>
          <w:sz w:val="28"/>
        </w:rPr>
      </w:pPr>
      <w:r>
        <w:rPr>
          <w:b/>
          <w:iCs/>
          <w:sz w:val="28"/>
        </w:rPr>
        <w:t>ke Smlouvě o dílo</w:t>
      </w:r>
      <w:r>
        <w:rPr>
          <w:b/>
          <w:bCs/>
          <w:sz w:val="28"/>
        </w:rPr>
        <w:t xml:space="preserve"> č. V2020-453/OB ze dne 1. 9. 2020</w:t>
      </w:r>
    </w:p>
    <w:p w:rsidR="00EF202D" w:rsidRDefault="00EF202D">
      <w:pPr>
        <w:rPr>
          <w:bCs/>
        </w:rPr>
      </w:pPr>
    </w:p>
    <w:p w:rsidR="00EF202D" w:rsidRDefault="00564B86">
      <w:pPr>
        <w:rPr>
          <w:bCs/>
        </w:rPr>
      </w:pPr>
      <w:r>
        <w:rPr>
          <w:bCs/>
        </w:rPr>
        <w:t xml:space="preserve">uzavřený mezi smluvními stranami, kterými jsou: </w:t>
      </w:r>
    </w:p>
    <w:p w:rsidR="00EF202D" w:rsidRDefault="00EF202D"/>
    <w:p w:rsidR="00EF202D" w:rsidRDefault="00EF202D">
      <w:pPr>
        <w:jc w:val="center"/>
      </w:pPr>
    </w:p>
    <w:p w:rsidR="00EF202D" w:rsidRDefault="00564B86">
      <w:pPr>
        <w:pStyle w:val="Nadpis2"/>
        <w:numPr>
          <w:ilvl w:val="0"/>
          <w:numId w:val="0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I. </w:t>
      </w:r>
    </w:p>
    <w:p w:rsidR="00EF202D" w:rsidRDefault="00564B86">
      <w:pPr>
        <w:jc w:val="center"/>
        <w:rPr>
          <w:b/>
        </w:rPr>
      </w:pPr>
      <w:r>
        <w:rPr>
          <w:b/>
        </w:rPr>
        <w:t xml:space="preserve">Smluvní strany  </w:t>
      </w:r>
    </w:p>
    <w:p w:rsidR="00EF202D" w:rsidRDefault="00EF202D"/>
    <w:p w:rsidR="00EF202D" w:rsidRDefault="00564B86">
      <w:pPr>
        <w:pStyle w:val="Zkladntext2"/>
        <w:rPr>
          <w:b/>
          <w:bCs/>
        </w:rPr>
      </w:pPr>
      <w:proofErr w:type="spellStart"/>
      <w:proofErr w:type="gramStart"/>
      <w:r>
        <w:rPr>
          <w:b/>
          <w:bCs/>
        </w:rPr>
        <w:t>Objednatel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 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proofErr w:type="spellStart"/>
      <w:r>
        <w:rPr>
          <w:b/>
          <w:bCs/>
        </w:rPr>
        <w:t>Město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Nový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Jičín</w:t>
      </w:r>
      <w:proofErr w:type="spellEnd"/>
      <w:r>
        <w:rPr>
          <w:b/>
          <w:bCs/>
        </w:rPr>
        <w:t xml:space="preserve">        </w:t>
      </w:r>
    </w:p>
    <w:p w:rsidR="00EF202D" w:rsidRDefault="00564B86">
      <w:pPr>
        <w:jc w:val="both"/>
        <w:rPr>
          <w:b/>
          <w:bCs/>
        </w:rPr>
      </w:pPr>
      <w:r>
        <w:rPr>
          <w:b/>
          <w:bCs/>
        </w:rPr>
        <w:t xml:space="preserve">Se </w:t>
      </w:r>
      <w:proofErr w:type="gramStart"/>
      <w:r>
        <w:rPr>
          <w:b/>
          <w:bCs/>
        </w:rPr>
        <w:t xml:space="preserve">sídlem 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Masarykovo</w:t>
      </w:r>
      <w:proofErr w:type="gramEnd"/>
      <w:r>
        <w:rPr>
          <w:b/>
          <w:bCs/>
        </w:rPr>
        <w:t xml:space="preserve"> náměstí 1/1, Nový Jičín</w:t>
      </w:r>
      <w:r>
        <w:rPr>
          <w:b/>
          <w:bCs/>
        </w:rPr>
        <w:tab/>
      </w:r>
    </w:p>
    <w:p w:rsidR="00EF202D" w:rsidRDefault="00564B86">
      <w:pPr>
        <w:rPr>
          <w:b/>
          <w:bCs/>
        </w:rPr>
      </w:pPr>
      <w:r>
        <w:rPr>
          <w:b/>
          <w:bCs/>
        </w:rPr>
        <w:t>IČO 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00298212</w:t>
      </w:r>
      <w:r>
        <w:rPr>
          <w:b/>
          <w:bCs/>
        </w:rPr>
        <w:tab/>
      </w:r>
    </w:p>
    <w:p w:rsidR="00EF202D" w:rsidRDefault="00564B86">
      <w:pPr>
        <w:rPr>
          <w:b/>
          <w:bCs/>
        </w:rPr>
      </w:pPr>
      <w:r>
        <w:rPr>
          <w:b/>
          <w:bCs/>
        </w:rPr>
        <w:t xml:space="preserve">Bankovní </w:t>
      </w:r>
      <w:proofErr w:type="gramStart"/>
      <w:r>
        <w:rPr>
          <w:b/>
          <w:bCs/>
        </w:rPr>
        <w:t xml:space="preserve">spojení 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Komerční</w:t>
      </w:r>
      <w:proofErr w:type="gramEnd"/>
      <w:r>
        <w:rPr>
          <w:b/>
          <w:bCs/>
        </w:rPr>
        <w:t xml:space="preserve"> banka a.s., pobočka Nový Jičín</w:t>
      </w:r>
    </w:p>
    <w:p w:rsidR="00EF202D" w:rsidRDefault="00564B86">
      <w:pPr>
        <w:rPr>
          <w:b/>
          <w:bCs/>
        </w:rPr>
      </w:pPr>
      <w:r>
        <w:rPr>
          <w:b/>
          <w:bCs/>
        </w:rPr>
        <w:t xml:space="preserve">Číslo </w:t>
      </w:r>
      <w:proofErr w:type="gramStart"/>
      <w:r>
        <w:rPr>
          <w:b/>
          <w:bCs/>
        </w:rPr>
        <w:t xml:space="preserve">účtu 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16635801/0100</w:t>
      </w:r>
      <w:proofErr w:type="gramEnd"/>
    </w:p>
    <w:p w:rsidR="00EF202D" w:rsidRDefault="00564B86">
      <w:pPr>
        <w:ind w:left="3544" w:hanging="3544"/>
        <w:rPr>
          <w:b/>
          <w:bCs/>
        </w:rPr>
      </w:pPr>
      <w:r>
        <w:rPr>
          <w:b/>
          <w:bCs/>
        </w:rPr>
        <w:t xml:space="preserve">Zástupce ve věcech </w:t>
      </w:r>
      <w:proofErr w:type="gramStart"/>
      <w:r>
        <w:rPr>
          <w:b/>
          <w:bCs/>
        </w:rPr>
        <w:t xml:space="preserve">smluvních :      </w:t>
      </w:r>
      <w:r w:rsidR="00203C35">
        <w:rPr>
          <w:b/>
          <w:bCs/>
        </w:rPr>
        <w:t xml:space="preserve">            </w:t>
      </w:r>
      <w:r>
        <w:rPr>
          <w:b/>
          <w:bCs/>
        </w:rPr>
        <w:t>Ing.</w:t>
      </w:r>
      <w:proofErr w:type="gramEnd"/>
      <w:r>
        <w:rPr>
          <w:b/>
          <w:bCs/>
        </w:rPr>
        <w:t xml:space="preserve"> Blanka Zagorská, vedoucí Odboru bytového  Městského úřadu Nový Jičín</w:t>
      </w:r>
    </w:p>
    <w:p w:rsidR="00EF202D" w:rsidRDefault="00564B86">
      <w:pPr>
        <w:rPr>
          <w:b/>
          <w:bCs/>
        </w:rPr>
      </w:pPr>
      <w:r>
        <w:rPr>
          <w:b/>
          <w:bCs/>
        </w:rPr>
        <w:t xml:space="preserve">Zástupce ve věcech technických </w:t>
      </w:r>
    </w:p>
    <w:p w:rsidR="00EF202D" w:rsidRDefault="00564B86">
      <w:pPr>
        <w:ind w:left="3544" w:hanging="3544"/>
        <w:rPr>
          <w:b/>
          <w:bCs/>
        </w:rPr>
      </w:pPr>
      <w:r>
        <w:rPr>
          <w:b/>
          <w:bCs/>
        </w:rPr>
        <w:t xml:space="preserve">a realizace </w:t>
      </w:r>
      <w:proofErr w:type="gramStart"/>
      <w:r>
        <w:rPr>
          <w:b/>
          <w:bCs/>
        </w:rPr>
        <w:t>stavby :</w:t>
      </w:r>
      <w:r>
        <w:rPr>
          <w:b/>
          <w:bCs/>
        </w:rPr>
        <w:tab/>
      </w:r>
      <w:proofErr w:type="spellStart"/>
      <w:r w:rsidR="006E34D5">
        <w:rPr>
          <w:b/>
          <w:bCs/>
        </w:rPr>
        <w:t>xxx</w:t>
      </w:r>
      <w:r w:rsidR="006E34D5">
        <w:rPr>
          <w:b/>
          <w:bCs/>
        </w:rPr>
        <w:t>xxxxx</w:t>
      </w:r>
      <w:proofErr w:type="spellEnd"/>
      <w:proofErr w:type="gramEnd"/>
      <w:r>
        <w:rPr>
          <w:b/>
          <w:bCs/>
        </w:rPr>
        <w:t xml:space="preserve">, referent Odboru rozvoje </w:t>
      </w:r>
    </w:p>
    <w:p w:rsidR="00EF202D" w:rsidRDefault="00564B86">
      <w:pPr>
        <w:ind w:left="3686" w:hanging="142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a  investic</w:t>
      </w:r>
      <w:proofErr w:type="gramEnd"/>
      <w:r>
        <w:rPr>
          <w:b/>
          <w:bCs/>
        </w:rPr>
        <w:t xml:space="preserve"> Městského úřadu Nový Jičín, </w:t>
      </w:r>
    </w:p>
    <w:p w:rsidR="00EF202D" w:rsidRDefault="00564B86">
      <w:pPr>
        <w:ind w:left="3686" w:hanging="142"/>
        <w:rPr>
          <w:b/>
          <w:bCs/>
        </w:rPr>
      </w:pPr>
      <w:r>
        <w:rPr>
          <w:b/>
          <w:bCs/>
        </w:rPr>
        <w:t xml:space="preserve"> </w:t>
      </w:r>
      <w:proofErr w:type="spellStart"/>
      <w:r w:rsidR="006E34D5">
        <w:rPr>
          <w:b/>
          <w:bCs/>
        </w:rPr>
        <w:t>xxxxxxx</w:t>
      </w:r>
      <w:proofErr w:type="spellEnd"/>
      <w:r>
        <w:rPr>
          <w:b/>
          <w:bCs/>
        </w:rPr>
        <w:t xml:space="preserve">, technický dozor investora </w:t>
      </w:r>
    </w:p>
    <w:p w:rsidR="00EF202D" w:rsidRDefault="00564B86">
      <w:pPr>
        <w:ind w:left="3686" w:hanging="142"/>
        <w:rPr>
          <w:b/>
          <w:bCs/>
        </w:rPr>
      </w:pPr>
      <w:r>
        <w:rPr>
          <w:b/>
          <w:bCs/>
        </w:rPr>
        <w:t xml:space="preserve"> </w:t>
      </w:r>
    </w:p>
    <w:p w:rsidR="00EF202D" w:rsidRDefault="00EF202D">
      <w:pPr>
        <w:rPr>
          <w:b/>
          <w:bCs/>
        </w:rPr>
      </w:pPr>
    </w:p>
    <w:p w:rsidR="00EF202D" w:rsidRDefault="00564B86">
      <w:pPr>
        <w:rPr>
          <w:b/>
          <w:bCs/>
        </w:rPr>
      </w:pPr>
      <w:r>
        <w:rPr>
          <w:b/>
          <w:bCs/>
        </w:rPr>
        <w:t>(dále jen „objednatel“)</w:t>
      </w:r>
    </w:p>
    <w:p w:rsidR="00EF202D" w:rsidRDefault="00EF202D">
      <w:pPr>
        <w:jc w:val="center"/>
        <w:rPr>
          <w:b/>
          <w:bCs/>
        </w:rPr>
      </w:pPr>
    </w:p>
    <w:p w:rsidR="00EF202D" w:rsidRDefault="00EF202D">
      <w:pPr>
        <w:jc w:val="center"/>
        <w:rPr>
          <w:b/>
          <w:bCs/>
        </w:rPr>
      </w:pPr>
    </w:p>
    <w:p w:rsidR="00EF202D" w:rsidRDefault="00564B86">
      <w:pPr>
        <w:rPr>
          <w:b/>
          <w:bCs/>
        </w:rPr>
      </w:pPr>
      <w:proofErr w:type="gramStart"/>
      <w:r>
        <w:rPr>
          <w:b/>
          <w:bCs/>
        </w:rPr>
        <w:t xml:space="preserve">Zhotovitel :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STAVPRESS</w:t>
      </w:r>
      <w:proofErr w:type="gramEnd"/>
      <w:r>
        <w:rPr>
          <w:b/>
          <w:bCs/>
        </w:rPr>
        <w:t xml:space="preserve"> SMART s.r.o.</w:t>
      </w:r>
    </w:p>
    <w:p w:rsidR="00EF202D" w:rsidRDefault="00564B86">
      <w:pPr>
        <w:rPr>
          <w:b/>
          <w:bCs/>
        </w:rPr>
      </w:pPr>
      <w:r>
        <w:rPr>
          <w:b/>
          <w:bCs/>
        </w:rPr>
        <w:t xml:space="preserve">Se sídlem :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proofErr w:type="gramStart"/>
      <w:r>
        <w:rPr>
          <w:b/>
          <w:bCs/>
        </w:rPr>
        <w:t>28.října</w:t>
      </w:r>
      <w:proofErr w:type="gramEnd"/>
      <w:r>
        <w:rPr>
          <w:b/>
          <w:bCs/>
        </w:rPr>
        <w:t xml:space="preserve"> 3117/61, 702 00, Ostrava – </w:t>
      </w:r>
      <w:proofErr w:type="spellStart"/>
      <w:r>
        <w:rPr>
          <w:b/>
          <w:bCs/>
        </w:rPr>
        <w:t>Mor.Ostrava</w:t>
      </w:r>
      <w:proofErr w:type="spellEnd"/>
    </w:p>
    <w:p w:rsidR="00EF202D" w:rsidRDefault="00564B86">
      <w:pPr>
        <w:rPr>
          <w:b/>
          <w:bCs/>
        </w:rPr>
      </w:pPr>
      <w:proofErr w:type="gramStart"/>
      <w:r>
        <w:rPr>
          <w:b/>
          <w:bCs/>
        </w:rPr>
        <w:t xml:space="preserve">Zastoupen 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Tomášem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Středulou</w:t>
      </w:r>
      <w:proofErr w:type="spellEnd"/>
      <w:r>
        <w:rPr>
          <w:b/>
          <w:bCs/>
        </w:rPr>
        <w:t>, jednatelem společnosti</w:t>
      </w:r>
    </w:p>
    <w:p w:rsidR="00EF202D" w:rsidRDefault="00564B86">
      <w:pPr>
        <w:rPr>
          <w:b/>
          <w:bCs/>
        </w:rPr>
      </w:pPr>
      <w:r>
        <w:rPr>
          <w:b/>
          <w:bCs/>
        </w:rPr>
        <w:t xml:space="preserve">IČO 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064 39 799</w:t>
      </w:r>
    </w:p>
    <w:p w:rsidR="00EF202D" w:rsidRDefault="00564B86">
      <w:pPr>
        <w:rPr>
          <w:b/>
          <w:bCs/>
        </w:rPr>
      </w:pPr>
      <w:proofErr w:type="gramStart"/>
      <w:r>
        <w:rPr>
          <w:b/>
          <w:bCs/>
        </w:rPr>
        <w:t xml:space="preserve">DIČ 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CZ064</w:t>
      </w:r>
      <w:proofErr w:type="gramEnd"/>
      <w:r>
        <w:rPr>
          <w:b/>
          <w:bCs/>
        </w:rPr>
        <w:t xml:space="preserve"> 39 799</w:t>
      </w:r>
    </w:p>
    <w:p w:rsidR="00EF202D" w:rsidRDefault="00564B86">
      <w:pPr>
        <w:rPr>
          <w:b/>
          <w:bCs/>
        </w:rPr>
      </w:pPr>
      <w:r>
        <w:rPr>
          <w:b/>
          <w:bCs/>
        </w:rPr>
        <w:t xml:space="preserve">zapsán v obchodním rejstříku vedeném Krajským soudem v Ostravě pod </w:t>
      </w:r>
      <w:proofErr w:type="spellStart"/>
      <w:r>
        <w:rPr>
          <w:b/>
          <w:bCs/>
        </w:rPr>
        <w:t>sp</w:t>
      </w:r>
      <w:proofErr w:type="spellEnd"/>
      <w:r>
        <w:rPr>
          <w:b/>
          <w:bCs/>
        </w:rPr>
        <w:t>. zn. C 71934</w:t>
      </w:r>
    </w:p>
    <w:p w:rsidR="00EF202D" w:rsidRDefault="00564B86">
      <w:pPr>
        <w:rPr>
          <w:b/>
          <w:bCs/>
        </w:rPr>
      </w:pPr>
      <w:r>
        <w:rPr>
          <w:b/>
          <w:bCs/>
        </w:rPr>
        <w:t xml:space="preserve">Bankovní </w:t>
      </w:r>
      <w:proofErr w:type="gramStart"/>
      <w:r>
        <w:rPr>
          <w:b/>
          <w:bCs/>
        </w:rPr>
        <w:t xml:space="preserve">spojení 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proofErr w:type="spellStart"/>
      <w:r>
        <w:rPr>
          <w:b/>
          <w:bCs/>
        </w:rPr>
        <w:t>Raiffeisenbank</w:t>
      </w:r>
      <w:proofErr w:type="spellEnd"/>
      <w:proofErr w:type="gramEnd"/>
      <w:r>
        <w:rPr>
          <w:b/>
          <w:bCs/>
        </w:rPr>
        <w:t>, a.s.</w:t>
      </w:r>
    </w:p>
    <w:p w:rsidR="00EF202D" w:rsidRDefault="00564B86">
      <w:pPr>
        <w:rPr>
          <w:b/>
          <w:bCs/>
        </w:rPr>
      </w:pPr>
      <w:r>
        <w:rPr>
          <w:b/>
          <w:bCs/>
        </w:rPr>
        <w:t xml:space="preserve">Číslo </w:t>
      </w:r>
      <w:proofErr w:type="gramStart"/>
      <w:r>
        <w:rPr>
          <w:b/>
          <w:bCs/>
        </w:rPr>
        <w:t xml:space="preserve">účtu 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7373730016/5500</w:t>
      </w:r>
      <w:proofErr w:type="gramEnd"/>
    </w:p>
    <w:p w:rsidR="00EF202D" w:rsidRDefault="00564B86">
      <w:pPr>
        <w:ind w:left="3261" w:hanging="3261"/>
        <w:rPr>
          <w:b/>
          <w:bCs/>
        </w:rPr>
      </w:pPr>
      <w:r>
        <w:rPr>
          <w:b/>
          <w:bCs/>
        </w:rPr>
        <w:t xml:space="preserve">Zástupce ve věcech </w:t>
      </w:r>
      <w:proofErr w:type="gramStart"/>
      <w:r>
        <w:rPr>
          <w:b/>
          <w:bCs/>
        </w:rPr>
        <w:t xml:space="preserve">smluvních : </w:t>
      </w:r>
      <w:r>
        <w:rPr>
          <w:b/>
          <w:bCs/>
        </w:rPr>
        <w:tab/>
        <w:t xml:space="preserve"> </w:t>
      </w:r>
      <w:r w:rsidR="00203C35">
        <w:rPr>
          <w:b/>
          <w:bCs/>
        </w:rPr>
        <w:t xml:space="preserve">     </w:t>
      </w:r>
      <w:r>
        <w:rPr>
          <w:b/>
          <w:bCs/>
        </w:rPr>
        <w:t>Tomáš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Středula</w:t>
      </w:r>
      <w:proofErr w:type="spellEnd"/>
      <w:r>
        <w:rPr>
          <w:b/>
          <w:bCs/>
        </w:rPr>
        <w:t>, jednatel společnosti</w:t>
      </w:r>
    </w:p>
    <w:p w:rsidR="00EF202D" w:rsidRDefault="00564B86">
      <w:pPr>
        <w:rPr>
          <w:b/>
          <w:bCs/>
        </w:rPr>
      </w:pPr>
      <w:r>
        <w:rPr>
          <w:b/>
          <w:bCs/>
        </w:rPr>
        <w:t xml:space="preserve">Zástupce ve věcech technických  </w:t>
      </w:r>
    </w:p>
    <w:p w:rsidR="00EF202D" w:rsidRDefault="00564B86">
      <w:pPr>
        <w:rPr>
          <w:b/>
          <w:bCs/>
        </w:rPr>
      </w:pPr>
      <w:r>
        <w:rPr>
          <w:b/>
          <w:bCs/>
        </w:rPr>
        <w:t>a realizace stavby (</w:t>
      </w:r>
      <w:proofErr w:type="gramStart"/>
      <w:r>
        <w:rPr>
          <w:b/>
          <w:bCs/>
        </w:rPr>
        <w:t>stavbyvedoucí) :</w:t>
      </w:r>
      <w:r w:rsidR="00203C35">
        <w:rPr>
          <w:b/>
          <w:bCs/>
        </w:rPr>
        <w:t xml:space="preserve">           </w:t>
      </w:r>
      <w:r>
        <w:rPr>
          <w:b/>
          <w:bCs/>
        </w:rPr>
        <w:t>Tomáš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Středula</w:t>
      </w:r>
      <w:proofErr w:type="spellEnd"/>
      <w:r>
        <w:rPr>
          <w:b/>
          <w:bCs/>
        </w:rPr>
        <w:t>, jednatel společnosti</w:t>
      </w:r>
    </w:p>
    <w:p w:rsidR="00EF202D" w:rsidRDefault="00EF202D">
      <w:pPr>
        <w:rPr>
          <w:b/>
          <w:bCs/>
        </w:rPr>
      </w:pPr>
    </w:p>
    <w:p w:rsidR="00EF202D" w:rsidRDefault="00EF202D">
      <w:pPr>
        <w:pStyle w:val="Nadpis2"/>
        <w:numPr>
          <w:ilvl w:val="0"/>
          <w:numId w:val="0"/>
        </w:numPr>
        <w:jc w:val="center"/>
        <w:rPr>
          <w:rFonts w:ascii="Times New Roman" w:hAnsi="Times New Roman"/>
        </w:rPr>
      </w:pPr>
    </w:p>
    <w:p w:rsidR="00EF202D" w:rsidRDefault="00EF202D">
      <w:pPr>
        <w:rPr>
          <w:lang w:val="en-US"/>
        </w:rPr>
      </w:pPr>
    </w:p>
    <w:p w:rsidR="00EF202D" w:rsidRDefault="00564B8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Na základě dohody mezi objednatelem a zhotovitelem v rámci akce </w:t>
      </w:r>
      <w:r>
        <w:rPr>
          <w:rFonts w:ascii="Times New Roman" w:hAnsi="Times New Roman"/>
          <w:bCs w:val="0"/>
          <w:i w:val="0"/>
          <w:iCs w:val="0"/>
        </w:rPr>
        <w:t xml:space="preserve">„Domovní ČOV pro MŠ v Novém Jičíně – Bludovicích </w:t>
      </w:r>
      <w:proofErr w:type="gramStart"/>
      <w:r>
        <w:rPr>
          <w:rFonts w:ascii="Times New Roman" w:hAnsi="Times New Roman"/>
          <w:bCs w:val="0"/>
          <w:i w:val="0"/>
          <w:iCs w:val="0"/>
        </w:rPr>
        <w:t>č.p.</w:t>
      </w:r>
      <w:proofErr w:type="gramEnd"/>
      <w:r>
        <w:rPr>
          <w:rFonts w:ascii="Times New Roman" w:hAnsi="Times New Roman"/>
          <w:bCs w:val="0"/>
          <w:i w:val="0"/>
          <w:iCs w:val="0"/>
        </w:rPr>
        <w:t xml:space="preserve"> 73“ 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a v souladu s ustanoveními Smlouvy o dílo </w:t>
      </w:r>
      <w:r w:rsidR="00203C35">
        <w:rPr>
          <w:rFonts w:ascii="Times New Roman" w:hAnsi="Times New Roman"/>
          <w:b w:val="0"/>
          <w:bCs w:val="0"/>
          <w:i w:val="0"/>
          <w:iCs w:val="0"/>
        </w:rPr>
        <w:t xml:space="preserve">uzavírají </w:t>
      </w:r>
      <w:r>
        <w:rPr>
          <w:rFonts w:ascii="Times New Roman" w:hAnsi="Times New Roman"/>
          <w:b w:val="0"/>
          <w:bCs w:val="0"/>
          <w:i w:val="0"/>
          <w:iCs w:val="0"/>
        </w:rPr>
        <w:t>smluvní strany dodat</w:t>
      </w:r>
      <w:r w:rsidR="00203C35">
        <w:rPr>
          <w:rFonts w:ascii="Times New Roman" w:hAnsi="Times New Roman"/>
          <w:b w:val="0"/>
          <w:bCs w:val="0"/>
          <w:i w:val="0"/>
          <w:iCs w:val="0"/>
        </w:rPr>
        <w:t>e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k ke Smlouvě o dílo č. V2020-453 ze dne 1.9. 2020 tohoto znění:  </w:t>
      </w:r>
    </w:p>
    <w:p w:rsidR="00EF202D" w:rsidRDefault="00EF202D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EF202D" w:rsidRDefault="00EF202D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EF202D" w:rsidRDefault="00EF202D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EF202D" w:rsidRDefault="00564B86">
      <w:pPr>
        <w:jc w:val="center"/>
        <w:rPr>
          <w:b/>
          <w:bCs/>
        </w:rPr>
      </w:pPr>
      <w:r>
        <w:rPr>
          <w:b/>
          <w:bCs/>
        </w:rPr>
        <w:t>I.</w:t>
      </w:r>
    </w:p>
    <w:p w:rsidR="00EF202D" w:rsidRDefault="00EF202D">
      <w:pPr>
        <w:jc w:val="center"/>
        <w:rPr>
          <w:b/>
          <w:bCs/>
        </w:rPr>
      </w:pPr>
    </w:p>
    <w:p w:rsidR="00EF202D" w:rsidRDefault="00564B86">
      <w:pPr>
        <w:numPr>
          <w:ilvl w:val="0"/>
          <w:numId w:val="18"/>
        </w:numPr>
        <w:ind w:left="426" w:hanging="426"/>
        <w:jc w:val="both"/>
        <w:rPr>
          <w:b/>
          <w:bCs/>
          <w:i/>
          <w:iCs/>
        </w:rPr>
      </w:pPr>
      <w:r>
        <w:t xml:space="preserve">V článku </w:t>
      </w:r>
      <w:r>
        <w:rPr>
          <w:u w:val="single"/>
        </w:rPr>
        <w:t>V. – Doba a místo plnění</w:t>
      </w:r>
      <w:r>
        <w:t xml:space="preserve"> se ustanovení odstavce 5.2.1 mění a nově zní takto:</w:t>
      </w:r>
      <w:r>
        <w:rPr>
          <w:b/>
          <w:bCs/>
          <w:i/>
          <w:iCs/>
        </w:rPr>
        <w:t xml:space="preserve"> </w:t>
      </w:r>
    </w:p>
    <w:p w:rsidR="00EF202D" w:rsidRDefault="00EF202D">
      <w:pPr>
        <w:ind w:left="720"/>
        <w:jc w:val="both"/>
        <w:rPr>
          <w:b/>
          <w:bCs/>
          <w:i/>
          <w:iCs/>
        </w:rPr>
      </w:pPr>
    </w:p>
    <w:p w:rsidR="00EF202D" w:rsidRDefault="00564B86">
      <w:pPr>
        <w:ind w:left="720" w:hanging="720"/>
        <w:jc w:val="both"/>
      </w:pPr>
      <w:r>
        <w:t>„</w:t>
      </w:r>
      <w:proofErr w:type="gramStart"/>
      <w:r>
        <w:t>5.2.1  Zhotovitel</w:t>
      </w:r>
      <w:proofErr w:type="gramEnd"/>
      <w:r>
        <w:t xml:space="preserve"> je povinen dokončit práce na díle a předat dílo objednateli nejpozději do 8 týdnů od předání staveniště.“</w:t>
      </w:r>
    </w:p>
    <w:p w:rsidR="00EF202D" w:rsidRDefault="00564B86">
      <w:pPr>
        <w:pStyle w:val="Zkladntext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</w:p>
    <w:p w:rsidR="00EF202D" w:rsidRDefault="00EF202D"/>
    <w:p w:rsidR="00EF202D" w:rsidRDefault="00564B86">
      <w:pPr>
        <w:numPr>
          <w:ilvl w:val="0"/>
          <w:numId w:val="18"/>
        </w:numPr>
        <w:ind w:left="426" w:hanging="426"/>
      </w:pPr>
      <w:r>
        <w:t xml:space="preserve">V článku </w:t>
      </w:r>
      <w:r>
        <w:rPr>
          <w:u w:val="single"/>
        </w:rPr>
        <w:t>X. – Staveniště</w:t>
      </w:r>
      <w:r>
        <w:t xml:space="preserve"> se ustanovení odstavce 10. 1.1 mění a nově zní takto:</w:t>
      </w:r>
    </w:p>
    <w:p w:rsidR="00EF202D" w:rsidRDefault="00EF202D">
      <w:pPr>
        <w:ind w:left="720"/>
      </w:pPr>
    </w:p>
    <w:p w:rsidR="00EF202D" w:rsidRDefault="00564B86" w:rsidP="00203C35">
      <w:pPr>
        <w:ind w:left="567" w:hanging="567"/>
      </w:pPr>
      <w:r>
        <w:t>„</w:t>
      </w:r>
      <w:r>
        <w:rPr>
          <w:lang w:val="en-US"/>
        </w:rPr>
        <w:t xml:space="preserve">10.1.1 </w:t>
      </w:r>
      <w:proofErr w:type="spellStart"/>
      <w:r>
        <w:rPr>
          <w:lang w:val="en-US"/>
        </w:rPr>
        <w:t>Objednatel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povinen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předat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zhotoviteli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staveniště</w:t>
      </w:r>
      <w:proofErr w:type="spellEnd"/>
      <w:r>
        <w:rPr>
          <w:lang w:val="en-US"/>
        </w:rPr>
        <w:t xml:space="preserve"> </w:t>
      </w:r>
      <w:proofErr w:type="spellStart"/>
      <w:r w:rsidR="00203C35">
        <w:rPr>
          <w:lang w:val="en-US"/>
        </w:rPr>
        <w:t>dne</w:t>
      </w:r>
      <w:proofErr w:type="spellEnd"/>
      <w:r w:rsidR="00203C35">
        <w:rPr>
          <w:lang w:val="en-US"/>
        </w:rPr>
        <w:t xml:space="preserve"> </w:t>
      </w:r>
      <w:r>
        <w:t>12. 10. 2020</w:t>
      </w:r>
      <w:r>
        <w:rPr>
          <w:lang w:val="en-US"/>
        </w:rPr>
        <w:t xml:space="preserve">.  </w:t>
      </w:r>
      <w:proofErr w:type="spellStart"/>
      <w:r>
        <w:rPr>
          <w:lang w:val="en-US"/>
        </w:rPr>
        <w:t>Zhotovitel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je </w:t>
      </w:r>
      <w:r>
        <w:t xml:space="preserve"> </w:t>
      </w:r>
      <w:proofErr w:type="spellStart"/>
      <w:r>
        <w:rPr>
          <w:lang w:val="en-US"/>
        </w:rPr>
        <w:t>povinen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="00203C35">
        <w:rPr>
          <w:lang w:val="en-US"/>
        </w:rPr>
        <w:t>staveniště</w:t>
      </w:r>
      <w:proofErr w:type="spellEnd"/>
      <w:r w:rsidR="00203C35">
        <w:rPr>
          <w:lang w:val="en-US"/>
        </w:rPr>
        <w:t xml:space="preserve"> </w:t>
      </w:r>
      <w:r>
        <w:rPr>
          <w:lang w:val="en-US"/>
        </w:rPr>
        <w:t>v</w:t>
      </w:r>
      <w:r w:rsidR="00203C35">
        <w:rPr>
          <w:lang w:val="en-US"/>
        </w:rPr>
        <w:t xml:space="preserve"> </w:t>
      </w:r>
      <w:proofErr w:type="spellStart"/>
      <w:r w:rsidR="00203C35">
        <w:rPr>
          <w:lang w:val="en-US"/>
        </w:rPr>
        <w:t>tomto</w:t>
      </w:r>
      <w:proofErr w:type="spellEnd"/>
      <w:r w:rsidR="00203C35">
        <w:rPr>
          <w:lang w:val="en-US"/>
        </w:rPr>
        <w:t xml:space="preserve"> </w:t>
      </w:r>
      <w:proofErr w:type="spellStart"/>
      <w:r w:rsidR="00203C35">
        <w:rPr>
          <w:lang w:val="en-US"/>
        </w:rPr>
        <w:t>termínu</w:t>
      </w:r>
      <w:proofErr w:type="spellEnd"/>
      <w:r w:rsidR="00203C35">
        <w:rPr>
          <w:lang w:val="en-US"/>
        </w:rPr>
        <w:t xml:space="preserve"> </w:t>
      </w:r>
      <w:proofErr w:type="spellStart"/>
      <w:r>
        <w:rPr>
          <w:lang w:val="en-US"/>
        </w:rPr>
        <w:t>převzít</w:t>
      </w:r>
      <w:proofErr w:type="spellEnd"/>
      <w:r>
        <w:t>.“</w:t>
      </w:r>
    </w:p>
    <w:p w:rsidR="00EF202D" w:rsidRDefault="00EF202D">
      <w:pPr>
        <w:rPr>
          <w:lang w:val="en-US"/>
        </w:rPr>
      </w:pPr>
    </w:p>
    <w:p w:rsidR="00EF202D" w:rsidRDefault="00EF202D">
      <w:pPr>
        <w:rPr>
          <w:lang w:val="en-US"/>
        </w:rPr>
      </w:pPr>
    </w:p>
    <w:bookmarkEnd w:id="0"/>
    <w:bookmarkEnd w:id="1"/>
    <w:p w:rsidR="00EF202D" w:rsidRDefault="00EF202D">
      <w:pPr>
        <w:tabs>
          <w:tab w:val="left" w:pos="709"/>
        </w:tabs>
        <w:ind w:left="709" w:hanging="709"/>
        <w:jc w:val="both"/>
        <w:rPr>
          <w:b/>
          <w:bCs/>
        </w:rPr>
      </w:pPr>
    </w:p>
    <w:p w:rsidR="00EF202D" w:rsidRDefault="00564B86">
      <w:pPr>
        <w:ind w:left="709" w:hanging="709"/>
        <w:jc w:val="center"/>
        <w:rPr>
          <w:b/>
          <w:lang w:val="en-US"/>
        </w:rPr>
      </w:pPr>
      <w:r>
        <w:rPr>
          <w:b/>
          <w:lang w:val="en-US"/>
        </w:rPr>
        <w:t>II.</w:t>
      </w:r>
    </w:p>
    <w:p w:rsidR="00EF202D" w:rsidRDefault="00EF202D">
      <w:pPr>
        <w:ind w:left="709" w:hanging="709"/>
        <w:jc w:val="both"/>
        <w:rPr>
          <w:lang w:val="en-US"/>
        </w:rPr>
      </w:pPr>
    </w:p>
    <w:p w:rsidR="00EF202D" w:rsidRDefault="00564B86">
      <w:pPr>
        <w:ind w:left="284" w:hanging="284"/>
        <w:jc w:val="both"/>
        <w:rPr>
          <w:lang w:val="en-US"/>
        </w:rPr>
      </w:pPr>
      <w:r>
        <w:rPr>
          <w:lang w:val="en-US"/>
        </w:rPr>
        <w:t xml:space="preserve">1. </w:t>
      </w:r>
      <w:proofErr w:type="spellStart"/>
      <w:r>
        <w:rPr>
          <w:lang w:val="en-US"/>
        </w:rPr>
        <w:t>Ostatní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ustanovení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smlouvy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dílo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nedotčená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tímto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dodatkem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zůstávají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nadále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platnosti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nezměněném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znění</w:t>
      </w:r>
      <w:proofErr w:type="spellEnd"/>
      <w:r>
        <w:rPr>
          <w:lang w:val="en-US"/>
        </w:rPr>
        <w:t>.</w:t>
      </w:r>
    </w:p>
    <w:p w:rsidR="00EF202D" w:rsidRDefault="00564B86">
      <w:pPr>
        <w:ind w:left="709" w:hanging="709"/>
        <w:jc w:val="both"/>
        <w:rPr>
          <w:lang w:val="en-US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Tento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dodatek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nabývá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účinnosti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uveřejněním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registru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smluv</w:t>
      </w:r>
      <w:proofErr w:type="spellEnd"/>
      <w:r>
        <w:rPr>
          <w:lang w:val="en-US"/>
        </w:rPr>
        <w:t xml:space="preserve">. </w:t>
      </w:r>
    </w:p>
    <w:p w:rsidR="00EF202D" w:rsidRDefault="00564B86">
      <w:pPr>
        <w:ind w:left="284" w:hanging="284"/>
        <w:jc w:val="both"/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Tento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dodatek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sepsán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stejnopisech</w:t>
      </w:r>
      <w:proofErr w:type="spellEnd"/>
      <w:r>
        <w:rPr>
          <w:lang w:val="en-US"/>
        </w:rPr>
        <w:t xml:space="preserve">, z </w:t>
      </w:r>
      <w:proofErr w:type="spellStart"/>
      <w:r>
        <w:rPr>
          <w:lang w:val="en-US"/>
        </w:rPr>
        <w:t>nichž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objednatel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obdrží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stejnopis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zhotovitel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stejnopis</w:t>
      </w:r>
      <w:proofErr w:type="spellEnd"/>
      <w:r>
        <w:rPr>
          <w:lang w:val="en-US"/>
        </w:rPr>
        <w:t>.</w:t>
      </w:r>
    </w:p>
    <w:p w:rsidR="00EF202D" w:rsidRDefault="00564B86">
      <w:pPr>
        <w:ind w:left="709" w:hanging="709"/>
        <w:jc w:val="both"/>
        <w:rPr>
          <w:lang w:val="en-US"/>
        </w:rPr>
      </w:pPr>
      <w:r>
        <w:rPr>
          <w:lang w:val="en-US"/>
        </w:rPr>
        <w:t xml:space="preserve">4. </w:t>
      </w:r>
      <w:proofErr w:type="spellStart"/>
      <w:r>
        <w:rPr>
          <w:lang w:val="en-US"/>
        </w:rPr>
        <w:t>Smluvní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potvrzují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podpisem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obsahem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dodatku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celém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rozsahu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souhlasí</w:t>
      </w:r>
      <w:proofErr w:type="spellEnd"/>
      <w:r>
        <w:rPr>
          <w:lang w:val="en-US"/>
        </w:rPr>
        <w:t>.</w:t>
      </w:r>
    </w:p>
    <w:p w:rsidR="00EF202D" w:rsidRDefault="00EF202D">
      <w:pPr>
        <w:ind w:left="709" w:hanging="709"/>
        <w:jc w:val="both"/>
        <w:rPr>
          <w:lang w:val="en-US"/>
        </w:rPr>
      </w:pPr>
    </w:p>
    <w:p w:rsidR="00EF202D" w:rsidRDefault="00EF202D">
      <w:pPr>
        <w:ind w:left="709" w:hanging="709"/>
        <w:jc w:val="both"/>
        <w:rPr>
          <w:lang w:val="en-US"/>
        </w:rPr>
      </w:pPr>
    </w:p>
    <w:p w:rsidR="00EF202D" w:rsidRDefault="00EF202D">
      <w:pPr>
        <w:ind w:left="540" w:hanging="540"/>
        <w:rPr>
          <w:b/>
          <w:bCs/>
        </w:rPr>
      </w:pPr>
    </w:p>
    <w:p w:rsidR="00EF202D" w:rsidRDefault="00EF202D">
      <w:pPr>
        <w:ind w:left="540" w:hanging="540"/>
        <w:rPr>
          <w:b/>
          <w:bCs/>
        </w:rPr>
      </w:pPr>
    </w:p>
    <w:p w:rsidR="00EF202D" w:rsidRDefault="00564B86">
      <w:pPr>
        <w:ind w:left="540" w:right="141" w:hanging="540"/>
        <w:rPr>
          <w:b/>
          <w:bCs/>
        </w:rPr>
      </w:pPr>
      <w:r>
        <w:rPr>
          <w:b/>
          <w:bCs/>
        </w:rPr>
        <w:t>Za objednatele:                                                        Za zhotovitele:</w:t>
      </w:r>
    </w:p>
    <w:p w:rsidR="00EF202D" w:rsidRDefault="00EF202D">
      <w:pPr>
        <w:ind w:left="540" w:hanging="540"/>
        <w:rPr>
          <w:b/>
          <w:bCs/>
        </w:rPr>
      </w:pPr>
    </w:p>
    <w:p w:rsidR="00EF202D" w:rsidRDefault="00EF202D">
      <w:pPr>
        <w:ind w:left="540" w:hanging="540"/>
        <w:rPr>
          <w:b/>
          <w:bCs/>
        </w:rPr>
      </w:pPr>
    </w:p>
    <w:p w:rsidR="00EF202D" w:rsidRDefault="00564B86">
      <w:pPr>
        <w:ind w:left="540" w:hanging="540"/>
        <w:rPr>
          <w:bCs/>
        </w:rPr>
      </w:pPr>
      <w:r>
        <w:rPr>
          <w:bCs/>
        </w:rPr>
        <w:t xml:space="preserve">V Novém Jičíně dne </w:t>
      </w:r>
      <w:r w:rsidR="006E34D5">
        <w:rPr>
          <w:bCs/>
        </w:rPr>
        <w:t>29. 09. 2020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 Ostravě dne</w:t>
      </w:r>
      <w:r w:rsidR="006E34D5">
        <w:rPr>
          <w:bCs/>
        </w:rPr>
        <w:t xml:space="preserve"> </w:t>
      </w:r>
      <w:r w:rsidR="006E34D5">
        <w:rPr>
          <w:bCs/>
        </w:rPr>
        <w:t>29. 09. 2020</w:t>
      </w:r>
      <w:bookmarkStart w:id="2" w:name="_GoBack"/>
      <w:bookmarkEnd w:id="2"/>
    </w:p>
    <w:p w:rsidR="00EF202D" w:rsidRDefault="00EF202D">
      <w:pPr>
        <w:ind w:left="540" w:hanging="540"/>
        <w:rPr>
          <w:b/>
          <w:bCs/>
        </w:rPr>
      </w:pPr>
    </w:p>
    <w:p w:rsidR="00EF202D" w:rsidRDefault="00EF202D">
      <w:pPr>
        <w:ind w:left="540" w:hanging="540"/>
        <w:rPr>
          <w:b/>
          <w:bCs/>
        </w:rPr>
      </w:pPr>
    </w:p>
    <w:p w:rsidR="00EF202D" w:rsidRDefault="00EF202D">
      <w:pPr>
        <w:rPr>
          <w:b/>
          <w:bCs/>
        </w:rPr>
      </w:pPr>
    </w:p>
    <w:p w:rsidR="00EF202D" w:rsidRDefault="00EF202D">
      <w:pPr>
        <w:rPr>
          <w:b/>
          <w:bCs/>
        </w:rPr>
      </w:pPr>
    </w:p>
    <w:p w:rsidR="00EF202D" w:rsidRDefault="00EF202D">
      <w:pPr>
        <w:rPr>
          <w:b/>
          <w:bCs/>
        </w:rPr>
      </w:pPr>
    </w:p>
    <w:p w:rsidR="00EF202D" w:rsidRDefault="00EF202D">
      <w:pPr>
        <w:rPr>
          <w:b/>
          <w:bCs/>
        </w:rPr>
      </w:pPr>
    </w:p>
    <w:p w:rsidR="00EF202D" w:rsidRDefault="00EF202D">
      <w:pPr>
        <w:rPr>
          <w:b/>
          <w:bCs/>
        </w:rPr>
      </w:pPr>
    </w:p>
    <w:p w:rsidR="00EF202D" w:rsidRDefault="00EF202D">
      <w:pPr>
        <w:rPr>
          <w:b/>
          <w:bCs/>
        </w:rPr>
      </w:pPr>
    </w:p>
    <w:p w:rsidR="00EF202D" w:rsidRDefault="00EF202D">
      <w:pPr>
        <w:rPr>
          <w:b/>
          <w:bCs/>
        </w:rPr>
      </w:pPr>
    </w:p>
    <w:p w:rsidR="00EF202D" w:rsidRDefault="00EF202D">
      <w:pPr>
        <w:rPr>
          <w:b/>
          <w:bCs/>
        </w:rPr>
      </w:pPr>
    </w:p>
    <w:p w:rsidR="00EF202D" w:rsidRDefault="00EF202D">
      <w:pPr>
        <w:rPr>
          <w:b/>
          <w:bCs/>
        </w:rPr>
      </w:pPr>
    </w:p>
    <w:p w:rsidR="00EF202D" w:rsidRDefault="00EF202D">
      <w:pPr>
        <w:rPr>
          <w:b/>
          <w:bCs/>
        </w:rPr>
      </w:pPr>
    </w:p>
    <w:p w:rsidR="00EF202D" w:rsidRDefault="00564B86">
      <w:r>
        <w:rPr>
          <w:b/>
          <w:bCs/>
        </w:rPr>
        <w:t>………………………………                                   ……………………………………….</w:t>
      </w:r>
    </w:p>
    <w:p w:rsidR="00EF202D" w:rsidRDefault="00564B86">
      <w:pPr>
        <w:pStyle w:val="Obsah1"/>
      </w:pPr>
      <w:r>
        <w:t xml:space="preserve">Ing. Blanka Zagorská                                                Tomáš </w:t>
      </w:r>
      <w:proofErr w:type="spellStart"/>
      <w:r>
        <w:t>Středula</w:t>
      </w:r>
      <w:proofErr w:type="spellEnd"/>
    </w:p>
    <w:p w:rsidR="00EF202D" w:rsidRDefault="00564B86">
      <w:r>
        <w:t>vedoucí Odboru bytového</w:t>
      </w:r>
      <w:r>
        <w:tab/>
      </w:r>
      <w:r>
        <w:tab/>
        <w:t xml:space="preserve">  </w:t>
      </w:r>
      <w:r>
        <w:tab/>
        <w:t xml:space="preserve">            jednatel společnosti</w:t>
      </w:r>
    </w:p>
    <w:p w:rsidR="00EF202D" w:rsidRDefault="00564B86">
      <w:r>
        <w:t xml:space="preserve">                                                                                                            </w:t>
      </w:r>
    </w:p>
    <w:p w:rsidR="00EF202D" w:rsidRDefault="00EF202D"/>
    <w:sectPr w:rsidR="00EF20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4DC" w:rsidRDefault="006C04DC">
      <w:r>
        <w:separator/>
      </w:r>
    </w:p>
  </w:endnote>
  <w:endnote w:type="continuationSeparator" w:id="0">
    <w:p w:rsidR="006C04DC" w:rsidRDefault="006C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02D" w:rsidRDefault="00564B86">
    <w:pPr>
      <w:pStyle w:val="Zpat"/>
      <w:jc w:val="right"/>
    </w:pPr>
    <w:r>
      <w:rPr>
        <w:bCs/>
      </w:rPr>
      <w:fldChar w:fldCharType="begin"/>
    </w:r>
    <w:r>
      <w:rPr>
        <w:bCs/>
      </w:rPr>
      <w:instrText>PAGE</w:instrText>
    </w:r>
    <w:r>
      <w:rPr>
        <w:bCs/>
      </w:rPr>
      <w:fldChar w:fldCharType="separate"/>
    </w:r>
    <w:r w:rsidR="006E34D5">
      <w:rPr>
        <w:bCs/>
        <w:noProof/>
      </w:rPr>
      <w:t>2</w:t>
    </w:r>
    <w:r>
      <w:rPr>
        <w:bCs/>
      </w:rPr>
      <w:fldChar w:fldCharType="end"/>
    </w:r>
    <w:r>
      <w:rPr>
        <w:bCs/>
      </w:rPr>
      <w:t>/</w:t>
    </w:r>
    <w:r>
      <w:rPr>
        <w:bCs/>
      </w:rPr>
      <w:fldChar w:fldCharType="begin"/>
    </w:r>
    <w:r>
      <w:rPr>
        <w:bCs/>
      </w:rPr>
      <w:instrText>NUMPAGES</w:instrText>
    </w:r>
    <w:r>
      <w:rPr>
        <w:bCs/>
      </w:rPr>
      <w:fldChar w:fldCharType="separate"/>
    </w:r>
    <w:r w:rsidR="006E34D5">
      <w:rPr>
        <w:bCs/>
        <w:noProof/>
      </w:rPr>
      <w:t>2</w:t>
    </w:r>
    <w:r>
      <w:rPr>
        <w:bCs/>
      </w:rPr>
      <w:fldChar w:fldCharType="end"/>
    </w:r>
  </w:p>
  <w:p w:rsidR="00EF202D" w:rsidRDefault="00EF202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4DC" w:rsidRDefault="006C04DC">
      <w:r>
        <w:separator/>
      </w:r>
    </w:p>
  </w:footnote>
  <w:footnote w:type="continuationSeparator" w:id="0">
    <w:p w:rsidR="006C04DC" w:rsidRDefault="006C0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02D" w:rsidRDefault="00564B86">
    <w:pPr>
      <w:pStyle w:val="Zhlav"/>
      <w:jc w:val="right"/>
    </w:pPr>
    <w:r>
      <w:rPr>
        <w:lang w:val="cs-CZ"/>
      </w:rPr>
      <w:t>V2020-453/OB</w:t>
    </w:r>
  </w:p>
  <w:p w:rsidR="00EF202D" w:rsidRDefault="00EF20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66B"/>
    <w:multiLevelType w:val="hybridMultilevel"/>
    <w:tmpl w:val="AB3CC370"/>
    <w:lvl w:ilvl="0" w:tplc="2E98E560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/>
      </w:rPr>
    </w:lvl>
    <w:lvl w:ilvl="1" w:tplc="4E28D28A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/>
      </w:rPr>
    </w:lvl>
    <w:lvl w:ilvl="2" w:tplc="8E8C0AE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/>
      </w:rPr>
    </w:lvl>
    <w:lvl w:ilvl="3" w:tplc="C0EA45E8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/>
      </w:rPr>
    </w:lvl>
    <w:lvl w:ilvl="4" w:tplc="43D0F580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/>
      </w:rPr>
    </w:lvl>
    <w:lvl w:ilvl="5" w:tplc="B2B43D70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/>
      </w:rPr>
    </w:lvl>
    <w:lvl w:ilvl="6" w:tplc="6C323688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/>
      </w:rPr>
    </w:lvl>
    <w:lvl w:ilvl="7" w:tplc="4FC22F02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/>
      </w:rPr>
    </w:lvl>
    <w:lvl w:ilvl="8" w:tplc="E182EF72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12504821"/>
    <w:multiLevelType w:val="hybridMultilevel"/>
    <w:tmpl w:val="AF26D4DC"/>
    <w:lvl w:ilvl="0" w:tplc="8D4ABBA8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 w:tplc="AE6E30D8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 w:tplc="39A60882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 w:tplc="A8C28A9A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 w:tplc="99722398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 w:tplc="C534D238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 w:tplc="2ACE7384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 w:tplc="1428A9EC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 w:tplc="3FE82700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2" w15:restartNumberingAfterBreak="0">
    <w:nsid w:val="13CE0790"/>
    <w:multiLevelType w:val="hybridMultilevel"/>
    <w:tmpl w:val="B16898DA"/>
    <w:lvl w:ilvl="0" w:tplc="6A1C4986">
      <w:numFmt w:val="decimal"/>
      <w:lvlText w:val="-"/>
      <w:legacy w:legacy="1" w:legacySpace="0" w:legacyIndent="0"/>
      <w:lvlJc w:val="left"/>
      <w:pPr>
        <w:ind w:left="360" w:hanging="360"/>
      </w:pPr>
    </w:lvl>
    <w:lvl w:ilvl="1" w:tplc="019E4C88">
      <w:start w:val="1"/>
      <w:numFmt w:val="decimal"/>
      <w:lvlText w:val="o"/>
      <w:legacy w:legacy="1" w:legacySpace="0" w:legacyIndent="0"/>
      <w:lvlJc w:val="left"/>
      <w:pPr>
        <w:ind w:left="720" w:hanging="360"/>
      </w:pPr>
      <w:rPr>
        <w:rFonts w:ascii="Courier New" w:hAnsi="Courier New"/>
      </w:rPr>
    </w:lvl>
    <w:lvl w:ilvl="2" w:tplc="742E81F4">
      <w:start w:val="1"/>
      <w:numFmt w:val="decimal"/>
      <w:lvlText w:val=""/>
      <w:legacy w:legacy="1" w:legacySpace="0" w:legacyIndent="0"/>
      <w:lvlJc w:val="left"/>
      <w:pPr>
        <w:ind w:left="1080" w:hanging="360"/>
      </w:pPr>
      <w:rPr>
        <w:rFonts w:ascii="Wingdings" w:hAnsi="Wingdings"/>
      </w:rPr>
    </w:lvl>
    <w:lvl w:ilvl="3" w:tplc="DBFCD206">
      <w:start w:val="1"/>
      <w:numFmt w:val="decimal"/>
      <w:lvlText w:val=""/>
      <w:legacy w:legacy="1" w:legacySpace="0" w:legacyIndent="0"/>
      <w:lvlJc w:val="left"/>
      <w:pPr>
        <w:ind w:left="1440" w:hanging="360"/>
      </w:pPr>
      <w:rPr>
        <w:rFonts w:ascii="Symbol" w:hAnsi="Symbol"/>
      </w:rPr>
    </w:lvl>
    <w:lvl w:ilvl="4" w:tplc="BE44ACEC">
      <w:start w:val="1"/>
      <w:numFmt w:val="decimal"/>
      <w:lvlText w:val="o"/>
      <w:legacy w:legacy="1" w:legacySpace="0" w:legacyIndent="0"/>
      <w:lvlJc w:val="left"/>
      <w:pPr>
        <w:ind w:left="1800" w:hanging="360"/>
      </w:pPr>
      <w:rPr>
        <w:rFonts w:ascii="Courier New" w:hAnsi="Courier New"/>
      </w:rPr>
    </w:lvl>
    <w:lvl w:ilvl="5" w:tplc="7096B282">
      <w:start w:val="1"/>
      <w:numFmt w:val="decimal"/>
      <w:lvlText w:val=""/>
      <w:legacy w:legacy="1" w:legacySpace="0" w:legacyIndent="0"/>
      <w:lvlJc w:val="left"/>
      <w:pPr>
        <w:ind w:left="2160" w:hanging="360"/>
      </w:pPr>
      <w:rPr>
        <w:rFonts w:ascii="Wingdings" w:hAnsi="Wingdings"/>
      </w:rPr>
    </w:lvl>
    <w:lvl w:ilvl="6" w:tplc="AB6CEDD4">
      <w:start w:val="1"/>
      <w:numFmt w:val="decimal"/>
      <w:lvlText w:val=""/>
      <w:legacy w:legacy="1" w:legacySpace="0" w:legacyIndent="0"/>
      <w:lvlJc w:val="left"/>
      <w:pPr>
        <w:ind w:left="2520" w:hanging="360"/>
      </w:pPr>
      <w:rPr>
        <w:rFonts w:ascii="Symbol" w:hAnsi="Symbol"/>
      </w:rPr>
    </w:lvl>
    <w:lvl w:ilvl="7" w:tplc="6768838E">
      <w:start w:val="1"/>
      <w:numFmt w:val="decimal"/>
      <w:lvlText w:val="o"/>
      <w:legacy w:legacy="1" w:legacySpace="0" w:legacyIndent="0"/>
      <w:lvlJc w:val="left"/>
      <w:pPr>
        <w:ind w:left="2880" w:hanging="360"/>
      </w:pPr>
      <w:rPr>
        <w:rFonts w:ascii="Courier New" w:hAnsi="Courier New"/>
      </w:rPr>
    </w:lvl>
    <w:lvl w:ilvl="8" w:tplc="3F0E6B16">
      <w:start w:val="1"/>
      <w:numFmt w:val="decimal"/>
      <w:lvlText w:val=""/>
      <w:legacy w:legacy="1" w:legacySpace="0" w:legacyIndent="0"/>
      <w:lvlJc w:val="left"/>
      <w:pPr>
        <w:ind w:left="3240" w:hanging="360"/>
      </w:pPr>
      <w:rPr>
        <w:rFonts w:ascii="Wingdings" w:hAnsi="Wingdings"/>
      </w:rPr>
    </w:lvl>
  </w:abstractNum>
  <w:abstractNum w:abstractNumId="3" w15:restartNumberingAfterBreak="0">
    <w:nsid w:val="1BCF0052"/>
    <w:multiLevelType w:val="multilevel"/>
    <w:tmpl w:val="CB702BA2"/>
    <w:lvl w:ilvl="0">
      <w:start w:val="1"/>
      <w:numFmt w:val="decimal"/>
      <w:pStyle w:val="Nadpis1"/>
      <w:lvlText w:val="%1"/>
      <w:lvlJc w:val="left"/>
      <w:pPr>
        <w:tabs>
          <w:tab w:val="left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left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left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left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left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left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left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left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left" w:pos="1726"/>
        </w:tabs>
        <w:ind w:left="1726" w:hanging="1584"/>
      </w:pPr>
    </w:lvl>
  </w:abstractNum>
  <w:abstractNum w:abstractNumId="4" w15:restartNumberingAfterBreak="0">
    <w:nsid w:val="23A80B49"/>
    <w:multiLevelType w:val="hybridMultilevel"/>
    <w:tmpl w:val="50380C38"/>
    <w:lvl w:ilvl="0" w:tplc="FB2EB71E">
      <w:numFmt w:val="decimal"/>
      <w:lvlText w:val="-"/>
      <w:legacy w:legacy="1" w:legacySpace="0" w:legacyIndent="0"/>
      <w:lvlJc w:val="left"/>
      <w:pPr>
        <w:ind w:left="360" w:hanging="360"/>
      </w:pPr>
    </w:lvl>
    <w:lvl w:ilvl="1" w:tplc="A8E26868">
      <w:start w:val="1"/>
      <w:numFmt w:val="decimal"/>
      <w:lvlText w:val="o"/>
      <w:legacy w:legacy="1" w:legacySpace="0" w:legacyIndent="0"/>
      <w:lvlJc w:val="left"/>
      <w:pPr>
        <w:ind w:left="720" w:hanging="360"/>
      </w:pPr>
      <w:rPr>
        <w:rFonts w:ascii="Courier New" w:hAnsi="Courier New"/>
      </w:rPr>
    </w:lvl>
    <w:lvl w:ilvl="2" w:tplc="BFD83BE4">
      <w:start w:val="1"/>
      <w:numFmt w:val="decimal"/>
      <w:lvlText w:val=""/>
      <w:legacy w:legacy="1" w:legacySpace="0" w:legacyIndent="0"/>
      <w:lvlJc w:val="left"/>
      <w:pPr>
        <w:ind w:left="1080" w:hanging="360"/>
      </w:pPr>
      <w:rPr>
        <w:rFonts w:ascii="Wingdings" w:hAnsi="Wingdings"/>
      </w:rPr>
    </w:lvl>
    <w:lvl w:ilvl="3" w:tplc="01D20E30">
      <w:start w:val="1"/>
      <w:numFmt w:val="decimal"/>
      <w:lvlText w:val=""/>
      <w:legacy w:legacy="1" w:legacySpace="0" w:legacyIndent="0"/>
      <w:lvlJc w:val="left"/>
      <w:pPr>
        <w:ind w:left="1440" w:hanging="360"/>
      </w:pPr>
      <w:rPr>
        <w:rFonts w:ascii="Symbol" w:hAnsi="Symbol"/>
      </w:rPr>
    </w:lvl>
    <w:lvl w:ilvl="4" w:tplc="BE44D650">
      <w:start w:val="1"/>
      <w:numFmt w:val="decimal"/>
      <w:lvlText w:val="o"/>
      <w:legacy w:legacy="1" w:legacySpace="0" w:legacyIndent="0"/>
      <w:lvlJc w:val="left"/>
      <w:pPr>
        <w:ind w:left="1800" w:hanging="360"/>
      </w:pPr>
      <w:rPr>
        <w:rFonts w:ascii="Courier New" w:hAnsi="Courier New"/>
      </w:rPr>
    </w:lvl>
    <w:lvl w:ilvl="5" w:tplc="70BEC7B8">
      <w:start w:val="1"/>
      <w:numFmt w:val="decimal"/>
      <w:lvlText w:val=""/>
      <w:legacy w:legacy="1" w:legacySpace="0" w:legacyIndent="0"/>
      <w:lvlJc w:val="left"/>
      <w:pPr>
        <w:ind w:left="2160" w:hanging="360"/>
      </w:pPr>
      <w:rPr>
        <w:rFonts w:ascii="Wingdings" w:hAnsi="Wingdings"/>
      </w:rPr>
    </w:lvl>
    <w:lvl w:ilvl="6" w:tplc="7DF6D10E">
      <w:start w:val="1"/>
      <w:numFmt w:val="decimal"/>
      <w:lvlText w:val=""/>
      <w:legacy w:legacy="1" w:legacySpace="0" w:legacyIndent="0"/>
      <w:lvlJc w:val="left"/>
      <w:pPr>
        <w:ind w:left="2520" w:hanging="360"/>
      </w:pPr>
      <w:rPr>
        <w:rFonts w:ascii="Symbol" w:hAnsi="Symbol"/>
      </w:rPr>
    </w:lvl>
    <w:lvl w:ilvl="7" w:tplc="8EEEA870">
      <w:start w:val="1"/>
      <w:numFmt w:val="decimal"/>
      <w:lvlText w:val="o"/>
      <w:legacy w:legacy="1" w:legacySpace="0" w:legacyIndent="0"/>
      <w:lvlJc w:val="left"/>
      <w:pPr>
        <w:ind w:left="2880" w:hanging="360"/>
      </w:pPr>
      <w:rPr>
        <w:rFonts w:ascii="Courier New" w:hAnsi="Courier New"/>
      </w:rPr>
    </w:lvl>
    <w:lvl w:ilvl="8" w:tplc="6E5051D0">
      <w:start w:val="1"/>
      <w:numFmt w:val="decimal"/>
      <w:lvlText w:val=""/>
      <w:legacy w:legacy="1" w:legacySpace="0" w:legacyIndent="0"/>
      <w:lvlJc w:val="left"/>
      <w:pPr>
        <w:ind w:left="3240" w:hanging="360"/>
      </w:pPr>
      <w:rPr>
        <w:rFonts w:ascii="Wingdings" w:hAnsi="Wingdings"/>
      </w:rPr>
    </w:lvl>
  </w:abstractNum>
  <w:abstractNum w:abstractNumId="5" w15:restartNumberingAfterBreak="0">
    <w:nsid w:val="3C333A35"/>
    <w:multiLevelType w:val="hybridMultilevel"/>
    <w:tmpl w:val="92D8E8BC"/>
    <w:lvl w:ilvl="0" w:tplc="200489E6"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/>
      </w:rPr>
    </w:lvl>
    <w:lvl w:ilvl="1" w:tplc="C21C1D4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FF3E84C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EE2203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EE8AA54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A6E4E87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BF1E632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052C15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E4263E7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41E773D2"/>
    <w:multiLevelType w:val="hybridMultilevel"/>
    <w:tmpl w:val="0334416E"/>
    <w:lvl w:ilvl="0" w:tplc="A1A8590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185CC10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BCE4266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8B5AA0D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51C6CC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87960D5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6ACE3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A0CB5D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C60131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447509A2"/>
    <w:multiLevelType w:val="hybridMultilevel"/>
    <w:tmpl w:val="9B92B134"/>
    <w:lvl w:ilvl="0" w:tplc="907EAB4C">
      <w:numFmt w:val="bullet"/>
      <w:lvlText w:val="-"/>
      <w:lvlJc w:val="left"/>
      <w:pPr>
        <w:tabs>
          <w:tab w:val="left" w:pos="420"/>
        </w:tabs>
        <w:ind w:left="420" w:hanging="390"/>
      </w:pPr>
    </w:lvl>
    <w:lvl w:ilvl="1" w:tplc="EC6A2030">
      <w:start w:val="1"/>
      <w:numFmt w:val="bullet"/>
      <w:lvlText w:val="o"/>
      <w:lvlJc w:val="left"/>
      <w:pPr>
        <w:tabs>
          <w:tab w:val="left" w:pos="1470"/>
        </w:tabs>
        <w:ind w:left="1470" w:hanging="360"/>
      </w:pPr>
      <w:rPr>
        <w:rFonts w:ascii="Courier New" w:hAnsi="Courier New"/>
      </w:rPr>
    </w:lvl>
    <w:lvl w:ilvl="2" w:tplc="1CB0E72A">
      <w:start w:val="1"/>
      <w:numFmt w:val="bullet"/>
      <w:lvlText w:val=""/>
      <w:lvlJc w:val="left"/>
      <w:pPr>
        <w:tabs>
          <w:tab w:val="left" w:pos="2190"/>
        </w:tabs>
        <w:ind w:left="2190" w:hanging="360"/>
      </w:pPr>
      <w:rPr>
        <w:rFonts w:ascii="Wingdings" w:hAnsi="Wingdings"/>
      </w:rPr>
    </w:lvl>
    <w:lvl w:ilvl="3" w:tplc="B9B60326">
      <w:start w:val="1"/>
      <w:numFmt w:val="bullet"/>
      <w:lvlText w:val=""/>
      <w:lvlJc w:val="left"/>
      <w:pPr>
        <w:tabs>
          <w:tab w:val="left" w:pos="2910"/>
        </w:tabs>
        <w:ind w:left="2910" w:hanging="360"/>
      </w:pPr>
      <w:rPr>
        <w:rFonts w:ascii="Symbol" w:hAnsi="Symbol"/>
      </w:rPr>
    </w:lvl>
    <w:lvl w:ilvl="4" w:tplc="470C2B98">
      <w:start w:val="1"/>
      <w:numFmt w:val="bullet"/>
      <w:lvlText w:val="o"/>
      <w:lvlJc w:val="left"/>
      <w:pPr>
        <w:tabs>
          <w:tab w:val="left" w:pos="3630"/>
        </w:tabs>
        <w:ind w:left="3630" w:hanging="360"/>
      </w:pPr>
      <w:rPr>
        <w:rFonts w:ascii="Courier New" w:hAnsi="Courier New"/>
      </w:rPr>
    </w:lvl>
    <w:lvl w:ilvl="5" w:tplc="EB4A3AF6">
      <w:start w:val="1"/>
      <w:numFmt w:val="bullet"/>
      <w:lvlText w:val=""/>
      <w:lvlJc w:val="left"/>
      <w:pPr>
        <w:tabs>
          <w:tab w:val="left" w:pos="4350"/>
        </w:tabs>
        <w:ind w:left="4350" w:hanging="360"/>
      </w:pPr>
      <w:rPr>
        <w:rFonts w:ascii="Wingdings" w:hAnsi="Wingdings"/>
      </w:rPr>
    </w:lvl>
    <w:lvl w:ilvl="6" w:tplc="49C8E70C">
      <w:start w:val="1"/>
      <w:numFmt w:val="bullet"/>
      <w:lvlText w:val=""/>
      <w:lvlJc w:val="left"/>
      <w:pPr>
        <w:tabs>
          <w:tab w:val="left" w:pos="5070"/>
        </w:tabs>
        <w:ind w:left="5070" w:hanging="360"/>
      </w:pPr>
      <w:rPr>
        <w:rFonts w:ascii="Symbol" w:hAnsi="Symbol"/>
      </w:rPr>
    </w:lvl>
    <w:lvl w:ilvl="7" w:tplc="3CB2C57C">
      <w:start w:val="1"/>
      <w:numFmt w:val="bullet"/>
      <w:lvlText w:val="o"/>
      <w:lvlJc w:val="left"/>
      <w:pPr>
        <w:tabs>
          <w:tab w:val="left" w:pos="5790"/>
        </w:tabs>
        <w:ind w:left="5790" w:hanging="360"/>
      </w:pPr>
      <w:rPr>
        <w:rFonts w:ascii="Courier New" w:hAnsi="Courier New"/>
      </w:rPr>
    </w:lvl>
    <w:lvl w:ilvl="8" w:tplc="9A1822A0">
      <w:start w:val="1"/>
      <w:numFmt w:val="bullet"/>
      <w:lvlText w:val=""/>
      <w:lvlJc w:val="left"/>
      <w:pPr>
        <w:tabs>
          <w:tab w:val="left" w:pos="6510"/>
        </w:tabs>
        <w:ind w:left="6510" w:hanging="360"/>
      </w:pPr>
      <w:rPr>
        <w:rFonts w:ascii="Wingdings" w:hAnsi="Wingdings"/>
      </w:rPr>
    </w:lvl>
  </w:abstractNum>
  <w:abstractNum w:abstractNumId="8" w15:restartNumberingAfterBreak="0">
    <w:nsid w:val="492F4BDD"/>
    <w:multiLevelType w:val="hybridMultilevel"/>
    <w:tmpl w:val="6A188F50"/>
    <w:lvl w:ilvl="0" w:tplc="6C30F42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9E6AFAB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3FCE574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32F6837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84EBE1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EBE371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4E0854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05C102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A82E78D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4BDA21FA"/>
    <w:multiLevelType w:val="hybridMultilevel"/>
    <w:tmpl w:val="6C124D52"/>
    <w:lvl w:ilvl="0" w:tplc="952C2FD6"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/>
      </w:rPr>
    </w:lvl>
    <w:lvl w:ilvl="1" w:tplc="721ACBC4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DA2E980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5726A4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99A89A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DB8E55F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E4411D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6EAB92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81F6464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4D446CFA"/>
    <w:multiLevelType w:val="multilevel"/>
    <w:tmpl w:val="4F8C2D74"/>
    <w:lvl w:ilvl="0">
      <w:start w:val="1"/>
      <w:numFmt w:val="decimal"/>
      <w:lvlText w:val="%1."/>
      <w:lvlJc w:val="left"/>
      <w:pPr>
        <w:tabs>
          <w:tab w:val="left" w:pos="68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left" w:pos="737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left" w:pos="737"/>
        </w:tabs>
        <w:ind w:left="737" w:hanging="737"/>
      </w:pPr>
    </w:lvl>
    <w:lvl w:ilvl="3">
      <w:start w:val="1"/>
      <w:numFmt w:val="bullet"/>
      <w:lvlText w:val=""/>
      <w:lvlJc w:val="left"/>
      <w:pPr>
        <w:tabs>
          <w:tab w:val="left" w:pos="1191"/>
        </w:tabs>
        <w:ind w:left="1191" w:hanging="454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left" w:pos="1191"/>
        </w:tabs>
        <w:ind w:left="1191" w:hanging="454"/>
      </w:pPr>
      <w:rPr>
        <w:rFonts w:ascii="Symbol" w:hAnsi="Symbo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1" w15:restartNumberingAfterBreak="0">
    <w:nsid w:val="528049AF"/>
    <w:multiLevelType w:val="hybridMultilevel"/>
    <w:tmpl w:val="0F64B48A"/>
    <w:lvl w:ilvl="0" w:tplc="95A687AE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9142F82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77E7A4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87CC1F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84E0F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482BB4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0C6A1B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30AAE1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27C2E3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9D33C17"/>
    <w:multiLevelType w:val="hybridMultilevel"/>
    <w:tmpl w:val="0F684D7C"/>
    <w:lvl w:ilvl="0" w:tplc="E3D0601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871A69E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8A6258D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A9F495A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C52228E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96D4C43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4549CB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CAEE45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FEC295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0A1A0D"/>
    <w:multiLevelType w:val="hybridMultilevel"/>
    <w:tmpl w:val="0FF6A09C"/>
    <w:lvl w:ilvl="0" w:tplc="F6B8866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99049CE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970C6E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728DCE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6E2EDA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530572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8A073F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A26CB6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90689B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66837F5F"/>
    <w:multiLevelType w:val="hybridMultilevel"/>
    <w:tmpl w:val="70481A3E"/>
    <w:lvl w:ilvl="0" w:tplc="40600034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3A88C40C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7E3654D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2A5A469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747E61CC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5072B6BC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D4DA316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8DA43A8A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37AC32FC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5" w15:restartNumberingAfterBreak="0">
    <w:nsid w:val="71424E49"/>
    <w:multiLevelType w:val="hybridMultilevel"/>
    <w:tmpl w:val="1004F032"/>
    <w:lvl w:ilvl="0" w:tplc="315ABB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E85247C6">
      <w:start w:val="1"/>
      <w:numFmt w:val="lowerLetter"/>
      <w:lvlText w:val="%2."/>
      <w:lvlJc w:val="left"/>
      <w:pPr>
        <w:ind w:left="1440" w:hanging="360"/>
      </w:pPr>
    </w:lvl>
    <w:lvl w:ilvl="2" w:tplc="D2BE41CE">
      <w:start w:val="1"/>
      <w:numFmt w:val="lowerRoman"/>
      <w:lvlText w:val="%3."/>
      <w:lvlJc w:val="right"/>
      <w:pPr>
        <w:ind w:left="2160" w:hanging="180"/>
      </w:pPr>
    </w:lvl>
    <w:lvl w:ilvl="3" w:tplc="063474A2">
      <w:start w:val="1"/>
      <w:numFmt w:val="decimal"/>
      <w:lvlText w:val="%4."/>
      <w:lvlJc w:val="left"/>
      <w:pPr>
        <w:ind w:left="2880" w:hanging="360"/>
      </w:pPr>
    </w:lvl>
    <w:lvl w:ilvl="4" w:tplc="D778D21C">
      <w:start w:val="1"/>
      <w:numFmt w:val="lowerLetter"/>
      <w:lvlText w:val="%5."/>
      <w:lvlJc w:val="left"/>
      <w:pPr>
        <w:ind w:left="3600" w:hanging="360"/>
      </w:pPr>
    </w:lvl>
    <w:lvl w:ilvl="5" w:tplc="3528C9C6">
      <w:start w:val="1"/>
      <w:numFmt w:val="lowerRoman"/>
      <w:lvlText w:val="%6."/>
      <w:lvlJc w:val="right"/>
      <w:pPr>
        <w:ind w:left="4320" w:hanging="180"/>
      </w:pPr>
    </w:lvl>
    <w:lvl w:ilvl="6" w:tplc="29D06E3E">
      <w:start w:val="1"/>
      <w:numFmt w:val="decimal"/>
      <w:lvlText w:val="%7."/>
      <w:lvlJc w:val="left"/>
      <w:pPr>
        <w:ind w:left="5040" w:hanging="360"/>
      </w:pPr>
    </w:lvl>
    <w:lvl w:ilvl="7" w:tplc="E3223134">
      <w:start w:val="1"/>
      <w:numFmt w:val="lowerLetter"/>
      <w:lvlText w:val="%8."/>
      <w:lvlJc w:val="left"/>
      <w:pPr>
        <w:ind w:left="5760" w:hanging="360"/>
      </w:pPr>
    </w:lvl>
    <w:lvl w:ilvl="8" w:tplc="219CC7E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C6A8E"/>
    <w:multiLevelType w:val="hybridMultilevel"/>
    <w:tmpl w:val="3D682ABE"/>
    <w:lvl w:ilvl="0" w:tplc="1604EBF2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4E5480B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E5CCAB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0A4882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72850E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2A860D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F8E23A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0D620E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1AE921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"/>
  </w:num>
  <w:num w:numId="5">
    <w:abstractNumId w:val="8"/>
  </w:num>
  <w:num w:numId="6">
    <w:abstractNumId w:val="16"/>
  </w:num>
  <w:num w:numId="7">
    <w:abstractNumId w:val="1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  <w:num w:numId="13">
    <w:abstractNumId w:val="13"/>
  </w:num>
  <w:num w:numId="14">
    <w:abstractNumId w:val="2"/>
  </w:num>
  <w:num w:numId="15">
    <w:abstractNumId w:val="4"/>
  </w:num>
  <w:num w:numId="16">
    <w:abstractNumId w:val="10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2D"/>
    <w:rsid w:val="00203C35"/>
    <w:rsid w:val="00413648"/>
    <w:rsid w:val="00564B86"/>
    <w:rsid w:val="006C04DC"/>
    <w:rsid w:val="006E34D5"/>
    <w:rsid w:val="00A2572D"/>
    <w:rsid w:val="00A6636D"/>
    <w:rsid w:val="00B64B25"/>
    <w:rsid w:val="00CB2485"/>
    <w:rsid w:val="00CE7120"/>
    <w:rsid w:val="00E85892"/>
    <w:rsid w:val="00EF202D"/>
    <w:rsid w:val="00F2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CCAAE-8526-4C3E-91F8-4DCCE17B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pPr>
      <w:keepNext/>
      <w:numPr>
        <w:ilvl w:val="1"/>
        <w:numId w:val="9"/>
      </w:numPr>
      <w:outlineLvl w:val="1"/>
    </w:pPr>
    <w:rPr>
      <w:rFonts w:ascii="Arial" w:hAnsi="Arial"/>
      <w:b/>
      <w:bCs/>
      <w:lang w:val="en-US"/>
    </w:rPr>
  </w:style>
  <w:style w:type="paragraph" w:styleId="Nadpis3">
    <w:name w:val="heading 3"/>
    <w:basedOn w:val="Normln"/>
    <w:next w:val="Normln"/>
    <w:link w:val="Nadpis3Char"/>
    <w:pPr>
      <w:keepNext/>
      <w:numPr>
        <w:ilvl w:val="2"/>
        <w:numId w:val="9"/>
      </w:numPr>
      <w:tabs>
        <w:tab w:val="left" w:pos="862"/>
      </w:tabs>
      <w:outlineLvl w:val="2"/>
    </w:pPr>
    <w:rPr>
      <w:rFonts w:ascii="Arial" w:hAnsi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pPr>
      <w:keepNext/>
      <w:numPr>
        <w:ilvl w:val="3"/>
        <w:numId w:val="9"/>
      </w:numPr>
      <w:outlineLvl w:val="3"/>
    </w:pPr>
    <w:rPr>
      <w:rFonts w:ascii="Arial" w:hAnsi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pPr>
      <w:keepNext/>
      <w:numPr>
        <w:ilvl w:val="4"/>
        <w:numId w:val="9"/>
      </w:numPr>
      <w:outlineLvl w:val="4"/>
    </w:pPr>
    <w:rPr>
      <w:rFonts w:ascii="Arial" w:hAnsi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pPr>
      <w:keepNext/>
      <w:numPr>
        <w:ilvl w:val="5"/>
        <w:numId w:val="9"/>
      </w:numPr>
      <w:outlineLvl w:val="5"/>
    </w:pPr>
    <w:rPr>
      <w:rFonts w:ascii="Arial" w:hAnsi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pPr>
      <w:keepNext/>
      <w:numPr>
        <w:ilvl w:val="6"/>
        <w:numId w:val="9"/>
      </w:numPr>
      <w:outlineLvl w:val="6"/>
    </w:pPr>
    <w:rPr>
      <w:rFonts w:ascii="Arial" w:hAnsi="Arial"/>
      <w:b/>
      <w:bCs/>
      <w:i/>
      <w:iCs/>
    </w:rPr>
  </w:style>
  <w:style w:type="paragraph" w:styleId="Nadpis8">
    <w:name w:val="heading 8"/>
    <w:basedOn w:val="Normln"/>
    <w:next w:val="Normln"/>
    <w:link w:val="Nadpis8Char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pPr>
      <w:numPr>
        <w:ilvl w:val="8"/>
        <w:numId w:val="9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pPr>
      <w:ind w:left="720"/>
      <w:contextualSpacing/>
    </w:pPr>
  </w:style>
  <w:style w:type="paragraph" w:styleId="Nzev">
    <w:name w:val="Title"/>
    <w:basedOn w:val="Normln"/>
    <w:link w:val="NzevChar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semiHidden/>
    <w:pPr>
      <w:tabs>
        <w:tab w:val="left" w:pos="540"/>
        <w:tab w:val="right" w:leader="dot" w:pos="9062"/>
      </w:tabs>
    </w:pPr>
  </w:style>
  <w:style w:type="paragraph" w:styleId="Obsah2">
    <w:name w:val="toc 2"/>
    <w:basedOn w:val="Normln"/>
    <w:next w:val="Normln"/>
    <w:semiHidden/>
    <w:pPr>
      <w:ind w:left="240"/>
    </w:pPr>
  </w:style>
  <w:style w:type="paragraph" w:styleId="Obsah3">
    <w:name w:val="toc 3"/>
    <w:basedOn w:val="Normln"/>
    <w:next w:val="Normln"/>
    <w:semiHidden/>
    <w:pPr>
      <w:ind w:left="480"/>
    </w:pPr>
  </w:style>
  <w:style w:type="paragraph" w:styleId="Obsah4">
    <w:name w:val="toc 4"/>
    <w:basedOn w:val="Normln"/>
    <w:next w:val="Normln"/>
    <w:semiHidden/>
    <w:pPr>
      <w:ind w:left="720"/>
    </w:pPr>
  </w:style>
  <w:style w:type="paragraph" w:styleId="Obsah5">
    <w:name w:val="toc 5"/>
    <w:basedOn w:val="Normln"/>
    <w:next w:val="Normln"/>
    <w:semiHidden/>
    <w:pPr>
      <w:ind w:left="960"/>
    </w:pPr>
  </w:style>
  <w:style w:type="paragraph" w:styleId="Obsah6">
    <w:name w:val="toc 6"/>
    <w:basedOn w:val="Normln"/>
    <w:next w:val="Normln"/>
    <w:semiHidden/>
    <w:pPr>
      <w:ind w:left="1200"/>
    </w:pPr>
  </w:style>
  <w:style w:type="paragraph" w:styleId="Obsah7">
    <w:name w:val="toc 7"/>
    <w:basedOn w:val="Normln"/>
    <w:next w:val="Normln"/>
    <w:semiHidden/>
    <w:pPr>
      <w:ind w:left="1440"/>
    </w:pPr>
  </w:style>
  <w:style w:type="paragraph" w:styleId="Obsah8">
    <w:name w:val="toc 8"/>
    <w:basedOn w:val="Normln"/>
    <w:next w:val="Normln"/>
    <w:semiHidden/>
    <w:pPr>
      <w:ind w:left="1680"/>
    </w:pPr>
  </w:style>
  <w:style w:type="paragraph" w:styleId="Obsah9">
    <w:name w:val="toc 9"/>
    <w:basedOn w:val="Normln"/>
    <w:next w:val="Normln"/>
    <w:semiHidden/>
    <w:pPr>
      <w:ind w:left="1920"/>
    </w:pPr>
  </w:style>
  <w:style w:type="paragraph" w:styleId="Nadpisobsahu">
    <w:name w:val="TOC Heading"/>
    <w:uiPriority w:val="39"/>
    <w:unhideWhenUsed/>
  </w:style>
  <w:style w:type="paragraph" w:styleId="Zkladntext2">
    <w:name w:val="Body Text 2"/>
    <w:basedOn w:val="Normln"/>
    <w:link w:val="Zkladntext2Char"/>
    <w:pPr>
      <w:jc w:val="both"/>
    </w:pPr>
    <w:rPr>
      <w:lang w:val="en-US"/>
    </w:r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  <w:szCs w:val="20"/>
    </w:rPr>
  </w:style>
  <w:style w:type="character" w:customStyle="1" w:styleId="datalabelstring">
    <w:name w:val="datalabel string"/>
    <w:basedOn w:val="Standardnpsmoodstavce"/>
  </w:style>
  <w:style w:type="paragraph" w:styleId="Zkladntext">
    <w:name w:val="Body Text"/>
    <w:basedOn w:val="Normln"/>
    <w:rPr>
      <w:rFonts w:ascii="Arial" w:hAnsi="Arial"/>
      <w:b/>
      <w:bCs/>
      <w:i/>
      <w:iCs/>
    </w:rPr>
  </w:style>
  <w:style w:type="paragraph" w:styleId="Zkladntext3">
    <w:name w:val="Body Text 3"/>
    <w:basedOn w:val="Normln"/>
    <w:pPr>
      <w:jc w:val="both"/>
    </w:pPr>
    <w:rPr>
      <w:color w:val="FF0000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b/>
      <w:bCs/>
    </w:rPr>
  </w:style>
  <w:style w:type="paragraph" w:styleId="Zkladntextodsazen3">
    <w:name w:val="Body Text Indent 3"/>
    <w:basedOn w:val="Normln"/>
    <w:pPr>
      <w:tabs>
        <w:tab w:val="left" w:pos="426"/>
      </w:tabs>
      <w:ind w:left="720"/>
      <w:jc w:val="both"/>
    </w:pPr>
    <w:rPr>
      <w:rFonts w:ascii="Arial" w:hAnsi="Arial"/>
      <w:color w:val="0000FF"/>
    </w:rPr>
  </w:style>
  <w:style w:type="paragraph" w:customStyle="1" w:styleId="dkanormln">
    <w:name w:val="Øádka normální"/>
    <w:basedOn w:val="Normln"/>
    <w:pPr>
      <w:jc w:val="both"/>
    </w:pPr>
  </w:style>
  <w:style w:type="paragraph" w:customStyle="1" w:styleId="Styl">
    <w:name w:val="Styl"/>
    <w:pPr>
      <w:widowControl w:val="0"/>
    </w:pPr>
    <w:rPr>
      <w:sz w:val="24"/>
      <w:szCs w:val="24"/>
      <w:lang w:eastAsia="cs-CZ" w:bidi="ar-SA"/>
    </w:rPr>
  </w:style>
  <w:style w:type="paragraph" w:styleId="Bezmezer">
    <w:name w:val="No Spacing"/>
    <w:rPr>
      <w:rFonts w:ascii="Calibri" w:hAnsi="Calibri"/>
      <w:sz w:val="22"/>
      <w:lang w:eastAsia="cs-CZ" w:bidi="ar-SA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hAnsi="Arial"/>
      <w:b/>
      <w:bCs/>
    </w:rPr>
  </w:style>
  <w:style w:type="paragraph" w:styleId="Textbubliny">
    <w:name w:val="Balloon Text"/>
    <w:basedOn w:val="Normln"/>
    <w:semiHidden/>
    <w:rPr>
      <w:rFonts w:ascii="Tahoma" w:hAnsi="Tahoma"/>
      <w:sz w:val="16"/>
      <w:szCs w:val="16"/>
    </w:rPr>
  </w:style>
  <w:style w:type="character" w:customStyle="1" w:styleId="ZhlavChar">
    <w:name w:val="Záhlaví Char"/>
    <w:link w:val="Zhlav"/>
    <w:rPr>
      <w:sz w:val="24"/>
      <w:szCs w:val="24"/>
    </w:rPr>
  </w:style>
  <w:style w:type="character" w:customStyle="1" w:styleId="Zkladntext2Char">
    <w:name w:val="Základní text 2 Char"/>
    <w:link w:val="Zkladntext2"/>
    <w:rPr>
      <w:sz w:val="24"/>
      <w:szCs w:val="24"/>
    </w:rPr>
  </w:style>
  <w:style w:type="character" w:customStyle="1" w:styleId="ZpatChar">
    <w:name w:val="Zápatí Char"/>
    <w:link w:val="Zpat"/>
    <w:rPr>
      <w:sz w:val="24"/>
      <w:szCs w:val="24"/>
    </w:rPr>
  </w:style>
  <w:style w:type="paragraph" w:customStyle="1" w:styleId="Standard">
    <w:name w:val="Standard"/>
    <w:rPr>
      <w:sz w:val="24"/>
      <w:szCs w:val="24"/>
      <w:lang w:eastAsia="zh-CN" w:bidi="ar-SA"/>
    </w:rPr>
  </w:style>
  <w:style w:type="character" w:customStyle="1" w:styleId="Nadpis2Char">
    <w:name w:val="Nadpis 2 Char"/>
    <w:link w:val="Nadpis2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Mrklovská</dc:creator>
  <cp:lastModifiedBy>Blanka Zagorská</cp:lastModifiedBy>
  <cp:revision>3</cp:revision>
  <dcterms:created xsi:type="dcterms:W3CDTF">2020-09-30T04:56:00Z</dcterms:created>
  <dcterms:modified xsi:type="dcterms:W3CDTF">2020-09-30T04:58:00Z</dcterms:modified>
</cp:coreProperties>
</file>