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48" w:rsidRPr="00FC5C99" w:rsidRDefault="00635748" w:rsidP="0063574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23</w:t>
      </w:r>
    </w:p>
    <w:p w:rsidR="00635748" w:rsidRPr="00FC5C99" w:rsidRDefault="00635748" w:rsidP="0063574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4049E7">
        <w:rPr>
          <w:rFonts w:ascii="Arial" w:hAnsi="Arial" w:cs="Arial"/>
          <w:b/>
          <w:sz w:val="32"/>
          <w:szCs w:val="32"/>
        </w:rPr>
        <w:t>304N05/23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73DC5" w:rsidRPr="005F2C48" w:rsidRDefault="00973DC5" w:rsidP="00973DC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635748" w:rsidRPr="00511223" w:rsidTr="00870A93">
        <w:trPr>
          <w:trHeight w:val="289"/>
        </w:trPr>
        <w:tc>
          <w:tcPr>
            <w:tcW w:w="9636" w:type="dxa"/>
            <w:gridSpan w:val="2"/>
          </w:tcPr>
          <w:p w:rsidR="00635748" w:rsidRPr="00511223" w:rsidRDefault="00635748" w:rsidP="00870A9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635748" w:rsidRPr="00511223" w:rsidTr="00870A93">
        <w:trPr>
          <w:trHeight w:val="279"/>
        </w:trPr>
        <w:tc>
          <w:tcPr>
            <w:tcW w:w="779" w:type="dxa"/>
          </w:tcPr>
          <w:p w:rsidR="00635748" w:rsidRPr="00511223" w:rsidRDefault="00635748" w:rsidP="00870A9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635748" w:rsidRPr="00511223" w:rsidRDefault="00635748" w:rsidP="00870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635748" w:rsidRPr="00511223" w:rsidTr="00870A93">
        <w:trPr>
          <w:trHeight w:val="279"/>
        </w:trPr>
        <w:tc>
          <w:tcPr>
            <w:tcW w:w="779" w:type="dxa"/>
          </w:tcPr>
          <w:p w:rsidR="00635748" w:rsidRPr="00511223" w:rsidRDefault="00635748" w:rsidP="00870A9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635748" w:rsidRPr="00511223" w:rsidRDefault="00635748" w:rsidP="00870A9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635748" w:rsidRPr="00511223" w:rsidTr="00870A93">
        <w:trPr>
          <w:trHeight w:val="289"/>
        </w:trPr>
        <w:tc>
          <w:tcPr>
            <w:tcW w:w="779" w:type="dxa"/>
          </w:tcPr>
          <w:p w:rsidR="00635748" w:rsidRPr="00511223" w:rsidRDefault="00635748" w:rsidP="00870A9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635748" w:rsidRPr="00511223" w:rsidRDefault="00635748" w:rsidP="00870A9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635748" w:rsidRPr="00511223" w:rsidTr="00870A93">
        <w:trPr>
          <w:cantSplit/>
          <w:trHeight w:val="279"/>
        </w:trPr>
        <w:tc>
          <w:tcPr>
            <w:tcW w:w="9636" w:type="dxa"/>
            <w:gridSpan w:val="2"/>
          </w:tcPr>
          <w:p w:rsidR="00635748" w:rsidRPr="00511223" w:rsidRDefault="00635748" w:rsidP="00870A9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 2396</w:t>
            </w:r>
          </w:p>
        </w:tc>
      </w:tr>
      <w:tr w:rsidR="00635748" w:rsidRPr="00511223" w:rsidTr="00870A93">
        <w:trPr>
          <w:cantSplit/>
          <w:trHeight w:val="279"/>
        </w:trPr>
        <w:tc>
          <w:tcPr>
            <w:tcW w:w="9636" w:type="dxa"/>
            <w:gridSpan w:val="2"/>
          </w:tcPr>
          <w:p w:rsidR="00635748" w:rsidRPr="00511223" w:rsidRDefault="00635748" w:rsidP="00870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511223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511223">
              <w:rPr>
                <w:rFonts w:ascii="Arial" w:hAnsi="Arial" w:cs="Arial"/>
                <w:sz w:val="22"/>
                <w:szCs w:val="22"/>
              </w:rPr>
              <w:t xml:space="preserve"> – předseda představenstva a </w:t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</w:p>
        </w:tc>
      </w:tr>
    </w:tbl>
    <w:p w:rsidR="00635748" w:rsidRPr="004E5C17" w:rsidRDefault="00635748" w:rsidP="00635748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:rsidR="00635748" w:rsidRPr="00EF73C8" w:rsidRDefault="00635748" w:rsidP="0063574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511223">
        <w:rPr>
          <w:rFonts w:ascii="Arial" w:hAnsi="Arial" w:cs="Arial"/>
          <w:sz w:val="22"/>
          <w:szCs w:val="22"/>
        </w:rPr>
        <w:t>2217641</w:t>
      </w:r>
      <w:r>
        <w:rPr>
          <w:rFonts w:ascii="Arial" w:hAnsi="Arial" w:cs="Arial"/>
          <w:sz w:val="22"/>
          <w:szCs w:val="22"/>
        </w:rPr>
        <w:t>/0100</w:t>
      </w:r>
    </w:p>
    <w:p w:rsidR="00635748" w:rsidRDefault="00635748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AE1C30" w:rsidRPr="00C55134" w:rsidRDefault="00AE1C30">
      <w:pPr>
        <w:rPr>
          <w:rFonts w:ascii="Arial" w:hAnsi="Arial" w:cs="Arial"/>
          <w:sz w:val="22"/>
          <w:szCs w:val="22"/>
        </w:rPr>
      </w:pPr>
    </w:p>
    <w:p w:rsidR="00635748" w:rsidRPr="00C55134" w:rsidRDefault="00635748" w:rsidP="006357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23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Pr="004049E7">
        <w:rPr>
          <w:rFonts w:ascii="Arial" w:hAnsi="Arial" w:cs="Arial"/>
          <w:sz w:val="22"/>
          <w:szCs w:val="22"/>
        </w:rPr>
        <w:t>304N05/23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>1 – č. 22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1C30" w:rsidRPr="00C55134" w:rsidRDefault="00AE1C30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0036AD" w:rsidRDefault="0045301D" w:rsidP="00F747A9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635748">
        <w:rPr>
          <w:rFonts w:ascii="Arial" w:hAnsi="Arial" w:cs="Arial"/>
          <w:sz w:val="22"/>
          <w:szCs w:val="22"/>
        </w:rPr>
        <w:t>18. 11. 2019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</w:t>
      </w:r>
      <w:r w:rsidR="00C03D16"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4327"/>
        <w:gridCol w:w="1059"/>
        <w:gridCol w:w="359"/>
      </w:tblGrid>
      <w:tr w:rsidR="0045301D" w:rsidRPr="000036AD" w:rsidTr="00635748">
        <w:trPr>
          <w:cantSplit/>
        </w:trPr>
        <w:tc>
          <w:tcPr>
            <w:tcW w:w="1838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5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327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03D16" w:rsidRPr="000036AD" w:rsidTr="00635748">
        <w:trPr>
          <w:cantSplit/>
        </w:trPr>
        <w:tc>
          <w:tcPr>
            <w:tcW w:w="1838" w:type="dxa"/>
            <w:vAlign w:val="center"/>
          </w:tcPr>
          <w:p w:rsidR="00C03D16" w:rsidRPr="00832060" w:rsidRDefault="00635748" w:rsidP="00C03D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985" w:type="dxa"/>
            <w:vAlign w:val="center"/>
          </w:tcPr>
          <w:p w:rsidR="00C03D16" w:rsidRPr="00832060" w:rsidRDefault="00635748" w:rsidP="00C03D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4327" w:type="dxa"/>
          </w:tcPr>
          <w:p w:rsidR="00C03D16" w:rsidRPr="000036AD" w:rsidRDefault="00C03D16" w:rsidP="00C03D1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059" w:type="dxa"/>
            <w:tcBorders>
              <w:right w:val="nil"/>
            </w:tcBorders>
          </w:tcPr>
          <w:p w:rsidR="00C03D16" w:rsidRPr="00F747A9" w:rsidRDefault="00635748" w:rsidP="00C03D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2225</w:t>
            </w:r>
          </w:p>
        </w:tc>
        <w:tc>
          <w:tcPr>
            <w:tcW w:w="359" w:type="dxa"/>
            <w:tcBorders>
              <w:left w:val="nil"/>
            </w:tcBorders>
          </w:tcPr>
          <w:p w:rsidR="00C03D16" w:rsidRPr="000036AD" w:rsidRDefault="00C03D16" w:rsidP="00C03D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třetí osoba </w:t>
      </w:r>
      <w:r w:rsidR="00635748">
        <w:rPr>
          <w:rFonts w:ascii="Arial" w:hAnsi="Arial" w:cs="Arial"/>
          <w:sz w:val="22"/>
          <w:szCs w:val="22"/>
        </w:rPr>
        <w:t>Římskokatolická farnost Újezd u Brna, se sídlem Masarykova 38, 664 53 Újezd u Brna</w:t>
      </w:r>
      <w:r w:rsidR="00D73786">
        <w:rPr>
          <w:rFonts w:ascii="Arial" w:hAnsi="Arial" w:cs="Arial"/>
          <w:sz w:val="22"/>
          <w:szCs w:val="22"/>
        </w:rPr>
        <w:t>,</w:t>
      </w:r>
      <w:r w:rsidR="00C03D16">
        <w:rPr>
          <w:rFonts w:ascii="Arial" w:hAnsi="Arial" w:cs="Arial"/>
          <w:sz w:val="22"/>
          <w:szCs w:val="22"/>
        </w:rPr>
        <w:t xml:space="preserve"> </w:t>
      </w:r>
      <w:r w:rsidR="00D73786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635748">
        <w:rPr>
          <w:rFonts w:ascii="Arial" w:hAnsi="Arial" w:cs="Arial"/>
          <w:sz w:val="22"/>
          <w:szCs w:val="22"/>
        </w:rPr>
        <w:t>rozsudku Krajského soudu v Brně č.j. 24 C 4/2017-84</w:t>
      </w:r>
      <w:r w:rsidR="00F747A9">
        <w:rPr>
          <w:rFonts w:ascii="Arial" w:hAnsi="Arial" w:cs="Arial"/>
          <w:sz w:val="22"/>
          <w:szCs w:val="22"/>
        </w:rPr>
        <w:t>.</w:t>
      </w: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proofErr w:type="spellStart"/>
      <w:r w:rsidRPr="00C55134">
        <w:rPr>
          <w:rFonts w:ascii="Arial" w:hAnsi="Arial" w:cs="Arial"/>
          <w:sz w:val="22"/>
          <w:szCs w:val="22"/>
        </w:rPr>
        <w:t>dne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</w:t>
      </w:r>
      <w:r w:rsidR="00C03D16">
        <w:rPr>
          <w:rFonts w:ascii="Arial" w:hAnsi="Arial" w:cs="Arial"/>
          <w:sz w:val="22"/>
          <w:szCs w:val="22"/>
        </w:rPr>
        <w:t xml:space="preserve">nabytí právní moci </w:t>
      </w:r>
      <w:r w:rsidR="00635748">
        <w:rPr>
          <w:rFonts w:ascii="Arial" w:hAnsi="Arial" w:cs="Arial"/>
          <w:sz w:val="22"/>
          <w:szCs w:val="22"/>
        </w:rPr>
        <w:t>rozsudku soudu</w:t>
      </w:r>
      <w:r w:rsidRPr="00C55134">
        <w:rPr>
          <w:rFonts w:ascii="Arial" w:hAnsi="Arial" w:cs="Arial"/>
          <w:iCs/>
          <w:sz w:val="22"/>
          <w:szCs w:val="22"/>
        </w:rPr>
        <w:t xml:space="preserve">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1C30" w:rsidRDefault="00AE1C30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1" w:name="_Hlk50553360"/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635748">
        <w:rPr>
          <w:b w:val="0"/>
          <w:bCs w:val="0"/>
          <w:sz w:val="22"/>
          <w:szCs w:val="22"/>
        </w:rPr>
        <w:t>4948</w:t>
      </w:r>
      <w:r w:rsidR="006A70A3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635748">
        <w:rPr>
          <w:b w:val="0"/>
          <w:bCs w:val="0"/>
          <w:sz w:val="22"/>
          <w:szCs w:val="22"/>
        </w:rPr>
        <w:t>čtyřitisícedevětsetčtyřicetosm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bookmarkEnd w:id="1"/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K</w:t>
      </w:r>
      <w:r w:rsidR="00745FA5">
        <w:rPr>
          <w:rFonts w:ascii="Arial" w:hAnsi="Arial" w:cs="Arial"/>
          <w:b w:val="0"/>
          <w:sz w:val="22"/>
          <w:szCs w:val="22"/>
        </w:rPr>
        <w:t> 1. 10. 20</w:t>
      </w:r>
      <w:r w:rsidR="0098682D">
        <w:rPr>
          <w:rFonts w:ascii="Arial" w:hAnsi="Arial" w:cs="Arial"/>
          <w:b w:val="0"/>
          <w:sz w:val="22"/>
          <w:szCs w:val="22"/>
        </w:rPr>
        <w:t>20</w:t>
      </w:r>
      <w:r w:rsidR="00745FA5"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635748">
        <w:rPr>
          <w:rFonts w:ascii="Arial" w:hAnsi="Arial" w:cs="Arial"/>
          <w:b w:val="0"/>
          <w:sz w:val="22"/>
          <w:szCs w:val="22"/>
          <w:u w:val="single"/>
        </w:rPr>
        <w:t>4981</w:t>
      </w:r>
      <w:r w:rsidR="006A70A3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635748">
        <w:rPr>
          <w:rFonts w:ascii="Arial" w:hAnsi="Arial" w:cs="Arial"/>
          <w:b w:val="0"/>
          <w:sz w:val="22"/>
          <w:szCs w:val="22"/>
        </w:rPr>
        <w:t>čtyřitisícedevětset</w:t>
      </w:r>
      <w:proofErr w:type="spellEnd"/>
      <w:r w:rsidR="00635748">
        <w:rPr>
          <w:rFonts w:ascii="Arial" w:hAnsi="Arial" w:cs="Arial"/>
          <w:b w:val="0"/>
          <w:sz w:val="22"/>
          <w:szCs w:val="22"/>
        </w:rPr>
        <w:br/>
      </w:r>
      <w:proofErr w:type="spellStart"/>
      <w:r w:rsidR="00635748">
        <w:rPr>
          <w:rFonts w:ascii="Arial" w:hAnsi="Arial" w:cs="Arial"/>
          <w:b w:val="0"/>
          <w:sz w:val="22"/>
          <w:szCs w:val="22"/>
        </w:rPr>
        <w:t>osmdesátjedna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 w:rsidR="001F3C86"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1F3C86">
        <w:rPr>
          <w:rFonts w:ascii="Arial" w:hAnsi="Arial" w:cs="Arial"/>
          <w:b w:val="0"/>
          <w:sz w:val="22"/>
          <w:szCs w:val="22"/>
        </w:rPr>
        <w:t>á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4A18B9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A18B9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4A18B9">
        <w:rPr>
          <w:rFonts w:ascii="Arial" w:hAnsi="Arial" w:cs="Arial"/>
          <w:b w:val="0"/>
          <w:sz w:val="22"/>
          <w:szCs w:val="22"/>
        </w:rPr>
        <w:t xml:space="preserve"> které nebyly předmětem </w:t>
      </w:r>
      <w:r w:rsidR="001F3C86">
        <w:rPr>
          <w:rFonts w:ascii="Arial" w:hAnsi="Arial" w:cs="Arial"/>
          <w:b w:val="0"/>
          <w:sz w:val="22"/>
          <w:szCs w:val="22"/>
        </w:rPr>
        <w:t>přechodu</w:t>
      </w:r>
      <w:r w:rsidRPr="004A18B9">
        <w:rPr>
          <w:rFonts w:ascii="Arial" w:hAnsi="Arial" w:cs="Arial"/>
          <w:b w:val="0"/>
          <w:sz w:val="22"/>
          <w:szCs w:val="22"/>
        </w:rPr>
        <w:t>, a z alikvotn</w:t>
      </w:r>
      <w:r w:rsidR="004A18B9" w:rsidRPr="004A18B9">
        <w:rPr>
          <w:rFonts w:ascii="Arial" w:hAnsi="Arial" w:cs="Arial"/>
          <w:b w:val="0"/>
          <w:sz w:val="22"/>
          <w:szCs w:val="22"/>
        </w:rPr>
        <w:t>ích</w:t>
      </w:r>
      <w:r w:rsidRPr="004A18B9">
        <w:rPr>
          <w:rFonts w:ascii="Arial" w:hAnsi="Arial" w:cs="Arial"/>
          <w:b w:val="0"/>
          <w:sz w:val="22"/>
          <w:szCs w:val="22"/>
        </w:rPr>
        <w:t xml:space="preserve"> část</w:t>
      </w:r>
      <w:r w:rsidR="004A18B9" w:rsidRPr="004A18B9">
        <w:rPr>
          <w:rFonts w:ascii="Arial" w:hAnsi="Arial" w:cs="Arial"/>
          <w:b w:val="0"/>
          <w:sz w:val="22"/>
          <w:szCs w:val="22"/>
        </w:rPr>
        <w:t>í</w:t>
      </w:r>
      <w:r w:rsidRPr="004A18B9">
        <w:rPr>
          <w:rFonts w:ascii="Arial" w:hAnsi="Arial" w:cs="Arial"/>
          <w:b w:val="0"/>
          <w:sz w:val="22"/>
          <w:szCs w:val="22"/>
        </w:rPr>
        <w:t xml:space="preserve"> ročního</w:t>
      </w:r>
      <w:r w:rsidR="00E97074" w:rsidRPr="004A18B9">
        <w:rPr>
          <w:rFonts w:ascii="Arial" w:hAnsi="Arial" w:cs="Arial"/>
          <w:b w:val="0"/>
          <w:sz w:val="22"/>
          <w:szCs w:val="22"/>
        </w:rPr>
        <w:t xml:space="preserve"> </w:t>
      </w:r>
      <w:r w:rsidRPr="004A18B9">
        <w:rPr>
          <w:rFonts w:ascii="Arial" w:hAnsi="Arial" w:cs="Arial"/>
          <w:b w:val="0"/>
          <w:sz w:val="22"/>
          <w:szCs w:val="22"/>
        </w:rPr>
        <w:t>nájemného u pozemk</w:t>
      </w:r>
      <w:r w:rsidR="00C03D16">
        <w:rPr>
          <w:rFonts w:ascii="Arial" w:hAnsi="Arial" w:cs="Arial"/>
          <w:b w:val="0"/>
          <w:sz w:val="22"/>
          <w:szCs w:val="22"/>
        </w:rPr>
        <w:t>u</w:t>
      </w:r>
      <w:r w:rsidRPr="004A18B9">
        <w:rPr>
          <w:rFonts w:ascii="Arial" w:hAnsi="Arial" w:cs="Arial"/>
          <w:b w:val="0"/>
          <w:sz w:val="22"/>
          <w:szCs w:val="22"/>
        </w:rPr>
        <w:t>, kter</w:t>
      </w:r>
      <w:r w:rsidR="00C03D16">
        <w:rPr>
          <w:rFonts w:ascii="Arial" w:hAnsi="Arial" w:cs="Arial"/>
          <w:b w:val="0"/>
          <w:sz w:val="22"/>
          <w:szCs w:val="22"/>
        </w:rPr>
        <w:t>ý</w:t>
      </w:r>
      <w:r w:rsidRPr="004A18B9">
        <w:rPr>
          <w:rFonts w:ascii="Arial" w:hAnsi="Arial" w:cs="Arial"/>
          <w:b w:val="0"/>
          <w:sz w:val="22"/>
          <w:szCs w:val="22"/>
        </w:rPr>
        <w:t xml:space="preserve"> byl předmětem </w:t>
      </w:r>
      <w:r w:rsidR="001F3C86">
        <w:rPr>
          <w:rFonts w:ascii="Arial" w:hAnsi="Arial" w:cs="Arial"/>
          <w:b w:val="0"/>
          <w:sz w:val="22"/>
          <w:szCs w:val="22"/>
        </w:rPr>
        <w:t>přechodu</w:t>
      </w:r>
      <w:r w:rsidRPr="004A18B9">
        <w:rPr>
          <w:rFonts w:ascii="Arial" w:hAnsi="Arial" w:cs="Arial"/>
          <w:b w:val="0"/>
          <w:sz w:val="22"/>
          <w:szCs w:val="22"/>
        </w:rPr>
        <w:t>. Alikvotní čás</w:t>
      </w:r>
      <w:r w:rsidR="004A18B9" w:rsidRPr="004A18B9">
        <w:rPr>
          <w:rFonts w:ascii="Arial" w:hAnsi="Arial" w:cs="Arial"/>
          <w:b w:val="0"/>
          <w:sz w:val="22"/>
          <w:szCs w:val="22"/>
        </w:rPr>
        <w:t>t</w:t>
      </w:r>
      <w:r w:rsidR="00E97074" w:rsidRPr="004A18B9">
        <w:rPr>
          <w:rFonts w:ascii="Arial" w:hAnsi="Arial" w:cs="Arial"/>
          <w:b w:val="0"/>
          <w:sz w:val="22"/>
          <w:szCs w:val="22"/>
        </w:rPr>
        <w:t xml:space="preserve"> </w:t>
      </w:r>
      <w:r w:rsidRPr="004A18B9">
        <w:rPr>
          <w:rFonts w:ascii="Arial" w:hAnsi="Arial" w:cs="Arial"/>
          <w:b w:val="0"/>
          <w:sz w:val="22"/>
          <w:szCs w:val="22"/>
        </w:rPr>
        <w:t>j</w:t>
      </w:r>
      <w:r w:rsidR="00C03D16">
        <w:rPr>
          <w:rFonts w:ascii="Arial" w:hAnsi="Arial" w:cs="Arial"/>
          <w:b w:val="0"/>
          <w:sz w:val="22"/>
          <w:szCs w:val="22"/>
        </w:rPr>
        <w:t>e</w:t>
      </w:r>
      <w:r w:rsidRPr="004A18B9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4A18B9">
        <w:rPr>
          <w:rFonts w:ascii="Arial" w:hAnsi="Arial" w:cs="Arial"/>
          <w:b w:val="0"/>
          <w:sz w:val="22"/>
          <w:szCs w:val="22"/>
        </w:rPr>
        <w:t>vypočítán</w:t>
      </w:r>
      <w:r w:rsidR="00C03D16">
        <w:rPr>
          <w:rFonts w:ascii="Arial" w:hAnsi="Arial" w:cs="Arial"/>
          <w:b w:val="0"/>
          <w:sz w:val="22"/>
          <w:szCs w:val="22"/>
        </w:rPr>
        <w:t>a</w:t>
      </w:r>
      <w:r w:rsidRPr="004A18B9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4A18B9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4A18B9">
        <w:rPr>
          <w:rFonts w:ascii="Arial" w:hAnsi="Arial" w:cs="Arial"/>
          <w:b w:val="0"/>
          <w:sz w:val="22"/>
          <w:szCs w:val="22"/>
        </w:rPr>
        <w:t>rozhodného</w:t>
      </w:r>
      <w:r w:rsidR="000F5886" w:rsidRPr="004A18B9">
        <w:rPr>
          <w:rFonts w:ascii="Arial" w:hAnsi="Arial" w:cs="Arial"/>
          <w:b w:val="0"/>
          <w:sz w:val="22"/>
          <w:szCs w:val="22"/>
        </w:rPr>
        <w:t xml:space="preserve"> </w:t>
      </w:r>
      <w:r w:rsidR="00E97074" w:rsidRPr="004A18B9">
        <w:rPr>
          <w:rFonts w:ascii="Arial" w:hAnsi="Arial" w:cs="Arial"/>
          <w:b w:val="0"/>
          <w:sz w:val="22"/>
          <w:szCs w:val="22"/>
        </w:rPr>
        <w:t>data</w:t>
      </w:r>
      <w:r w:rsidRPr="004A18B9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4A18B9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35748" w:rsidRDefault="00C91F2F" w:rsidP="006A70A3">
      <w:pPr>
        <w:pStyle w:val="Zkladntext21"/>
        <w:tabs>
          <w:tab w:val="left" w:pos="0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635748">
        <w:rPr>
          <w:rFonts w:ascii="Arial" w:hAnsi="Arial" w:cs="Arial"/>
          <w:b w:val="0"/>
          <w:bCs/>
          <w:sz w:val="22"/>
          <w:szCs w:val="22"/>
        </w:rPr>
        <w:t xml:space="preserve">Roční nájemné u pozemků, které nebyly předmětem </w:t>
      </w:r>
      <w:r w:rsidR="001F3C86" w:rsidRPr="00635748">
        <w:rPr>
          <w:rFonts w:ascii="Arial" w:hAnsi="Arial" w:cs="Arial"/>
          <w:b w:val="0"/>
          <w:bCs/>
          <w:sz w:val="22"/>
          <w:szCs w:val="22"/>
        </w:rPr>
        <w:t>přechodu</w:t>
      </w:r>
      <w:r w:rsidRPr="00635748">
        <w:rPr>
          <w:rFonts w:ascii="Arial" w:hAnsi="Arial" w:cs="Arial"/>
          <w:b w:val="0"/>
          <w:bCs/>
          <w:sz w:val="22"/>
          <w:szCs w:val="22"/>
        </w:rPr>
        <w:t>:</w:t>
      </w:r>
      <w:r w:rsidRPr="00635748">
        <w:rPr>
          <w:rFonts w:ascii="Arial" w:hAnsi="Arial" w:cs="Arial"/>
          <w:b w:val="0"/>
          <w:sz w:val="22"/>
          <w:szCs w:val="22"/>
        </w:rPr>
        <w:t xml:space="preserve"> </w:t>
      </w:r>
      <w:r w:rsidR="00635748" w:rsidRPr="00635748">
        <w:rPr>
          <w:rFonts w:ascii="Arial" w:hAnsi="Arial" w:cs="Arial"/>
          <w:b w:val="0"/>
          <w:bCs/>
          <w:sz w:val="22"/>
          <w:szCs w:val="22"/>
        </w:rPr>
        <w:t>4948</w:t>
      </w:r>
      <w:r w:rsidR="00635748" w:rsidRPr="00635748">
        <w:rPr>
          <w:rFonts w:ascii="Arial" w:hAnsi="Arial" w:cs="Arial"/>
          <w:b w:val="0"/>
          <w:sz w:val="22"/>
          <w:szCs w:val="22"/>
        </w:rPr>
        <w:t xml:space="preserve">,- Kč </w:t>
      </w:r>
      <w:r w:rsidR="00635748" w:rsidRPr="00635748">
        <w:rPr>
          <w:rFonts w:ascii="Arial" w:hAnsi="Arial" w:cs="Arial"/>
          <w:b w:val="0"/>
          <w:sz w:val="22"/>
          <w:szCs w:val="22"/>
        </w:rPr>
        <w:br/>
        <w:t xml:space="preserve">(slovy: </w:t>
      </w:r>
      <w:proofErr w:type="spellStart"/>
      <w:r w:rsidR="00635748" w:rsidRPr="00635748">
        <w:rPr>
          <w:rFonts w:ascii="Arial" w:hAnsi="Arial" w:cs="Arial"/>
          <w:b w:val="0"/>
          <w:bCs/>
          <w:sz w:val="22"/>
          <w:szCs w:val="22"/>
        </w:rPr>
        <w:t>čtyřitisícedevětsetčtyřicetosm</w:t>
      </w:r>
      <w:proofErr w:type="spellEnd"/>
      <w:r w:rsidR="00635748" w:rsidRPr="00635748">
        <w:rPr>
          <w:rFonts w:ascii="Arial" w:hAnsi="Arial" w:cs="Arial"/>
          <w:b w:val="0"/>
          <w:sz w:val="22"/>
          <w:szCs w:val="22"/>
        </w:rPr>
        <w:t xml:space="preserve"> korun českých</w:t>
      </w:r>
      <w:r w:rsidR="001F3C86" w:rsidRPr="00635748">
        <w:rPr>
          <w:rFonts w:ascii="Arial" w:hAnsi="Arial" w:cs="Arial"/>
          <w:b w:val="0"/>
          <w:sz w:val="22"/>
          <w:szCs w:val="22"/>
        </w:rPr>
        <w:br/>
      </w:r>
    </w:p>
    <w:p w:rsidR="00C91F2F" w:rsidRPr="0060184A" w:rsidRDefault="00C91F2F" w:rsidP="006A70A3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>Alikvotní části ročního nájemného u pozemk</w:t>
      </w:r>
      <w:r w:rsidR="001F3C86">
        <w:rPr>
          <w:rFonts w:ascii="Arial" w:hAnsi="Arial" w:cs="Arial"/>
          <w:b w:val="0"/>
          <w:bCs/>
          <w:sz w:val="22"/>
          <w:szCs w:val="22"/>
        </w:rPr>
        <w:t>u</w:t>
      </w:r>
      <w:r w:rsidRPr="0060184A">
        <w:rPr>
          <w:rFonts w:ascii="Arial" w:hAnsi="Arial" w:cs="Arial"/>
          <w:b w:val="0"/>
          <w:bCs/>
          <w:sz w:val="22"/>
          <w:szCs w:val="22"/>
        </w:rPr>
        <w:t>, kter</w:t>
      </w:r>
      <w:r w:rsidR="001F3C86">
        <w:rPr>
          <w:rFonts w:ascii="Arial" w:hAnsi="Arial" w:cs="Arial"/>
          <w:b w:val="0"/>
          <w:bCs/>
          <w:sz w:val="22"/>
          <w:szCs w:val="22"/>
        </w:rPr>
        <w:t>ý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 byl předmětem </w:t>
      </w:r>
      <w:r w:rsidR="001F3C86">
        <w:rPr>
          <w:rFonts w:ascii="Arial" w:hAnsi="Arial" w:cs="Arial"/>
          <w:b w:val="0"/>
          <w:bCs/>
          <w:sz w:val="22"/>
          <w:szCs w:val="22"/>
        </w:rPr>
        <w:t>přechodu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635748">
        <w:rPr>
          <w:rFonts w:ascii="Arial" w:hAnsi="Arial" w:cs="Arial"/>
          <w:b w:val="0"/>
          <w:sz w:val="22"/>
          <w:szCs w:val="22"/>
        </w:rPr>
        <w:t>33</w:t>
      </w:r>
      <w:r w:rsidR="006A70A3">
        <w:rPr>
          <w:rFonts w:ascii="Arial" w:hAnsi="Arial" w:cs="Arial"/>
          <w:b w:val="0"/>
          <w:sz w:val="22"/>
          <w:szCs w:val="22"/>
        </w:rPr>
        <w:t>,- Kč</w:t>
      </w:r>
      <w:r w:rsidRPr="0060184A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proofErr w:type="gramStart"/>
      <w:r w:rsidRPr="0060184A">
        <w:rPr>
          <w:rFonts w:ascii="Arial" w:hAnsi="Arial" w:cs="Arial"/>
          <w:b w:val="0"/>
          <w:sz w:val="22"/>
          <w:szCs w:val="22"/>
        </w:rPr>
        <w:t>slovy:</w:t>
      </w:r>
      <w:r w:rsidR="001F3C86">
        <w:rPr>
          <w:rFonts w:ascii="Arial" w:hAnsi="Arial" w:cs="Arial"/>
          <w:b w:val="0"/>
          <w:sz w:val="22"/>
          <w:szCs w:val="22"/>
        </w:rPr>
        <w:t>tři</w:t>
      </w:r>
      <w:r w:rsidR="00635748">
        <w:rPr>
          <w:rFonts w:ascii="Arial" w:hAnsi="Arial" w:cs="Arial"/>
          <w:b w:val="0"/>
          <w:sz w:val="22"/>
          <w:szCs w:val="22"/>
        </w:rPr>
        <w:t>cettři</w:t>
      </w:r>
      <w:proofErr w:type="spellEnd"/>
      <w:proofErr w:type="gramEnd"/>
      <w:r w:rsidRPr="0060184A">
        <w:rPr>
          <w:rFonts w:ascii="Arial" w:hAnsi="Arial" w:cs="Arial"/>
          <w:b w:val="0"/>
          <w:sz w:val="22"/>
          <w:szCs w:val="22"/>
        </w:rPr>
        <w:t xml:space="preserve"> korun</w:t>
      </w:r>
      <w:r w:rsidR="001F3C86">
        <w:rPr>
          <w:rFonts w:ascii="Arial" w:hAnsi="Arial" w:cs="Arial"/>
          <w:b w:val="0"/>
          <w:sz w:val="22"/>
          <w:szCs w:val="22"/>
        </w:rPr>
        <w:t>y</w:t>
      </w:r>
      <w:r w:rsidRPr="0060184A">
        <w:rPr>
          <w:rFonts w:ascii="Arial" w:hAnsi="Arial" w:cs="Arial"/>
          <w:b w:val="0"/>
          <w:sz w:val="22"/>
          <w:szCs w:val="22"/>
        </w:rPr>
        <w:t xml:space="preserve"> česk</w:t>
      </w:r>
      <w:r w:rsidR="001F3C86">
        <w:rPr>
          <w:rFonts w:ascii="Arial" w:hAnsi="Arial" w:cs="Arial"/>
          <w:b w:val="0"/>
          <w:sz w:val="22"/>
          <w:szCs w:val="22"/>
        </w:rPr>
        <w:t>é</w:t>
      </w:r>
      <w:r w:rsidRPr="0060184A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="00C03D16">
        <w:rPr>
          <w:rFonts w:ascii="Arial" w:hAnsi="Arial" w:cs="Arial"/>
          <w:iCs/>
          <w:sz w:val="22"/>
          <w:szCs w:val="22"/>
        </w:rPr>
        <w:t>1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C5513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Pr="00742F73" w:rsidRDefault="0098682D" w:rsidP="0098682D">
      <w:pPr>
        <w:jc w:val="both"/>
        <w:rPr>
          <w:rFonts w:ascii="Arial" w:hAnsi="Arial" w:cs="Arial"/>
          <w:sz w:val="22"/>
          <w:szCs w:val="22"/>
        </w:rPr>
      </w:pPr>
      <w:bookmarkStart w:id="2" w:name="_Hlk25313698"/>
      <w:r w:rsidRPr="00742F73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98682D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2"/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AE1C30" w:rsidRPr="00FC5C99" w:rsidRDefault="00AE1C30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Default="00B80CC2" w:rsidP="00986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82D" w:rsidRPr="00E95D78">
        <w:rPr>
          <w:rFonts w:ascii="Arial" w:hAnsi="Arial" w:cs="Arial"/>
          <w:sz w:val="22"/>
          <w:szCs w:val="22"/>
        </w:rPr>
        <w:t xml:space="preserve">. Čl. </w:t>
      </w:r>
      <w:r w:rsidR="00AD05B2">
        <w:rPr>
          <w:rFonts w:ascii="Arial" w:hAnsi="Arial" w:cs="Arial"/>
          <w:sz w:val="22"/>
          <w:szCs w:val="22"/>
        </w:rPr>
        <w:t>I</w:t>
      </w:r>
      <w:r w:rsidR="006A70A3">
        <w:rPr>
          <w:rFonts w:ascii="Arial" w:hAnsi="Arial" w:cs="Arial"/>
          <w:sz w:val="22"/>
          <w:szCs w:val="22"/>
        </w:rPr>
        <w:t>X.</w:t>
      </w:r>
      <w:r w:rsidR="0098682D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6A70A3" w:rsidRPr="00E95D78" w:rsidRDefault="006A70A3" w:rsidP="0098682D">
      <w:pPr>
        <w:jc w:val="both"/>
        <w:rPr>
          <w:rFonts w:ascii="Arial" w:hAnsi="Arial" w:cs="Arial"/>
          <w:sz w:val="22"/>
          <w:szCs w:val="22"/>
        </w:rPr>
      </w:pP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AE1C30" w:rsidRDefault="00AE1C30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682D" w:rsidRPr="00C55134" w:rsidRDefault="00B80CC2" w:rsidP="009868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635748">
        <w:rPr>
          <w:rFonts w:ascii="Arial" w:hAnsi="Arial" w:cs="Arial"/>
          <w:bCs/>
          <w:sz w:val="22"/>
          <w:szCs w:val="22"/>
        </w:rPr>
        <w:t>23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6132CC" w:rsidRDefault="006132CC" w:rsidP="006132CC">
      <w:pPr>
        <w:jc w:val="both"/>
        <w:rPr>
          <w:rFonts w:ascii="Arial" w:hAnsi="Arial" w:cs="Arial"/>
          <w:sz w:val="22"/>
          <w:szCs w:val="22"/>
        </w:rPr>
      </w:pPr>
    </w:p>
    <w:p w:rsidR="00AE1C30" w:rsidRPr="00540CC0" w:rsidRDefault="00AE1C30" w:rsidP="006132CC">
      <w:pPr>
        <w:jc w:val="both"/>
        <w:rPr>
          <w:rFonts w:ascii="Arial" w:hAnsi="Arial" w:cs="Arial"/>
          <w:sz w:val="22"/>
          <w:szCs w:val="22"/>
        </w:rPr>
      </w:pPr>
    </w:p>
    <w:p w:rsidR="00C03D16" w:rsidRPr="00012682" w:rsidRDefault="00C03D16" w:rsidP="00C03D1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</w:r>
      <w:r w:rsidR="001756A9">
        <w:rPr>
          <w:rFonts w:ascii="Arial" w:hAnsi="Arial" w:cs="Arial"/>
          <w:b w:val="0"/>
          <w:sz w:val="22"/>
          <w:szCs w:val="22"/>
        </w:rPr>
        <w:t>29. 9. 2020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C03D16" w:rsidRPr="00012682" w:rsidRDefault="00C03D16" w:rsidP="00C03D1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B12289" w:rsidRDefault="00B12289" w:rsidP="00B12289">
      <w:pPr>
        <w:rPr>
          <w:rFonts w:ascii="Arial" w:hAnsi="Arial" w:cs="Arial"/>
          <w:sz w:val="22"/>
          <w:szCs w:val="22"/>
        </w:rPr>
      </w:pPr>
    </w:p>
    <w:p w:rsidR="00AE1C30" w:rsidRPr="00C55134" w:rsidRDefault="00AE1C30" w:rsidP="00B12289">
      <w:pPr>
        <w:rPr>
          <w:rFonts w:ascii="Arial" w:hAnsi="Arial" w:cs="Arial"/>
          <w:sz w:val="22"/>
          <w:szCs w:val="22"/>
        </w:rPr>
      </w:pPr>
    </w:p>
    <w:p w:rsidR="00E97074" w:rsidRPr="00577839" w:rsidRDefault="00B80CC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E1C30" w:rsidRDefault="00AE1C30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E1C30" w:rsidRDefault="00AE1C30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E1C30" w:rsidRDefault="00AE1C30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E1C30" w:rsidRDefault="00AE1C30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B80C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1C30" w:rsidRDefault="00AE1C30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4A18B9">
        <w:rPr>
          <w:rFonts w:ascii="Arial" w:hAnsi="Arial" w:cs="Arial"/>
          <w:sz w:val="22"/>
          <w:szCs w:val="22"/>
        </w:rPr>
        <w:t>2</w:t>
      </w:r>
      <w:r w:rsidR="00C03D16">
        <w:rPr>
          <w:rFonts w:ascii="Arial" w:hAnsi="Arial" w:cs="Arial"/>
          <w:sz w:val="22"/>
          <w:szCs w:val="22"/>
        </w:rPr>
        <w:t>9</w:t>
      </w:r>
      <w:r w:rsidR="004A18B9">
        <w:rPr>
          <w:rFonts w:ascii="Arial" w:hAnsi="Arial" w:cs="Arial"/>
          <w:sz w:val="22"/>
          <w:szCs w:val="22"/>
        </w:rPr>
        <w:t>. 9. 2020</w:t>
      </w: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AE1C30" w:rsidRPr="00FC5C99" w:rsidRDefault="00AE1C30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4A18B9" w:rsidRDefault="004A18B9" w:rsidP="00E97074">
      <w:pPr>
        <w:jc w:val="both"/>
        <w:rPr>
          <w:rFonts w:ascii="Arial" w:hAnsi="Arial" w:cs="Arial"/>
          <w:sz w:val="22"/>
          <w:szCs w:val="22"/>
        </w:rPr>
      </w:pPr>
    </w:p>
    <w:p w:rsidR="00635748" w:rsidRDefault="00635748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635748" w:rsidRPr="00D53A64" w:rsidTr="00870A93">
        <w:tc>
          <w:tcPr>
            <w:tcW w:w="5134" w:type="dxa"/>
            <w:shd w:val="clear" w:color="000000" w:fill="auto"/>
          </w:tcPr>
          <w:p w:rsidR="00635748" w:rsidRPr="00D53A64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:rsidR="00635748" w:rsidRPr="00D53A64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635748" w:rsidRPr="00D53A64" w:rsidTr="00870A93">
        <w:tc>
          <w:tcPr>
            <w:tcW w:w="5134" w:type="dxa"/>
            <w:shd w:val="clear" w:color="000000" w:fill="auto"/>
          </w:tcPr>
          <w:p w:rsidR="00635748" w:rsidRPr="00D53A64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498" w:type="dxa"/>
            <w:shd w:val="clear" w:color="000000" w:fill="auto"/>
          </w:tcPr>
          <w:p w:rsidR="00635748" w:rsidRPr="00546577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635748" w:rsidRPr="00D53A64" w:rsidTr="00870A93">
        <w:tc>
          <w:tcPr>
            <w:tcW w:w="5134" w:type="dxa"/>
            <w:shd w:val="clear" w:color="000000" w:fill="auto"/>
          </w:tcPr>
          <w:p w:rsidR="00635748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:rsidR="00635748" w:rsidRDefault="00635748" w:rsidP="00870A9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635748" w:rsidRPr="00546577" w:rsidRDefault="00635748" w:rsidP="00870A93"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5498" w:type="dxa"/>
            <w:shd w:val="clear" w:color="000000" w:fill="auto"/>
          </w:tcPr>
          <w:p w:rsidR="00635748" w:rsidRPr="00546577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635748" w:rsidRPr="00D53A64" w:rsidTr="00870A93">
        <w:tc>
          <w:tcPr>
            <w:tcW w:w="5134" w:type="dxa"/>
            <w:shd w:val="clear" w:color="000000" w:fill="auto"/>
          </w:tcPr>
          <w:p w:rsidR="00635748" w:rsidRPr="00D53A64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:rsidR="00635748" w:rsidRPr="00546577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  <w:tr w:rsidR="00635748" w:rsidRPr="00D53A64" w:rsidTr="00870A93">
        <w:tc>
          <w:tcPr>
            <w:tcW w:w="5134" w:type="dxa"/>
            <w:shd w:val="clear" w:color="000000" w:fill="auto"/>
          </w:tcPr>
          <w:p w:rsidR="00635748" w:rsidRPr="00D53A64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8" w:type="dxa"/>
            <w:shd w:val="clear" w:color="000000" w:fill="auto"/>
          </w:tcPr>
          <w:p w:rsidR="00635748" w:rsidRPr="00546577" w:rsidRDefault="00635748" w:rsidP="00870A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5748" w:rsidRPr="00FC5C99" w:rsidRDefault="00635748" w:rsidP="00E97074">
      <w:pPr>
        <w:jc w:val="both"/>
        <w:rPr>
          <w:rFonts w:ascii="Arial" w:hAnsi="Arial" w:cs="Arial"/>
          <w:sz w:val="22"/>
          <w:szCs w:val="22"/>
        </w:rPr>
      </w:pPr>
    </w:p>
    <w:p w:rsidR="00AE1C30" w:rsidRDefault="00AE1C30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E1C30" w:rsidRDefault="00AE1C30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E1C30" w:rsidRDefault="00AE1C30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E1C30" w:rsidRPr="00577839" w:rsidRDefault="00AE1C30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C03D16" w:rsidRDefault="00C03D16" w:rsidP="00E97074">
      <w:pPr>
        <w:jc w:val="both"/>
        <w:rPr>
          <w:rFonts w:ascii="Arial" w:hAnsi="Arial" w:cs="Arial"/>
          <w:color w:val="000000"/>
        </w:rPr>
      </w:pPr>
    </w:p>
    <w:p w:rsidR="00C03D16" w:rsidRDefault="00C03D16" w:rsidP="00E97074">
      <w:pPr>
        <w:jc w:val="both"/>
        <w:rPr>
          <w:rFonts w:ascii="Arial" w:hAnsi="Arial" w:cs="Arial"/>
          <w:color w:val="000000"/>
        </w:rPr>
      </w:pPr>
    </w:p>
    <w:p w:rsidR="00C03D16" w:rsidRDefault="00C03D16" w:rsidP="00E97074">
      <w:pPr>
        <w:jc w:val="both"/>
        <w:rPr>
          <w:rFonts w:ascii="Arial" w:hAnsi="Arial" w:cs="Arial"/>
          <w:color w:val="000000"/>
        </w:rPr>
      </w:pPr>
    </w:p>
    <w:p w:rsidR="00C03D16" w:rsidRDefault="00C03D16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AE1C30" w:rsidRDefault="00AE1C30" w:rsidP="00E97074">
      <w:pPr>
        <w:jc w:val="both"/>
        <w:rPr>
          <w:rFonts w:ascii="Arial" w:hAnsi="Arial" w:cs="Arial"/>
          <w:color w:val="000000"/>
        </w:rPr>
      </w:pPr>
    </w:p>
    <w:p w:rsidR="00C03D16" w:rsidRDefault="00C03D16" w:rsidP="00E97074">
      <w:pPr>
        <w:jc w:val="both"/>
        <w:rPr>
          <w:rFonts w:ascii="Arial" w:hAnsi="Arial" w:cs="Arial"/>
          <w:color w:val="000000"/>
        </w:rPr>
      </w:pPr>
    </w:p>
    <w:p w:rsidR="00C03D16" w:rsidRDefault="00C03D16" w:rsidP="00E97074">
      <w:pPr>
        <w:jc w:val="both"/>
        <w:rPr>
          <w:rFonts w:ascii="Arial" w:hAnsi="Arial" w:cs="Arial"/>
          <w:color w:val="000000"/>
        </w:rPr>
      </w:pPr>
    </w:p>
    <w:p w:rsidR="00C03D16" w:rsidRPr="00012682" w:rsidRDefault="00C03D16" w:rsidP="00C03D1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C03D16" w:rsidRPr="00012682" w:rsidRDefault="00C03D16" w:rsidP="00C03D16">
      <w:pPr>
        <w:jc w:val="both"/>
        <w:rPr>
          <w:rFonts w:ascii="Arial" w:hAnsi="Arial" w:cs="Arial"/>
          <w:sz w:val="22"/>
          <w:szCs w:val="22"/>
        </w:rPr>
      </w:pPr>
    </w:p>
    <w:p w:rsidR="00C03D16" w:rsidRPr="00012682" w:rsidRDefault="00C03D16" w:rsidP="00C03D1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:rsidR="00C03D16" w:rsidRPr="00012682" w:rsidRDefault="00C03D16" w:rsidP="00C03D1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:rsidR="00C03D16" w:rsidRPr="00012682" w:rsidRDefault="00C03D16" w:rsidP="00C03D1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:rsidR="00C03D16" w:rsidRPr="00012682" w:rsidRDefault="00C03D16" w:rsidP="00C03D1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C03D16" w:rsidRPr="00012682" w:rsidRDefault="00C03D16" w:rsidP="00C03D16">
      <w:pPr>
        <w:jc w:val="both"/>
        <w:rPr>
          <w:rFonts w:ascii="Arial" w:hAnsi="Arial" w:cs="Arial"/>
          <w:sz w:val="22"/>
          <w:szCs w:val="22"/>
        </w:rPr>
      </w:pPr>
    </w:p>
    <w:p w:rsidR="00C03D16" w:rsidRPr="00577839" w:rsidRDefault="00C03D16" w:rsidP="00C03D1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C03D16" w:rsidRPr="00B903E5" w:rsidRDefault="00C03D16" w:rsidP="00C03D16">
      <w:pPr>
        <w:tabs>
          <w:tab w:val="left" w:pos="4962"/>
        </w:tabs>
        <w:jc w:val="both"/>
        <w:rPr>
          <w:rFonts w:ascii="Arial" w:hAnsi="Arial" w:cs="Arial"/>
        </w:rPr>
      </w:pPr>
      <w:r w:rsidRPr="00B903E5">
        <w:rPr>
          <w:rFonts w:ascii="Arial" w:hAnsi="Arial" w:cs="Arial"/>
        </w:rPr>
        <w:tab/>
        <w:t>podpis odpovědného zaměstnance</w:t>
      </w:r>
    </w:p>
    <w:p w:rsidR="00C03D16" w:rsidRPr="00577839" w:rsidRDefault="00C03D16" w:rsidP="00E97074">
      <w:pPr>
        <w:jc w:val="both"/>
        <w:rPr>
          <w:rFonts w:ascii="Arial" w:hAnsi="Arial" w:cs="Arial"/>
          <w:color w:val="000000"/>
        </w:rPr>
      </w:pPr>
    </w:p>
    <w:sectPr w:rsidR="00C03D16" w:rsidRPr="00577839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F7C24"/>
    <w:multiLevelType w:val="hybridMultilevel"/>
    <w:tmpl w:val="DAB283FA"/>
    <w:lvl w:ilvl="0" w:tplc="C16CED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23FF"/>
    <w:rsid w:val="00164B4F"/>
    <w:rsid w:val="00172C8C"/>
    <w:rsid w:val="001756A9"/>
    <w:rsid w:val="001911ED"/>
    <w:rsid w:val="001A1555"/>
    <w:rsid w:val="001A26AE"/>
    <w:rsid w:val="001B14F5"/>
    <w:rsid w:val="001C18BB"/>
    <w:rsid w:val="001E0761"/>
    <w:rsid w:val="001F3C86"/>
    <w:rsid w:val="001F65F1"/>
    <w:rsid w:val="00211BE1"/>
    <w:rsid w:val="00247571"/>
    <w:rsid w:val="00267C0A"/>
    <w:rsid w:val="00273669"/>
    <w:rsid w:val="00283B4D"/>
    <w:rsid w:val="0028688A"/>
    <w:rsid w:val="002A0EDA"/>
    <w:rsid w:val="002A7FDD"/>
    <w:rsid w:val="002B10E5"/>
    <w:rsid w:val="002B7D45"/>
    <w:rsid w:val="002E2145"/>
    <w:rsid w:val="00312389"/>
    <w:rsid w:val="00321BF4"/>
    <w:rsid w:val="00331CA5"/>
    <w:rsid w:val="0033332E"/>
    <w:rsid w:val="00385CDE"/>
    <w:rsid w:val="003A52D6"/>
    <w:rsid w:val="003A653A"/>
    <w:rsid w:val="003B26D2"/>
    <w:rsid w:val="003D2675"/>
    <w:rsid w:val="003D65AA"/>
    <w:rsid w:val="003E4AB5"/>
    <w:rsid w:val="00402604"/>
    <w:rsid w:val="004367AE"/>
    <w:rsid w:val="004408A2"/>
    <w:rsid w:val="0045301D"/>
    <w:rsid w:val="00476C79"/>
    <w:rsid w:val="00484DD7"/>
    <w:rsid w:val="00491954"/>
    <w:rsid w:val="0049387D"/>
    <w:rsid w:val="004A0E7A"/>
    <w:rsid w:val="004A18B9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35748"/>
    <w:rsid w:val="0064282E"/>
    <w:rsid w:val="00654FA7"/>
    <w:rsid w:val="006661F0"/>
    <w:rsid w:val="00675971"/>
    <w:rsid w:val="00683513"/>
    <w:rsid w:val="006A57B4"/>
    <w:rsid w:val="006A70A3"/>
    <w:rsid w:val="006C5EC8"/>
    <w:rsid w:val="006E7AB7"/>
    <w:rsid w:val="006F2A70"/>
    <w:rsid w:val="006F4CCE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73DC5"/>
    <w:rsid w:val="00981FC1"/>
    <w:rsid w:val="009827AC"/>
    <w:rsid w:val="00985A05"/>
    <w:rsid w:val="0098682D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202C4"/>
    <w:rsid w:val="00A32182"/>
    <w:rsid w:val="00A53695"/>
    <w:rsid w:val="00A8373D"/>
    <w:rsid w:val="00A83B0E"/>
    <w:rsid w:val="00AA3C63"/>
    <w:rsid w:val="00AB7FF1"/>
    <w:rsid w:val="00AD05B2"/>
    <w:rsid w:val="00AE1C30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80CC2"/>
    <w:rsid w:val="00B956F8"/>
    <w:rsid w:val="00B97C1B"/>
    <w:rsid w:val="00BB2F1C"/>
    <w:rsid w:val="00BB761E"/>
    <w:rsid w:val="00BC0DC5"/>
    <w:rsid w:val="00BC42BB"/>
    <w:rsid w:val="00BE2D32"/>
    <w:rsid w:val="00BE42E6"/>
    <w:rsid w:val="00C03D1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3786"/>
    <w:rsid w:val="00D75509"/>
    <w:rsid w:val="00D93EF3"/>
    <w:rsid w:val="00DA28F3"/>
    <w:rsid w:val="00DB6AA8"/>
    <w:rsid w:val="00DC22F5"/>
    <w:rsid w:val="00DC7CF9"/>
    <w:rsid w:val="00DD4A55"/>
    <w:rsid w:val="00DD68DD"/>
    <w:rsid w:val="00DE281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47A9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9868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styleId="Normlnweb">
    <w:name w:val="Normal (Web)"/>
    <w:basedOn w:val="Normln"/>
    <w:unhideWhenUsed/>
    <w:rsid w:val="0098682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8682D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E2145"/>
    <w:rPr>
      <w:rFonts w:ascii="Times New Roman" w:hAnsi="Times New Roman"/>
      <w:sz w:val="24"/>
      <w:szCs w:val="24"/>
    </w:rPr>
  </w:style>
  <w:style w:type="character" w:styleId="Siln">
    <w:name w:val="Strong"/>
    <w:qFormat/>
    <w:rsid w:val="002E2145"/>
    <w:rPr>
      <w:b/>
      <w:bCs/>
    </w:rPr>
  </w:style>
  <w:style w:type="character" w:customStyle="1" w:styleId="preformatted">
    <w:name w:val="preformatted"/>
    <w:rsid w:val="00C03D16"/>
  </w:style>
  <w:style w:type="character" w:customStyle="1" w:styleId="spiszn">
    <w:name w:val="spiszn"/>
    <w:basedOn w:val="Standardnpsmoodstavce"/>
    <w:rsid w:val="00AD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2020-09-16T11:06:00Z</cp:lastPrinted>
  <dcterms:created xsi:type="dcterms:W3CDTF">2020-09-29T09:23:00Z</dcterms:created>
  <dcterms:modified xsi:type="dcterms:W3CDTF">2020-09-29T09:23:00Z</dcterms:modified>
</cp:coreProperties>
</file>