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C40AB" w14:textId="77777777" w:rsidR="0025581E" w:rsidRDefault="0025581E" w:rsidP="0025581E">
      <w:pPr>
        <w:pStyle w:val="Default"/>
      </w:pPr>
      <w:bookmarkStart w:id="0" w:name="_GoBack"/>
      <w:bookmarkEnd w:id="0"/>
    </w:p>
    <w:p w14:paraId="2AF9B458" w14:textId="04B59828" w:rsidR="0025581E" w:rsidRDefault="0025581E" w:rsidP="0025581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Dodatek č. 2</w:t>
      </w:r>
    </w:p>
    <w:p w14:paraId="48884DBD" w14:textId="447A6D97" w:rsidR="0025581E" w:rsidRDefault="0025581E" w:rsidP="0025581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 Rámcové smlouvě </w:t>
      </w:r>
      <w:r w:rsidR="00865FA9">
        <w:rPr>
          <w:sz w:val="18"/>
          <w:szCs w:val="18"/>
        </w:rPr>
        <w:t xml:space="preserve">596-2019-10023 </w:t>
      </w:r>
      <w:r>
        <w:rPr>
          <w:sz w:val="18"/>
          <w:szCs w:val="18"/>
        </w:rPr>
        <w:t>o poskytování služeb uzavřené mezi</w:t>
      </w:r>
    </w:p>
    <w:p w14:paraId="1E440A9A" w14:textId="77777777" w:rsidR="0025581E" w:rsidRDefault="0025581E" w:rsidP="0025581E">
      <w:pPr>
        <w:pStyle w:val="Default"/>
        <w:rPr>
          <w:b/>
          <w:bCs/>
          <w:sz w:val="18"/>
          <w:szCs w:val="18"/>
        </w:rPr>
      </w:pPr>
    </w:p>
    <w:p w14:paraId="301B2739" w14:textId="62A2E550" w:rsidR="0025581E" w:rsidRDefault="0025581E" w:rsidP="0025581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Česká republika – Ministerstvo zemědělství </w:t>
      </w:r>
    </w:p>
    <w:p w14:paraId="1CBC8E33" w14:textId="77777777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se sídlem: Praha 1 – Nové Město, </w:t>
      </w:r>
      <w:proofErr w:type="spellStart"/>
      <w:r>
        <w:rPr>
          <w:sz w:val="18"/>
          <w:szCs w:val="18"/>
        </w:rPr>
        <w:t>Těšnov</w:t>
      </w:r>
      <w:proofErr w:type="spellEnd"/>
      <w:r>
        <w:rPr>
          <w:sz w:val="18"/>
          <w:szCs w:val="18"/>
        </w:rPr>
        <w:t xml:space="preserve"> 65/17, PSČ 110 00, Česká republika </w:t>
      </w:r>
    </w:p>
    <w:p w14:paraId="08A801DD" w14:textId="77777777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IČO: 00020478, DIČ: CZ00020478 </w:t>
      </w:r>
    </w:p>
    <w:p w14:paraId="305C2BC4" w14:textId="77777777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(dále jen „</w:t>
      </w:r>
      <w:r>
        <w:rPr>
          <w:b/>
          <w:bCs/>
          <w:sz w:val="18"/>
          <w:szCs w:val="18"/>
        </w:rPr>
        <w:t>Objednatel</w:t>
      </w:r>
      <w:r>
        <w:rPr>
          <w:sz w:val="18"/>
          <w:szCs w:val="18"/>
        </w:rPr>
        <w:t xml:space="preserve">“) </w:t>
      </w:r>
    </w:p>
    <w:p w14:paraId="3D54304F" w14:textId="77777777" w:rsidR="0025581E" w:rsidRDefault="0025581E" w:rsidP="0025581E">
      <w:pPr>
        <w:pStyle w:val="Default"/>
        <w:rPr>
          <w:sz w:val="18"/>
          <w:szCs w:val="18"/>
        </w:rPr>
      </w:pPr>
    </w:p>
    <w:p w14:paraId="5B07C5AF" w14:textId="335775EF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 </w:t>
      </w:r>
    </w:p>
    <w:p w14:paraId="3C0AFC92" w14:textId="77777777" w:rsidR="0025581E" w:rsidRDefault="0025581E" w:rsidP="0025581E">
      <w:pPr>
        <w:pStyle w:val="Default"/>
        <w:rPr>
          <w:b/>
          <w:bCs/>
          <w:sz w:val="18"/>
          <w:szCs w:val="18"/>
        </w:rPr>
      </w:pPr>
    </w:p>
    <w:p w14:paraId="5437AF5A" w14:textId="61CE2269" w:rsidR="0025581E" w:rsidRDefault="0025581E" w:rsidP="0025581E">
      <w:pPr>
        <w:pStyle w:val="Defaul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Deloitte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Advisory</w:t>
      </w:r>
      <w:proofErr w:type="spellEnd"/>
      <w:r>
        <w:rPr>
          <w:b/>
          <w:bCs/>
          <w:sz w:val="18"/>
          <w:szCs w:val="18"/>
        </w:rPr>
        <w:t xml:space="preserve"> s.r.o. </w:t>
      </w:r>
    </w:p>
    <w:p w14:paraId="774EF54C" w14:textId="77777777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se sídlem: Praha 2, Italská 2581/67, PSČ 120 00, Česká republika, zapsanou v obchodním rejstříku vedeném Městským soudem v Praze, oddíl C, vložka 113225 </w:t>
      </w:r>
    </w:p>
    <w:p w14:paraId="2B254A24" w14:textId="77777777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IČO: 27582167, DIČ: CZ27582167 </w:t>
      </w:r>
    </w:p>
    <w:p w14:paraId="5099FF59" w14:textId="77777777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(dále jen „</w:t>
      </w:r>
      <w:r>
        <w:rPr>
          <w:b/>
          <w:bCs/>
          <w:sz w:val="18"/>
          <w:szCs w:val="18"/>
        </w:rPr>
        <w:t>Poskytovatel</w:t>
      </w:r>
      <w:r>
        <w:rPr>
          <w:sz w:val="18"/>
          <w:szCs w:val="18"/>
        </w:rPr>
        <w:t xml:space="preserve">“) </w:t>
      </w:r>
    </w:p>
    <w:p w14:paraId="64D1835D" w14:textId="77777777" w:rsidR="0025581E" w:rsidRDefault="0025581E" w:rsidP="0025581E">
      <w:pPr>
        <w:pStyle w:val="Default"/>
        <w:rPr>
          <w:sz w:val="18"/>
          <w:szCs w:val="18"/>
        </w:rPr>
      </w:pPr>
    </w:p>
    <w:p w14:paraId="3EE5E2FB" w14:textId="0C88527F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Objednatel a Poskytovatel jsou společně označováni jako „</w:t>
      </w:r>
      <w:r>
        <w:rPr>
          <w:b/>
          <w:bCs/>
          <w:sz w:val="18"/>
          <w:szCs w:val="18"/>
        </w:rPr>
        <w:t>Strany</w:t>
      </w:r>
      <w:r>
        <w:rPr>
          <w:sz w:val="18"/>
          <w:szCs w:val="18"/>
        </w:rPr>
        <w:t xml:space="preserve">”. </w:t>
      </w:r>
    </w:p>
    <w:p w14:paraId="02DDF56D" w14:textId="77777777" w:rsidR="0025581E" w:rsidRDefault="0025581E" w:rsidP="0025581E">
      <w:pPr>
        <w:pStyle w:val="Default"/>
        <w:rPr>
          <w:sz w:val="18"/>
          <w:szCs w:val="18"/>
        </w:rPr>
      </w:pPr>
    </w:p>
    <w:p w14:paraId="1441955F" w14:textId="58E35883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VZHLEDEM K TOMU, ŽE </w:t>
      </w:r>
    </w:p>
    <w:p w14:paraId="24C76F89" w14:textId="77777777" w:rsidR="0025581E" w:rsidRDefault="0025581E" w:rsidP="0025581E">
      <w:pPr>
        <w:pStyle w:val="Default"/>
        <w:rPr>
          <w:sz w:val="18"/>
          <w:szCs w:val="18"/>
        </w:rPr>
      </w:pPr>
    </w:p>
    <w:p w14:paraId="330C1D5A" w14:textId="120E9B5C" w:rsidR="0025581E" w:rsidRDefault="0025581E" w:rsidP="002E1C96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Objednatel a Poskytovatel jsou stranami Rámcové smlouvy o poskytování služeb ze dne 31. října 2019 (dále jen „</w:t>
      </w:r>
      <w:r>
        <w:rPr>
          <w:b/>
          <w:bCs/>
          <w:sz w:val="18"/>
          <w:szCs w:val="18"/>
        </w:rPr>
        <w:t>Smlouva</w:t>
      </w:r>
      <w:r>
        <w:rPr>
          <w:sz w:val="18"/>
          <w:szCs w:val="18"/>
        </w:rPr>
        <w:t xml:space="preserve">“). </w:t>
      </w:r>
    </w:p>
    <w:p w14:paraId="556AE1ED" w14:textId="77777777" w:rsidR="0025581E" w:rsidRDefault="0025581E" w:rsidP="0025581E">
      <w:pPr>
        <w:pStyle w:val="Default"/>
        <w:rPr>
          <w:sz w:val="18"/>
          <w:szCs w:val="18"/>
        </w:rPr>
      </w:pPr>
    </w:p>
    <w:p w14:paraId="5E6D983D" w14:textId="02AF0E52" w:rsidR="0025581E" w:rsidRDefault="0025581E" w:rsidP="002E1C96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Strany mají zájem na změně některých ustanovení Smlouvy, a proto uzavírají tento Dodatek č. 2 k Rámcové smlouvě o poskytování služeb (dále jen „</w:t>
      </w:r>
      <w:r>
        <w:rPr>
          <w:b/>
          <w:bCs/>
          <w:sz w:val="18"/>
          <w:szCs w:val="18"/>
        </w:rPr>
        <w:t>Dodatek</w:t>
      </w:r>
      <w:r>
        <w:rPr>
          <w:sz w:val="18"/>
          <w:szCs w:val="18"/>
        </w:rPr>
        <w:t>“).</w:t>
      </w:r>
    </w:p>
    <w:p w14:paraId="2F6B51CF" w14:textId="77777777" w:rsidR="0025581E" w:rsidRDefault="0025581E" w:rsidP="0025581E">
      <w:pPr>
        <w:pStyle w:val="Default"/>
        <w:rPr>
          <w:sz w:val="18"/>
          <w:szCs w:val="18"/>
        </w:rPr>
      </w:pPr>
    </w:p>
    <w:p w14:paraId="03FDEC7B" w14:textId="77777777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DOHODLY SE STRANY NÁSLEDOVNĚ </w:t>
      </w:r>
    </w:p>
    <w:p w14:paraId="7105B174" w14:textId="77777777" w:rsidR="0025581E" w:rsidRDefault="0025581E" w:rsidP="0025581E">
      <w:pPr>
        <w:pStyle w:val="Default"/>
        <w:rPr>
          <w:b/>
          <w:bCs/>
          <w:sz w:val="18"/>
          <w:szCs w:val="18"/>
        </w:rPr>
      </w:pPr>
    </w:p>
    <w:p w14:paraId="3F65EA26" w14:textId="02759C94" w:rsidR="0025581E" w:rsidRDefault="0025581E" w:rsidP="0025581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Článek 1</w:t>
      </w:r>
    </w:p>
    <w:p w14:paraId="43D487E0" w14:textId="75048525" w:rsidR="0025581E" w:rsidRDefault="0025581E" w:rsidP="0025581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Změny Smlouvy</w:t>
      </w:r>
    </w:p>
    <w:p w14:paraId="3507C836" w14:textId="67AC3149" w:rsidR="0025581E" w:rsidRDefault="0025581E" w:rsidP="0025581E">
      <w:pPr>
        <w:pStyle w:val="Default"/>
        <w:rPr>
          <w:sz w:val="18"/>
          <w:szCs w:val="18"/>
        </w:rPr>
      </w:pPr>
    </w:p>
    <w:p w14:paraId="4237E21C" w14:textId="533BBE9C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1.2 Příloha Smlouvy – Realizační tým Poskytovatele, tvořící přílohu č. 2 Smlouvy, se tímto nahrazuje novou verzí, připojenou k tomuto Dodatku jako jeho Příloha A.</w:t>
      </w:r>
    </w:p>
    <w:p w14:paraId="360C4EAC" w14:textId="77777777" w:rsidR="0025581E" w:rsidRDefault="0025581E" w:rsidP="0025581E">
      <w:pPr>
        <w:pStyle w:val="Default"/>
        <w:rPr>
          <w:sz w:val="18"/>
          <w:szCs w:val="18"/>
        </w:rPr>
      </w:pPr>
    </w:p>
    <w:p w14:paraId="113FA8E8" w14:textId="641ACD2B" w:rsidR="0025581E" w:rsidRDefault="0025581E" w:rsidP="0025581E">
      <w:pPr>
        <w:pStyle w:val="Default"/>
        <w:rPr>
          <w:b/>
          <w:bCs/>
          <w:sz w:val="18"/>
          <w:szCs w:val="18"/>
        </w:rPr>
      </w:pPr>
    </w:p>
    <w:p w14:paraId="258C22F7" w14:textId="523F80F4" w:rsidR="0025581E" w:rsidRDefault="0025581E" w:rsidP="0025581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Článek 2</w:t>
      </w:r>
    </w:p>
    <w:p w14:paraId="0C262178" w14:textId="69430514" w:rsidR="0025581E" w:rsidRDefault="0025581E" w:rsidP="0025581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Závěrečná ujednání</w:t>
      </w:r>
    </w:p>
    <w:p w14:paraId="2DDEB3DD" w14:textId="77777777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2.1. S výjimkou ujednání změněných tímto Dodatkem, zůstávají ostatní ujednání Smlouvy dále platná a účinná. </w:t>
      </w:r>
    </w:p>
    <w:p w14:paraId="53A6F2C3" w14:textId="77777777" w:rsidR="0025581E" w:rsidRDefault="0025581E" w:rsidP="0025581E">
      <w:pPr>
        <w:pStyle w:val="Default"/>
        <w:spacing w:after="75"/>
        <w:rPr>
          <w:sz w:val="18"/>
          <w:szCs w:val="18"/>
        </w:rPr>
      </w:pPr>
      <w:r>
        <w:rPr>
          <w:sz w:val="18"/>
          <w:szCs w:val="18"/>
        </w:rPr>
        <w:t xml:space="preserve">2.2. Veškeré termíny s velkým počátečním písmenem použité v tomto Dodatku, které zde nejsou definovány, mají význam, který je uveden ve Smlouvě. </w:t>
      </w:r>
    </w:p>
    <w:p w14:paraId="46BBF5A3" w14:textId="77777777" w:rsidR="0025581E" w:rsidRDefault="0025581E" w:rsidP="0025581E">
      <w:pPr>
        <w:pStyle w:val="Default"/>
        <w:spacing w:after="75"/>
        <w:rPr>
          <w:sz w:val="18"/>
          <w:szCs w:val="18"/>
        </w:rPr>
      </w:pPr>
      <w:r>
        <w:rPr>
          <w:sz w:val="18"/>
          <w:szCs w:val="18"/>
        </w:rPr>
        <w:t xml:space="preserve">2.3. Tento Dodatek byl vypracován ve dvou vyhotoveních, obě strany obdrží po jednom vyhotovení. </w:t>
      </w:r>
    </w:p>
    <w:p w14:paraId="33CB3D0A" w14:textId="27C6ED45" w:rsidR="0025581E" w:rsidRDefault="0025581E" w:rsidP="0025581E">
      <w:pPr>
        <w:pStyle w:val="Default"/>
        <w:spacing w:after="75"/>
        <w:rPr>
          <w:sz w:val="18"/>
          <w:szCs w:val="18"/>
        </w:rPr>
      </w:pPr>
      <w:r>
        <w:rPr>
          <w:sz w:val="18"/>
          <w:szCs w:val="18"/>
        </w:rPr>
        <w:t>2.4. Tento Dodatek je platný dnem podpisu oběma Stranami</w:t>
      </w:r>
      <w:r w:rsidR="00B32F3C" w:rsidRPr="00B32F3C">
        <w:rPr>
          <w:sz w:val="18"/>
          <w:szCs w:val="18"/>
        </w:rPr>
        <w:t xml:space="preserve"> </w:t>
      </w:r>
      <w:r w:rsidR="00B32F3C">
        <w:rPr>
          <w:sz w:val="18"/>
          <w:szCs w:val="18"/>
        </w:rPr>
        <w:t>a účinný dnem jeho uveřejnění v registru smluv dle zvláštního právního předpisu</w:t>
      </w:r>
      <w:r>
        <w:rPr>
          <w:sz w:val="18"/>
          <w:szCs w:val="18"/>
        </w:rPr>
        <w:t xml:space="preserve">. </w:t>
      </w:r>
    </w:p>
    <w:p w14:paraId="16F185C6" w14:textId="558D5517" w:rsidR="0025581E" w:rsidRDefault="0025581E" w:rsidP="0025581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2.5. Strany se seznámily s obsahem tohoto Dodatku a souhlasí s tím, že budou vázány jeho ustanoveními. </w:t>
      </w:r>
    </w:p>
    <w:p w14:paraId="2A062A33" w14:textId="77777777" w:rsidR="0025581E" w:rsidRDefault="0025581E" w:rsidP="0025581E">
      <w:pPr>
        <w:pStyle w:val="Default"/>
        <w:rPr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6"/>
        <w:gridCol w:w="4520"/>
      </w:tblGrid>
      <w:tr w:rsidR="0025581E" w14:paraId="4734F0F3" w14:textId="77777777" w:rsidTr="0025581E">
        <w:trPr>
          <w:trHeight w:val="307"/>
        </w:trPr>
        <w:tc>
          <w:tcPr>
            <w:tcW w:w="4503" w:type="dxa"/>
          </w:tcPr>
          <w:p w14:paraId="4AA5A7F0" w14:textId="77777777" w:rsidR="0025581E" w:rsidRDefault="002558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Za: </w:t>
            </w:r>
          </w:p>
          <w:p w14:paraId="50288611" w14:textId="77777777" w:rsidR="0025581E" w:rsidRDefault="002558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Česká republika – Ministerstvo zemědělství </w:t>
            </w:r>
          </w:p>
          <w:p w14:paraId="3DAC18E3" w14:textId="1D64750F" w:rsidR="0025581E" w:rsidRDefault="0025581E" w:rsidP="008101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  <w:proofErr w:type="gramStart"/>
            <w:r w:rsidR="00810165">
              <w:rPr>
                <w:sz w:val="18"/>
                <w:szCs w:val="18"/>
              </w:rPr>
              <w:t>24.9.2020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0E4386B9" w14:textId="77777777" w:rsidR="0025581E" w:rsidRDefault="002558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Za: </w:t>
            </w:r>
          </w:p>
          <w:p w14:paraId="4F941AE8" w14:textId="77777777" w:rsidR="0025581E" w:rsidRDefault="0025581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Deloitte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Advisory</w:t>
            </w:r>
            <w:proofErr w:type="spellEnd"/>
            <w:r>
              <w:rPr>
                <w:sz w:val="18"/>
                <w:szCs w:val="18"/>
              </w:rPr>
              <w:t xml:space="preserve"> s.r.o. </w:t>
            </w:r>
          </w:p>
          <w:p w14:paraId="7FD91CDB" w14:textId="45E5AAA6" w:rsidR="0025581E" w:rsidRDefault="0025581E" w:rsidP="002558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  <w:proofErr w:type="gramStart"/>
            <w:r>
              <w:rPr>
                <w:sz w:val="18"/>
                <w:szCs w:val="18"/>
              </w:rPr>
              <w:t>24.08.2020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25581E" w14:paraId="3835F5BD" w14:textId="77777777" w:rsidTr="00FA3306">
        <w:trPr>
          <w:trHeight w:val="196"/>
        </w:trPr>
        <w:tc>
          <w:tcPr>
            <w:tcW w:w="4519" w:type="dxa"/>
            <w:gridSpan w:val="2"/>
          </w:tcPr>
          <w:p w14:paraId="58625BAA" w14:textId="77777777" w:rsidR="0025581E" w:rsidRDefault="0025581E">
            <w:pPr>
              <w:pStyle w:val="Default"/>
              <w:rPr>
                <w:sz w:val="18"/>
                <w:szCs w:val="18"/>
              </w:rPr>
            </w:pPr>
          </w:p>
          <w:p w14:paraId="0EBC256A" w14:textId="04F3F0B8" w:rsidR="0025581E" w:rsidRDefault="0025581E">
            <w:pPr>
              <w:pStyle w:val="Default"/>
              <w:rPr>
                <w:sz w:val="18"/>
                <w:szCs w:val="18"/>
              </w:rPr>
            </w:pPr>
          </w:p>
          <w:p w14:paraId="1D666A55" w14:textId="7D0A0E26" w:rsidR="0025581E" w:rsidRDefault="0025581E">
            <w:pPr>
              <w:pStyle w:val="Default"/>
              <w:rPr>
                <w:sz w:val="18"/>
                <w:szCs w:val="18"/>
              </w:rPr>
            </w:pPr>
          </w:p>
          <w:p w14:paraId="05CDCEC1" w14:textId="77777777" w:rsidR="0025581E" w:rsidRDefault="0025581E">
            <w:pPr>
              <w:pStyle w:val="Default"/>
              <w:rPr>
                <w:sz w:val="18"/>
                <w:szCs w:val="18"/>
              </w:rPr>
            </w:pPr>
          </w:p>
          <w:p w14:paraId="0112D139" w14:textId="77777777" w:rsidR="0025581E" w:rsidRDefault="0025581E" w:rsidP="002558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 </w:t>
            </w:r>
          </w:p>
          <w:p w14:paraId="473B3D87" w14:textId="49F12FC1" w:rsidR="0025581E" w:rsidRDefault="0025581E" w:rsidP="002558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(podpis)</w:t>
            </w:r>
          </w:p>
          <w:p w14:paraId="0621BECF" w14:textId="77777777" w:rsidR="0025581E" w:rsidRDefault="0025581E">
            <w:pPr>
              <w:pStyle w:val="Default"/>
              <w:rPr>
                <w:sz w:val="18"/>
                <w:szCs w:val="18"/>
              </w:rPr>
            </w:pPr>
          </w:p>
          <w:p w14:paraId="60EF8B42" w14:textId="77777777" w:rsidR="0025581E" w:rsidRPr="0025581E" w:rsidRDefault="0025581E" w:rsidP="0025581E">
            <w:pPr>
              <w:pStyle w:val="Default"/>
              <w:rPr>
                <w:sz w:val="18"/>
                <w:szCs w:val="18"/>
              </w:rPr>
            </w:pPr>
            <w:r w:rsidRPr="0025581E">
              <w:rPr>
                <w:sz w:val="18"/>
                <w:szCs w:val="18"/>
              </w:rPr>
              <w:t>Ing. Petr Kutálek</w:t>
            </w:r>
          </w:p>
          <w:p w14:paraId="1BCEA878" w14:textId="60BE595D" w:rsidR="0025581E" w:rsidRDefault="0025581E" w:rsidP="0025581E">
            <w:pPr>
              <w:pStyle w:val="Default"/>
              <w:rPr>
                <w:sz w:val="18"/>
                <w:szCs w:val="18"/>
              </w:rPr>
            </w:pPr>
            <w:r w:rsidRPr="0025581E">
              <w:rPr>
                <w:sz w:val="18"/>
                <w:szCs w:val="18"/>
              </w:rPr>
              <w:t>Ředitel Odboru bezpečnostní politiky a krizového řízení</w:t>
            </w:r>
          </w:p>
        </w:tc>
        <w:tc>
          <w:tcPr>
            <w:tcW w:w="4520" w:type="dxa"/>
          </w:tcPr>
          <w:p w14:paraId="5B42FC2F" w14:textId="43817AD6" w:rsidR="0025581E" w:rsidRDefault="0025581E">
            <w:pPr>
              <w:pStyle w:val="Default"/>
              <w:rPr>
                <w:sz w:val="18"/>
                <w:szCs w:val="18"/>
              </w:rPr>
            </w:pPr>
          </w:p>
          <w:p w14:paraId="59522A79" w14:textId="40344FC7" w:rsidR="0025581E" w:rsidRDefault="0025581E">
            <w:pPr>
              <w:pStyle w:val="Default"/>
              <w:rPr>
                <w:sz w:val="18"/>
                <w:szCs w:val="18"/>
              </w:rPr>
            </w:pPr>
          </w:p>
          <w:p w14:paraId="31E56DBF" w14:textId="77777777" w:rsidR="0025581E" w:rsidRDefault="0025581E">
            <w:pPr>
              <w:pStyle w:val="Default"/>
              <w:rPr>
                <w:sz w:val="18"/>
                <w:szCs w:val="18"/>
              </w:rPr>
            </w:pPr>
          </w:p>
          <w:p w14:paraId="6F4353D4" w14:textId="77777777" w:rsidR="0025581E" w:rsidRDefault="0025581E">
            <w:pPr>
              <w:pStyle w:val="Default"/>
              <w:rPr>
                <w:sz w:val="18"/>
                <w:szCs w:val="18"/>
              </w:rPr>
            </w:pPr>
          </w:p>
          <w:p w14:paraId="550C69A0" w14:textId="39826AAB" w:rsidR="0025581E" w:rsidRDefault="002558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 </w:t>
            </w:r>
          </w:p>
          <w:p w14:paraId="583D06AD" w14:textId="01771E54" w:rsidR="0025581E" w:rsidRDefault="0025581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(podpis) </w:t>
            </w:r>
          </w:p>
          <w:p w14:paraId="51D33250" w14:textId="2E3E10F0" w:rsidR="0025581E" w:rsidRDefault="0025581E" w:rsidP="0025581E">
            <w:pPr>
              <w:rPr>
                <w:lang w:val="cs-CZ"/>
              </w:rPr>
            </w:pPr>
          </w:p>
          <w:p w14:paraId="1E1C9F61" w14:textId="616CFCEC" w:rsidR="0025581E" w:rsidRPr="0025581E" w:rsidRDefault="00810165" w:rsidP="0025581E">
            <w:pPr>
              <w:rPr>
                <w:lang w:val="cs-CZ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Pr="0025581E">
              <w:rPr>
                <w:lang w:val="cs-CZ"/>
              </w:rPr>
              <w:t xml:space="preserve"> </w:t>
            </w:r>
            <w:r w:rsidR="0025581E" w:rsidRPr="0025581E">
              <w:rPr>
                <w:lang w:val="cs-CZ"/>
              </w:rPr>
              <w:t>Partner</w:t>
            </w:r>
          </w:p>
        </w:tc>
      </w:tr>
    </w:tbl>
    <w:p w14:paraId="7A5D617C" w14:textId="5A4175B6" w:rsidR="00A27DFE" w:rsidRDefault="00A27DFE" w:rsidP="00A27DFE">
      <w:pPr>
        <w:jc w:val="both"/>
        <w:rPr>
          <w:rFonts w:ascii="Verdana" w:hAnsi="Verdana"/>
          <w:i/>
          <w:sz w:val="18"/>
          <w:szCs w:val="16"/>
          <w:lang w:val="cs-CZ"/>
        </w:rPr>
      </w:pPr>
    </w:p>
    <w:p w14:paraId="7FA7647A" w14:textId="5EC882FA" w:rsidR="0025581E" w:rsidRDefault="0025581E" w:rsidP="0025581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Příloha A Dodatku</w:t>
      </w:r>
    </w:p>
    <w:p w14:paraId="53C69BEC" w14:textId="77777777" w:rsidR="0025581E" w:rsidRDefault="0025581E" w:rsidP="0025581E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Příloha č. 2 </w:t>
      </w:r>
    </w:p>
    <w:p w14:paraId="6A1654A1" w14:textId="77777777" w:rsidR="0025581E" w:rsidRDefault="0025581E" w:rsidP="0025581E">
      <w:pPr>
        <w:jc w:val="both"/>
        <w:rPr>
          <w:rFonts w:cs="Arial"/>
          <w:b/>
          <w:bCs/>
          <w:sz w:val="20"/>
          <w:szCs w:val="20"/>
        </w:rPr>
      </w:pPr>
    </w:p>
    <w:p w14:paraId="1C4DB81D" w14:textId="2CCA0132" w:rsidR="0025581E" w:rsidRDefault="0025581E" w:rsidP="0025581E">
      <w:pPr>
        <w:jc w:val="center"/>
        <w:rPr>
          <w:rFonts w:cs="Arial"/>
          <w:b/>
          <w:bCs/>
          <w:sz w:val="20"/>
          <w:szCs w:val="20"/>
          <w:lang w:val="cs-CZ"/>
        </w:rPr>
      </w:pPr>
      <w:r w:rsidRPr="0025581E">
        <w:rPr>
          <w:rFonts w:cs="Arial"/>
          <w:b/>
          <w:bCs/>
          <w:sz w:val="20"/>
          <w:szCs w:val="20"/>
          <w:lang w:val="cs-CZ"/>
        </w:rPr>
        <w:t>Realizační tým Poskytovatele</w:t>
      </w:r>
    </w:p>
    <w:p w14:paraId="76E0F23F" w14:textId="57C2F3CF" w:rsidR="0025581E" w:rsidRDefault="0025581E" w:rsidP="0025581E">
      <w:pPr>
        <w:rPr>
          <w:rFonts w:cs="Arial"/>
          <w:b/>
          <w:bCs/>
          <w:sz w:val="20"/>
          <w:szCs w:val="20"/>
          <w:lang w:val="cs-CZ"/>
        </w:rPr>
      </w:pPr>
    </w:p>
    <w:p w14:paraId="6D103D7D" w14:textId="14887502" w:rsidR="0025581E" w:rsidRDefault="0025581E" w:rsidP="0025581E">
      <w:pPr>
        <w:rPr>
          <w:rFonts w:cs="Arial"/>
          <w:b/>
          <w:bCs/>
          <w:sz w:val="20"/>
          <w:szCs w:val="20"/>
          <w:lang w:val="cs-CZ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5536"/>
      </w:tblGrid>
      <w:tr w:rsidR="0025581E" w:rsidRPr="0025581E" w14:paraId="7FAA6F0C" w14:textId="77777777" w:rsidTr="0025581E">
        <w:trPr>
          <w:trHeight w:val="93"/>
        </w:trPr>
        <w:tc>
          <w:tcPr>
            <w:tcW w:w="3503" w:type="dxa"/>
            <w:shd w:val="clear" w:color="auto" w:fill="D9D9D9" w:themeFill="background2" w:themeFillShade="D9"/>
          </w:tcPr>
          <w:p w14:paraId="4380021E" w14:textId="77777777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Role </w:t>
            </w:r>
          </w:p>
        </w:tc>
        <w:tc>
          <w:tcPr>
            <w:tcW w:w="5536" w:type="dxa"/>
            <w:shd w:val="clear" w:color="auto" w:fill="D9D9D9" w:themeFill="background2" w:themeFillShade="D9"/>
          </w:tcPr>
          <w:p w14:paraId="20DDFFC8" w14:textId="77777777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Kontaktní údaje </w:t>
            </w:r>
          </w:p>
        </w:tc>
      </w:tr>
      <w:tr w:rsidR="0025581E" w:rsidRPr="0025581E" w14:paraId="056B85A1" w14:textId="77777777" w:rsidTr="0025581E">
        <w:trPr>
          <w:trHeight w:val="383"/>
        </w:trPr>
        <w:tc>
          <w:tcPr>
            <w:tcW w:w="3503" w:type="dxa"/>
          </w:tcPr>
          <w:p w14:paraId="487325EE" w14:textId="77777777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Vedoucí týmu </w:t>
            </w:r>
          </w:p>
        </w:tc>
        <w:tc>
          <w:tcPr>
            <w:tcW w:w="5536" w:type="dxa"/>
          </w:tcPr>
          <w:p w14:paraId="0482FDFF" w14:textId="5B5788AA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Jméno a příjmení: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  <w:p w14:paraId="3056CDA5" w14:textId="6C977D35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Telefon: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  <w:p w14:paraId="0D1BFAA7" w14:textId="6716B626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E-mail: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  <w:tr w:rsidR="0025581E" w:rsidRPr="0025581E" w14:paraId="683D2265" w14:textId="77777777" w:rsidTr="0025581E">
        <w:trPr>
          <w:trHeight w:val="382"/>
        </w:trPr>
        <w:tc>
          <w:tcPr>
            <w:tcW w:w="3503" w:type="dxa"/>
          </w:tcPr>
          <w:p w14:paraId="08F2245E" w14:textId="77777777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Specialista č. 1 </w:t>
            </w:r>
          </w:p>
        </w:tc>
        <w:tc>
          <w:tcPr>
            <w:tcW w:w="5536" w:type="dxa"/>
          </w:tcPr>
          <w:p w14:paraId="4C69EA70" w14:textId="5D16EE06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Jméno a příjmení: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  <w:p w14:paraId="16539EAF" w14:textId="36515015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Telefon: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  <w:p w14:paraId="20FB6ACE" w14:textId="2A29A8E0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E-mail: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  <w:tr w:rsidR="0025581E" w:rsidRPr="0025581E" w14:paraId="024BA57C" w14:textId="77777777" w:rsidTr="0025581E">
        <w:trPr>
          <w:trHeight w:val="383"/>
        </w:trPr>
        <w:tc>
          <w:tcPr>
            <w:tcW w:w="3503" w:type="dxa"/>
          </w:tcPr>
          <w:p w14:paraId="0C5D7A6D" w14:textId="77777777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Specialista č. 2 </w:t>
            </w:r>
          </w:p>
        </w:tc>
        <w:tc>
          <w:tcPr>
            <w:tcW w:w="5536" w:type="dxa"/>
          </w:tcPr>
          <w:p w14:paraId="792E5321" w14:textId="12D571E0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Jméno a příjmení: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  <w:p w14:paraId="01380749" w14:textId="10F2E947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Telefon: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  <w:p w14:paraId="5D7C3D61" w14:textId="67DA5679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E-mail: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  <w:tr w:rsidR="0025581E" w:rsidRPr="0025581E" w14:paraId="55BFA0B1" w14:textId="77777777" w:rsidTr="0025581E">
        <w:trPr>
          <w:trHeight w:val="383"/>
        </w:trPr>
        <w:tc>
          <w:tcPr>
            <w:tcW w:w="3503" w:type="dxa"/>
          </w:tcPr>
          <w:p w14:paraId="2B182C90" w14:textId="77777777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Specialista č. 3 </w:t>
            </w:r>
          </w:p>
        </w:tc>
        <w:tc>
          <w:tcPr>
            <w:tcW w:w="5536" w:type="dxa"/>
          </w:tcPr>
          <w:p w14:paraId="597251BA" w14:textId="0852F023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Jméno a příjmení: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  <w:p w14:paraId="720A8A5E" w14:textId="2B765511" w:rsidR="002E1C96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Telefon: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  <w:p w14:paraId="14E95070" w14:textId="797F6064" w:rsidR="0025581E" w:rsidRPr="0025581E" w:rsidRDefault="0025581E" w:rsidP="0025581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lang w:val="cs-CZ"/>
              </w:rPr>
            </w:pPr>
            <w:r w:rsidRPr="0025581E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E-mail: </w:t>
            </w:r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 xml:space="preserve">XXX </w:t>
            </w:r>
            <w:proofErr w:type="spellStart"/>
            <w:r w:rsidR="003576EA">
              <w:rPr>
                <w:rFonts w:cs="Arial"/>
                <w:b/>
                <w:bCs/>
                <w:color w:val="000000"/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</w:tbl>
    <w:p w14:paraId="51FD8B77" w14:textId="77777777" w:rsidR="0025581E" w:rsidRPr="0025581E" w:rsidRDefault="0025581E" w:rsidP="0025581E">
      <w:pPr>
        <w:rPr>
          <w:rFonts w:ascii="Verdana" w:hAnsi="Verdana"/>
          <w:i/>
          <w:sz w:val="18"/>
          <w:szCs w:val="16"/>
          <w:lang w:val="cs-CZ"/>
        </w:rPr>
      </w:pPr>
    </w:p>
    <w:sectPr w:rsidR="0025581E" w:rsidRPr="0025581E" w:rsidSect="006A730B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01D50" w14:textId="77777777" w:rsidR="00F5394D" w:rsidRDefault="00F5394D">
      <w:r>
        <w:separator/>
      </w:r>
    </w:p>
    <w:p w14:paraId="6A01400E" w14:textId="77777777" w:rsidR="00F5394D" w:rsidRDefault="00F5394D"/>
  </w:endnote>
  <w:endnote w:type="continuationSeparator" w:id="0">
    <w:p w14:paraId="122998B7" w14:textId="77777777" w:rsidR="00F5394D" w:rsidRDefault="00F5394D">
      <w:r>
        <w:continuationSeparator/>
      </w:r>
    </w:p>
    <w:p w14:paraId="60D46CEF" w14:textId="77777777" w:rsidR="00F5394D" w:rsidRDefault="00F53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B91F" w14:textId="77777777" w:rsidR="00B67764" w:rsidRPr="003530AF" w:rsidRDefault="00B67764" w:rsidP="003530AF">
    <w:pPr>
      <w:pStyle w:val="Zpat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2FC51" w14:textId="77777777" w:rsidR="00F5394D" w:rsidRDefault="00F5394D">
      <w:r>
        <w:separator/>
      </w:r>
    </w:p>
    <w:p w14:paraId="0F86629B" w14:textId="77777777" w:rsidR="00F5394D" w:rsidRDefault="00F5394D"/>
  </w:footnote>
  <w:footnote w:type="continuationSeparator" w:id="0">
    <w:p w14:paraId="519C17AE" w14:textId="77777777" w:rsidR="00F5394D" w:rsidRDefault="00F5394D">
      <w:r>
        <w:continuationSeparator/>
      </w:r>
    </w:p>
    <w:p w14:paraId="6C45614C" w14:textId="77777777" w:rsidR="00F5394D" w:rsidRDefault="00F53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  <w:lang w:val="cs-CZ"/>
      </w:rPr>
      <w:id w:val="1168209085"/>
      <w:docPartObj>
        <w:docPartGallery w:val="Page Numbers (Top of Page)"/>
        <w:docPartUnique/>
      </w:docPartObj>
    </w:sdtPr>
    <w:sdtEndPr/>
    <w:sdtContent>
      <w:p w14:paraId="3C370812" w14:textId="7579D787" w:rsidR="00B67764" w:rsidRPr="0025581E" w:rsidRDefault="00B67764" w:rsidP="00AB2444">
        <w:pPr>
          <w:pStyle w:val="Zhlav"/>
          <w:rPr>
            <w:rFonts w:ascii="Times New Roman" w:hAnsi="Times New Roman"/>
            <w:sz w:val="20"/>
            <w:szCs w:val="20"/>
            <w:lang w:val="cs-CZ"/>
          </w:rPr>
        </w:pPr>
      </w:p>
      <w:p w14:paraId="263D5BA7" w14:textId="7CA4945B" w:rsidR="00B67764" w:rsidRPr="0025581E" w:rsidRDefault="00B67764" w:rsidP="00500B53">
        <w:pPr>
          <w:pStyle w:val="Zhlav"/>
          <w:jc w:val="right"/>
          <w:rPr>
            <w:rFonts w:ascii="Times New Roman" w:hAnsi="Times New Roman"/>
            <w:sz w:val="20"/>
            <w:szCs w:val="20"/>
            <w:lang w:val="cs-CZ"/>
          </w:rPr>
        </w:pPr>
        <w:r w:rsidRPr="0025581E">
          <w:rPr>
            <w:rFonts w:ascii="Times New Roman" w:hAnsi="Times New Roman"/>
            <w:sz w:val="20"/>
            <w:szCs w:val="20"/>
            <w:lang w:val="cs-CZ"/>
          </w:rPr>
          <w:t xml:space="preserve">Dodatek č. </w:t>
        </w:r>
        <w:r w:rsidR="0025581E" w:rsidRPr="0025581E">
          <w:rPr>
            <w:rFonts w:ascii="Times New Roman" w:hAnsi="Times New Roman"/>
            <w:sz w:val="20"/>
            <w:szCs w:val="20"/>
            <w:lang w:val="cs-CZ"/>
          </w:rPr>
          <w:t>2</w:t>
        </w:r>
      </w:p>
      <w:p w14:paraId="4D9B0A1D" w14:textId="579E72AF" w:rsidR="00B67764" w:rsidRPr="0025581E" w:rsidRDefault="00B67764" w:rsidP="00AB2444">
        <w:pPr>
          <w:pStyle w:val="Zhlav"/>
          <w:jc w:val="right"/>
          <w:rPr>
            <w:rFonts w:ascii="Times New Roman" w:hAnsi="Times New Roman"/>
            <w:sz w:val="20"/>
            <w:szCs w:val="20"/>
            <w:lang w:val="cs-CZ"/>
          </w:rPr>
        </w:pPr>
        <w:r w:rsidRPr="0025581E">
          <w:rPr>
            <w:rFonts w:ascii="Times New Roman" w:hAnsi="Times New Roman"/>
            <w:sz w:val="20"/>
            <w:szCs w:val="20"/>
            <w:lang w:val="cs-CZ"/>
          </w:rPr>
          <w:fldChar w:fldCharType="begin"/>
        </w:r>
        <w:r w:rsidRPr="0025581E">
          <w:rPr>
            <w:rFonts w:ascii="Times New Roman" w:hAnsi="Times New Roman"/>
            <w:sz w:val="20"/>
            <w:szCs w:val="20"/>
            <w:lang w:val="cs-CZ"/>
          </w:rPr>
          <w:instrText xml:space="preserve"> TIME \@ "d.M.yyyy" </w:instrText>
        </w:r>
        <w:r w:rsidRPr="0025581E">
          <w:rPr>
            <w:rFonts w:ascii="Times New Roman" w:hAnsi="Times New Roman"/>
            <w:sz w:val="20"/>
            <w:szCs w:val="20"/>
            <w:lang w:val="cs-CZ"/>
          </w:rPr>
          <w:fldChar w:fldCharType="separate"/>
        </w:r>
        <w:r w:rsidR="00435A1E">
          <w:rPr>
            <w:rFonts w:ascii="Times New Roman" w:hAnsi="Times New Roman"/>
            <w:noProof/>
            <w:sz w:val="20"/>
            <w:szCs w:val="20"/>
            <w:lang w:val="cs-CZ"/>
          </w:rPr>
          <w:t>29.9.2020</w:t>
        </w:r>
        <w:r w:rsidRPr="0025581E">
          <w:rPr>
            <w:rFonts w:ascii="Times New Roman" w:hAnsi="Times New Roman"/>
            <w:sz w:val="20"/>
            <w:szCs w:val="20"/>
            <w:lang w:val="cs-CZ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C27760"/>
    <w:multiLevelType w:val="hybridMultilevel"/>
    <w:tmpl w:val="08B0BED4"/>
    <w:lvl w:ilvl="0" w:tplc="D9C84F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MDexNDczMjY3NTZR0lEKTi0uzszPAykwrgUAXEYkiSwAAAA="/>
  </w:docVars>
  <w:rsids>
    <w:rsidRoot w:val="00876470"/>
    <w:rsid w:val="000016A5"/>
    <w:rsid w:val="00012EF5"/>
    <w:rsid w:val="000144EA"/>
    <w:rsid w:val="00020A5B"/>
    <w:rsid w:val="0002202F"/>
    <w:rsid w:val="00030C5B"/>
    <w:rsid w:val="000410E4"/>
    <w:rsid w:val="00046245"/>
    <w:rsid w:val="00051033"/>
    <w:rsid w:val="0006664C"/>
    <w:rsid w:val="00070FC4"/>
    <w:rsid w:val="00071987"/>
    <w:rsid w:val="00071DEF"/>
    <w:rsid w:val="00072BD7"/>
    <w:rsid w:val="00074D2F"/>
    <w:rsid w:val="0007555C"/>
    <w:rsid w:val="00075C1E"/>
    <w:rsid w:val="0008794A"/>
    <w:rsid w:val="00094C7A"/>
    <w:rsid w:val="00095956"/>
    <w:rsid w:val="00095FE3"/>
    <w:rsid w:val="000A25AE"/>
    <w:rsid w:val="000A3642"/>
    <w:rsid w:val="000B024D"/>
    <w:rsid w:val="000B7751"/>
    <w:rsid w:val="000C07D2"/>
    <w:rsid w:val="000C1A4E"/>
    <w:rsid w:val="000D53E2"/>
    <w:rsid w:val="000D7DB9"/>
    <w:rsid w:val="00116841"/>
    <w:rsid w:val="0011692E"/>
    <w:rsid w:val="001206DF"/>
    <w:rsid w:val="001223EC"/>
    <w:rsid w:val="0012336B"/>
    <w:rsid w:val="00137B33"/>
    <w:rsid w:val="00143AD7"/>
    <w:rsid w:val="001452B6"/>
    <w:rsid w:val="00146657"/>
    <w:rsid w:val="0014667C"/>
    <w:rsid w:val="001502D2"/>
    <w:rsid w:val="0017198C"/>
    <w:rsid w:val="00174AFE"/>
    <w:rsid w:val="00182989"/>
    <w:rsid w:val="00182C05"/>
    <w:rsid w:val="001908A0"/>
    <w:rsid w:val="001A19F7"/>
    <w:rsid w:val="001A2E80"/>
    <w:rsid w:val="001A3801"/>
    <w:rsid w:val="001A3FF8"/>
    <w:rsid w:val="001A4B95"/>
    <w:rsid w:val="001A4E24"/>
    <w:rsid w:val="001B0D19"/>
    <w:rsid w:val="001B1412"/>
    <w:rsid w:val="001B6E17"/>
    <w:rsid w:val="001B7E44"/>
    <w:rsid w:val="001C2EF4"/>
    <w:rsid w:val="001C3CED"/>
    <w:rsid w:val="001C688A"/>
    <w:rsid w:val="001E18E8"/>
    <w:rsid w:val="001F09A4"/>
    <w:rsid w:val="001F0C13"/>
    <w:rsid w:val="001F11D9"/>
    <w:rsid w:val="0020573B"/>
    <w:rsid w:val="002066F3"/>
    <w:rsid w:val="00207FCC"/>
    <w:rsid w:val="002109B3"/>
    <w:rsid w:val="00210E5E"/>
    <w:rsid w:val="0021269F"/>
    <w:rsid w:val="00213203"/>
    <w:rsid w:val="0021473C"/>
    <w:rsid w:val="0021702C"/>
    <w:rsid w:val="00220042"/>
    <w:rsid w:val="002212CB"/>
    <w:rsid w:val="00230E43"/>
    <w:rsid w:val="00233AC2"/>
    <w:rsid w:val="00235D74"/>
    <w:rsid w:val="00236144"/>
    <w:rsid w:val="00240724"/>
    <w:rsid w:val="0024576C"/>
    <w:rsid w:val="00253BF6"/>
    <w:rsid w:val="002557C9"/>
    <w:rsid w:val="0025581E"/>
    <w:rsid w:val="00260A1D"/>
    <w:rsid w:val="00262B92"/>
    <w:rsid w:val="00271120"/>
    <w:rsid w:val="00272EE5"/>
    <w:rsid w:val="00274E01"/>
    <w:rsid w:val="00275CA6"/>
    <w:rsid w:val="00292F5B"/>
    <w:rsid w:val="0029387E"/>
    <w:rsid w:val="002A053C"/>
    <w:rsid w:val="002A223C"/>
    <w:rsid w:val="002A2D62"/>
    <w:rsid w:val="002A38AD"/>
    <w:rsid w:val="002B5DE3"/>
    <w:rsid w:val="002C2EAF"/>
    <w:rsid w:val="002D5FCD"/>
    <w:rsid w:val="002D7602"/>
    <w:rsid w:val="002E1037"/>
    <w:rsid w:val="002E1C96"/>
    <w:rsid w:val="002E32BC"/>
    <w:rsid w:val="002E60C6"/>
    <w:rsid w:val="002F3B56"/>
    <w:rsid w:val="002F7C05"/>
    <w:rsid w:val="003038D5"/>
    <w:rsid w:val="0031390F"/>
    <w:rsid w:val="0031599A"/>
    <w:rsid w:val="003168CE"/>
    <w:rsid w:val="00320697"/>
    <w:rsid w:val="00333CFB"/>
    <w:rsid w:val="003478AC"/>
    <w:rsid w:val="003530AF"/>
    <w:rsid w:val="003576EA"/>
    <w:rsid w:val="00360EB6"/>
    <w:rsid w:val="00362BC5"/>
    <w:rsid w:val="0037125B"/>
    <w:rsid w:val="00375271"/>
    <w:rsid w:val="003759D2"/>
    <w:rsid w:val="00387578"/>
    <w:rsid w:val="00392F8B"/>
    <w:rsid w:val="00392FE4"/>
    <w:rsid w:val="00394C79"/>
    <w:rsid w:val="003962C5"/>
    <w:rsid w:val="003977EF"/>
    <w:rsid w:val="003A1398"/>
    <w:rsid w:val="003B418E"/>
    <w:rsid w:val="003C02AD"/>
    <w:rsid w:val="003C1029"/>
    <w:rsid w:val="003D424B"/>
    <w:rsid w:val="003D6630"/>
    <w:rsid w:val="003F01CC"/>
    <w:rsid w:val="003F01FB"/>
    <w:rsid w:val="003F0FF6"/>
    <w:rsid w:val="003F18CD"/>
    <w:rsid w:val="003F22DC"/>
    <w:rsid w:val="003F324A"/>
    <w:rsid w:val="003F428E"/>
    <w:rsid w:val="004001FE"/>
    <w:rsid w:val="0040246A"/>
    <w:rsid w:val="00402DEA"/>
    <w:rsid w:val="004040B0"/>
    <w:rsid w:val="004169EC"/>
    <w:rsid w:val="0042148A"/>
    <w:rsid w:val="004217D3"/>
    <w:rsid w:val="004257D7"/>
    <w:rsid w:val="00435A1E"/>
    <w:rsid w:val="00441746"/>
    <w:rsid w:val="0045286A"/>
    <w:rsid w:val="00460483"/>
    <w:rsid w:val="00486AF2"/>
    <w:rsid w:val="004872F6"/>
    <w:rsid w:val="00493CE5"/>
    <w:rsid w:val="00494DCC"/>
    <w:rsid w:val="00496B11"/>
    <w:rsid w:val="00496CE1"/>
    <w:rsid w:val="004A531E"/>
    <w:rsid w:val="004A5EC9"/>
    <w:rsid w:val="004A6C86"/>
    <w:rsid w:val="004B2C25"/>
    <w:rsid w:val="004B4FFD"/>
    <w:rsid w:val="004B53E6"/>
    <w:rsid w:val="004B5CA8"/>
    <w:rsid w:val="004B67CC"/>
    <w:rsid w:val="004B72DE"/>
    <w:rsid w:val="004B79EE"/>
    <w:rsid w:val="004C0E62"/>
    <w:rsid w:val="004C4F74"/>
    <w:rsid w:val="004C5B00"/>
    <w:rsid w:val="004D1EAA"/>
    <w:rsid w:val="004E102B"/>
    <w:rsid w:val="00500B53"/>
    <w:rsid w:val="00505BCA"/>
    <w:rsid w:val="00505FF4"/>
    <w:rsid w:val="005158CB"/>
    <w:rsid w:val="0051621D"/>
    <w:rsid w:val="005257FB"/>
    <w:rsid w:val="00532D0A"/>
    <w:rsid w:val="00552EA5"/>
    <w:rsid w:val="00556A62"/>
    <w:rsid w:val="00557867"/>
    <w:rsid w:val="00560E13"/>
    <w:rsid w:val="00563BE2"/>
    <w:rsid w:val="00564072"/>
    <w:rsid w:val="005659A6"/>
    <w:rsid w:val="00566611"/>
    <w:rsid w:val="0056767A"/>
    <w:rsid w:val="00571D3E"/>
    <w:rsid w:val="0057284A"/>
    <w:rsid w:val="005729EF"/>
    <w:rsid w:val="005748B5"/>
    <w:rsid w:val="00577A6E"/>
    <w:rsid w:val="00582B72"/>
    <w:rsid w:val="005936FF"/>
    <w:rsid w:val="005B4CAD"/>
    <w:rsid w:val="005B7F01"/>
    <w:rsid w:val="005C224F"/>
    <w:rsid w:val="005C6F2C"/>
    <w:rsid w:val="005D670E"/>
    <w:rsid w:val="005E1D81"/>
    <w:rsid w:val="005E430D"/>
    <w:rsid w:val="005F0693"/>
    <w:rsid w:val="005F1143"/>
    <w:rsid w:val="005F36C8"/>
    <w:rsid w:val="005F430F"/>
    <w:rsid w:val="005F6240"/>
    <w:rsid w:val="005F7F81"/>
    <w:rsid w:val="00606BC7"/>
    <w:rsid w:val="00610E17"/>
    <w:rsid w:val="00624DC2"/>
    <w:rsid w:val="006328F5"/>
    <w:rsid w:val="00653F50"/>
    <w:rsid w:val="00654E88"/>
    <w:rsid w:val="006620EF"/>
    <w:rsid w:val="00670284"/>
    <w:rsid w:val="00670DA6"/>
    <w:rsid w:val="00674F5D"/>
    <w:rsid w:val="00675D09"/>
    <w:rsid w:val="0068463D"/>
    <w:rsid w:val="006859B7"/>
    <w:rsid w:val="00694055"/>
    <w:rsid w:val="006A494E"/>
    <w:rsid w:val="006A730B"/>
    <w:rsid w:val="006B5354"/>
    <w:rsid w:val="006C1673"/>
    <w:rsid w:val="006C1A65"/>
    <w:rsid w:val="006C296C"/>
    <w:rsid w:val="006D02FC"/>
    <w:rsid w:val="006D0D63"/>
    <w:rsid w:val="006D6107"/>
    <w:rsid w:val="006D64D3"/>
    <w:rsid w:val="006D6788"/>
    <w:rsid w:val="006D7B28"/>
    <w:rsid w:val="006F2C90"/>
    <w:rsid w:val="006F6C05"/>
    <w:rsid w:val="006F71E5"/>
    <w:rsid w:val="007021D8"/>
    <w:rsid w:val="00702FD0"/>
    <w:rsid w:val="00711003"/>
    <w:rsid w:val="0071373C"/>
    <w:rsid w:val="00724AA6"/>
    <w:rsid w:val="00726878"/>
    <w:rsid w:val="00726CE6"/>
    <w:rsid w:val="00726FE1"/>
    <w:rsid w:val="0072762B"/>
    <w:rsid w:val="00743972"/>
    <w:rsid w:val="007456A5"/>
    <w:rsid w:val="00750341"/>
    <w:rsid w:val="00755063"/>
    <w:rsid w:val="00764E22"/>
    <w:rsid w:val="0076719B"/>
    <w:rsid w:val="00777B34"/>
    <w:rsid w:val="00781B17"/>
    <w:rsid w:val="0078250C"/>
    <w:rsid w:val="00783127"/>
    <w:rsid w:val="00786606"/>
    <w:rsid w:val="007877D4"/>
    <w:rsid w:val="00793D7A"/>
    <w:rsid w:val="0079594D"/>
    <w:rsid w:val="007A1AEE"/>
    <w:rsid w:val="007A1EB3"/>
    <w:rsid w:val="007A2476"/>
    <w:rsid w:val="007A44D3"/>
    <w:rsid w:val="007A4B3E"/>
    <w:rsid w:val="007B5F16"/>
    <w:rsid w:val="007D22CE"/>
    <w:rsid w:val="007D3B89"/>
    <w:rsid w:val="007D505F"/>
    <w:rsid w:val="007F11EE"/>
    <w:rsid w:val="00810165"/>
    <w:rsid w:val="008201A2"/>
    <w:rsid w:val="00842739"/>
    <w:rsid w:val="00847CA7"/>
    <w:rsid w:val="008503A8"/>
    <w:rsid w:val="00856B36"/>
    <w:rsid w:val="00860775"/>
    <w:rsid w:val="00865FA9"/>
    <w:rsid w:val="008670B4"/>
    <w:rsid w:val="00875E04"/>
    <w:rsid w:val="00876470"/>
    <w:rsid w:val="008847B7"/>
    <w:rsid w:val="008937CC"/>
    <w:rsid w:val="00897E26"/>
    <w:rsid w:val="008A7E44"/>
    <w:rsid w:val="008B232F"/>
    <w:rsid w:val="008B2E3C"/>
    <w:rsid w:val="008B3AF0"/>
    <w:rsid w:val="008B3E76"/>
    <w:rsid w:val="008B440B"/>
    <w:rsid w:val="008B4AC0"/>
    <w:rsid w:val="008C35E7"/>
    <w:rsid w:val="008C3FA4"/>
    <w:rsid w:val="008C5EDC"/>
    <w:rsid w:val="008D386B"/>
    <w:rsid w:val="008E4E07"/>
    <w:rsid w:val="008E6769"/>
    <w:rsid w:val="008E7206"/>
    <w:rsid w:val="008E7ED1"/>
    <w:rsid w:val="008F2F5C"/>
    <w:rsid w:val="008F4C12"/>
    <w:rsid w:val="008F62EC"/>
    <w:rsid w:val="00900826"/>
    <w:rsid w:val="009019ED"/>
    <w:rsid w:val="00903A4D"/>
    <w:rsid w:val="00907754"/>
    <w:rsid w:val="0091097D"/>
    <w:rsid w:val="009118A4"/>
    <w:rsid w:val="009125D8"/>
    <w:rsid w:val="0093353B"/>
    <w:rsid w:val="00935030"/>
    <w:rsid w:val="00935A0A"/>
    <w:rsid w:val="00940A36"/>
    <w:rsid w:val="009462D2"/>
    <w:rsid w:val="00953FA7"/>
    <w:rsid w:val="00956973"/>
    <w:rsid w:val="00960939"/>
    <w:rsid w:val="00962584"/>
    <w:rsid w:val="00991839"/>
    <w:rsid w:val="00994BF0"/>
    <w:rsid w:val="009A0DA0"/>
    <w:rsid w:val="009C15CB"/>
    <w:rsid w:val="009D0EC2"/>
    <w:rsid w:val="009D7ED9"/>
    <w:rsid w:val="009E21D5"/>
    <w:rsid w:val="009E4555"/>
    <w:rsid w:val="009F568A"/>
    <w:rsid w:val="009F6E54"/>
    <w:rsid w:val="00A0681B"/>
    <w:rsid w:val="00A06919"/>
    <w:rsid w:val="00A103ED"/>
    <w:rsid w:val="00A263AA"/>
    <w:rsid w:val="00A27DFE"/>
    <w:rsid w:val="00A35C39"/>
    <w:rsid w:val="00A40230"/>
    <w:rsid w:val="00A43061"/>
    <w:rsid w:val="00A52636"/>
    <w:rsid w:val="00A603B9"/>
    <w:rsid w:val="00A8144D"/>
    <w:rsid w:val="00A81CF2"/>
    <w:rsid w:val="00A91E32"/>
    <w:rsid w:val="00A921AA"/>
    <w:rsid w:val="00A95542"/>
    <w:rsid w:val="00A97651"/>
    <w:rsid w:val="00AB0B1F"/>
    <w:rsid w:val="00AB0D80"/>
    <w:rsid w:val="00AB2444"/>
    <w:rsid w:val="00AB3741"/>
    <w:rsid w:val="00AC292D"/>
    <w:rsid w:val="00AC35E0"/>
    <w:rsid w:val="00AC72E6"/>
    <w:rsid w:val="00AD41A1"/>
    <w:rsid w:val="00AE0D5E"/>
    <w:rsid w:val="00AE5FAD"/>
    <w:rsid w:val="00AF0CC4"/>
    <w:rsid w:val="00B12C89"/>
    <w:rsid w:val="00B133D3"/>
    <w:rsid w:val="00B20785"/>
    <w:rsid w:val="00B219B5"/>
    <w:rsid w:val="00B238EE"/>
    <w:rsid w:val="00B244DD"/>
    <w:rsid w:val="00B26AB7"/>
    <w:rsid w:val="00B26B5C"/>
    <w:rsid w:val="00B32F3C"/>
    <w:rsid w:val="00B3675D"/>
    <w:rsid w:val="00B56763"/>
    <w:rsid w:val="00B56BDD"/>
    <w:rsid w:val="00B604A4"/>
    <w:rsid w:val="00B60C55"/>
    <w:rsid w:val="00B670CC"/>
    <w:rsid w:val="00B67764"/>
    <w:rsid w:val="00B8478F"/>
    <w:rsid w:val="00BA611C"/>
    <w:rsid w:val="00BB2B77"/>
    <w:rsid w:val="00BB3322"/>
    <w:rsid w:val="00BB45CE"/>
    <w:rsid w:val="00BB71C5"/>
    <w:rsid w:val="00BE6734"/>
    <w:rsid w:val="00BE6798"/>
    <w:rsid w:val="00BF355F"/>
    <w:rsid w:val="00C0254B"/>
    <w:rsid w:val="00C04EE5"/>
    <w:rsid w:val="00C15E2E"/>
    <w:rsid w:val="00C17CDC"/>
    <w:rsid w:val="00C24993"/>
    <w:rsid w:val="00C25DAF"/>
    <w:rsid w:val="00C26120"/>
    <w:rsid w:val="00C32032"/>
    <w:rsid w:val="00C4180E"/>
    <w:rsid w:val="00C444B3"/>
    <w:rsid w:val="00C4496F"/>
    <w:rsid w:val="00C60815"/>
    <w:rsid w:val="00C67FE0"/>
    <w:rsid w:val="00C70452"/>
    <w:rsid w:val="00C76EE3"/>
    <w:rsid w:val="00C776AD"/>
    <w:rsid w:val="00C97A0D"/>
    <w:rsid w:val="00CA01E2"/>
    <w:rsid w:val="00CA48E3"/>
    <w:rsid w:val="00CA6808"/>
    <w:rsid w:val="00CB0293"/>
    <w:rsid w:val="00CB40D6"/>
    <w:rsid w:val="00CC08EE"/>
    <w:rsid w:val="00CD09B8"/>
    <w:rsid w:val="00CD44BA"/>
    <w:rsid w:val="00CD62AF"/>
    <w:rsid w:val="00CD7E26"/>
    <w:rsid w:val="00CE00BE"/>
    <w:rsid w:val="00CE6AD6"/>
    <w:rsid w:val="00CE77E6"/>
    <w:rsid w:val="00CF4439"/>
    <w:rsid w:val="00CF4B6F"/>
    <w:rsid w:val="00D01E07"/>
    <w:rsid w:val="00D1104D"/>
    <w:rsid w:val="00D2381C"/>
    <w:rsid w:val="00D26A29"/>
    <w:rsid w:val="00D420B6"/>
    <w:rsid w:val="00D70624"/>
    <w:rsid w:val="00D72186"/>
    <w:rsid w:val="00D737F9"/>
    <w:rsid w:val="00D83450"/>
    <w:rsid w:val="00D90816"/>
    <w:rsid w:val="00DB3E69"/>
    <w:rsid w:val="00DC042E"/>
    <w:rsid w:val="00DC0F40"/>
    <w:rsid w:val="00DC68B9"/>
    <w:rsid w:val="00DC6C4A"/>
    <w:rsid w:val="00DD1828"/>
    <w:rsid w:val="00DE50F2"/>
    <w:rsid w:val="00DE7C97"/>
    <w:rsid w:val="00DF1310"/>
    <w:rsid w:val="00DF22A0"/>
    <w:rsid w:val="00E23F79"/>
    <w:rsid w:val="00E2425D"/>
    <w:rsid w:val="00E25E6F"/>
    <w:rsid w:val="00E26359"/>
    <w:rsid w:val="00E30DA3"/>
    <w:rsid w:val="00E30F1A"/>
    <w:rsid w:val="00E421C0"/>
    <w:rsid w:val="00E42428"/>
    <w:rsid w:val="00E42491"/>
    <w:rsid w:val="00E425C2"/>
    <w:rsid w:val="00E4734A"/>
    <w:rsid w:val="00E57C38"/>
    <w:rsid w:val="00E65A60"/>
    <w:rsid w:val="00E70644"/>
    <w:rsid w:val="00E76D5C"/>
    <w:rsid w:val="00E8151A"/>
    <w:rsid w:val="00E82E11"/>
    <w:rsid w:val="00E914D4"/>
    <w:rsid w:val="00E91EAE"/>
    <w:rsid w:val="00E91F44"/>
    <w:rsid w:val="00E9298F"/>
    <w:rsid w:val="00E94B55"/>
    <w:rsid w:val="00E96B04"/>
    <w:rsid w:val="00EA19EA"/>
    <w:rsid w:val="00EC4961"/>
    <w:rsid w:val="00ED39F8"/>
    <w:rsid w:val="00ED62F5"/>
    <w:rsid w:val="00ED6B25"/>
    <w:rsid w:val="00EE0B0C"/>
    <w:rsid w:val="00EE67A7"/>
    <w:rsid w:val="00EF65EF"/>
    <w:rsid w:val="00EF66A4"/>
    <w:rsid w:val="00EF6EA1"/>
    <w:rsid w:val="00F0558E"/>
    <w:rsid w:val="00F05622"/>
    <w:rsid w:val="00F06DA9"/>
    <w:rsid w:val="00F156E1"/>
    <w:rsid w:val="00F1784D"/>
    <w:rsid w:val="00F17F4C"/>
    <w:rsid w:val="00F2062E"/>
    <w:rsid w:val="00F2525E"/>
    <w:rsid w:val="00F25A31"/>
    <w:rsid w:val="00F2676F"/>
    <w:rsid w:val="00F35321"/>
    <w:rsid w:val="00F36129"/>
    <w:rsid w:val="00F372DB"/>
    <w:rsid w:val="00F433F7"/>
    <w:rsid w:val="00F43D80"/>
    <w:rsid w:val="00F46724"/>
    <w:rsid w:val="00F5394D"/>
    <w:rsid w:val="00F60038"/>
    <w:rsid w:val="00F62292"/>
    <w:rsid w:val="00F65BCE"/>
    <w:rsid w:val="00F85DDA"/>
    <w:rsid w:val="00F93335"/>
    <w:rsid w:val="00FA1FF8"/>
    <w:rsid w:val="00FB1754"/>
    <w:rsid w:val="00FB1EFB"/>
    <w:rsid w:val="00FB2084"/>
    <w:rsid w:val="00FB533A"/>
    <w:rsid w:val="00FC2858"/>
    <w:rsid w:val="00FC41B7"/>
    <w:rsid w:val="00FD092C"/>
    <w:rsid w:val="00FE07E4"/>
    <w:rsid w:val="00FE1A67"/>
    <w:rsid w:val="00FE3349"/>
    <w:rsid w:val="00FE46AF"/>
    <w:rsid w:val="00FE5D59"/>
    <w:rsid w:val="00FE5E31"/>
    <w:rsid w:val="00FE79B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B944C"/>
  <w15:docId w15:val="{85F39645-72C2-45FD-9E05-062FA081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2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8794A"/>
    <w:pPr>
      <w:keepNext/>
      <w:keepLines/>
      <w:numPr>
        <w:ilvl w:val="3"/>
        <w:numId w:val="2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08794A"/>
    <w:pPr>
      <w:keepNext/>
      <w:keepLines/>
      <w:numPr>
        <w:ilvl w:val="5"/>
        <w:numId w:val="2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E421C0"/>
    <w:pPr>
      <w:keepNext/>
      <w:keepLines/>
      <w:numPr>
        <w:ilvl w:val="6"/>
        <w:numId w:val="2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421C0"/>
    <w:pPr>
      <w:keepNext/>
      <w:keepLines/>
      <w:numPr>
        <w:ilvl w:val="7"/>
        <w:numId w:val="2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421C0"/>
    <w:pPr>
      <w:keepNext/>
      <w:keepLines/>
      <w:numPr>
        <w:ilvl w:val="8"/>
        <w:numId w:val="2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Deloitte table 3"/>
    <w:basedOn w:val="Normlntabul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392FE4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1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DC6C4A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08794A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hAnsi="Arial"/>
      <w:i/>
      <w:iCs/>
      <w:color w:val="404040"/>
      <w:sz w:val="18"/>
    </w:r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670B4"/>
    <w:pPr>
      <w:ind w:left="720"/>
      <w:contextualSpacing/>
    </w:pPr>
  </w:style>
  <w:style w:type="paragraph" w:styleId="Zkladntext">
    <w:name w:val="Body Text"/>
    <w:basedOn w:val="Normln"/>
    <w:link w:val="ZkladntextChar"/>
    <w:rsid w:val="00EF65EF"/>
    <w:pPr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EF65EF"/>
    <w:rPr>
      <w:sz w:val="22"/>
      <w:lang w:val="en-GB"/>
    </w:rPr>
  </w:style>
  <w:style w:type="paragraph" w:customStyle="1" w:styleId="BodyCopy">
    <w:name w:val="BodyCopy"/>
    <w:basedOn w:val="Normln"/>
    <w:uiPriority w:val="99"/>
    <w:rsid w:val="00500B53"/>
    <w:rPr>
      <w:rFonts w:ascii="Times New Roman" w:hAnsi="Times New Roman"/>
      <w:sz w:val="22"/>
    </w:rPr>
  </w:style>
  <w:style w:type="character" w:styleId="Odkaznakoment">
    <w:name w:val="annotation reference"/>
    <w:basedOn w:val="Standardnpsmoodstavce"/>
    <w:rsid w:val="00E30D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E30D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30DA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30D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30DA3"/>
    <w:rPr>
      <w:rFonts w:ascii="Arial" w:hAnsi="Arial"/>
      <w:b/>
      <w:bCs/>
    </w:rPr>
  </w:style>
  <w:style w:type="character" w:customStyle="1" w:styleId="hps">
    <w:name w:val="hps"/>
    <w:basedOn w:val="Standardnpsmoodstavce"/>
    <w:rsid w:val="00560E13"/>
  </w:style>
  <w:style w:type="paragraph" w:customStyle="1" w:styleId="Default">
    <w:name w:val="Default"/>
    <w:rsid w:val="002558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31736915F834E8B274D82DF5708C0" ma:contentTypeVersion="12" ma:contentTypeDescription="Vytvoří nový dokument" ma:contentTypeScope="" ma:versionID="a421668bde5488995edbd78167fde73d">
  <xsd:schema xmlns:xsd="http://www.w3.org/2001/XMLSchema" xmlns:xs="http://www.w3.org/2001/XMLSchema" xmlns:p="http://schemas.microsoft.com/office/2006/metadata/properties" xmlns:ns2="19617cd8-7842-4c4e-8920-8798669be891" xmlns:ns3="aeffe16c-53b0-4384-9597-6af8f47d38a7" targetNamespace="http://schemas.microsoft.com/office/2006/metadata/properties" ma:root="true" ma:fieldsID="637c699b92dd4888ff0b9994bbf6fd13" ns2:_="" ns3:_="">
    <xsd:import namespace="19617cd8-7842-4c4e-8920-8798669be891"/>
    <xsd:import namespace="aeffe16c-53b0-4384-9597-6af8f47d3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17cd8-7842-4c4e-8920-8798669be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fe16c-53b0-4384-9597-6af8f47d3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F584-10AB-4A9A-9472-1CB576FA9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A2ACF-215B-4676-9262-02BEC2116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17cd8-7842-4c4e-8920-8798669be891"/>
    <ds:schemaRef ds:uri="aeffe16c-53b0-4384-9597-6af8f47d3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573D6-F0A0-43CB-8434-8C3A612C9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C2F91-561E-4270-8652-7C189563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Szelongova</dc:creator>
  <cp:lastModifiedBy>Barborová Milena</cp:lastModifiedBy>
  <cp:revision>3</cp:revision>
  <cp:lastPrinted>2014-06-20T14:33:00Z</cp:lastPrinted>
  <dcterms:created xsi:type="dcterms:W3CDTF">2020-09-29T10:15:00Z</dcterms:created>
  <dcterms:modified xsi:type="dcterms:W3CDTF">2020-09-29T10:16:00Z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0x01010060731736915F834E8B274D82DF5708C0</vt:lpwstr>
  </property>
</Properties>
</file>