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6ABA0" w14:textId="77777777" w:rsidR="00716A15" w:rsidRDefault="00716A15">
      <w:pPr>
        <w:rPr>
          <w:sz w:val="2"/>
          <w:szCs w:val="24"/>
        </w:rPr>
      </w:pPr>
    </w:p>
    <w:p w14:paraId="4CB2FBF4" w14:textId="77777777" w:rsidR="00716A15" w:rsidRDefault="003A521D">
      <w:pPr>
        <w:framePr w:w="2073" w:h="1377" w:wrap="auto" w:hAnchor="margin" w:x="359" w:y="359"/>
        <w:spacing w:line="748" w:lineRule="exact"/>
        <w:ind w:left="743"/>
        <w:rPr>
          <w:w w:val="112"/>
          <w:sz w:val="71"/>
          <w:szCs w:val="24"/>
        </w:rPr>
      </w:pPr>
      <w:r>
        <w:rPr>
          <w:w w:val="112"/>
          <w:sz w:val="71"/>
          <w:szCs w:val="24"/>
        </w:rPr>
        <w:t xml:space="preserve">&amp; </w:t>
      </w:r>
    </w:p>
    <w:p w14:paraId="0978AFE3" w14:textId="77777777" w:rsidR="00716A15" w:rsidRDefault="003A521D">
      <w:pPr>
        <w:framePr w:w="2073" w:h="1377" w:wrap="auto" w:hAnchor="margin" w:x="359" w:y="359"/>
        <w:spacing w:line="283" w:lineRule="exact"/>
        <w:ind w:left="23"/>
        <w:rPr>
          <w:rFonts w:ascii="Arial" w:hAnsi="Arial"/>
          <w:b/>
          <w:w w:val="110"/>
          <w:sz w:val="31"/>
          <w:szCs w:val="24"/>
          <w:u w:val="single"/>
        </w:rPr>
      </w:pPr>
      <w:r>
        <w:rPr>
          <w:rFonts w:ascii="Arial" w:hAnsi="Arial"/>
          <w:b/>
          <w:w w:val="110"/>
          <w:sz w:val="31"/>
          <w:szCs w:val="24"/>
          <w:u w:val="single"/>
        </w:rPr>
        <w:t>Kooperativa</w:t>
      </w:r>
    </w:p>
    <w:p w14:paraId="76004EAF" w14:textId="77777777" w:rsidR="00716A15" w:rsidRDefault="003A521D">
      <w:pPr>
        <w:framePr w:w="2073" w:h="1377" w:wrap="auto" w:hAnchor="margin" w:x="359" w:y="359"/>
        <w:spacing w:line="340" w:lineRule="exact"/>
        <w:ind w:left="23"/>
        <w:rPr>
          <w:rFonts w:ascii="Arial" w:hAnsi="Arial"/>
          <w:w w:val="90"/>
          <w:sz w:val="15"/>
          <w:szCs w:val="24"/>
        </w:rPr>
      </w:pPr>
      <w:r>
        <w:rPr>
          <w:rFonts w:ascii="Arial" w:hAnsi="Arial"/>
          <w:w w:val="90"/>
          <w:sz w:val="15"/>
          <w:szCs w:val="24"/>
        </w:rPr>
        <w:t xml:space="preserve">VIENNA JNSURANCE GROUP </w:t>
      </w:r>
    </w:p>
    <w:p w14:paraId="04D78AC3" w14:textId="77777777" w:rsidR="00716A15" w:rsidRDefault="003A521D">
      <w:pPr>
        <w:framePr w:w="4540" w:h="619" w:wrap="auto" w:hAnchor="margin" w:x="5332" w:y="479"/>
        <w:spacing w:line="604" w:lineRule="exact"/>
        <w:ind w:left="38"/>
        <w:rPr>
          <w:rFonts w:ascii="Courier New" w:hAnsi="Courier New"/>
          <w:b/>
          <w:w w:val="83"/>
          <w:sz w:val="46"/>
          <w:szCs w:val="24"/>
        </w:rPr>
      </w:pPr>
      <w:r>
        <w:rPr>
          <w:rFonts w:ascii="Courier New" w:hAnsi="Courier New"/>
          <w:b/>
          <w:w w:val="83"/>
          <w:sz w:val="46"/>
          <w:szCs w:val="24"/>
        </w:rPr>
        <w:t xml:space="preserve">*86035132631001000* </w:t>
      </w:r>
    </w:p>
    <w:p w14:paraId="5BF2FFA1" w14:textId="77777777" w:rsidR="00716A15" w:rsidRDefault="003A521D">
      <w:pPr>
        <w:framePr w:w="2222" w:h="446" w:wrap="auto" w:hAnchor="margin" w:x="383" w:y="2836"/>
        <w:spacing w:line="436" w:lineRule="exact"/>
        <w:ind w:left="14"/>
        <w:rPr>
          <w:b/>
          <w:sz w:val="40"/>
          <w:szCs w:val="24"/>
        </w:rPr>
      </w:pPr>
      <w:r>
        <w:rPr>
          <w:b/>
          <w:sz w:val="40"/>
          <w:szCs w:val="24"/>
        </w:rPr>
        <w:t xml:space="preserve">Dodatek č.1 </w:t>
      </w:r>
    </w:p>
    <w:p w14:paraId="1445A473" w14:textId="2B624055" w:rsidR="00716A15" w:rsidRDefault="00643C10">
      <w:pPr>
        <w:framePr w:w="2035" w:h="2035" w:wrap="auto" w:hAnchor="margin" w:x="7118" w:y="1627"/>
        <w:rPr>
          <w:sz w:val="40"/>
          <w:szCs w:val="24"/>
        </w:rPr>
      </w:pPr>
      <w:r>
        <w:rPr>
          <w:noProof/>
          <w:sz w:val="40"/>
          <w:szCs w:val="24"/>
        </w:rPr>
        <w:drawing>
          <wp:inline distT="0" distB="0" distL="0" distR="0" wp14:anchorId="7C222022" wp14:editId="5ADB553F">
            <wp:extent cx="1295400" cy="1295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284E7" w14:textId="77777777" w:rsidR="00716A15" w:rsidRDefault="003A521D">
      <w:pPr>
        <w:framePr w:w="8697" w:h="523" w:wrap="auto" w:hAnchor="margin" w:x="398" w:y="3767"/>
        <w:spacing w:line="436" w:lineRule="exact"/>
        <w:ind w:left="14"/>
        <w:rPr>
          <w:b/>
          <w:sz w:val="40"/>
          <w:szCs w:val="24"/>
        </w:rPr>
      </w:pPr>
      <w:r>
        <w:rPr>
          <w:b/>
          <w:sz w:val="40"/>
          <w:szCs w:val="24"/>
        </w:rPr>
        <w:t xml:space="preserve">k pojistné smlouvě </w:t>
      </w:r>
      <w:r>
        <w:rPr>
          <w:b/>
          <w:sz w:val="38"/>
          <w:szCs w:val="24"/>
        </w:rPr>
        <w:t xml:space="preserve">č. </w:t>
      </w:r>
      <w:r>
        <w:rPr>
          <w:b/>
          <w:sz w:val="40"/>
          <w:szCs w:val="24"/>
        </w:rPr>
        <w:t xml:space="preserve">8603513263 </w:t>
      </w:r>
    </w:p>
    <w:p w14:paraId="17716371" w14:textId="77777777" w:rsidR="00716A15" w:rsidRDefault="003A521D">
      <w:pPr>
        <w:framePr w:w="8692" w:h="359" w:wrap="auto" w:hAnchor="margin" w:x="402" w:y="4593"/>
        <w:spacing w:line="297" w:lineRule="exact"/>
        <w:rPr>
          <w:rFonts w:ascii="Arial" w:hAnsi="Arial"/>
          <w:b/>
          <w:w w:val="92"/>
          <w:sz w:val="27"/>
          <w:szCs w:val="24"/>
        </w:rPr>
      </w:pPr>
      <w:r>
        <w:rPr>
          <w:w w:val="82"/>
          <w:sz w:val="28"/>
          <w:szCs w:val="24"/>
        </w:rPr>
        <w:t xml:space="preserve">pro </w:t>
      </w:r>
      <w:r>
        <w:rPr>
          <w:sz w:val="28"/>
          <w:szCs w:val="24"/>
        </w:rPr>
        <w:t xml:space="preserve">pojištěni podnikatelských </w:t>
      </w:r>
      <w:proofErr w:type="spellStart"/>
      <w:r>
        <w:rPr>
          <w:w w:val="82"/>
          <w:sz w:val="28"/>
          <w:szCs w:val="24"/>
        </w:rPr>
        <w:t>ri.zi.k</w:t>
      </w:r>
      <w:proofErr w:type="spellEnd"/>
      <w:r>
        <w:rPr>
          <w:w w:val="82"/>
          <w:sz w:val="28"/>
          <w:szCs w:val="24"/>
        </w:rPr>
        <w:t xml:space="preserve"> - </w:t>
      </w:r>
      <w:r>
        <w:rPr>
          <w:rFonts w:ascii="Arial" w:hAnsi="Arial"/>
          <w:b/>
          <w:w w:val="92"/>
          <w:sz w:val="27"/>
          <w:szCs w:val="24"/>
        </w:rPr>
        <w:t xml:space="preserve">TREND 14 </w:t>
      </w:r>
    </w:p>
    <w:p w14:paraId="7400B180" w14:textId="6356CFF9" w:rsidR="00716A15" w:rsidRDefault="003A521D">
      <w:pPr>
        <w:framePr w:w="8707" w:h="1123" w:wrap="auto" w:hAnchor="margin" w:x="398" w:y="5692"/>
        <w:spacing w:line="350" w:lineRule="exact"/>
        <w:ind w:left="4" w:right="9"/>
        <w:rPr>
          <w:szCs w:val="24"/>
        </w:rPr>
      </w:pPr>
      <w:r>
        <w:rPr>
          <w:b/>
          <w:sz w:val="23"/>
          <w:szCs w:val="24"/>
        </w:rPr>
        <w:t>Kooperativa poji.šťovna,a.s.,</w:t>
      </w:r>
      <w:proofErr w:type="spellStart"/>
      <w:r>
        <w:rPr>
          <w:b/>
          <w:sz w:val="23"/>
          <w:szCs w:val="24"/>
        </w:rPr>
        <w:t>Vi.enna</w:t>
      </w:r>
      <w:proofErr w:type="spellEnd"/>
      <w:r>
        <w:rPr>
          <w:b/>
          <w:sz w:val="23"/>
          <w:szCs w:val="24"/>
        </w:rPr>
        <w:t xml:space="preserve"> </w:t>
      </w:r>
      <w:proofErr w:type="spellStart"/>
      <w:r>
        <w:rPr>
          <w:b/>
          <w:sz w:val="23"/>
          <w:szCs w:val="24"/>
        </w:rPr>
        <w:t>Insurance</w:t>
      </w:r>
      <w:proofErr w:type="spellEnd"/>
      <w:r>
        <w:rPr>
          <w:b/>
          <w:sz w:val="23"/>
          <w:szCs w:val="24"/>
        </w:rPr>
        <w:t xml:space="preserve"> Group </w:t>
      </w:r>
      <w:r>
        <w:rPr>
          <w:sz w:val="18"/>
          <w:szCs w:val="24"/>
        </w:rPr>
        <w:t xml:space="preserve">se sídlem </w:t>
      </w:r>
    </w:p>
    <w:p w14:paraId="59A67854" w14:textId="77777777" w:rsidR="00716A15" w:rsidRDefault="003A521D">
      <w:pPr>
        <w:framePr w:w="8707" w:h="1123" w:wrap="auto" w:hAnchor="margin" w:x="398" w:y="5692"/>
        <w:spacing w:before="28" w:line="215" w:lineRule="exact"/>
        <w:ind w:left="4" w:right="931"/>
        <w:rPr>
          <w:b/>
          <w:sz w:val="18"/>
          <w:szCs w:val="24"/>
        </w:rPr>
      </w:pPr>
      <w:r>
        <w:rPr>
          <w:sz w:val="18"/>
          <w:szCs w:val="24"/>
        </w:rPr>
        <w:t xml:space="preserve">IČO: </w:t>
      </w:r>
      <w:r>
        <w:rPr>
          <w:szCs w:val="24"/>
        </w:rPr>
        <w:t xml:space="preserve">4 7116617, </w:t>
      </w:r>
      <w:r>
        <w:rPr>
          <w:sz w:val="18"/>
          <w:szCs w:val="24"/>
        </w:rPr>
        <w:t xml:space="preserve">zapsaná v obchodním rejstříku u Městského soudu v Praze, </w:t>
      </w:r>
      <w:proofErr w:type="spellStart"/>
      <w:r>
        <w:rPr>
          <w:sz w:val="18"/>
          <w:szCs w:val="24"/>
        </w:rPr>
        <w:t>sp</w:t>
      </w:r>
      <w:proofErr w:type="spellEnd"/>
      <w:r>
        <w:rPr>
          <w:sz w:val="18"/>
          <w:szCs w:val="24"/>
        </w:rPr>
        <w:t xml:space="preserve">. zn. B </w:t>
      </w:r>
      <w:r>
        <w:rPr>
          <w:szCs w:val="24"/>
        </w:rPr>
        <w:t xml:space="preserve">1897 </w:t>
      </w:r>
      <w:r>
        <w:rPr>
          <w:sz w:val="18"/>
          <w:szCs w:val="24"/>
        </w:rPr>
        <w:t xml:space="preserve">(dále jen </w:t>
      </w:r>
      <w:r>
        <w:rPr>
          <w:b/>
          <w:sz w:val="18"/>
          <w:szCs w:val="24"/>
        </w:rPr>
        <w:t xml:space="preserve">"pojisti.tel") </w:t>
      </w:r>
    </w:p>
    <w:p w14:paraId="62632008" w14:textId="77777777" w:rsidR="00716A15" w:rsidRDefault="003A521D">
      <w:pPr>
        <w:framePr w:w="8692" w:h="239" w:wrap="auto" w:hAnchor="margin" w:x="402" w:y="7156"/>
        <w:spacing w:line="239" w:lineRule="exact"/>
        <w:ind w:left="4684"/>
        <w:rPr>
          <w:rFonts w:ascii="Arial" w:hAnsi="Arial"/>
          <w:b/>
          <w:w w:val="90"/>
          <w:sz w:val="22"/>
          <w:szCs w:val="24"/>
        </w:rPr>
      </w:pPr>
      <w:r>
        <w:rPr>
          <w:rFonts w:ascii="Arial" w:hAnsi="Arial"/>
          <w:b/>
          <w:w w:val="90"/>
          <w:sz w:val="22"/>
          <w:szCs w:val="24"/>
        </w:rPr>
        <w:t xml:space="preserve">a </w:t>
      </w:r>
    </w:p>
    <w:p w14:paraId="0FD0B3DE" w14:textId="77777777" w:rsidR="00716A15" w:rsidRDefault="003A521D">
      <w:pPr>
        <w:framePr w:w="8697" w:h="1655" w:wrap="auto" w:hAnchor="margin" w:x="398" w:y="7996"/>
        <w:spacing w:line="355" w:lineRule="exact"/>
        <w:ind w:left="4" w:right="5227"/>
        <w:rPr>
          <w:sz w:val="18"/>
          <w:szCs w:val="24"/>
        </w:rPr>
      </w:pPr>
      <w:proofErr w:type="spellStart"/>
      <w:r>
        <w:rPr>
          <w:b/>
          <w:sz w:val="23"/>
          <w:szCs w:val="24"/>
        </w:rPr>
        <w:t>Měst.středisko</w:t>
      </w:r>
      <w:proofErr w:type="spellEnd"/>
      <w:r>
        <w:rPr>
          <w:b/>
          <w:sz w:val="23"/>
          <w:szCs w:val="24"/>
        </w:rPr>
        <w:t xml:space="preserve"> </w:t>
      </w:r>
      <w:proofErr w:type="spellStart"/>
      <w:r>
        <w:rPr>
          <w:b/>
          <w:sz w:val="23"/>
          <w:szCs w:val="24"/>
        </w:rPr>
        <w:t>soc.služeb</w:t>
      </w:r>
      <w:proofErr w:type="spellEnd"/>
      <w:r>
        <w:rPr>
          <w:b/>
          <w:sz w:val="23"/>
          <w:szCs w:val="24"/>
        </w:rPr>
        <w:t xml:space="preserve"> OÁZA </w:t>
      </w:r>
      <w:r>
        <w:rPr>
          <w:sz w:val="18"/>
          <w:szCs w:val="24"/>
        </w:rPr>
        <w:t xml:space="preserve">Zastoupená: </w:t>
      </w:r>
    </w:p>
    <w:p w14:paraId="549100C6" w14:textId="77777777" w:rsidR="00716A15" w:rsidRDefault="003A521D">
      <w:pPr>
        <w:framePr w:w="8697" w:h="1655" w:wrap="auto" w:hAnchor="margin" w:x="398" w:y="7996"/>
        <w:spacing w:before="28" w:line="220" w:lineRule="exact"/>
        <w:ind w:left="4" w:right="6105"/>
        <w:rPr>
          <w:szCs w:val="24"/>
        </w:rPr>
      </w:pPr>
      <w:r>
        <w:rPr>
          <w:sz w:val="18"/>
          <w:szCs w:val="24"/>
        </w:rPr>
        <w:t xml:space="preserve">Mgr. Jana Balcarová, ředitelka IČO: </w:t>
      </w:r>
      <w:r>
        <w:rPr>
          <w:szCs w:val="24"/>
        </w:rPr>
        <w:t xml:space="preserve">62730631 </w:t>
      </w:r>
    </w:p>
    <w:p w14:paraId="59D77D73" w14:textId="14757D71" w:rsidR="00716A15" w:rsidRDefault="003A521D">
      <w:pPr>
        <w:framePr w:w="8697" w:h="1655" w:wrap="auto" w:hAnchor="margin" w:x="398" w:y="7996"/>
        <w:spacing w:line="230" w:lineRule="exact"/>
        <w:ind w:left="14"/>
        <w:rPr>
          <w:sz w:val="18"/>
          <w:szCs w:val="24"/>
        </w:rPr>
      </w:pPr>
      <w:r>
        <w:rPr>
          <w:sz w:val="18"/>
          <w:szCs w:val="24"/>
        </w:rPr>
        <w:t xml:space="preserve">se sídlem </w:t>
      </w:r>
      <w:r>
        <w:rPr>
          <w:rFonts w:ascii="Arial" w:hAnsi="Arial"/>
          <w:i/>
          <w:w w:val="121"/>
          <w:sz w:val="23"/>
          <w:szCs w:val="24"/>
        </w:rPr>
        <w:t xml:space="preserve">I </w:t>
      </w:r>
      <w:r>
        <w:rPr>
          <w:sz w:val="18"/>
          <w:szCs w:val="24"/>
        </w:rPr>
        <w:t xml:space="preserve">bydlištěm: </w:t>
      </w:r>
    </w:p>
    <w:p w14:paraId="3AF49698" w14:textId="77777777" w:rsidR="00716A15" w:rsidRDefault="003A521D">
      <w:pPr>
        <w:framePr w:w="8697" w:h="1655" w:wrap="auto" w:hAnchor="margin" w:x="398" w:y="7996"/>
        <w:spacing w:line="311" w:lineRule="exact"/>
        <w:ind w:left="9"/>
        <w:rPr>
          <w:sz w:val="18"/>
          <w:szCs w:val="24"/>
        </w:rPr>
      </w:pPr>
      <w:r>
        <w:rPr>
          <w:sz w:val="18"/>
          <w:szCs w:val="24"/>
        </w:rPr>
        <w:t xml:space="preserve">Korespondenční adresa Je shodná s adresou sídla </w:t>
      </w:r>
      <w:proofErr w:type="spellStart"/>
      <w:r>
        <w:rPr>
          <w:sz w:val="18"/>
          <w:szCs w:val="24"/>
        </w:rPr>
        <w:t>poji.stnika</w:t>
      </w:r>
      <w:proofErr w:type="spellEnd"/>
      <w:r>
        <w:rPr>
          <w:sz w:val="18"/>
          <w:szCs w:val="24"/>
        </w:rPr>
        <w:t xml:space="preserve">. </w:t>
      </w:r>
    </w:p>
    <w:p w14:paraId="54421BAF" w14:textId="77777777" w:rsidR="00716A15" w:rsidRDefault="003A521D">
      <w:pPr>
        <w:framePr w:w="8692" w:h="263" w:wrap="auto" w:hAnchor="margin" w:x="402" w:y="9945"/>
        <w:spacing w:line="220" w:lineRule="exact"/>
        <w:ind w:left="4"/>
        <w:rPr>
          <w:b/>
          <w:sz w:val="18"/>
          <w:szCs w:val="24"/>
        </w:rPr>
      </w:pPr>
      <w:r>
        <w:rPr>
          <w:sz w:val="18"/>
          <w:szCs w:val="24"/>
        </w:rPr>
        <w:t xml:space="preserve">(dále jen </w:t>
      </w:r>
      <w:r>
        <w:rPr>
          <w:b/>
          <w:sz w:val="18"/>
          <w:szCs w:val="24"/>
        </w:rPr>
        <w:t>"</w:t>
      </w:r>
      <w:proofErr w:type="spellStart"/>
      <w:r>
        <w:rPr>
          <w:b/>
          <w:sz w:val="18"/>
          <w:szCs w:val="24"/>
        </w:rPr>
        <w:t>poji.stnik</w:t>
      </w:r>
      <w:proofErr w:type="spellEnd"/>
      <w:r>
        <w:rPr>
          <w:b/>
          <w:sz w:val="18"/>
          <w:szCs w:val="24"/>
        </w:rPr>
        <w:t xml:space="preserve">") </w:t>
      </w:r>
    </w:p>
    <w:p w14:paraId="072CF9F2" w14:textId="77777777" w:rsidR="00716A15" w:rsidRDefault="003A521D">
      <w:pPr>
        <w:framePr w:w="8692" w:h="302" w:wrap="auto" w:hAnchor="margin" w:x="402" w:y="10660"/>
        <w:spacing w:line="254" w:lineRule="exact"/>
        <w:ind w:left="4295"/>
        <w:rPr>
          <w:b/>
          <w:sz w:val="23"/>
          <w:szCs w:val="24"/>
        </w:rPr>
      </w:pPr>
      <w:proofErr w:type="spellStart"/>
      <w:r>
        <w:rPr>
          <w:b/>
          <w:sz w:val="23"/>
          <w:szCs w:val="24"/>
        </w:rPr>
        <w:t>uzaviraji</w:t>
      </w:r>
      <w:proofErr w:type="spellEnd"/>
      <w:r>
        <w:rPr>
          <w:b/>
          <w:sz w:val="23"/>
          <w:szCs w:val="24"/>
        </w:rPr>
        <w:t xml:space="preserve"> </w:t>
      </w:r>
    </w:p>
    <w:p w14:paraId="637D6592" w14:textId="77777777" w:rsidR="00716A15" w:rsidRDefault="003A521D">
      <w:pPr>
        <w:framePr w:w="9479" w:h="2049" w:wrap="auto" w:hAnchor="margin" w:x="402" w:y="11395"/>
        <w:spacing w:before="28" w:line="220" w:lineRule="exact"/>
        <w:ind w:left="4" w:right="6105"/>
        <w:rPr>
          <w:b/>
          <w:sz w:val="19"/>
          <w:szCs w:val="24"/>
        </w:rPr>
      </w:pPr>
      <w:proofErr w:type="spellStart"/>
      <w:r>
        <w:rPr>
          <w:sz w:val="18"/>
          <w:szCs w:val="24"/>
        </w:rPr>
        <w:t>prostředni.ctvi.m</w:t>
      </w:r>
      <w:proofErr w:type="spellEnd"/>
      <w:r>
        <w:rPr>
          <w:sz w:val="18"/>
          <w:szCs w:val="24"/>
        </w:rPr>
        <w:t xml:space="preserve"> pojišťovacího makléře </w:t>
      </w:r>
      <w:r>
        <w:rPr>
          <w:b/>
          <w:sz w:val="19"/>
          <w:szCs w:val="24"/>
        </w:rPr>
        <w:t xml:space="preserve">Miroslav Jarolímek s.r.o. </w:t>
      </w:r>
    </w:p>
    <w:p w14:paraId="5CAE75C4" w14:textId="7A5A26CC" w:rsidR="00716A15" w:rsidRDefault="003A521D">
      <w:pPr>
        <w:framePr w:w="9479" w:h="2049" w:wrap="auto" w:hAnchor="margin" w:x="402" w:y="11395"/>
        <w:spacing w:line="230" w:lineRule="exact"/>
        <w:ind w:left="14"/>
        <w:rPr>
          <w:sz w:val="18"/>
          <w:szCs w:val="24"/>
        </w:rPr>
      </w:pPr>
      <w:r>
        <w:rPr>
          <w:sz w:val="18"/>
          <w:szCs w:val="24"/>
        </w:rPr>
        <w:t xml:space="preserve">Korespondenční adresa: </w:t>
      </w:r>
    </w:p>
    <w:p w14:paraId="2BE8D757" w14:textId="77777777" w:rsidR="00716A15" w:rsidRDefault="003A521D">
      <w:pPr>
        <w:framePr w:w="9479" w:h="2049" w:wrap="auto" w:hAnchor="margin" w:x="402" w:y="11395"/>
        <w:spacing w:line="441" w:lineRule="exact"/>
        <w:ind w:left="9"/>
        <w:rPr>
          <w:sz w:val="18"/>
          <w:szCs w:val="24"/>
        </w:rPr>
      </w:pPr>
      <w:r>
        <w:rPr>
          <w:sz w:val="18"/>
          <w:szCs w:val="24"/>
        </w:rPr>
        <w:t>(dále jen "</w:t>
      </w:r>
      <w:proofErr w:type="spellStart"/>
      <w:r>
        <w:rPr>
          <w:sz w:val="18"/>
          <w:szCs w:val="24"/>
        </w:rPr>
        <w:t>poji.šťovaci</w:t>
      </w:r>
      <w:proofErr w:type="spellEnd"/>
      <w:r>
        <w:rPr>
          <w:sz w:val="18"/>
          <w:szCs w:val="24"/>
        </w:rPr>
        <w:t xml:space="preserve"> makléř") </w:t>
      </w:r>
    </w:p>
    <w:p w14:paraId="1E99F71B" w14:textId="77777777" w:rsidR="00716A15" w:rsidRDefault="003A521D">
      <w:pPr>
        <w:framePr w:w="9479" w:h="2049" w:wrap="auto" w:hAnchor="margin" w:x="402" w:y="11395"/>
        <w:spacing w:before="244" w:line="215" w:lineRule="exact"/>
        <w:ind w:left="9"/>
        <w:jc w:val="both"/>
        <w:rPr>
          <w:sz w:val="18"/>
          <w:szCs w:val="24"/>
        </w:rPr>
      </w:pPr>
      <w:r>
        <w:rPr>
          <w:sz w:val="18"/>
          <w:szCs w:val="24"/>
        </w:rPr>
        <w:t xml:space="preserve">podle zákona č. </w:t>
      </w:r>
      <w:r>
        <w:rPr>
          <w:szCs w:val="24"/>
        </w:rPr>
        <w:t xml:space="preserve">89/2012 </w:t>
      </w:r>
      <w:r>
        <w:rPr>
          <w:sz w:val="18"/>
          <w:szCs w:val="24"/>
        </w:rPr>
        <w:t xml:space="preserve">Sb., občanský zákoník, v platném znění, tento dodatek k </w:t>
      </w:r>
      <w:proofErr w:type="spellStart"/>
      <w:r>
        <w:rPr>
          <w:sz w:val="18"/>
          <w:szCs w:val="24"/>
        </w:rPr>
        <w:t>poji.stné</w:t>
      </w:r>
      <w:proofErr w:type="spellEnd"/>
      <w:r>
        <w:rPr>
          <w:sz w:val="18"/>
          <w:szCs w:val="24"/>
        </w:rPr>
        <w:t xml:space="preserve"> smlouvě (dále jen "dodatek"), který spolu s </w:t>
      </w:r>
      <w:proofErr w:type="spellStart"/>
      <w:r>
        <w:rPr>
          <w:sz w:val="18"/>
          <w:szCs w:val="24"/>
        </w:rPr>
        <w:t>poji.stnými</w:t>
      </w:r>
      <w:proofErr w:type="spellEnd"/>
      <w:r>
        <w:rPr>
          <w:sz w:val="18"/>
          <w:szCs w:val="24"/>
        </w:rPr>
        <w:t xml:space="preserve">. podmínkami. </w:t>
      </w:r>
      <w:proofErr w:type="spellStart"/>
      <w:r>
        <w:rPr>
          <w:sz w:val="18"/>
          <w:szCs w:val="24"/>
        </w:rPr>
        <w:t>poji.sti.tele</w:t>
      </w:r>
      <w:proofErr w:type="spellEnd"/>
      <w:r>
        <w:rPr>
          <w:sz w:val="18"/>
          <w:szCs w:val="24"/>
        </w:rPr>
        <w:t xml:space="preserve"> uvedenými. v článku 1. tohoto dodatku a </w:t>
      </w:r>
      <w:proofErr w:type="spellStart"/>
      <w:r>
        <w:rPr>
          <w:sz w:val="18"/>
          <w:szCs w:val="24"/>
        </w:rPr>
        <w:t>příloharm</w:t>
      </w:r>
      <w:proofErr w:type="spellEnd"/>
      <w:r>
        <w:rPr>
          <w:sz w:val="18"/>
          <w:szCs w:val="24"/>
        </w:rPr>
        <w:t xml:space="preserve"> tohoto dodatku tvoří nedílný celek. </w:t>
      </w:r>
    </w:p>
    <w:p w14:paraId="13A979C3" w14:textId="77777777" w:rsidR="00716A15" w:rsidRDefault="003A521D">
      <w:pPr>
        <w:framePr w:w="8692" w:h="259" w:wrap="auto" w:hAnchor="margin" w:x="402" w:y="14884"/>
        <w:spacing w:line="230" w:lineRule="exact"/>
        <w:ind w:left="2740"/>
        <w:rPr>
          <w:szCs w:val="24"/>
        </w:rPr>
      </w:pPr>
      <w:r>
        <w:rPr>
          <w:sz w:val="18"/>
          <w:szCs w:val="24"/>
        </w:rPr>
        <w:t xml:space="preserve">Strana </w:t>
      </w:r>
      <w:r>
        <w:rPr>
          <w:szCs w:val="24"/>
        </w:rPr>
        <w:t xml:space="preserve">1 </w:t>
      </w:r>
      <w:r>
        <w:rPr>
          <w:sz w:val="18"/>
          <w:szCs w:val="24"/>
        </w:rPr>
        <w:t xml:space="preserve">(celkem </w:t>
      </w:r>
      <w:r>
        <w:rPr>
          <w:szCs w:val="24"/>
        </w:rPr>
        <w:t xml:space="preserve">18), RTF </w:t>
      </w:r>
      <w:r>
        <w:rPr>
          <w:sz w:val="18"/>
          <w:szCs w:val="24"/>
        </w:rPr>
        <w:t xml:space="preserve">MXO, </w:t>
      </w:r>
      <w:r>
        <w:rPr>
          <w:szCs w:val="24"/>
        </w:rPr>
        <w:t xml:space="preserve">8603513263 </w:t>
      </w:r>
    </w:p>
    <w:p w14:paraId="67B0F518" w14:textId="77777777" w:rsidR="00716A15" w:rsidRDefault="00716A15">
      <w:pPr>
        <w:rPr>
          <w:szCs w:val="24"/>
        </w:rPr>
        <w:sectPr w:rsidR="00716A15">
          <w:pgSz w:w="11900" w:h="16840"/>
          <w:pgMar w:top="680" w:right="1052" w:bottom="360" w:left="964" w:header="708" w:footer="708" w:gutter="0"/>
          <w:cols w:space="708"/>
        </w:sectPr>
      </w:pPr>
    </w:p>
    <w:p w14:paraId="0AB78FF6" w14:textId="77777777" w:rsidR="00716A15" w:rsidRDefault="00716A15">
      <w:pPr>
        <w:rPr>
          <w:sz w:val="2"/>
          <w:szCs w:val="24"/>
        </w:rPr>
      </w:pPr>
    </w:p>
    <w:p w14:paraId="3F1A759B" w14:textId="77777777" w:rsidR="00716A15" w:rsidRDefault="003A521D">
      <w:pPr>
        <w:framePr w:w="9532" w:h="1382" w:wrap="auto" w:hAnchor="margin" w:x="359" w:y="359"/>
        <w:spacing w:line="235" w:lineRule="exact"/>
        <w:ind w:left="3777" w:right="3863" w:firstLine="369"/>
        <w:jc w:val="center"/>
        <w:rPr>
          <w:b/>
          <w:szCs w:val="24"/>
          <w:u w:val="single"/>
        </w:rPr>
      </w:pPr>
      <w:r>
        <w:rPr>
          <w:rFonts w:ascii="Arial" w:hAnsi="Arial"/>
          <w:b/>
          <w:w w:val="89"/>
          <w:sz w:val="18"/>
          <w:szCs w:val="24"/>
        </w:rPr>
        <w:t xml:space="preserve">ČLÁNEK 1. </w:t>
      </w:r>
      <w:r>
        <w:rPr>
          <w:b/>
          <w:szCs w:val="24"/>
          <w:u w:val="single"/>
        </w:rPr>
        <w:t xml:space="preserve">úvodní ustanoveni </w:t>
      </w:r>
    </w:p>
    <w:p w14:paraId="751E9FB6" w14:textId="77777777" w:rsidR="00716A15" w:rsidRDefault="003A521D">
      <w:pPr>
        <w:framePr w:w="9532" w:h="1382" w:wrap="auto" w:hAnchor="margin" w:x="359" w:y="359"/>
        <w:numPr>
          <w:ilvl w:val="0"/>
          <w:numId w:val="1"/>
        </w:numPr>
        <w:spacing w:line="441" w:lineRule="exact"/>
        <w:ind w:left="297" w:hanging="273"/>
        <w:rPr>
          <w:w w:val="87"/>
          <w:sz w:val="21"/>
          <w:szCs w:val="24"/>
        </w:rPr>
      </w:pPr>
      <w:r>
        <w:rPr>
          <w:sz w:val="19"/>
          <w:szCs w:val="24"/>
        </w:rPr>
        <w:t xml:space="preserve">Po změnách provedených tímto </w:t>
      </w:r>
      <w:proofErr w:type="spellStart"/>
      <w:r>
        <w:rPr>
          <w:sz w:val="19"/>
          <w:szCs w:val="24"/>
        </w:rPr>
        <w:t>dooatkem</w:t>
      </w:r>
      <w:proofErr w:type="spellEnd"/>
      <w:r>
        <w:rPr>
          <w:sz w:val="19"/>
          <w:szCs w:val="24"/>
        </w:rPr>
        <w:t xml:space="preserve"> je sjednaný rozsah pojištěni </w:t>
      </w:r>
      <w:proofErr w:type="spellStart"/>
      <w:r>
        <w:rPr>
          <w:w w:val="87"/>
          <w:sz w:val="21"/>
          <w:szCs w:val="24"/>
        </w:rPr>
        <w:t>následuiíct</w:t>
      </w:r>
      <w:proofErr w:type="spellEnd"/>
      <w:r>
        <w:rPr>
          <w:w w:val="87"/>
          <w:sz w:val="21"/>
          <w:szCs w:val="24"/>
        </w:rPr>
        <w:t xml:space="preserve">: </w:t>
      </w:r>
    </w:p>
    <w:p w14:paraId="32E1F23E" w14:textId="77777777" w:rsidR="00716A15" w:rsidRDefault="003A521D">
      <w:pPr>
        <w:framePr w:w="9532" w:h="1382" w:wrap="auto" w:hAnchor="margin" w:x="359" w:y="359"/>
        <w:numPr>
          <w:ilvl w:val="0"/>
          <w:numId w:val="1"/>
        </w:numPr>
        <w:spacing w:line="441" w:lineRule="exact"/>
        <w:ind w:left="297" w:hanging="273"/>
        <w:rPr>
          <w:sz w:val="19"/>
          <w:szCs w:val="24"/>
        </w:rPr>
      </w:pPr>
      <w:proofErr w:type="spellStart"/>
      <w:r>
        <w:rPr>
          <w:sz w:val="19"/>
          <w:szCs w:val="24"/>
        </w:rPr>
        <w:t>Poji.stni.k</w:t>
      </w:r>
      <w:proofErr w:type="spellEnd"/>
      <w:r>
        <w:rPr>
          <w:sz w:val="19"/>
          <w:szCs w:val="24"/>
        </w:rPr>
        <w:t xml:space="preserve"> je zároveň pojištěným. </w:t>
      </w:r>
    </w:p>
    <w:p w14:paraId="2117085F" w14:textId="77777777" w:rsidR="00716A15" w:rsidRDefault="003A521D">
      <w:pPr>
        <w:framePr w:w="9518" w:h="9431" w:wrap="auto" w:hAnchor="margin" w:x="373" w:y="2044"/>
        <w:numPr>
          <w:ilvl w:val="0"/>
          <w:numId w:val="2"/>
        </w:numPr>
        <w:spacing w:line="225" w:lineRule="exact"/>
        <w:ind w:left="287" w:right="62" w:hanging="283"/>
        <w:rPr>
          <w:b/>
          <w:szCs w:val="24"/>
        </w:rPr>
      </w:pPr>
      <w:r>
        <w:rPr>
          <w:b/>
          <w:szCs w:val="24"/>
        </w:rPr>
        <w:t xml:space="preserve">Předmět činnosti </w:t>
      </w:r>
      <w:proofErr w:type="spellStart"/>
      <w:r>
        <w:rPr>
          <w:b/>
          <w:szCs w:val="24"/>
        </w:rPr>
        <w:t>poji.štěného</w:t>
      </w:r>
      <w:proofErr w:type="spellEnd"/>
      <w:r>
        <w:rPr>
          <w:b/>
          <w:szCs w:val="24"/>
        </w:rPr>
        <w:t xml:space="preserve"> ke dni. uzavření tohoto dodatku zůstává beze změny a je vymezen pojistnou smlouvou ve znění před nabytím účinnosti. tohoto dodatku. </w:t>
      </w:r>
    </w:p>
    <w:p w14:paraId="0BA8E1CE" w14:textId="77777777" w:rsidR="00716A15" w:rsidRDefault="003A521D">
      <w:pPr>
        <w:framePr w:w="9518" w:h="9431" w:wrap="auto" w:hAnchor="margin" w:x="373" w:y="2044"/>
        <w:numPr>
          <w:ilvl w:val="0"/>
          <w:numId w:val="2"/>
        </w:numPr>
        <w:spacing w:before="220" w:line="225" w:lineRule="exact"/>
        <w:ind w:left="292" w:right="47" w:hanging="287"/>
        <w:rPr>
          <w:b/>
          <w:szCs w:val="24"/>
        </w:rPr>
      </w:pPr>
      <w:r>
        <w:rPr>
          <w:b/>
          <w:szCs w:val="24"/>
        </w:rPr>
        <w:t xml:space="preserve">Pro pojištěni sjednané tímto dodatkem platí občanský zákoník a ostatní obecně závazné právní předpisy v platném znění, ustanoveni. tohoto dodatku a </w:t>
      </w:r>
      <w:proofErr w:type="spellStart"/>
      <w:r>
        <w:rPr>
          <w:b/>
          <w:szCs w:val="24"/>
        </w:rPr>
        <w:t>následujici</w:t>
      </w:r>
      <w:proofErr w:type="spellEnd"/>
      <w:r>
        <w:rPr>
          <w:b/>
          <w:szCs w:val="24"/>
        </w:rPr>
        <w:t xml:space="preserve"> pojistné podmínky: </w:t>
      </w:r>
    </w:p>
    <w:p w14:paraId="68EB65A3" w14:textId="77777777" w:rsidR="00716A15" w:rsidRDefault="003A521D">
      <w:pPr>
        <w:framePr w:w="9518" w:h="9431" w:wrap="auto" w:hAnchor="margin" w:x="373" w:y="2044"/>
        <w:spacing w:before="225" w:line="220" w:lineRule="exact"/>
        <w:ind w:left="292" w:right="2356"/>
        <w:rPr>
          <w:sz w:val="19"/>
          <w:szCs w:val="24"/>
        </w:rPr>
      </w:pPr>
      <w:r>
        <w:rPr>
          <w:b/>
          <w:szCs w:val="24"/>
        </w:rPr>
        <w:t xml:space="preserve">P-100/14 </w:t>
      </w:r>
      <w:r>
        <w:rPr>
          <w:szCs w:val="24"/>
        </w:rPr>
        <w:t xml:space="preserve">· </w:t>
      </w:r>
      <w:r>
        <w:rPr>
          <w:sz w:val="19"/>
          <w:szCs w:val="24"/>
        </w:rPr>
        <w:t xml:space="preserve">Všeobecné </w:t>
      </w:r>
      <w:proofErr w:type="spellStart"/>
      <w:r>
        <w:rPr>
          <w:sz w:val="19"/>
          <w:szCs w:val="24"/>
        </w:rPr>
        <w:t>poji.stné</w:t>
      </w:r>
      <w:proofErr w:type="spellEnd"/>
      <w:r>
        <w:rPr>
          <w:sz w:val="19"/>
          <w:szCs w:val="24"/>
        </w:rPr>
        <w:t xml:space="preserve"> podmínky pro pojištěni majetku a odpovědnosti. </w:t>
      </w:r>
      <w:r>
        <w:rPr>
          <w:b/>
          <w:szCs w:val="24"/>
        </w:rPr>
        <w:t xml:space="preserve">ZSU - 500/17 </w:t>
      </w:r>
      <w:r>
        <w:rPr>
          <w:w w:val="77"/>
          <w:sz w:val="21"/>
          <w:szCs w:val="24"/>
        </w:rPr>
        <w:t xml:space="preserve">-Zvláštní </w:t>
      </w:r>
      <w:proofErr w:type="spellStart"/>
      <w:r>
        <w:rPr>
          <w:sz w:val="19"/>
          <w:szCs w:val="24"/>
        </w:rPr>
        <w:t>smluvrrí</w:t>
      </w:r>
      <w:proofErr w:type="spellEnd"/>
      <w:r>
        <w:rPr>
          <w:sz w:val="19"/>
          <w:szCs w:val="24"/>
        </w:rPr>
        <w:t xml:space="preserve"> ujednáni k pojištěni odpovědnosti. za újmu </w:t>
      </w:r>
    </w:p>
    <w:p w14:paraId="29A71B32" w14:textId="77777777" w:rsidR="00716A15" w:rsidRDefault="003A521D">
      <w:pPr>
        <w:framePr w:w="9518" w:h="9431" w:wrap="auto" w:hAnchor="margin" w:x="373" w:y="2044"/>
        <w:spacing w:line="230" w:lineRule="exact"/>
        <w:ind w:left="302"/>
        <w:rPr>
          <w:sz w:val="19"/>
          <w:szCs w:val="24"/>
        </w:rPr>
      </w:pPr>
      <w:r>
        <w:rPr>
          <w:sz w:val="19"/>
          <w:szCs w:val="24"/>
        </w:rPr>
        <w:t xml:space="preserve">a dále: </w:t>
      </w:r>
    </w:p>
    <w:p w14:paraId="0ACB261C" w14:textId="77777777" w:rsidR="00716A15" w:rsidRDefault="003A521D">
      <w:pPr>
        <w:framePr w:w="9518" w:h="9431" w:wrap="auto" w:hAnchor="margin" w:x="373" w:y="2044"/>
        <w:spacing w:line="230" w:lineRule="exact"/>
        <w:ind w:left="302"/>
        <w:rPr>
          <w:sz w:val="19"/>
          <w:szCs w:val="24"/>
        </w:rPr>
      </w:pPr>
      <w:r>
        <w:rPr>
          <w:b/>
          <w:szCs w:val="24"/>
        </w:rPr>
        <w:t xml:space="preserve">P-150/14 </w:t>
      </w:r>
      <w:r>
        <w:rPr>
          <w:szCs w:val="24"/>
        </w:rPr>
        <w:t xml:space="preserve">· </w:t>
      </w:r>
      <w:r>
        <w:rPr>
          <w:sz w:val="19"/>
          <w:szCs w:val="24"/>
        </w:rPr>
        <w:t xml:space="preserve">Zvláštní </w:t>
      </w:r>
      <w:proofErr w:type="spellStart"/>
      <w:r>
        <w:rPr>
          <w:sz w:val="19"/>
          <w:szCs w:val="24"/>
        </w:rPr>
        <w:t>poji.stné</w:t>
      </w:r>
      <w:proofErr w:type="spellEnd"/>
      <w:r>
        <w:rPr>
          <w:sz w:val="19"/>
          <w:szCs w:val="24"/>
        </w:rPr>
        <w:t xml:space="preserve"> podmínky pro </w:t>
      </w:r>
      <w:proofErr w:type="spellStart"/>
      <w:r>
        <w:rPr>
          <w:sz w:val="19"/>
          <w:szCs w:val="24"/>
        </w:rPr>
        <w:t>ži.velni</w:t>
      </w:r>
      <w:proofErr w:type="spellEnd"/>
      <w:r>
        <w:rPr>
          <w:sz w:val="19"/>
          <w:szCs w:val="24"/>
        </w:rPr>
        <w:t xml:space="preserve"> pojištěni </w:t>
      </w:r>
    </w:p>
    <w:p w14:paraId="2E81A497" w14:textId="77777777" w:rsidR="00716A15" w:rsidRDefault="003A521D">
      <w:pPr>
        <w:framePr w:w="9518" w:h="9431" w:wrap="auto" w:hAnchor="margin" w:x="373" w:y="2044"/>
        <w:spacing w:line="225" w:lineRule="exact"/>
        <w:ind w:left="297" w:right="2884"/>
        <w:rPr>
          <w:sz w:val="19"/>
          <w:szCs w:val="24"/>
        </w:rPr>
      </w:pPr>
      <w:r>
        <w:rPr>
          <w:b/>
          <w:szCs w:val="24"/>
        </w:rPr>
        <w:t xml:space="preserve">P-200/14 </w:t>
      </w:r>
      <w:r>
        <w:rPr>
          <w:szCs w:val="24"/>
        </w:rPr>
        <w:t xml:space="preserve">· </w:t>
      </w:r>
      <w:proofErr w:type="spellStart"/>
      <w:r>
        <w:rPr>
          <w:sz w:val="19"/>
          <w:szCs w:val="24"/>
        </w:rPr>
        <w:t>Zvláštni</w:t>
      </w:r>
      <w:proofErr w:type="spellEnd"/>
      <w:r>
        <w:rPr>
          <w:sz w:val="19"/>
          <w:szCs w:val="24"/>
        </w:rPr>
        <w:t xml:space="preserve">. pojistné podmínky pro pojištěni pro </w:t>
      </w:r>
      <w:proofErr w:type="spellStart"/>
      <w:r>
        <w:rPr>
          <w:sz w:val="19"/>
          <w:szCs w:val="24"/>
        </w:rPr>
        <w:t>připad</w:t>
      </w:r>
      <w:proofErr w:type="spellEnd"/>
      <w:r>
        <w:rPr>
          <w:sz w:val="19"/>
          <w:szCs w:val="24"/>
        </w:rPr>
        <w:t xml:space="preserve"> odcizení </w:t>
      </w:r>
      <w:r>
        <w:rPr>
          <w:b/>
          <w:szCs w:val="24"/>
        </w:rPr>
        <w:t xml:space="preserve">P-205/14 </w:t>
      </w:r>
      <w:r>
        <w:rPr>
          <w:szCs w:val="24"/>
        </w:rPr>
        <w:t xml:space="preserve">· </w:t>
      </w:r>
      <w:r>
        <w:rPr>
          <w:sz w:val="19"/>
          <w:szCs w:val="24"/>
        </w:rPr>
        <w:t xml:space="preserve">Dodatkové pojistné </w:t>
      </w:r>
      <w:proofErr w:type="spellStart"/>
      <w:r>
        <w:rPr>
          <w:sz w:val="19"/>
          <w:szCs w:val="24"/>
        </w:rPr>
        <w:t>podrninky</w:t>
      </w:r>
      <w:proofErr w:type="spellEnd"/>
      <w:r>
        <w:rPr>
          <w:sz w:val="19"/>
          <w:szCs w:val="24"/>
        </w:rPr>
        <w:t xml:space="preserve"> upravující způsoby zabezpečeni. </w:t>
      </w:r>
      <w:r>
        <w:rPr>
          <w:b/>
          <w:szCs w:val="24"/>
        </w:rPr>
        <w:t xml:space="preserve">P-300/14 </w:t>
      </w:r>
      <w:r>
        <w:rPr>
          <w:szCs w:val="24"/>
        </w:rPr>
        <w:t xml:space="preserve">· </w:t>
      </w:r>
      <w:r>
        <w:rPr>
          <w:sz w:val="19"/>
          <w:szCs w:val="24"/>
        </w:rPr>
        <w:t xml:space="preserve">Zvláštní pojistné </w:t>
      </w:r>
      <w:proofErr w:type="spellStart"/>
      <w:r>
        <w:rPr>
          <w:sz w:val="19"/>
          <w:szCs w:val="24"/>
        </w:rPr>
        <w:t>podmínkv</w:t>
      </w:r>
      <w:proofErr w:type="spellEnd"/>
      <w:r>
        <w:rPr>
          <w:sz w:val="19"/>
          <w:szCs w:val="24"/>
        </w:rPr>
        <w:t xml:space="preserve"> pro pojištěni strojů </w:t>
      </w:r>
    </w:p>
    <w:p w14:paraId="3E93F2F9" w14:textId="77777777" w:rsidR="00716A15" w:rsidRDefault="003A521D">
      <w:pPr>
        <w:framePr w:w="9518" w:h="9431" w:wrap="auto" w:hAnchor="margin" w:x="373" w:y="2044"/>
        <w:spacing w:line="225" w:lineRule="exact"/>
        <w:ind w:left="302" w:right="2644"/>
        <w:rPr>
          <w:sz w:val="19"/>
          <w:szCs w:val="24"/>
        </w:rPr>
      </w:pPr>
      <w:r>
        <w:rPr>
          <w:b/>
          <w:szCs w:val="24"/>
        </w:rPr>
        <w:t xml:space="preserve">P-320/14 </w:t>
      </w:r>
      <w:r>
        <w:rPr>
          <w:szCs w:val="24"/>
        </w:rPr>
        <w:t xml:space="preserve">· </w:t>
      </w:r>
      <w:r>
        <w:rPr>
          <w:sz w:val="19"/>
          <w:szCs w:val="24"/>
        </w:rPr>
        <w:t xml:space="preserve">Zvláštní </w:t>
      </w:r>
      <w:proofErr w:type="spellStart"/>
      <w:r>
        <w:rPr>
          <w:sz w:val="19"/>
          <w:szCs w:val="24"/>
        </w:rPr>
        <w:t>poji.stné</w:t>
      </w:r>
      <w:proofErr w:type="spellEnd"/>
      <w:r>
        <w:rPr>
          <w:sz w:val="19"/>
          <w:szCs w:val="24"/>
        </w:rPr>
        <w:t xml:space="preserve"> podmínky pro pojištěni </w:t>
      </w:r>
      <w:proofErr w:type="spellStart"/>
      <w:r>
        <w:rPr>
          <w:sz w:val="19"/>
          <w:szCs w:val="24"/>
        </w:rPr>
        <w:t>elektroni.ckých</w:t>
      </w:r>
      <w:proofErr w:type="spellEnd"/>
      <w:r>
        <w:rPr>
          <w:sz w:val="19"/>
          <w:szCs w:val="24"/>
        </w:rPr>
        <w:t xml:space="preserve"> </w:t>
      </w:r>
      <w:proofErr w:type="spellStart"/>
      <w:r>
        <w:rPr>
          <w:sz w:val="19"/>
          <w:szCs w:val="24"/>
        </w:rPr>
        <w:t>zaři.zeni</w:t>
      </w:r>
      <w:proofErr w:type="spellEnd"/>
      <w:r>
        <w:rPr>
          <w:sz w:val="19"/>
          <w:szCs w:val="24"/>
        </w:rPr>
        <w:t xml:space="preserve">. </w:t>
      </w:r>
      <w:r>
        <w:rPr>
          <w:b/>
          <w:szCs w:val="24"/>
        </w:rPr>
        <w:t xml:space="preserve">P-600/14 </w:t>
      </w:r>
      <w:r>
        <w:rPr>
          <w:szCs w:val="24"/>
        </w:rPr>
        <w:t xml:space="preserve">· </w:t>
      </w:r>
      <w:r>
        <w:rPr>
          <w:sz w:val="19"/>
          <w:szCs w:val="24"/>
        </w:rPr>
        <w:t xml:space="preserve">Zvláštní </w:t>
      </w:r>
      <w:proofErr w:type="spellStart"/>
      <w:r>
        <w:rPr>
          <w:sz w:val="19"/>
          <w:szCs w:val="24"/>
        </w:rPr>
        <w:t>poji.stné</w:t>
      </w:r>
      <w:proofErr w:type="spellEnd"/>
      <w:r>
        <w:rPr>
          <w:sz w:val="19"/>
          <w:szCs w:val="24"/>
        </w:rPr>
        <w:t xml:space="preserve"> podmínky pro pojištěni odpovědnosti. za újmu </w:t>
      </w:r>
    </w:p>
    <w:p w14:paraId="4CDD0430" w14:textId="77777777" w:rsidR="00716A15" w:rsidRDefault="003A521D">
      <w:pPr>
        <w:framePr w:w="9518" w:h="9431" w:wrap="auto" w:hAnchor="margin" w:x="373" w:y="2044"/>
        <w:numPr>
          <w:ilvl w:val="0"/>
          <w:numId w:val="3"/>
        </w:numPr>
        <w:spacing w:line="446" w:lineRule="exact"/>
        <w:ind w:left="302" w:hanging="278"/>
        <w:rPr>
          <w:b/>
          <w:szCs w:val="24"/>
        </w:rPr>
      </w:pPr>
      <w:r>
        <w:rPr>
          <w:b/>
          <w:szCs w:val="24"/>
        </w:rPr>
        <w:t xml:space="preserve">Doba trvání pojištění </w:t>
      </w:r>
    </w:p>
    <w:p w14:paraId="55F67516" w14:textId="77777777" w:rsidR="00716A15" w:rsidRDefault="003A521D">
      <w:pPr>
        <w:framePr w:w="9518" w:h="9431" w:wrap="auto" w:hAnchor="margin" w:x="373" w:y="2044"/>
        <w:spacing w:line="225" w:lineRule="exact"/>
        <w:ind w:left="307" w:right="4910"/>
        <w:rPr>
          <w:b/>
          <w:szCs w:val="24"/>
        </w:rPr>
      </w:pPr>
      <w:r>
        <w:rPr>
          <w:b/>
          <w:szCs w:val="24"/>
        </w:rPr>
        <w:t xml:space="preserve">Počátek změn provedených dodatkem: 20.7.2020 Výroční den počátku pojištění: 01.07. </w:t>
      </w:r>
    </w:p>
    <w:p w14:paraId="6AF6AA0D" w14:textId="77777777" w:rsidR="00716A15" w:rsidRDefault="003A521D">
      <w:pPr>
        <w:framePr w:w="9518" w:h="9431" w:wrap="auto" w:hAnchor="margin" w:x="373" w:y="2044"/>
        <w:spacing w:before="230" w:line="220" w:lineRule="exact"/>
        <w:ind w:left="311" w:right="28"/>
        <w:jc w:val="both"/>
        <w:rPr>
          <w:sz w:val="19"/>
          <w:szCs w:val="24"/>
        </w:rPr>
      </w:pPr>
      <w:r>
        <w:rPr>
          <w:sz w:val="19"/>
          <w:szCs w:val="24"/>
        </w:rPr>
        <w:t xml:space="preserve">Pojištěni se sjednává </w:t>
      </w:r>
      <w:r>
        <w:rPr>
          <w:b/>
          <w:szCs w:val="24"/>
        </w:rPr>
        <w:t xml:space="preserve">na dobu jednoho pojistného roku. </w:t>
      </w:r>
      <w:proofErr w:type="spellStart"/>
      <w:r>
        <w:rPr>
          <w:sz w:val="19"/>
          <w:szCs w:val="24"/>
        </w:rPr>
        <w:t>Poji.štěni</w:t>
      </w:r>
      <w:proofErr w:type="spellEnd"/>
      <w:r>
        <w:rPr>
          <w:sz w:val="19"/>
          <w:szCs w:val="24"/>
        </w:rPr>
        <w:t xml:space="preserve"> se prodlužuje o další </w:t>
      </w:r>
      <w:proofErr w:type="spellStart"/>
      <w:r>
        <w:rPr>
          <w:sz w:val="19"/>
          <w:szCs w:val="24"/>
        </w:rPr>
        <w:t>poji.stný</w:t>
      </w:r>
      <w:proofErr w:type="spellEnd"/>
      <w:r>
        <w:rPr>
          <w:sz w:val="19"/>
          <w:szCs w:val="24"/>
        </w:rPr>
        <w:t xml:space="preserve"> rok, pokud některá ze smluvních stran nesdělí </w:t>
      </w:r>
      <w:proofErr w:type="spellStart"/>
      <w:r>
        <w:rPr>
          <w:sz w:val="19"/>
          <w:szCs w:val="24"/>
        </w:rPr>
        <w:t>pisemně</w:t>
      </w:r>
      <w:proofErr w:type="spellEnd"/>
      <w:r>
        <w:rPr>
          <w:sz w:val="19"/>
          <w:szCs w:val="24"/>
        </w:rPr>
        <w:t xml:space="preserve"> druhé smluvní straně nejpozději. šest týdnů před uplynutím </w:t>
      </w:r>
      <w:proofErr w:type="spellStart"/>
      <w:r>
        <w:rPr>
          <w:sz w:val="19"/>
          <w:szCs w:val="24"/>
        </w:rPr>
        <w:t>při.slušného</w:t>
      </w:r>
      <w:proofErr w:type="spellEnd"/>
      <w:r>
        <w:rPr>
          <w:sz w:val="19"/>
          <w:szCs w:val="24"/>
        </w:rPr>
        <w:t xml:space="preserve"> pojistného roku, že na </w:t>
      </w:r>
      <w:proofErr w:type="spellStart"/>
      <w:r>
        <w:rPr>
          <w:sz w:val="19"/>
          <w:szCs w:val="24"/>
        </w:rPr>
        <w:t>dalšim</w:t>
      </w:r>
      <w:proofErr w:type="spellEnd"/>
      <w:r>
        <w:rPr>
          <w:sz w:val="19"/>
          <w:szCs w:val="24"/>
        </w:rPr>
        <w:t xml:space="preserve"> trvám: </w:t>
      </w:r>
      <w:proofErr w:type="spellStart"/>
      <w:r>
        <w:rPr>
          <w:sz w:val="19"/>
          <w:szCs w:val="24"/>
        </w:rPr>
        <w:t>poji.štěni</w:t>
      </w:r>
      <w:proofErr w:type="spellEnd"/>
      <w:r>
        <w:rPr>
          <w:sz w:val="19"/>
          <w:szCs w:val="24"/>
        </w:rPr>
        <w:t xml:space="preserve"> nemá zájem. V </w:t>
      </w:r>
      <w:proofErr w:type="spellStart"/>
      <w:r>
        <w:rPr>
          <w:sz w:val="19"/>
          <w:szCs w:val="24"/>
        </w:rPr>
        <w:t>při.padě</w:t>
      </w:r>
      <w:proofErr w:type="spellEnd"/>
      <w:r>
        <w:rPr>
          <w:sz w:val="19"/>
          <w:szCs w:val="24"/>
        </w:rPr>
        <w:t xml:space="preserve"> nedodrženi lhůty pro doručeni sděleni uvedené v </w:t>
      </w:r>
      <w:proofErr w:type="spellStart"/>
      <w:r>
        <w:rPr>
          <w:sz w:val="19"/>
          <w:szCs w:val="24"/>
        </w:rPr>
        <w:t>předchozi</w:t>
      </w:r>
      <w:proofErr w:type="spellEnd"/>
      <w:r>
        <w:rPr>
          <w:sz w:val="19"/>
          <w:szCs w:val="24"/>
        </w:rPr>
        <w:t xml:space="preserve"> větě </w:t>
      </w:r>
      <w:proofErr w:type="spellStart"/>
      <w:r>
        <w:rPr>
          <w:sz w:val="19"/>
          <w:szCs w:val="24"/>
        </w:rPr>
        <w:t>poji.štěni</w:t>
      </w:r>
      <w:proofErr w:type="spellEnd"/>
      <w:r>
        <w:rPr>
          <w:sz w:val="19"/>
          <w:szCs w:val="24"/>
        </w:rPr>
        <w:t xml:space="preserve"> </w:t>
      </w:r>
      <w:proofErr w:type="spellStart"/>
      <w:r>
        <w:rPr>
          <w:sz w:val="19"/>
          <w:szCs w:val="24"/>
        </w:rPr>
        <w:t>zani.ká</w:t>
      </w:r>
      <w:proofErr w:type="spellEnd"/>
      <w:r>
        <w:rPr>
          <w:sz w:val="19"/>
          <w:szCs w:val="24"/>
        </w:rPr>
        <w:t xml:space="preserve"> až ke konci. následujícího </w:t>
      </w:r>
      <w:proofErr w:type="spellStart"/>
      <w:r>
        <w:rPr>
          <w:sz w:val="19"/>
          <w:szCs w:val="24"/>
        </w:rPr>
        <w:t>poji.stného</w:t>
      </w:r>
      <w:proofErr w:type="spellEnd"/>
      <w:r>
        <w:rPr>
          <w:sz w:val="19"/>
          <w:szCs w:val="24"/>
        </w:rPr>
        <w:t xml:space="preserve"> roku, pro který je tato lhůta dodržena. </w:t>
      </w:r>
    </w:p>
    <w:p w14:paraId="13E6A57E" w14:textId="77777777" w:rsidR="00716A15" w:rsidRDefault="003A521D">
      <w:pPr>
        <w:framePr w:w="9518" w:h="9431" w:wrap="auto" w:hAnchor="margin" w:x="373" w:y="2044"/>
        <w:spacing w:line="230" w:lineRule="exact"/>
        <w:ind w:left="302"/>
        <w:rPr>
          <w:sz w:val="19"/>
          <w:szCs w:val="24"/>
        </w:rPr>
      </w:pPr>
      <w:r>
        <w:rPr>
          <w:b/>
          <w:szCs w:val="24"/>
        </w:rPr>
        <w:t xml:space="preserve">Pojištěni však zanikne nejpozději </w:t>
      </w:r>
      <w:r>
        <w:rPr>
          <w:rFonts w:ascii="Arial" w:hAnsi="Arial"/>
          <w:b/>
          <w:w w:val="91"/>
          <w:szCs w:val="24"/>
        </w:rPr>
        <w:t xml:space="preserve">k </w:t>
      </w:r>
      <w:r>
        <w:rPr>
          <w:b/>
          <w:szCs w:val="24"/>
        </w:rPr>
        <w:t xml:space="preserve">30.6.2023 </w:t>
      </w:r>
      <w:r>
        <w:rPr>
          <w:sz w:val="19"/>
          <w:szCs w:val="24"/>
        </w:rPr>
        <w:t xml:space="preserve">po tomto dni. již k prodloužení. pojištěni nedochází. </w:t>
      </w:r>
    </w:p>
    <w:p w14:paraId="1267947D" w14:textId="77777777" w:rsidR="00716A15" w:rsidRDefault="003A521D">
      <w:pPr>
        <w:framePr w:w="9518" w:h="9431" w:wrap="auto" w:hAnchor="margin" w:x="373" w:y="2044"/>
        <w:spacing w:line="451" w:lineRule="exact"/>
        <w:ind w:left="4286"/>
        <w:rPr>
          <w:rFonts w:ascii="Arial" w:hAnsi="Arial"/>
          <w:b/>
          <w:sz w:val="18"/>
          <w:szCs w:val="24"/>
        </w:rPr>
      </w:pPr>
      <w:r>
        <w:rPr>
          <w:rFonts w:ascii="Arial" w:hAnsi="Arial"/>
          <w:b/>
          <w:w w:val="89"/>
          <w:sz w:val="18"/>
          <w:szCs w:val="24"/>
        </w:rPr>
        <w:t xml:space="preserve">ČLÁNEK </w:t>
      </w:r>
      <w:r>
        <w:rPr>
          <w:rFonts w:ascii="Arial" w:hAnsi="Arial"/>
          <w:b/>
          <w:sz w:val="18"/>
          <w:szCs w:val="24"/>
        </w:rPr>
        <w:t xml:space="preserve">2. </w:t>
      </w:r>
    </w:p>
    <w:p w14:paraId="2AB83E5A" w14:textId="77777777" w:rsidR="00716A15" w:rsidRDefault="003A521D">
      <w:pPr>
        <w:framePr w:w="9518" w:h="9431" w:wrap="auto" w:hAnchor="margin" w:x="373" w:y="2044"/>
        <w:spacing w:line="225" w:lineRule="exact"/>
        <w:ind w:left="3119"/>
        <w:rPr>
          <w:b/>
          <w:szCs w:val="24"/>
          <w:u w:val="single"/>
        </w:rPr>
      </w:pPr>
      <w:proofErr w:type="spellStart"/>
      <w:r>
        <w:rPr>
          <w:b/>
          <w:szCs w:val="24"/>
        </w:rPr>
        <w:t>f.Qj</w:t>
      </w:r>
      <w:r>
        <w:rPr>
          <w:b/>
          <w:szCs w:val="24"/>
          <w:u w:val="single"/>
        </w:rPr>
        <w:t>ištěni</w:t>
      </w:r>
      <w:proofErr w:type="spellEnd"/>
      <w:r>
        <w:rPr>
          <w:b/>
          <w:szCs w:val="24"/>
          <w:u w:val="single"/>
        </w:rPr>
        <w:t xml:space="preserve"> majetku na </w:t>
      </w:r>
      <w:proofErr w:type="spellStart"/>
      <w:r>
        <w:rPr>
          <w:b/>
          <w:szCs w:val="24"/>
          <w:u w:val="single"/>
        </w:rPr>
        <w:t>mistě</w:t>
      </w:r>
      <w:proofErr w:type="spellEnd"/>
      <w:r>
        <w:rPr>
          <w:b/>
          <w:szCs w:val="24"/>
          <w:u w:val="single"/>
        </w:rPr>
        <w:t xml:space="preserve"> poj\</w:t>
      </w:r>
      <w:proofErr w:type="spellStart"/>
      <w:r>
        <w:rPr>
          <w:b/>
          <w:szCs w:val="24"/>
          <w:u w:val="single"/>
        </w:rPr>
        <w:t>štěni</w:t>
      </w:r>
      <w:proofErr w:type="spellEnd"/>
      <w:r>
        <w:rPr>
          <w:b/>
          <w:szCs w:val="24"/>
          <w:u w:val="single"/>
        </w:rPr>
        <w:t xml:space="preserve"> </w:t>
      </w:r>
    </w:p>
    <w:p w14:paraId="793CCC59" w14:textId="77777777" w:rsidR="00716A15" w:rsidRDefault="003A521D">
      <w:pPr>
        <w:framePr w:w="9518" w:h="9431" w:wrap="auto" w:hAnchor="margin" w:x="373" w:y="2044"/>
        <w:spacing w:before="220" w:line="225" w:lineRule="exact"/>
        <w:ind w:left="43" w:right="9"/>
        <w:jc w:val="both"/>
        <w:rPr>
          <w:sz w:val="19"/>
          <w:szCs w:val="24"/>
        </w:rPr>
      </w:pPr>
      <w:r>
        <w:rPr>
          <w:sz w:val="19"/>
          <w:szCs w:val="24"/>
        </w:rPr>
        <w:t xml:space="preserve">Pravidla pro stanoveni výše </w:t>
      </w:r>
      <w:proofErr w:type="spellStart"/>
      <w:r>
        <w:rPr>
          <w:sz w:val="19"/>
          <w:szCs w:val="24"/>
        </w:rPr>
        <w:t>poji.stného</w:t>
      </w:r>
      <w:proofErr w:type="spellEnd"/>
      <w:r>
        <w:rPr>
          <w:sz w:val="19"/>
          <w:szCs w:val="24"/>
        </w:rPr>
        <w:t xml:space="preserve"> plněni jsou podrobně upravena v pojistných </w:t>
      </w:r>
      <w:proofErr w:type="spellStart"/>
      <w:r>
        <w:rPr>
          <w:sz w:val="19"/>
          <w:szCs w:val="24"/>
        </w:rPr>
        <w:t>podmi.nkách</w:t>
      </w:r>
      <w:proofErr w:type="spellEnd"/>
      <w:r>
        <w:rPr>
          <w:sz w:val="19"/>
          <w:szCs w:val="24"/>
        </w:rPr>
        <w:t xml:space="preserve"> </w:t>
      </w:r>
      <w:proofErr w:type="spellStart"/>
      <w:r>
        <w:rPr>
          <w:sz w:val="19"/>
          <w:szCs w:val="24"/>
        </w:rPr>
        <w:t>vztahujkích</w:t>
      </w:r>
      <w:proofErr w:type="spellEnd"/>
      <w:r>
        <w:rPr>
          <w:sz w:val="19"/>
          <w:szCs w:val="24"/>
        </w:rPr>
        <w:t xml:space="preserve"> se ke sjednanému pojištěni. a v dalších ustanoveních této </w:t>
      </w:r>
      <w:proofErr w:type="spellStart"/>
      <w:r>
        <w:rPr>
          <w:sz w:val="19"/>
          <w:szCs w:val="24"/>
        </w:rPr>
        <w:t>ponstné</w:t>
      </w:r>
      <w:proofErr w:type="spellEnd"/>
      <w:r>
        <w:rPr>
          <w:sz w:val="19"/>
          <w:szCs w:val="24"/>
        </w:rPr>
        <w:t xml:space="preserve"> smlouvy. Na stanoveni výše pojistného plněni. tedy může mít vliv např. stupeň opotřebeni, provedení opravy či. </w:t>
      </w:r>
      <w:proofErr w:type="spellStart"/>
      <w:r>
        <w:rPr>
          <w:sz w:val="19"/>
          <w:szCs w:val="24"/>
        </w:rPr>
        <w:t>znovupoři.zeni</w:t>
      </w:r>
      <w:proofErr w:type="spellEnd"/>
      <w:r>
        <w:rPr>
          <w:sz w:val="19"/>
          <w:szCs w:val="24"/>
        </w:rPr>
        <w:t xml:space="preserve"> nebo způsob zabezpečeni </w:t>
      </w:r>
      <w:proofErr w:type="spellStart"/>
      <w:r>
        <w:rPr>
          <w:sz w:val="19"/>
          <w:szCs w:val="24"/>
        </w:rPr>
        <w:t>poji.štěných</w:t>
      </w:r>
      <w:proofErr w:type="spellEnd"/>
      <w:r>
        <w:rPr>
          <w:sz w:val="19"/>
          <w:szCs w:val="24"/>
        </w:rPr>
        <w:t xml:space="preserve"> věd. </w:t>
      </w:r>
    </w:p>
    <w:p w14:paraId="17BDB6DD" w14:textId="77777777" w:rsidR="003A521D" w:rsidRDefault="003A521D">
      <w:pPr>
        <w:framePr w:w="9518" w:h="9431" w:wrap="auto" w:hAnchor="margin" w:x="373" w:y="2044"/>
        <w:spacing w:line="455" w:lineRule="exact"/>
        <w:ind w:left="47" w:right="3033"/>
        <w:rPr>
          <w:b/>
          <w:w w:val="84"/>
          <w:szCs w:val="24"/>
        </w:rPr>
      </w:pPr>
      <w:r>
        <w:rPr>
          <w:b/>
          <w:szCs w:val="24"/>
        </w:rPr>
        <w:t xml:space="preserve">Místo pojištěni č. </w:t>
      </w:r>
      <w:r>
        <w:rPr>
          <w:b/>
          <w:w w:val="84"/>
          <w:szCs w:val="24"/>
        </w:rPr>
        <w:t>1</w:t>
      </w:r>
    </w:p>
    <w:p w14:paraId="2C786161" w14:textId="69E1D538" w:rsidR="00716A15" w:rsidRDefault="003A521D">
      <w:pPr>
        <w:framePr w:w="9518" w:h="9431" w:wrap="auto" w:hAnchor="margin" w:x="373" w:y="2044"/>
        <w:spacing w:line="455" w:lineRule="exact"/>
        <w:ind w:left="47" w:right="3033"/>
        <w:rPr>
          <w:b/>
          <w:w w:val="88"/>
          <w:szCs w:val="24"/>
          <w:u w:val="single"/>
        </w:rPr>
      </w:pPr>
      <w:r>
        <w:rPr>
          <w:b/>
          <w:w w:val="88"/>
          <w:szCs w:val="24"/>
          <w:u w:val="single"/>
        </w:rPr>
        <w:t xml:space="preserve">ŽIVELNÍ POUŠTĚNÍ </w:t>
      </w:r>
    </w:p>
    <w:p w14:paraId="213C8136" w14:textId="77777777" w:rsidR="00716A15" w:rsidRDefault="003A521D">
      <w:pPr>
        <w:framePr w:w="9518" w:h="9431" w:wrap="auto" w:hAnchor="margin" w:x="373" w:y="2044"/>
        <w:spacing w:line="230" w:lineRule="exact"/>
        <w:ind w:left="446" w:hanging="446"/>
        <w:rPr>
          <w:sz w:val="19"/>
          <w:szCs w:val="24"/>
          <w:u w:val="single"/>
        </w:rPr>
      </w:pPr>
      <w:r>
        <w:rPr>
          <w:rFonts w:ascii="Arial" w:hAnsi="Arial"/>
          <w:sz w:val="21"/>
          <w:szCs w:val="24"/>
          <w:u w:val="single"/>
        </w:rPr>
        <w:t xml:space="preserve">1.1 </w:t>
      </w:r>
      <w:r>
        <w:rPr>
          <w:sz w:val="19"/>
          <w:szCs w:val="24"/>
          <w:u w:val="single"/>
        </w:rPr>
        <w:t xml:space="preserve">Sjednává </w:t>
      </w:r>
      <w:r>
        <w:rPr>
          <w:w w:val="85"/>
          <w:sz w:val="24"/>
          <w:szCs w:val="24"/>
          <w:u w:val="single"/>
        </w:rPr>
        <w:t xml:space="preserve">se </w:t>
      </w:r>
      <w:r>
        <w:rPr>
          <w:sz w:val="19"/>
          <w:szCs w:val="24"/>
          <w:u w:val="single"/>
        </w:rPr>
        <w:t xml:space="preserve">základní </w:t>
      </w:r>
      <w:proofErr w:type="spellStart"/>
      <w:r>
        <w:rPr>
          <w:sz w:val="19"/>
          <w:szCs w:val="24"/>
          <w:u w:val="single"/>
        </w:rPr>
        <w:t>živelni</w:t>
      </w:r>
      <w:proofErr w:type="spellEnd"/>
      <w:r>
        <w:rPr>
          <w:sz w:val="19"/>
          <w:szCs w:val="24"/>
          <w:u w:val="single"/>
        </w:rPr>
        <w:t xml:space="preserve"> </w:t>
      </w:r>
      <w:proofErr w:type="spellStart"/>
      <w:r>
        <w:rPr>
          <w:sz w:val="19"/>
          <w:szCs w:val="24"/>
          <w:u w:val="single"/>
        </w:rPr>
        <w:t>poj</w:t>
      </w:r>
      <w:r>
        <w:rPr>
          <w:sz w:val="19"/>
          <w:szCs w:val="24"/>
        </w:rPr>
        <w:t>ill</w:t>
      </w:r>
      <w:proofErr w:type="spellEnd"/>
      <w:r>
        <w:rPr>
          <w:sz w:val="19"/>
          <w:szCs w:val="24"/>
        </w:rPr>
        <w:t>__</w:t>
      </w:r>
      <w:proofErr w:type="spellStart"/>
      <w:r>
        <w:rPr>
          <w:sz w:val="19"/>
          <w:szCs w:val="24"/>
        </w:rPr>
        <w:t>ěni</w:t>
      </w:r>
      <w:proofErr w:type="spellEnd"/>
      <w:r>
        <w:rPr>
          <w:sz w:val="19"/>
          <w:szCs w:val="24"/>
        </w:rPr>
        <w:t xml:space="preserve"> </w:t>
      </w:r>
      <w:proofErr w:type="spellStart"/>
      <w:r>
        <w:rPr>
          <w:sz w:val="19"/>
          <w:szCs w:val="24"/>
          <w:u w:val="single"/>
        </w:rPr>
        <w:t>prott</w:t>
      </w:r>
      <w:proofErr w:type="spellEnd"/>
      <w:r>
        <w:rPr>
          <w:sz w:val="19"/>
          <w:szCs w:val="24"/>
          <w:u w:val="single"/>
        </w:rPr>
        <w:t xml:space="preserve"> </w:t>
      </w:r>
      <w:proofErr w:type="spellStart"/>
      <w:r>
        <w:rPr>
          <w:sz w:val="19"/>
          <w:szCs w:val="24"/>
          <w:u w:val="single"/>
        </w:rPr>
        <w:t>poji.stným</w:t>
      </w:r>
      <w:proofErr w:type="spellEnd"/>
      <w:r>
        <w:rPr>
          <w:sz w:val="19"/>
          <w:szCs w:val="24"/>
          <w:u w:val="single"/>
        </w:rPr>
        <w:t xml:space="preserve"> nebezpečím: </w:t>
      </w:r>
      <w:r>
        <w:rPr>
          <w:b/>
          <w:w w:val="84"/>
          <w:szCs w:val="24"/>
          <w:u w:val="single"/>
        </w:rPr>
        <w:t xml:space="preserve">POŽÁRNÍ NEBEZPEČÍ, NÁRAZ </w:t>
      </w:r>
      <w:r>
        <w:rPr>
          <w:b/>
          <w:w w:val="88"/>
          <w:szCs w:val="24"/>
          <w:u w:val="single"/>
        </w:rPr>
        <w:t xml:space="preserve">NEBO PÁD </w:t>
      </w:r>
      <w:r>
        <w:rPr>
          <w:rFonts w:ascii="Arial" w:hAnsi="Arial"/>
          <w:b/>
          <w:w w:val="81"/>
          <w:sz w:val="18"/>
          <w:szCs w:val="24"/>
          <w:u w:val="single"/>
        </w:rPr>
        <w:t xml:space="preserve">a </w:t>
      </w:r>
      <w:r>
        <w:rPr>
          <w:rFonts w:ascii="Arial" w:hAnsi="Arial"/>
          <w:b/>
          <w:w w:val="82"/>
          <w:szCs w:val="24"/>
          <w:u w:val="single"/>
        </w:rPr>
        <w:t xml:space="preserve">KOUŘ </w:t>
      </w:r>
      <w:r>
        <w:rPr>
          <w:sz w:val="19"/>
          <w:szCs w:val="24"/>
          <w:u w:val="single"/>
        </w:rPr>
        <w:t xml:space="preserve">pro tyto pojištěné věci.: </w:t>
      </w:r>
    </w:p>
    <w:p w14:paraId="2935A639" w14:textId="77777777" w:rsidR="00716A15" w:rsidRDefault="003A521D">
      <w:pPr>
        <w:framePr w:w="9518" w:h="9431" w:wrap="auto" w:hAnchor="margin" w:x="373" w:y="2044"/>
        <w:spacing w:line="441" w:lineRule="exact"/>
        <w:ind w:left="57"/>
        <w:rPr>
          <w:b/>
          <w:w w:val="88"/>
          <w:szCs w:val="24"/>
        </w:rPr>
      </w:pPr>
      <w:r>
        <w:rPr>
          <w:b/>
          <w:w w:val="88"/>
          <w:szCs w:val="24"/>
        </w:rPr>
        <w:t xml:space="preserve">MOVITÉ PŘEDMĚTY </w:t>
      </w:r>
    </w:p>
    <w:p w14:paraId="0A3695A1" w14:textId="77777777" w:rsidR="00716A15" w:rsidRDefault="003A521D">
      <w:pPr>
        <w:framePr w:w="9513" w:h="2995" w:wrap="auto" w:hAnchor="margin" w:x="378" w:y="11702"/>
        <w:spacing w:line="215" w:lineRule="exact"/>
        <w:ind w:left="57"/>
        <w:rPr>
          <w:b/>
          <w:szCs w:val="24"/>
        </w:rPr>
      </w:pPr>
      <w:r>
        <w:rPr>
          <w:b/>
          <w:szCs w:val="24"/>
        </w:rPr>
        <w:t xml:space="preserve">1.1.1 Soubor vlastních movitých </w:t>
      </w:r>
      <w:proofErr w:type="spellStart"/>
      <w:r>
        <w:rPr>
          <w:b/>
          <w:szCs w:val="24"/>
        </w:rPr>
        <w:t>zařizeni</w:t>
      </w:r>
      <w:proofErr w:type="spellEnd"/>
      <w:r>
        <w:rPr>
          <w:b/>
          <w:szCs w:val="24"/>
        </w:rPr>
        <w:t xml:space="preserve"> a vybaveni. </w:t>
      </w:r>
    </w:p>
    <w:p w14:paraId="6B16E873" w14:textId="77777777" w:rsidR="00716A15" w:rsidRDefault="003A521D">
      <w:pPr>
        <w:framePr w:w="9513" w:h="2995" w:wrap="auto" w:hAnchor="margin" w:x="378" w:y="11702"/>
        <w:spacing w:line="225" w:lineRule="exact"/>
        <w:ind w:left="623" w:right="6220"/>
        <w:rPr>
          <w:b/>
          <w:szCs w:val="24"/>
        </w:rPr>
      </w:pPr>
      <w:proofErr w:type="spellStart"/>
      <w:r>
        <w:rPr>
          <w:sz w:val="19"/>
          <w:szCs w:val="24"/>
        </w:rPr>
        <w:t>Poitštuje</w:t>
      </w:r>
      <w:proofErr w:type="spellEnd"/>
      <w:r>
        <w:rPr>
          <w:sz w:val="19"/>
          <w:szCs w:val="24"/>
        </w:rPr>
        <w:t xml:space="preserve"> se na novou cenu </w:t>
      </w:r>
      <w:proofErr w:type="spellStart"/>
      <w:r>
        <w:rPr>
          <w:sz w:val="19"/>
          <w:szCs w:val="24"/>
        </w:rPr>
        <w:t>Poji.stná</w:t>
      </w:r>
      <w:proofErr w:type="spellEnd"/>
      <w:r>
        <w:rPr>
          <w:sz w:val="19"/>
          <w:szCs w:val="24"/>
        </w:rPr>
        <w:t xml:space="preserve"> částka: </w:t>
      </w:r>
      <w:r>
        <w:rPr>
          <w:b/>
          <w:szCs w:val="24"/>
        </w:rPr>
        <w:t xml:space="preserve">10 500 000 </w:t>
      </w:r>
      <w:r>
        <w:rPr>
          <w:rFonts w:ascii="Arial" w:hAnsi="Arial"/>
          <w:b/>
          <w:w w:val="89"/>
          <w:sz w:val="18"/>
          <w:szCs w:val="24"/>
        </w:rPr>
        <w:t xml:space="preserve">Kč. </w:t>
      </w:r>
      <w:r>
        <w:rPr>
          <w:sz w:val="19"/>
          <w:szCs w:val="24"/>
        </w:rPr>
        <w:t xml:space="preserve">Spoluúčast </w:t>
      </w:r>
      <w:r>
        <w:rPr>
          <w:b/>
          <w:w w:val="119"/>
          <w:szCs w:val="24"/>
        </w:rPr>
        <w:t xml:space="preserve">1 </w:t>
      </w:r>
      <w:r>
        <w:rPr>
          <w:b/>
          <w:szCs w:val="24"/>
        </w:rPr>
        <w:t xml:space="preserve">000 Kč. </w:t>
      </w:r>
    </w:p>
    <w:p w14:paraId="68E06EFF" w14:textId="77777777" w:rsidR="00716A15" w:rsidRDefault="003A521D">
      <w:pPr>
        <w:framePr w:w="9513" w:h="2995" w:wrap="auto" w:hAnchor="margin" w:x="378" w:y="11702"/>
        <w:spacing w:line="446" w:lineRule="exact"/>
        <w:ind w:left="67"/>
        <w:rPr>
          <w:b/>
          <w:szCs w:val="24"/>
        </w:rPr>
      </w:pPr>
      <w:r>
        <w:rPr>
          <w:b/>
          <w:szCs w:val="24"/>
        </w:rPr>
        <w:t xml:space="preserve">1.1.2 Soubor vlastních cenných předmětů </w:t>
      </w:r>
      <w:r>
        <w:rPr>
          <w:rFonts w:ascii="Arial" w:hAnsi="Arial"/>
          <w:b/>
          <w:w w:val="90"/>
          <w:sz w:val="18"/>
          <w:szCs w:val="24"/>
        </w:rPr>
        <w:t xml:space="preserve">a </w:t>
      </w:r>
      <w:r>
        <w:rPr>
          <w:b/>
          <w:szCs w:val="24"/>
        </w:rPr>
        <w:t xml:space="preserve">finančních prostředků. </w:t>
      </w:r>
    </w:p>
    <w:p w14:paraId="050F2A25" w14:textId="77777777" w:rsidR="00716A15" w:rsidRDefault="003A521D">
      <w:pPr>
        <w:framePr w:w="9513" w:h="2995" w:wrap="auto" w:hAnchor="margin" w:x="378" w:y="11702"/>
        <w:spacing w:line="230" w:lineRule="exact"/>
        <w:ind w:left="638" w:right="5726"/>
        <w:jc w:val="both"/>
        <w:rPr>
          <w:b/>
          <w:szCs w:val="24"/>
        </w:rPr>
      </w:pPr>
      <w:proofErr w:type="spellStart"/>
      <w:r>
        <w:rPr>
          <w:sz w:val="19"/>
          <w:szCs w:val="24"/>
        </w:rPr>
        <w:t>Poji.štěni</w:t>
      </w:r>
      <w:proofErr w:type="spellEnd"/>
      <w:r>
        <w:rPr>
          <w:sz w:val="19"/>
          <w:szCs w:val="24"/>
        </w:rPr>
        <w:t xml:space="preserve"> se sjednává na první </w:t>
      </w:r>
      <w:proofErr w:type="spellStart"/>
      <w:r>
        <w:rPr>
          <w:sz w:val="19"/>
          <w:szCs w:val="24"/>
        </w:rPr>
        <w:t>ri.zi.ko</w:t>
      </w:r>
      <w:proofErr w:type="spellEnd"/>
      <w:r>
        <w:rPr>
          <w:sz w:val="19"/>
          <w:szCs w:val="24"/>
        </w:rPr>
        <w:t xml:space="preserve">. Li.mi.t pojistného plněni </w:t>
      </w:r>
      <w:r>
        <w:rPr>
          <w:b/>
          <w:szCs w:val="24"/>
        </w:rPr>
        <w:t xml:space="preserve">200 000 Kč. </w:t>
      </w:r>
      <w:r>
        <w:rPr>
          <w:sz w:val="19"/>
          <w:szCs w:val="24"/>
        </w:rPr>
        <w:t xml:space="preserve">Spoluúčast </w:t>
      </w:r>
      <w:r>
        <w:rPr>
          <w:b/>
          <w:szCs w:val="24"/>
        </w:rPr>
        <w:t xml:space="preserve">1 000 Kč. </w:t>
      </w:r>
    </w:p>
    <w:p w14:paraId="31D08A6F" w14:textId="77777777" w:rsidR="00716A15" w:rsidRDefault="003A521D">
      <w:pPr>
        <w:framePr w:w="9513" w:h="2995" w:wrap="auto" w:hAnchor="margin" w:x="378" w:y="11702"/>
        <w:spacing w:before="235" w:line="215" w:lineRule="exact"/>
        <w:ind w:left="76" w:right="311"/>
        <w:rPr>
          <w:b/>
          <w:szCs w:val="24"/>
        </w:rPr>
      </w:pPr>
      <w:r>
        <w:rPr>
          <w:w w:val="85"/>
          <w:sz w:val="24"/>
          <w:szCs w:val="24"/>
          <w:u w:val="single"/>
        </w:rPr>
        <w:t xml:space="preserve">1.2 </w:t>
      </w:r>
      <w:r>
        <w:rPr>
          <w:sz w:val="19"/>
          <w:szCs w:val="24"/>
          <w:u w:val="single"/>
        </w:rPr>
        <w:t xml:space="preserve">Sjednává se doplňkové </w:t>
      </w:r>
      <w:proofErr w:type="spellStart"/>
      <w:r>
        <w:rPr>
          <w:sz w:val="19"/>
          <w:szCs w:val="24"/>
          <w:u w:val="single"/>
        </w:rPr>
        <w:t>žlvelní</w:t>
      </w:r>
      <w:proofErr w:type="spellEnd"/>
      <w:r>
        <w:rPr>
          <w:sz w:val="19"/>
          <w:szCs w:val="24"/>
          <w:u w:val="single"/>
        </w:rPr>
        <w:t xml:space="preserve"> </w:t>
      </w:r>
      <w:proofErr w:type="spellStart"/>
      <w:r>
        <w:rPr>
          <w:sz w:val="19"/>
          <w:szCs w:val="24"/>
          <w:u w:val="single"/>
        </w:rPr>
        <w:t>poji.štění</w:t>
      </w:r>
      <w:proofErr w:type="spellEnd"/>
      <w:r>
        <w:rPr>
          <w:sz w:val="19"/>
          <w:szCs w:val="24"/>
          <w:u w:val="single"/>
        </w:rPr>
        <w:t xml:space="preserve"> </w:t>
      </w:r>
      <w:proofErr w:type="spellStart"/>
      <w:r>
        <w:rPr>
          <w:sz w:val="19"/>
          <w:szCs w:val="24"/>
          <w:u w:val="single"/>
        </w:rPr>
        <w:t>oroh</w:t>
      </w:r>
      <w:proofErr w:type="spellEnd"/>
      <w:r>
        <w:rPr>
          <w:sz w:val="19"/>
          <w:szCs w:val="24"/>
          <w:u w:val="single"/>
        </w:rPr>
        <w:t xml:space="preserve"> pojistnému </w:t>
      </w:r>
      <w:proofErr w:type="spellStart"/>
      <w:r>
        <w:rPr>
          <w:sz w:val="19"/>
          <w:szCs w:val="24"/>
          <w:u w:val="single"/>
        </w:rPr>
        <w:t>nebezpeči</w:t>
      </w:r>
      <w:proofErr w:type="spellEnd"/>
      <w:r>
        <w:rPr>
          <w:sz w:val="19"/>
          <w:szCs w:val="24"/>
          <w:u w:val="single"/>
        </w:rPr>
        <w:t xml:space="preserve"> </w:t>
      </w:r>
      <w:r>
        <w:rPr>
          <w:b/>
          <w:w w:val="88"/>
          <w:szCs w:val="24"/>
          <w:u w:val="single"/>
        </w:rPr>
        <w:t>POVODEŇ NE</w:t>
      </w:r>
      <w:r>
        <w:rPr>
          <w:b/>
          <w:w w:val="88"/>
          <w:szCs w:val="24"/>
        </w:rPr>
        <w:t xml:space="preserve">BO </w:t>
      </w:r>
      <w:r>
        <w:rPr>
          <w:rFonts w:ascii="Arial" w:hAnsi="Arial"/>
          <w:b/>
          <w:w w:val="89"/>
          <w:sz w:val="18"/>
          <w:szCs w:val="24"/>
          <w:u w:val="single"/>
        </w:rPr>
        <w:t xml:space="preserve">ZÁPLAVA </w:t>
      </w:r>
      <w:r>
        <w:rPr>
          <w:sz w:val="19"/>
          <w:szCs w:val="24"/>
          <w:u w:val="single"/>
        </w:rPr>
        <w:t xml:space="preserve">pro: </w:t>
      </w:r>
      <w:r>
        <w:rPr>
          <w:b/>
          <w:szCs w:val="24"/>
        </w:rPr>
        <w:t xml:space="preserve">1.2.1 </w:t>
      </w:r>
      <w:proofErr w:type="spellStart"/>
      <w:r>
        <w:rPr>
          <w:b/>
          <w:szCs w:val="24"/>
        </w:rPr>
        <w:t>Movi.té</w:t>
      </w:r>
      <w:proofErr w:type="spellEnd"/>
      <w:r>
        <w:rPr>
          <w:b/>
          <w:szCs w:val="24"/>
        </w:rPr>
        <w:t xml:space="preserve"> předměty, které jsou pojištěny v základním živelním pojištěni. </w:t>
      </w:r>
    </w:p>
    <w:p w14:paraId="285B989F" w14:textId="77777777" w:rsidR="00716A15" w:rsidRDefault="003A521D">
      <w:pPr>
        <w:framePr w:w="9513" w:h="2995" w:wrap="auto" w:hAnchor="margin" w:x="378" w:y="11702"/>
        <w:spacing w:line="287" w:lineRule="exact"/>
        <w:ind w:left="2769"/>
        <w:rPr>
          <w:sz w:val="19"/>
          <w:szCs w:val="24"/>
        </w:rPr>
      </w:pPr>
      <w:r>
        <w:rPr>
          <w:sz w:val="19"/>
          <w:szCs w:val="24"/>
        </w:rPr>
        <w:t xml:space="preserve">Strana 2 (celkem 18), RTF MXO, 8603513263 </w:t>
      </w:r>
    </w:p>
    <w:p w14:paraId="5CFACC80" w14:textId="77777777" w:rsidR="00716A15" w:rsidRDefault="00716A15">
      <w:pPr>
        <w:rPr>
          <w:sz w:val="19"/>
          <w:szCs w:val="24"/>
        </w:rPr>
        <w:sectPr w:rsidR="00716A15">
          <w:pgSz w:w="11900" w:h="16840"/>
          <w:pgMar w:top="1135" w:right="1076" w:bottom="360" w:left="931" w:header="708" w:footer="708" w:gutter="0"/>
          <w:cols w:space="708"/>
        </w:sectPr>
      </w:pPr>
    </w:p>
    <w:p w14:paraId="1C8421F2" w14:textId="77777777" w:rsidR="00716A15" w:rsidRDefault="00716A15">
      <w:pPr>
        <w:rPr>
          <w:sz w:val="2"/>
          <w:szCs w:val="24"/>
        </w:rPr>
      </w:pPr>
    </w:p>
    <w:p w14:paraId="1416F36B" w14:textId="77777777" w:rsidR="00716A15" w:rsidRDefault="003A521D">
      <w:pPr>
        <w:framePr w:w="9499" w:h="6566" w:wrap="auto" w:hAnchor="margin" w:x="364" w:y="359"/>
        <w:spacing w:line="230" w:lineRule="exact"/>
        <w:ind w:left="580"/>
        <w:rPr>
          <w:rFonts w:ascii="Arial" w:hAnsi="Arial"/>
          <w:b/>
          <w:sz w:val="18"/>
          <w:szCs w:val="24"/>
        </w:rPr>
      </w:pPr>
      <w:r>
        <w:rPr>
          <w:sz w:val="19"/>
          <w:szCs w:val="24"/>
        </w:rPr>
        <w:t xml:space="preserve">Li.mi.t </w:t>
      </w:r>
      <w:proofErr w:type="spellStart"/>
      <w:r>
        <w:rPr>
          <w:sz w:val="19"/>
          <w:szCs w:val="24"/>
        </w:rPr>
        <w:t>poji.stného</w:t>
      </w:r>
      <w:proofErr w:type="spellEnd"/>
      <w:r>
        <w:rPr>
          <w:sz w:val="19"/>
          <w:szCs w:val="24"/>
        </w:rPr>
        <w:t xml:space="preserve"> plnění (v rámci. </w:t>
      </w:r>
      <w:proofErr w:type="spellStart"/>
      <w:r>
        <w:rPr>
          <w:sz w:val="19"/>
          <w:szCs w:val="24"/>
        </w:rPr>
        <w:t>pcji.stné</w:t>
      </w:r>
      <w:proofErr w:type="spellEnd"/>
      <w:r>
        <w:rPr>
          <w:sz w:val="19"/>
          <w:szCs w:val="24"/>
        </w:rPr>
        <w:t xml:space="preserve"> částky): </w:t>
      </w:r>
      <w:r>
        <w:rPr>
          <w:rFonts w:ascii="Arial" w:hAnsi="Arial"/>
          <w:b/>
          <w:sz w:val="18"/>
          <w:szCs w:val="24"/>
        </w:rPr>
        <w:t xml:space="preserve">1200000 Kč </w:t>
      </w:r>
    </w:p>
    <w:p w14:paraId="4F8513AE" w14:textId="77777777" w:rsidR="00716A15" w:rsidRDefault="003A521D">
      <w:pPr>
        <w:framePr w:w="9499" w:h="6566" w:wrap="auto" w:hAnchor="margin" w:x="364" w:y="359"/>
        <w:spacing w:before="244" w:line="215" w:lineRule="exact"/>
        <w:ind w:left="14" w:right="14"/>
        <w:rPr>
          <w:rFonts w:ascii="Arial" w:hAnsi="Arial"/>
          <w:b/>
          <w:sz w:val="18"/>
          <w:szCs w:val="24"/>
        </w:rPr>
      </w:pPr>
      <w:r>
        <w:rPr>
          <w:sz w:val="19"/>
          <w:szCs w:val="24"/>
        </w:rPr>
        <w:t xml:space="preserve">Celkový </w:t>
      </w:r>
      <w:proofErr w:type="spellStart"/>
      <w:r>
        <w:rPr>
          <w:sz w:val="19"/>
          <w:szCs w:val="24"/>
        </w:rPr>
        <w:t>hrmt</w:t>
      </w:r>
      <w:proofErr w:type="spellEnd"/>
      <w:r>
        <w:rPr>
          <w:sz w:val="19"/>
          <w:szCs w:val="24"/>
        </w:rPr>
        <w:t xml:space="preserve"> plnění. z pojistných události </w:t>
      </w:r>
      <w:proofErr w:type="spellStart"/>
      <w:r>
        <w:rPr>
          <w:sz w:val="19"/>
          <w:szCs w:val="24"/>
        </w:rPr>
        <w:t>vzni.klých</w:t>
      </w:r>
      <w:proofErr w:type="spellEnd"/>
      <w:r>
        <w:rPr>
          <w:sz w:val="19"/>
          <w:szCs w:val="24"/>
        </w:rPr>
        <w:t xml:space="preserve"> působením povodně nebo záplavy na </w:t>
      </w:r>
      <w:proofErr w:type="spellStart"/>
      <w:r>
        <w:rPr>
          <w:sz w:val="19"/>
          <w:szCs w:val="24"/>
        </w:rPr>
        <w:t>nemovttých</w:t>
      </w:r>
      <w:proofErr w:type="spellEnd"/>
      <w:r>
        <w:rPr>
          <w:sz w:val="19"/>
          <w:szCs w:val="24"/>
        </w:rPr>
        <w:t xml:space="preserve"> objektech a movitých předmětech v </w:t>
      </w:r>
      <w:proofErr w:type="spellStart"/>
      <w:r>
        <w:rPr>
          <w:sz w:val="19"/>
          <w:szCs w:val="24"/>
        </w:rPr>
        <w:t>mí.stě</w:t>
      </w:r>
      <w:proofErr w:type="spellEnd"/>
      <w:r>
        <w:rPr>
          <w:sz w:val="19"/>
          <w:szCs w:val="24"/>
        </w:rPr>
        <w:t xml:space="preserve"> pojištěni: </w:t>
      </w:r>
      <w:r>
        <w:rPr>
          <w:rFonts w:ascii="Arial" w:hAnsi="Arial"/>
          <w:b/>
          <w:sz w:val="18"/>
          <w:szCs w:val="24"/>
        </w:rPr>
        <w:t xml:space="preserve">1 200 000 Kč </w:t>
      </w:r>
    </w:p>
    <w:p w14:paraId="3F50E2D0" w14:textId="77777777" w:rsidR="00716A15" w:rsidRDefault="003A521D">
      <w:pPr>
        <w:framePr w:w="9499" w:h="6566" w:wrap="auto" w:hAnchor="margin" w:x="364" w:y="359"/>
        <w:spacing w:line="230" w:lineRule="exact"/>
        <w:ind w:left="28"/>
        <w:rPr>
          <w:rFonts w:ascii="Arial" w:hAnsi="Arial"/>
          <w:b/>
          <w:sz w:val="18"/>
          <w:szCs w:val="24"/>
        </w:rPr>
      </w:pPr>
      <w:r>
        <w:rPr>
          <w:sz w:val="19"/>
          <w:szCs w:val="24"/>
        </w:rPr>
        <w:t xml:space="preserve">Spoluúčast pro případ škod způsobených povodni nebo záplavou </w:t>
      </w:r>
      <w:r>
        <w:rPr>
          <w:w w:val="82"/>
          <w:sz w:val="21"/>
          <w:szCs w:val="24"/>
        </w:rPr>
        <w:t xml:space="preserve">čím </w:t>
      </w:r>
      <w:r>
        <w:rPr>
          <w:rFonts w:ascii="Arial" w:hAnsi="Arial"/>
          <w:b/>
          <w:sz w:val="18"/>
          <w:szCs w:val="24"/>
        </w:rPr>
        <w:t xml:space="preserve">10%, </w:t>
      </w:r>
      <w:r>
        <w:rPr>
          <w:b/>
          <w:sz w:val="19"/>
          <w:szCs w:val="24"/>
        </w:rPr>
        <w:t xml:space="preserve">min. </w:t>
      </w:r>
      <w:r>
        <w:rPr>
          <w:rFonts w:ascii="Arial" w:hAnsi="Arial"/>
          <w:b/>
          <w:sz w:val="18"/>
          <w:szCs w:val="24"/>
        </w:rPr>
        <w:t xml:space="preserve">20 000 Kč </w:t>
      </w:r>
    </w:p>
    <w:p w14:paraId="1D1A0EEB" w14:textId="77777777" w:rsidR="00716A15" w:rsidRDefault="003A521D">
      <w:pPr>
        <w:framePr w:w="9499" w:h="6566" w:wrap="auto" w:hAnchor="margin" w:x="364" w:y="359"/>
        <w:spacing w:before="244" w:line="215" w:lineRule="exact"/>
        <w:ind w:left="14" w:right="14"/>
        <w:rPr>
          <w:sz w:val="19"/>
          <w:szCs w:val="24"/>
        </w:rPr>
      </w:pPr>
      <w:proofErr w:type="spellStart"/>
      <w:r>
        <w:rPr>
          <w:sz w:val="19"/>
          <w:szCs w:val="24"/>
        </w:rPr>
        <w:t>Poji.stnik</w:t>
      </w:r>
      <w:proofErr w:type="spellEnd"/>
      <w:r>
        <w:rPr>
          <w:sz w:val="19"/>
          <w:szCs w:val="24"/>
        </w:rPr>
        <w:t xml:space="preserve"> </w:t>
      </w:r>
      <w:proofErr w:type="spellStart"/>
      <w:r>
        <w:rPr>
          <w:sz w:val="19"/>
          <w:szCs w:val="24"/>
        </w:rPr>
        <w:t>proh.ašuje</w:t>
      </w:r>
      <w:proofErr w:type="spellEnd"/>
      <w:r>
        <w:rPr>
          <w:sz w:val="19"/>
          <w:szCs w:val="24"/>
        </w:rPr>
        <w:t xml:space="preserve">, že na místě pojištěni </w:t>
      </w:r>
      <w:proofErr w:type="spellStart"/>
      <w:r>
        <w:rPr>
          <w:sz w:val="19"/>
          <w:szCs w:val="24"/>
        </w:rPr>
        <w:t>č.l</w:t>
      </w:r>
      <w:proofErr w:type="spellEnd"/>
      <w:r>
        <w:rPr>
          <w:sz w:val="19"/>
          <w:szCs w:val="24"/>
        </w:rPr>
        <w:t xml:space="preserve"> se v posledních </w:t>
      </w:r>
      <w:r>
        <w:rPr>
          <w:szCs w:val="24"/>
        </w:rPr>
        <w:t xml:space="preserve">20 </w:t>
      </w:r>
      <w:r>
        <w:rPr>
          <w:sz w:val="19"/>
          <w:szCs w:val="24"/>
        </w:rPr>
        <w:t xml:space="preserve">letech nevyskytla povodeň nebo záplava ani. jednou. </w:t>
      </w:r>
    </w:p>
    <w:p w14:paraId="0BBB208C" w14:textId="77777777" w:rsidR="00716A15" w:rsidRDefault="003A521D">
      <w:pPr>
        <w:framePr w:w="9499" w:h="6566" w:wrap="auto" w:hAnchor="margin" w:x="364" w:y="359"/>
        <w:spacing w:before="268" w:line="211" w:lineRule="exact"/>
        <w:ind w:left="19" w:right="455"/>
        <w:rPr>
          <w:b/>
          <w:sz w:val="19"/>
          <w:szCs w:val="24"/>
        </w:rPr>
      </w:pPr>
      <w:r>
        <w:rPr>
          <w:sz w:val="19"/>
          <w:szCs w:val="24"/>
          <w:u w:val="single"/>
        </w:rPr>
        <w:t xml:space="preserve">1.3 Sjednává se doplňkové ž:i.velni pojištění proti pojistnému </w:t>
      </w:r>
      <w:proofErr w:type="spellStart"/>
      <w:r>
        <w:rPr>
          <w:sz w:val="19"/>
          <w:szCs w:val="24"/>
          <w:u w:val="single"/>
        </w:rPr>
        <w:t>nebezpeči</w:t>
      </w:r>
      <w:proofErr w:type="spellEnd"/>
      <w:r>
        <w:rPr>
          <w:sz w:val="19"/>
          <w:szCs w:val="24"/>
          <w:u w:val="single"/>
        </w:rPr>
        <w:t xml:space="preserve"> </w:t>
      </w:r>
      <w:r>
        <w:rPr>
          <w:b/>
          <w:w w:val="79"/>
          <w:sz w:val="22"/>
          <w:szCs w:val="24"/>
          <w:u w:val="single"/>
        </w:rPr>
        <w:t xml:space="preserve">VODOVODNÍ NEBEZPEČÍ </w:t>
      </w:r>
      <w:r>
        <w:rPr>
          <w:sz w:val="19"/>
          <w:szCs w:val="24"/>
          <w:u w:val="single"/>
        </w:rPr>
        <w:t xml:space="preserve">pro: </w:t>
      </w:r>
      <w:r>
        <w:rPr>
          <w:rFonts w:ascii="Arial" w:hAnsi="Arial"/>
          <w:b/>
          <w:sz w:val="18"/>
          <w:szCs w:val="24"/>
        </w:rPr>
        <w:t xml:space="preserve">1.3.1 </w:t>
      </w:r>
      <w:r>
        <w:rPr>
          <w:b/>
          <w:sz w:val="19"/>
          <w:szCs w:val="24"/>
        </w:rPr>
        <w:t xml:space="preserve">Movité předměty, které jsou pojištěny v základním živelním pojištěni. </w:t>
      </w:r>
    </w:p>
    <w:p w14:paraId="24DC3FCD" w14:textId="77777777" w:rsidR="00716A15" w:rsidRDefault="003A521D">
      <w:pPr>
        <w:framePr w:w="9499" w:h="6566" w:wrap="auto" w:hAnchor="margin" w:x="364" w:y="359"/>
        <w:spacing w:line="230" w:lineRule="exact"/>
        <w:ind w:left="580"/>
        <w:rPr>
          <w:rFonts w:ascii="Arial" w:hAnsi="Arial"/>
          <w:b/>
          <w:sz w:val="18"/>
          <w:szCs w:val="24"/>
        </w:rPr>
      </w:pPr>
      <w:r>
        <w:rPr>
          <w:sz w:val="19"/>
          <w:szCs w:val="24"/>
        </w:rPr>
        <w:t xml:space="preserve">Umi.t </w:t>
      </w:r>
      <w:proofErr w:type="spellStart"/>
      <w:r>
        <w:rPr>
          <w:sz w:val="19"/>
          <w:szCs w:val="24"/>
        </w:rPr>
        <w:t>poji.stného</w:t>
      </w:r>
      <w:proofErr w:type="spellEnd"/>
      <w:r>
        <w:rPr>
          <w:sz w:val="19"/>
          <w:szCs w:val="24"/>
        </w:rPr>
        <w:t xml:space="preserve"> </w:t>
      </w:r>
      <w:r>
        <w:rPr>
          <w:w w:val="82"/>
          <w:sz w:val="21"/>
          <w:szCs w:val="24"/>
        </w:rPr>
        <w:t xml:space="preserve">plnění </w:t>
      </w:r>
      <w:r>
        <w:rPr>
          <w:sz w:val="19"/>
          <w:szCs w:val="24"/>
        </w:rPr>
        <w:t xml:space="preserve">(v rámci. </w:t>
      </w:r>
      <w:proofErr w:type="spellStart"/>
      <w:r>
        <w:rPr>
          <w:sz w:val="19"/>
          <w:szCs w:val="24"/>
        </w:rPr>
        <w:t>poji.stné</w:t>
      </w:r>
      <w:proofErr w:type="spellEnd"/>
      <w:r>
        <w:rPr>
          <w:sz w:val="19"/>
          <w:szCs w:val="24"/>
        </w:rPr>
        <w:t xml:space="preserve"> částky): </w:t>
      </w:r>
      <w:r>
        <w:rPr>
          <w:rFonts w:ascii="Arial" w:hAnsi="Arial"/>
          <w:b/>
          <w:szCs w:val="24"/>
        </w:rPr>
        <w:t xml:space="preserve">2 </w:t>
      </w:r>
      <w:r>
        <w:rPr>
          <w:rFonts w:ascii="Arial" w:hAnsi="Arial"/>
          <w:b/>
          <w:sz w:val="18"/>
          <w:szCs w:val="24"/>
        </w:rPr>
        <w:t xml:space="preserve">000 000 Kč </w:t>
      </w:r>
    </w:p>
    <w:p w14:paraId="30886401" w14:textId="77777777" w:rsidR="00716A15" w:rsidRDefault="003A521D">
      <w:pPr>
        <w:framePr w:w="9499" w:h="6566" w:wrap="auto" w:hAnchor="margin" w:x="364" w:y="359"/>
        <w:spacing w:line="460" w:lineRule="exact"/>
        <w:ind w:left="23"/>
        <w:rPr>
          <w:rFonts w:ascii="Arial" w:hAnsi="Arial"/>
          <w:b/>
          <w:sz w:val="18"/>
          <w:szCs w:val="24"/>
        </w:rPr>
      </w:pPr>
      <w:r>
        <w:rPr>
          <w:sz w:val="19"/>
          <w:szCs w:val="24"/>
        </w:rPr>
        <w:t xml:space="preserve">Spoluúčast pro případ škod způsobených vodovodním nebezpečím </w:t>
      </w:r>
      <w:proofErr w:type="spellStart"/>
      <w:r>
        <w:rPr>
          <w:w w:val="82"/>
          <w:sz w:val="21"/>
          <w:szCs w:val="24"/>
        </w:rPr>
        <w:t>čtní</w:t>
      </w:r>
      <w:proofErr w:type="spellEnd"/>
      <w:r>
        <w:rPr>
          <w:w w:val="82"/>
          <w:sz w:val="21"/>
          <w:szCs w:val="24"/>
        </w:rPr>
        <w:t xml:space="preserve"> </w:t>
      </w:r>
      <w:r>
        <w:rPr>
          <w:b/>
          <w:w w:val="126"/>
          <w:szCs w:val="24"/>
        </w:rPr>
        <w:t xml:space="preserve">1 </w:t>
      </w:r>
      <w:r>
        <w:rPr>
          <w:rFonts w:ascii="Arial" w:hAnsi="Arial"/>
          <w:b/>
          <w:sz w:val="18"/>
          <w:szCs w:val="24"/>
        </w:rPr>
        <w:t xml:space="preserve">000 Kč. </w:t>
      </w:r>
    </w:p>
    <w:p w14:paraId="7B714D9B" w14:textId="77777777" w:rsidR="00716A15" w:rsidRDefault="003A521D">
      <w:pPr>
        <w:framePr w:w="9499" w:h="6566" w:wrap="auto" w:hAnchor="margin" w:x="364" w:y="359"/>
        <w:spacing w:before="244" w:line="225" w:lineRule="exact"/>
        <w:ind w:left="407" w:right="14" w:hanging="407"/>
        <w:rPr>
          <w:sz w:val="19"/>
          <w:szCs w:val="24"/>
          <w:u w:val="single"/>
        </w:rPr>
      </w:pPr>
      <w:r>
        <w:rPr>
          <w:sz w:val="19"/>
          <w:szCs w:val="24"/>
          <w:u w:val="single"/>
        </w:rPr>
        <w:t xml:space="preserve">1.4 Sjednává se 9oplňkov~ </w:t>
      </w:r>
      <w:proofErr w:type="spellStart"/>
      <w:r>
        <w:rPr>
          <w:sz w:val="19"/>
          <w:szCs w:val="24"/>
          <w:u w:val="single"/>
        </w:rPr>
        <w:t>živ_elni</w:t>
      </w:r>
      <w:proofErr w:type="spellEnd"/>
      <w:r>
        <w:rPr>
          <w:sz w:val="19"/>
          <w:szCs w:val="24"/>
          <w:u w:val="single"/>
        </w:rPr>
        <w:t xml:space="preserve"> pojištěni </w:t>
      </w:r>
      <w:proofErr w:type="spellStart"/>
      <w:r>
        <w:rPr>
          <w:sz w:val="19"/>
          <w:szCs w:val="24"/>
          <w:u w:val="single"/>
        </w:rPr>
        <w:t>proti_pojtstným</w:t>
      </w:r>
      <w:proofErr w:type="spellEnd"/>
      <w:r>
        <w:rPr>
          <w:sz w:val="19"/>
          <w:szCs w:val="24"/>
          <w:u w:val="single"/>
        </w:rPr>
        <w:t xml:space="preserve"> nebezpečím </w:t>
      </w:r>
      <w:r>
        <w:rPr>
          <w:b/>
          <w:w w:val="72"/>
          <w:sz w:val="24"/>
          <w:szCs w:val="24"/>
          <w:u w:val="single"/>
        </w:rPr>
        <w:t xml:space="preserve">VICHŘICE </w:t>
      </w:r>
      <w:r>
        <w:rPr>
          <w:b/>
          <w:w w:val="79"/>
          <w:sz w:val="22"/>
          <w:szCs w:val="24"/>
          <w:u w:val="single"/>
        </w:rPr>
        <w:t xml:space="preserve">NEBO KRUPOBITÍ, </w:t>
      </w:r>
      <w:r>
        <w:rPr>
          <w:b/>
          <w:w w:val="72"/>
          <w:sz w:val="24"/>
          <w:szCs w:val="24"/>
          <w:u w:val="single"/>
        </w:rPr>
        <w:t xml:space="preserve">SESUV, ZEMETRESENI </w:t>
      </w:r>
      <w:r>
        <w:rPr>
          <w:rFonts w:ascii="Arial" w:hAnsi="Arial"/>
          <w:b/>
          <w:w w:val="81"/>
          <w:sz w:val="18"/>
          <w:szCs w:val="24"/>
          <w:u w:val="single"/>
        </w:rPr>
        <w:t xml:space="preserve">a </w:t>
      </w:r>
      <w:r>
        <w:rPr>
          <w:b/>
          <w:w w:val="72"/>
          <w:sz w:val="24"/>
          <w:szCs w:val="24"/>
          <w:u w:val="single"/>
        </w:rPr>
        <w:t xml:space="preserve">TIHA SNEHU </w:t>
      </w:r>
      <w:r>
        <w:rPr>
          <w:b/>
          <w:w w:val="79"/>
          <w:sz w:val="22"/>
          <w:szCs w:val="24"/>
          <w:u w:val="single"/>
        </w:rPr>
        <w:t xml:space="preserve">NEBO </w:t>
      </w:r>
      <w:r>
        <w:rPr>
          <w:b/>
          <w:w w:val="72"/>
          <w:sz w:val="24"/>
          <w:szCs w:val="24"/>
          <w:u w:val="single"/>
        </w:rPr>
        <w:t xml:space="preserve">NAMRAZY </w:t>
      </w:r>
      <w:r>
        <w:rPr>
          <w:sz w:val="19"/>
          <w:szCs w:val="24"/>
          <w:u w:val="single"/>
        </w:rPr>
        <w:t xml:space="preserve">pro: </w:t>
      </w:r>
    </w:p>
    <w:p w14:paraId="44BB2BF1" w14:textId="77777777" w:rsidR="00716A15" w:rsidRDefault="003A521D">
      <w:pPr>
        <w:framePr w:w="9499" w:h="6566" w:wrap="auto" w:hAnchor="margin" w:x="364" w:y="359"/>
        <w:spacing w:line="206" w:lineRule="exact"/>
        <w:ind w:left="9"/>
        <w:rPr>
          <w:b/>
          <w:sz w:val="19"/>
          <w:szCs w:val="24"/>
        </w:rPr>
      </w:pPr>
      <w:r>
        <w:rPr>
          <w:rFonts w:ascii="Arial" w:hAnsi="Arial"/>
          <w:b/>
          <w:sz w:val="18"/>
          <w:szCs w:val="24"/>
        </w:rPr>
        <w:t xml:space="preserve">1.4.1 </w:t>
      </w:r>
      <w:r>
        <w:rPr>
          <w:b/>
          <w:sz w:val="19"/>
          <w:szCs w:val="24"/>
        </w:rPr>
        <w:t xml:space="preserve">Movité předměty, které jsou pojištěny v základním živelním pojištěni. </w:t>
      </w:r>
    </w:p>
    <w:p w14:paraId="5B91A779" w14:textId="77777777" w:rsidR="00716A15" w:rsidRDefault="003A521D">
      <w:pPr>
        <w:framePr w:w="9499" w:h="6566" w:wrap="auto" w:hAnchor="margin" w:x="364" w:y="359"/>
        <w:spacing w:line="230" w:lineRule="exact"/>
        <w:ind w:left="580"/>
        <w:rPr>
          <w:rFonts w:ascii="Arial" w:hAnsi="Arial"/>
          <w:b/>
          <w:sz w:val="18"/>
          <w:szCs w:val="24"/>
        </w:rPr>
      </w:pPr>
      <w:r>
        <w:rPr>
          <w:sz w:val="19"/>
          <w:szCs w:val="24"/>
        </w:rPr>
        <w:t xml:space="preserve">Li.mi.t </w:t>
      </w:r>
      <w:proofErr w:type="spellStart"/>
      <w:r>
        <w:rPr>
          <w:sz w:val="19"/>
          <w:szCs w:val="24"/>
        </w:rPr>
        <w:t>poji.stného</w:t>
      </w:r>
      <w:proofErr w:type="spellEnd"/>
      <w:r>
        <w:rPr>
          <w:sz w:val="19"/>
          <w:szCs w:val="24"/>
        </w:rPr>
        <w:t xml:space="preserve"> plnění (v rámci. </w:t>
      </w:r>
      <w:proofErr w:type="spellStart"/>
      <w:r>
        <w:rPr>
          <w:sz w:val="19"/>
          <w:szCs w:val="24"/>
        </w:rPr>
        <w:t>poji.stné</w:t>
      </w:r>
      <w:proofErr w:type="spellEnd"/>
      <w:r>
        <w:rPr>
          <w:sz w:val="19"/>
          <w:szCs w:val="24"/>
        </w:rPr>
        <w:t xml:space="preserve"> částky): </w:t>
      </w:r>
      <w:r>
        <w:rPr>
          <w:b/>
          <w:w w:val="105"/>
          <w:sz w:val="19"/>
          <w:szCs w:val="24"/>
        </w:rPr>
        <w:t xml:space="preserve">S 000 000 </w:t>
      </w:r>
      <w:r>
        <w:rPr>
          <w:rFonts w:ascii="Arial" w:hAnsi="Arial"/>
          <w:b/>
          <w:sz w:val="18"/>
          <w:szCs w:val="24"/>
        </w:rPr>
        <w:t xml:space="preserve">Kč </w:t>
      </w:r>
    </w:p>
    <w:p w14:paraId="7DD2AE83" w14:textId="77777777" w:rsidR="00716A15" w:rsidRDefault="003A521D">
      <w:pPr>
        <w:framePr w:w="9499" w:h="6566" w:wrap="auto" w:hAnchor="margin" w:x="364" w:y="359"/>
        <w:spacing w:before="244" w:line="215" w:lineRule="exact"/>
        <w:ind w:left="14" w:right="14"/>
        <w:rPr>
          <w:rFonts w:ascii="Arial" w:hAnsi="Arial"/>
          <w:b/>
          <w:sz w:val="18"/>
          <w:szCs w:val="24"/>
        </w:rPr>
      </w:pPr>
      <w:r>
        <w:rPr>
          <w:sz w:val="19"/>
          <w:szCs w:val="24"/>
        </w:rPr>
        <w:t xml:space="preserve">Spoluúčast pro případ škod způsobených </w:t>
      </w:r>
      <w:proofErr w:type="spellStart"/>
      <w:r>
        <w:rPr>
          <w:sz w:val="19"/>
          <w:szCs w:val="24"/>
        </w:rPr>
        <w:t>víchříct</w:t>
      </w:r>
      <w:proofErr w:type="spellEnd"/>
      <w:r>
        <w:rPr>
          <w:sz w:val="19"/>
          <w:szCs w:val="24"/>
        </w:rPr>
        <w:t xml:space="preserve">, </w:t>
      </w:r>
      <w:proofErr w:type="spellStart"/>
      <w:r>
        <w:rPr>
          <w:sz w:val="19"/>
          <w:szCs w:val="24"/>
        </w:rPr>
        <w:t>krupobi.tim</w:t>
      </w:r>
      <w:proofErr w:type="spellEnd"/>
      <w:r>
        <w:rPr>
          <w:sz w:val="19"/>
          <w:szCs w:val="24"/>
        </w:rPr>
        <w:t xml:space="preserve"> sesuvem, zemětřesením a tíhou sněhu nebo námrazy </w:t>
      </w:r>
      <w:proofErr w:type="spellStart"/>
      <w:r>
        <w:rPr>
          <w:w w:val="76"/>
          <w:sz w:val="19"/>
          <w:szCs w:val="24"/>
        </w:rPr>
        <w:t>číní</w:t>
      </w:r>
      <w:proofErr w:type="spellEnd"/>
      <w:r>
        <w:rPr>
          <w:w w:val="76"/>
          <w:sz w:val="19"/>
          <w:szCs w:val="24"/>
        </w:rPr>
        <w:t xml:space="preserve"> </w:t>
      </w:r>
      <w:r>
        <w:rPr>
          <w:rFonts w:ascii="Arial" w:hAnsi="Arial"/>
          <w:b/>
          <w:sz w:val="18"/>
          <w:szCs w:val="24"/>
        </w:rPr>
        <w:t xml:space="preserve">1 000 Kč. </w:t>
      </w:r>
    </w:p>
    <w:p w14:paraId="167DC477" w14:textId="77777777" w:rsidR="00716A15" w:rsidRDefault="003A521D">
      <w:pPr>
        <w:framePr w:w="9499" w:h="6566" w:wrap="auto" w:hAnchor="margin" w:x="364" w:y="359"/>
        <w:spacing w:before="244" w:line="215" w:lineRule="exact"/>
        <w:ind w:left="14" w:right="14"/>
        <w:rPr>
          <w:sz w:val="19"/>
          <w:szCs w:val="24"/>
        </w:rPr>
      </w:pPr>
      <w:r>
        <w:rPr>
          <w:b/>
          <w:sz w:val="19"/>
          <w:szCs w:val="24"/>
        </w:rPr>
        <w:t xml:space="preserve">Pojištěni pro případ škod způsobených </w:t>
      </w:r>
      <w:proofErr w:type="spellStart"/>
      <w:r>
        <w:rPr>
          <w:b/>
          <w:w w:val="84"/>
          <w:sz w:val="22"/>
          <w:szCs w:val="24"/>
        </w:rPr>
        <w:t>xíhou</w:t>
      </w:r>
      <w:proofErr w:type="spellEnd"/>
      <w:r>
        <w:rPr>
          <w:b/>
          <w:w w:val="84"/>
          <w:sz w:val="22"/>
          <w:szCs w:val="24"/>
        </w:rPr>
        <w:t xml:space="preserve"> </w:t>
      </w:r>
      <w:r>
        <w:rPr>
          <w:b/>
          <w:sz w:val="19"/>
          <w:szCs w:val="24"/>
        </w:rPr>
        <w:t xml:space="preserve">sněhu nebo námrazy </w:t>
      </w:r>
      <w:r>
        <w:rPr>
          <w:sz w:val="19"/>
          <w:szCs w:val="24"/>
        </w:rPr>
        <w:t xml:space="preserve">se vztahuje pouze na škody </w:t>
      </w:r>
      <w:proofErr w:type="spellStart"/>
      <w:r>
        <w:rPr>
          <w:sz w:val="19"/>
          <w:szCs w:val="24"/>
        </w:rPr>
        <w:t>vzni.klé</w:t>
      </w:r>
      <w:proofErr w:type="spellEnd"/>
      <w:r>
        <w:rPr>
          <w:sz w:val="19"/>
          <w:szCs w:val="24"/>
        </w:rPr>
        <w:t xml:space="preserve"> na pojištěných budovách. </w:t>
      </w:r>
    </w:p>
    <w:p w14:paraId="71E6B9DB" w14:textId="77777777" w:rsidR="00716A15" w:rsidRDefault="003A521D">
      <w:pPr>
        <w:framePr w:w="9499" w:h="6566" w:wrap="auto" w:hAnchor="margin" w:x="364" w:y="359"/>
        <w:spacing w:line="475" w:lineRule="exact"/>
        <w:ind w:left="14"/>
        <w:rPr>
          <w:b/>
          <w:w w:val="79"/>
          <w:sz w:val="22"/>
          <w:szCs w:val="24"/>
          <w:u w:val="single"/>
        </w:rPr>
      </w:pPr>
      <w:r>
        <w:rPr>
          <w:b/>
          <w:w w:val="81"/>
          <w:sz w:val="23"/>
          <w:szCs w:val="24"/>
          <w:u w:val="single"/>
        </w:rPr>
        <w:t xml:space="preserve">2. </w:t>
      </w:r>
      <w:r>
        <w:rPr>
          <w:b/>
          <w:w w:val="79"/>
          <w:sz w:val="22"/>
          <w:szCs w:val="24"/>
          <w:u w:val="single"/>
        </w:rPr>
        <w:t xml:space="preserve">POJIŠTĚNÍ PRO PŘÍPAD ODCIZENÍ </w:t>
      </w:r>
    </w:p>
    <w:p w14:paraId="3B750257" w14:textId="77777777" w:rsidR="00716A15" w:rsidRDefault="003A521D">
      <w:pPr>
        <w:framePr w:w="9499" w:h="6566" w:wrap="auto" w:hAnchor="margin" w:x="364" w:y="359"/>
        <w:spacing w:before="4" w:line="206" w:lineRule="exact"/>
        <w:ind w:left="403" w:right="14" w:hanging="403"/>
        <w:rPr>
          <w:sz w:val="19"/>
          <w:szCs w:val="24"/>
        </w:rPr>
      </w:pPr>
      <w:r>
        <w:rPr>
          <w:szCs w:val="24"/>
        </w:rPr>
        <w:t xml:space="preserve">2.1 </w:t>
      </w:r>
      <w:proofErr w:type="spellStart"/>
      <w:r>
        <w:rPr>
          <w:sz w:val="19"/>
          <w:szCs w:val="24"/>
        </w:rPr>
        <w:t>Poji.štěn</w:t>
      </w:r>
      <w:proofErr w:type="spellEnd"/>
      <w:r>
        <w:rPr>
          <w:sz w:val="19"/>
          <w:szCs w:val="24"/>
        </w:rPr>
        <w:t xml:space="preserve">{ pro případ odcizení. </w:t>
      </w:r>
      <w:r>
        <w:rPr>
          <w:b/>
          <w:w w:val="83"/>
          <w:szCs w:val="24"/>
        </w:rPr>
        <w:t xml:space="preserve">KRÁDIEŽÍ S PŘEKONÁNÍM PŘEKÁŽKY </w:t>
      </w:r>
      <w:r>
        <w:rPr>
          <w:sz w:val="19"/>
          <w:szCs w:val="24"/>
        </w:rPr>
        <w:t xml:space="preserve">nebo </w:t>
      </w:r>
      <w:r>
        <w:rPr>
          <w:b/>
          <w:w w:val="83"/>
          <w:szCs w:val="24"/>
        </w:rPr>
        <w:t xml:space="preserve">LOUPEŽÍ </w:t>
      </w:r>
      <w:r>
        <w:rPr>
          <w:sz w:val="19"/>
          <w:szCs w:val="24"/>
        </w:rPr>
        <w:t xml:space="preserve">se sjednává pro tyto pojištěné věci: </w:t>
      </w:r>
    </w:p>
    <w:p w14:paraId="12E7A025" w14:textId="77777777" w:rsidR="00716A15" w:rsidRDefault="003A521D">
      <w:pPr>
        <w:framePr w:w="9484" w:h="220" w:wrap="auto" w:hAnchor="margin" w:x="369" w:y="7127"/>
        <w:spacing w:line="211" w:lineRule="exact"/>
        <w:ind w:left="9"/>
        <w:rPr>
          <w:b/>
          <w:w w:val="79"/>
          <w:sz w:val="22"/>
          <w:szCs w:val="24"/>
        </w:rPr>
      </w:pPr>
      <w:r>
        <w:rPr>
          <w:b/>
          <w:w w:val="79"/>
          <w:sz w:val="22"/>
          <w:szCs w:val="24"/>
        </w:rPr>
        <w:t xml:space="preserve">MOVITÉ PŘEDMĚTY </w:t>
      </w:r>
    </w:p>
    <w:p w14:paraId="5AF76B6E" w14:textId="77777777" w:rsidR="00716A15" w:rsidRDefault="003A521D">
      <w:pPr>
        <w:framePr w:w="9489" w:h="4511" w:wrap="auto" w:hAnchor="margin" w:x="364" w:y="7573"/>
        <w:spacing w:line="206" w:lineRule="exact"/>
        <w:ind w:left="9"/>
        <w:rPr>
          <w:b/>
          <w:sz w:val="19"/>
          <w:szCs w:val="24"/>
        </w:rPr>
      </w:pPr>
      <w:r>
        <w:rPr>
          <w:rFonts w:ascii="Arial" w:hAnsi="Arial"/>
          <w:b/>
          <w:sz w:val="18"/>
          <w:szCs w:val="24"/>
        </w:rPr>
        <w:t xml:space="preserve">2.1.1 </w:t>
      </w:r>
      <w:r>
        <w:rPr>
          <w:b/>
          <w:sz w:val="19"/>
          <w:szCs w:val="24"/>
        </w:rPr>
        <w:t xml:space="preserve">Soubor vlastních movitých zařízeni a vybaveni. </w:t>
      </w:r>
    </w:p>
    <w:p w14:paraId="60E13972" w14:textId="77777777" w:rsidR="00716A15" w:rsidRDefault="003A521D">
      <w:pPr>
        <w:framePr w:w="9489" w:h="4511" w:wrap="auto" w:hAnchor="margin" w:x="364" w:y="7573"/>
        <w:spacing w:line="230" w:lineRule="exact"/>
        <w:ind w:left="580"/>
        <w:rPr>
          <w:sz w:val="19"/>
          <w:szCs w:val="24"/>
        </w:rPr>
      </w:pPr>
      <w:proofErr w:type="spellStart"/>
      <w:r>
        <w:rPr>
          <w:szCs w:val="24"/>
        </w:rPr>
        <w:t>Pojištuje</w:t>
      </w:r>
      <w:proofErr w:type="spellEnd"/>
      <w:r>
        <w:rPr>
          <w:szCs w:val="24"/>
        </w:rPr>
        <w:t xml:space="preserve"> </w:t>
      </w:r>
      <w:r>
        <w:rPr>
          <w:sz w:val="19"/>
          <w:szCs w:val="24"/>
        </w:rPr>
        <w:t xml:space="preserve">se na novou cenu. </w:t>
      </w:r>
    </w:p>
    <w:p w14:paraId="3B65A620" w14:textId="77777777" w:rsidR="00716A15" w:rsidRDefault="003A521D">
      <w:pPr>
        <w:framePr w:w="9489" w:h="4511" w:wrap="auto" w:hAnchor="margin" w:x="364" w:y="7573"/>
        <w:spacing w:before="9" w:line="220" w:lineRule="exact"/>
        <w:ind w:left="580" w:right="3580"/>
        <w:rPr>
          <w:rFonts w:ascii="Arial" w:hAnsi="Arial"/>
          <w:b/>
          <w:sz w:val="18"/>
          <w:szCs w:val="24"/>
        </w:rPr>
      </w:pPr>
      <w:r>
        <w:rPr>
          <w:sz w:val="19"/>
          <w:szCs w:val="24"/>
        </w:rPr>
        <w:t xml:space="preserve">Ltmi.t </w:t>
      </w:r>
      <w:proofErr w:type="spellStart"/>
      <w:r>
        <w:rPr>
          <w:sz w:val="19"/>
          <w:szCs w:val="24"/>
        </w:rPr>
        <w:t>poji.stného</w:t>
      </w:r>
      <w:proofErr w:type="spellEnd"/>
      <w:r>
        <w:rPr>
          <w:sz w:val="19"/>
          <w:szCs w:val="24"/>
        </w:rPr>
        <w:t xml:space="preserve"> </w:t>
      </w:r>
      <w:r>
        <w:rPr>
          <w:w w:val="82"/>
          <w:sz w:val="21"/>
          <w:szCs w:val="24"/>
        </w:rPr>
        <w:t xml:space="preserve">plnění </w:t>
      </w:r>
      <w:r>
        <w:rPr>
          <w:sz w:val="19"/>
          <w:szCs w:val="24"/>
        </w:rPr>
        <w:t xml:space="preserve">(v rámci. pojistné částky): </w:t>
      </w:r>
      <w:r>
        <w:rPr>
          <w:rFonts w:ascii="Arial" w:hAnsi="Arial"/>
          <w:b/>
          <w:sz w:val="18"/>
          <w:szCs w:val="24"/>
        </w:rPr>
        <w:t xml:space="preserve">200 000 </w:t>
      </w:r>
      <w:proofErr w:type="spellStart"/>
      <w:r>
        <w:rPr>
          <w:b/>
          <w:w w:val="66"/>
          <w:sz w:val="19"/>
          <w:szCs w:val="24"/>
        </w:rPr>
        <w:t>ICč</w:t>
      </w:r>
      <w:proofErr w:type="spellEnd"/>
      <w:r>
        <w:rPr>
          <w:b/>
          <w:w w:val="66"/>
          <w:sz w:val="19"/>
          <w:szCs w:val="24"/>
        </w:rPr>
        <w:t xml:space="preserve"> </w:t>
      </w:r>
      <w:r>
        <w:rPr>
          <w:sz w:val="19"/>
          <w:szCs w:val="24"/>
        </w:rPr>
        <w:t xml:space="preserve">Spoluúčast: </w:t>
      </w:r>
      <w:r>
        <w:rPr>
          <w:rFonts w:ascii="Arial" w:hAnsi="Arial"/>
          <w:b/>
          <w:sz w:val="18"/>
          <w:szCs w:val="24"/>
        </w:rPr>
        <w:t xml:space="preserve">1 000 Kč </w:t>
      </w:r>
    </w:p>
    <w:p w14:paraId="45A3000D" w14:textId="77777777" w:rsidR="00716A15" w:rsidRDefault="003A521D">
      <w:pPr>
        <w:framePr w:w="9489" w:h="4511" w:wrap="auto" w:hAnchor="margin" w:x="364" w:y="7573"/>
        <w:spacing w:line="455" w:lineRule="exact"/>
        <w:ind w:left="9"/>
        <w:rPr>
          <w:b/>
          <w:sz w:val="19"/>
          <w:szCs w:val="24"/>
        </w:rPr>
      </w:pPr>
      <w:r>
        <w:rPr>
          <w:rFonts w:ascii="Arial" w:hAnsi="Arial"/>
          <w:b/>
          <w:sz w:val="18"/>
          <w:szCs w:val="24"/>
        </w:rPr>
        <w:t xml:space="preserve">2.1.2 </w:t>
      </w:r>
      <w:r>
        <w:rPr>
          <w:b/>
          <w:sz w:val="19"/>
          <w:szCs w:val="24"/>
        </w:rPr>
        <w:t xml:space="preserve">Soubor vlastních cenných předmětů a finančních prostředků. </w:t>
      </w:r>
    </w:p>
    <w:p w14:paraId="1945D82E" w14:textId="77777777" w:rsidR="00716A15" w:rsidRDefault="003A521D">
      <w:pPr>
        <w:framePr w:w="9489" w:h="4511" w:wrap="auto" w:hAnchor="margin" w:x="364" w:y="7573"/>
        <w:spacing w:line="225" w:lineRule="exact"/>
        <w:ind w:left="580" w:right="5716"/>
        <w:jc w:val="both"/>
        <w:rPr>
          <w:rFonts w:ascii="Arial" w:hAnsi="Arial"/>
          <w:b/>
          <w:sz w:val="18"/>
          <w:szCs w:val="24"/>
        </w:rPr>
      </w:pPr>
      <w:proofErr w:type="spellStart"/>
      <w:r>
        <w:rPr>
          <w:w w:val="88"/>
          <w:szCs w:val="24"/>
        </w:rPr>
        <w:t>Potíštěnt</w:t>
      </w:r>
      <w:proofErr w:type="spellEnd"/>
      <w:r>
        <w:rPr>
          <w:w w:val="88"/>
          <w:szCs w:val="24"/>
        </w:rPr>
        <w:t xml:space="preserve"> </w:t>
      </w:r>
      <w:r>
        <w:rPr>
          <w:sz w:val="19"/>
          <w:szCs w:val="24"/>
        </w:rPr>
        <w:t xml:space="preserve">se sjednává na první </w:t>
      </w:r>
      <w:proofErr w:type="spellStart"/>
      <w:r>
        <w:rPr>
          <w:sz w:val="19"/>
          <w:szCs w:val="24"/>
        </w:rPr>
        <w:t>ri.zi.ko</w:t>
      </w:r>
      <w:proofErr w:type="spellEnd"/>
      <w:r>
        <w:rPr>
          <w:sz w:val="19"/>
          <w:szCs w:val="24"/>
        </w:rPr>
        <w:t xml:space="preserve">. Li.mi.t </w:t>
      </w:r>
      <w:proofErr w:type="spellStart"/>
      <w:r>
        <w:rPr>
          <w:sz w:val="19"/>
          <w:szCs w:val="24"/>
        </w:rPr>
        <w:t>poji.stného</w:t>
      </w:r>
      <w:proofErr w:type="spellEnd"/>
      <w:r>
        <w:rPr>
          <w:sz w:val="19"/>
          <w:szCs w:val="24"/>
        </w:rPr>
        <w:t xml:space="preserve"> plněni: </w:t>
      </w:r>
      <w:r>
        <w:rPr>
          <w:rFonts w:ascii="Arial" w:hAnsi="Arial"/>
          <w:b/>
          <w:sz w:val="18"/>
          <w:szCs w:val="24"/>
        </w:rPr>
        <w:t xml:space="preserve">200 000 </w:t>
      </w:r>
      <w:r>
        <w:rPr>
          <w:rFonts w:ascii="Arial" w:hAnsi="Arial"/>
          <w:b/>
          <w:i/>
          <w:w w:val="80"/>
          <w:sz w:val="18"/>
          <w:szCs w:val="24"/>
        </w:rPr>
        <w:t xml:space="preserve">Kč </w:t>
      </w:r>
      <w:r>
        <w:rPr>
          <w:sz w:val="19"/>
          <w:szCs w:val="24"/>
        </w:rPr>
        <w:t xml:space="preserve">Spoluúčast: </w:t>
      </w:r>
      <w:r>
        <w:rPr>
          <w:b/>
          <w:w w:val="128"/>
          <w:sz w:val="19"/>
          <w:szCs w:val="24"/>
        </w:rPr>
        <w:t xml:space="preserve">1 </w:t>
      </w:r>
      <w:r>
        <w:rPr>
          <w:rFonts w:ascii="Arial" w:hAnsi="Arial"/>
          <w:b/>
          <w:sz w:val="18"/>
          <w:szCs w:val="24"/>
        </w:rPr>
        <w:t xml:space="preserve">000 Kč </w:t>
      </w:r>
    </w:p>
    <w:p w14:paraId="27830DF1" w14:textId="77777777" w:rsidR="00716A15" w:rsidRDefault="003A521D">
      <w:pPr>
        <w:framePr w:w="9489" w:h="4511" w:wrap="auto" w:hAnchor="margin" w:x="364" w:y="7573"/>
        <w:spacing w:before="230" w:line="225" w:lineRule="exact"/>
        <w:ind w:left="9" w:right="5654"/>
        <w:rPr>
          <w:sz w:val="19"/>
          <w:szCs w:val="24"/>
          <w:u w:val="single"/>
        </w:rPr>
      </w:pPr>
      <w:r>
        <w:rPr>
          <w:b/>
          <w:w w:val="79"/>
          <w:sz w:val="22"/>
          <w:szCs w:val="24"/>
          <w:u w:val="single"/>
        </w:rPr>
        <w:t>3. POJIŠTĚNÍ PRO PŘÍPAD VANDALIS</w:t>
      </w:r>
      <w:r>
        <w:rPr>
          <w:b/>
          <w:w w:val="79"/>
          <w:sz w:val="22"/>
          <w:szCs w:val="24"/>
        </w:rPr>
        <w:t xml:space="preserve">MY. </w:t>
      </w:r>
      <w:r>
        <w:rPr>
          <w:szCs w:val="24"/>
          <w:u w:val="single"/>
        </w:rPr>
        <w:t xml:space="preserve">3.1 </w:t>
      </w:r>
      <w:r>
        <w:rPr>
          <w:sz w:val="19"/>
          <w:szCs w:val="24"/>
          <w:u w:val="single"/>
        </w:rPr>
        <w:t xml:space="preserve">Sjednává se pro tyto pojištěné </w:t>
      </w:r>
      <w:proofErr w:type="spellStart"/>
      <w:r>
        <w:rPr>
          <w:sz w:val="19"/>
          <w:szCs w:val="24"/>
          <w:u w:val="single"/>
        </w:rPr>
        <w:t>věct</w:t>
      </w:r>
      <w:proofErr w:type="spellEnd"/>
      <w:r>
        <w:rPr>
          <w:sz w:val="19"/>
          <w:szCs w:val="24"/>
          <w:u w:val="single"/>
        </w:rPr>
        <w:t xml:space="preserve"> </w:t>
      </w:r>
    </w:p>
    <w:p w14:paraId="69BA96FD" w14:textId="77777777" w:rsidR="00716A15" w:rsidRDefault="003A521D">
      <w:pPr>
        <w:framePr w:w="9489" w:h="4511" w:wrap="auto" w:hAnchor="margin" w:x="364" w:y="7573"/>
        <w:spacing w:before="220" w:line="220" w:lineRule="exact"/>
        <w:ind w:left="575" w:right="3739" w:hanging="575"/>
        <w:rPr>
          <w:sz w:val="19"/>
          <w:szCs w:val="24"/>
        </w:rPr>
      </w:pPr>
      <w:r>
        <w:rPr>
          <w:rFonts w:ascii="Arial" w:hAnsi="Arial"/>
          <w:b/>
          <w:sz w:val="18"/>
          <w:szCs w:val="24"/>
        </w:rPr>
        <w:t xml:space="preserve">3.1.1 </w:t>
      </w:r>
      <w:r>
        <w:rPr>
          <w:b/>
          <w:sz w:val="19"/>
          <w:szCs w:val="24"/>
        </w:rPr>
        <w:t xml:space="preserve">Movité předměty, </w:t>
      </w:r>
      <w:r>
        <w:rPr>
          <w:sz w:val="19"/>
          <w:szCs w:val="24"/>
        </w:rPr>
        <w:t xml:space="preserve">které jsou </w:t>
      </w:r>
      <w:proofErr w:type="spellStart"/>
      <w:r>
        <w:rPr>
          <w:sz w:val="19"/>
          <w:szCs w:val="24"/>
        </w:rPr>
        <w:t>poji.štěny</w:t>
      </w:r>
      <w:proofErr w:type="spellEnd"/>
      <w:r>
        <w:rPr>
          <w:sz w:val="19"/>
          <w:szCs w:val="24"/>
        </w:rPr>
        <w:t xml:space="preserve"> pro případ </w:t>
      </w:r>
      <w:proofErr w:type="spellStart"/>
      <w:r>
        <w:rPr>
          <w:w w:val="88"/>
          <w:szCs w:val="24"/>
        </w:rPr>
        <w:t>odcízení</w:t>
      </w:r>
      <w:proofErr w:type="spellEnd"/>
      <w:r>
        <w:rPr>
          <w:w w:val="88"/>
          <w:szCs w:val="24"/>
        </w:rPr>
        <w:t xml:space="preserve">, </w:t>
      </w:r>
      <w:proofErr w:type="spellStart"/>
      <w:r>
        <w:rPr>
          <w:sz w:val="19"/>
          <w:szCs w:val="24"/>
        </w:rPr>
        <w:t>Poji.štění</w:t>
      </w:r>
      <w:proofErr w:type="spellEnd"/>
      <w:r>
        <w:rPr>
          <w:sz w:val="19"/>
          <w:szCs w:val="24"/>
        </w:rPr>
        <w:t xml:space="preserve"> se sjednává na první </w:t>
      </w:r>
      <w:proofErr w:type="spellStart"/>
      <w:r>
        <w:rPr>
          <w:sz w:val="19"/>
          <w:szCs w:val="24"/>
        </w:rPr>
        <w:t>ri.zi.ko</w:t>
      </w:r>
      <w:proofErr w:type="spellEnd"/>
      <w:r>
        <w:rPr>
          <w:sz w:val="19"/>
          <w:szCs w:val="24"/>
        </w:rPr>
        <w:t xml:space="preserve">. </w:t>
      </w:r>
    </w:p>
    <w:p w14:paraId="363F49D8" w14:textId="77777777" w:rsidR="00716A15" w:rsidRDefault="003A521D">
      <w:pPr>
        <w:framePr w:w="9489" w:h="4511" w:wrap="auto" w:hAnchor="margin" w:x="364" w:y="7573"/>
        <w:spacing w:line="230" w:lineRule="exact"/>
        <w:ind w:left="580"/>
        <w:rPr>
          <w:rFonts w:ascii="Arial" w:hAnsi="Arial"/>
          <w:b/>
          <w:w w:val="85"/>
          <w:sz w:val="19"/>
          <w:szCs w:val="24"/>
        </w:rPr>
      </w:pPr>
      <w:r>
        <w:rPr>
          <w:sz w:val="19"/>
          <w:szCs w:val="24"/>
        </w:rPr>
        <w:t xml:space="preserve">Li.mi.t </w:t>
      </w:r>
      <w:proofErr w:type="spellStart"/>
      <w:r>
        <w:rPr>
          <w:sz w:val="19"/>
          <w:szCs w:val="24"/>
        </w:rPr>
        <w:t>poji.stného</w:t>
      </w:r>
      <w:proofErr w:type="spellEnd"/>
      <w:r>
        <w:rPr>
          <w:sz w:val="19"/>
          <w:szCs w:val="24"/>
        </w:rPr>
        <w:t xml:space="preserve"> plnění: </w:t>
      </w:r>
      <w:r>
        <w:rPr>
          <w:rFonts w:ascii="Arial" w:hAnsi="Arial"/>
          <w:b/>
          <w:sz w:val="18"/>
          <w:szCs w:val="24"/>
        </w:rPr>
        <w:t xml:space="preserve">200 000 </w:t>
      </w:r>
      <w:r>
        <w:rPr>
          <w:rFonts w:ascii="Arial" w:hAnsi="Arial"/>
          <w:b/>
          <w:w w:val="85"/>
          <w:sz w:val="19"/>
          <w:szCs w:val="24"/>
        </w:rPr>
        <w:t xml:space="preserve">Kč </w:t>
      </w:r>
    </w:p>
    <w:p w14:paraId="3500A675" w14:textId="77777777" w:rsidR="00716A15" w:rsidRDefault="003A521D">
      <w:pPr>
        <w:framePr w:w="9489" w:h="4511" w:wrap="auto" w:hAnchor="margin" w:x="364" w:y="7573"/>
        <w:spacing w:line="455" w:lineRule="exact"/>
        <w:ind w:left="4" w:right="3340"/>
        <w:rPr>
          <w:b/>
          <w:w w:val="79"/>
          <w:sz w:val="22"/>
          <w:szCs w:val="24"/>
          <w:u w:val="single"/>
        </w:rPr>
      </w:pPr>
      <w:r>
        <w:rPr>
          <w:sz w:val="19"/>
          <w:szCs w:val="24"/>
        </w:rPr>
        <w:t xml:space="preserve">Spoluúčast pro případ </w:t>
      </w:r>
      <w:proofErr w:type="spellStart"/>
      <w:r>
        <w:rPr>
          <w:sz w:val="19"/>
          <w:szCs w:val="24"/>
        </w:rPr>
        <w:t>vandali.smu</w:t>
      </w:r>
      <w:proofErr w:type="spellEnd"/>
      <w:r>
        <w:rPr>
          <w:sz w:val="19"/>
          <w:szCs w:val="24"/>
        </w:rPr>
        <w:t xml:space="preserve"> na místě </w:t>
      </w:r>
      <w:proofErr w:type="spellStart"/>
      <w:r>
        <w:rPr>
          <w:w w:val="88"/>
          <w:szCs w:val="24"/>
        </w:rPr>
        <w:t>pojištěnt</w:t>
      </w:r>
      <w:proofErr w:type="spellEnd"/>
      <w:r>
        <w:rPr>
          <w:w w:val="88"/>
          <w:szCs w:val="24"/>
        </w:rPr>
        <w:t xml:space="preserve"> </w:t>
      </w:r>
      <w:r>
        <w:rPr>
          <w:sz w:val="19"/>
          <w:szCs w:val="24"/>
        </w:rPr>
        <w:t xml:space="preserve">č. </w:t>
      </w:r>
      <w:r>
        <w:rPr>
          <w:w w:val="160"/>
          <w:szCs w:val="24"/>
        </w:rPr>
        <w:t xml:space="preserve">1 </w:t>
      </w:r>
      <w:proofErr w:type="spellStart"/>
      <w:r>
        <w:rPr>
          <w:w w:val="88"/>
          <w:szCs w:val="24"/>
        </w:rPr>
        <w:t>čínt</w:t>
      </w:r>
      <w:proofErr w:type="spellEnd"/>
      <w:r>
        <w:rPr>
          <w:w w:val="88"/>
          <w:szCs w:val="24"/>
        </w:rPr>
        <w:t xml:space="preserve"> </w:t>
      </w:r>
      <w:r>
        <w:rPr>
          <w:rFonts w:ascii="Arial" w:hAnsi="Arial"/>
          <w:b/>
          <w:sz w:val="18"/>
          <w:szCs w:val="24"/>
        </w:rPr>
        <w:t xml:space="preserve">3 000 Kč </w:t>
      </w:r>
      <w:r>
        <w:rPr>
          <w:b/>
          <w:sz w:val="19"/>
          <w:szCs w:val="24"/>
          <w:u w:val="single"/>
        </w:rPr>
        <w:t xml:space="preserve">4. </w:t>
      </w:r>
      <w:r>
        <w:rPr>
          <w:b/>
          <w:w w:val="79"/>
          <w:sz w:val="22"/>
          <w:szCs w:val="24"/>
          <w:u w:val="single"/>
        </w:rPr>
        <w:t xml:space="preserve">POJIŠTĚNÍ STROJŮ </w:t>
      </w:r>
    </w:p>
    <w:p w14:paraId="74FE98D0" w14:textId="77777777" w:rsidR="00716A15" w:rsidRDefault="003A521D">
      <w:pPr>
        <w:framePr w:w="9494" w:h="2462" w:wrap="auto" w:hAnchor="margin" w:x="359" w:y="12513"/>
        <w:spacing w:line="206" w:lineRule="exact"/>
        <w:ind w:left="9"/>
        <w:rPr>
          <w:b/>
          <w:sz w:val="19"/>
          <w:szCs w:val="24"/>
        </w:rPr>
      </w:pPr>
      <w:r>
        <w:rPr>
          <w:b/>
          <w:sz w:val="19"/>
          <w:szCs w:val="24"/>
        </w:rPr>
        <w:t xml:space="preserve">4.1 Sjednává se pojištěni stroje. </w:t>
      </w:r>
    </w:p>
    <w:p w14:paraId="66395A3F" w14:textId="77777777" w:rsidR="00716A15" w:rsidRDefault="003A521D">
      <w:pPr>
        <w:framePr w:w="9494" w:h="2462" w:wrap="auto" w:hAnchor="margin" w:x="359" w:y="12513"/>
        <w:spacing w:line="225" w:lineRule="exact"/>
        <w:ind w:left="407"/>
        <w:rPr>
          <w:sz w:val="19"/>
          <w:szCs w:val="24"/>
        </w:rPr>
      </w:pPr>
      <w:proofErr w:type="spellStart"/>
      <w:r>
        <w:rPr>
          <w:sz w:val="19"/>
          <w:szCs w:val="24"/>
        </w:rPr>
        <w:t>Poji.šťuje</w:t>
      </w:r>
      <w:proofErr w:type="spellEnd"/>
      <w:r>
        <w:rPr>
          <w:sz w:val="19"/>
          <w:szCs w:val="24"/>
        </w:rPr>
        <w:t xml:space="preserve"> se na novou cenu. </w:t>
      </w:r>
    </w:p>
    <w:p w14:paraId="4148184D" w14:textId="77777777" w:rsidR="00716A15" w:rsidRDefault="003A521D">
      <w:pPr>
        <w:framePr w:w="9494" w:h="2462" w:wrap="auto" w:hAnchor="margin" w:x="359" w:y="12513"/>
        <w:numPr>
          <w:ilvl w:val="0"/>
          <w:numId w:val="4"/>
        </w:numPr>
        <w:spacing w:before="215" w:line="230" w:lineRule="exact"/>
        <w:ind w:left="700" w:right="5327" w:hanging="292"/>
        <w:rPr>
          <w:szCs w:val="24"/>
        </w:rPr>
      </w:pPr>
      <w:r>
        <w:rPr>
          <w:sz w:val="19"/>
          <w:szCs w:val="24"/>
        </w:rPr>
        <w:t xml:space="preserve">Popis: robot na </w:t>
      </w:r>
      <w:proofErr w:type="spellStart"/>
      <w:r>
        <w:rPr>
          <w:w w:val="88"/>
          <w:szCs w:val="24"/>
        </w:rPr>
        <w:t>rnixovárrí</w:t>
      </w:r>
      <w:proofErr w:type="spellEnd"/>
      <w:r>
        <w:rPr>
          <w:w w:val="88"/>
          <w:szCs w:val="24"/>
        </w:rPr>
        <w:t xml:space="preserve"> </w:t>
      </w:r>
      <w:r>
        <w:rPr>
          <w:sz w:val="19"/>
          <w:szCs w:val="24"/>
        </w:rPr>
        <w:t xml:space="preserve">stravy BLIXER Inventární číslo: </w:t>
      </w:r>
      <w:r>
        <w:rPr>
          <w:szCs w:val="24"/>
        </w:rPr>
        <w:t xml:space="preserve">3258 </w:t>
      </w:r>
    </w:p>
    <w:p w14:paraId="05D90DA7" w14:textId="77777777" w:rsidR="00716A15" w:rsidRDefault="003A521D">
      <w:pPr>
        <w:framePr w:w="9494" w:h="2462" w:wrap="auto" w:hAnchor="margin" w:x="359" w:y="12513"/>
        <w:spacing w:line="220" w:lineRule="exact"/>
        <w:ind w:left="700"/>
        <w:rPr>
          <w:szCs w:val="24"/>
        </w:rPr>
      </w:pPr>
      <w:r>
        <w:rPr>
          <w:sz w:val="19"/>
          <w:szCs w:val="24"/>
        </w:rPr>
        <w:t xml:space="preserve">Rok výroby: </w:t>
      </w:r>
      <w:r>
        <w:rPr>
          <w:szCs w:val="24"/>
        </w:rPr>
        <w:t xml:space="preserve">2015 </w:t>
      </w:r>
    </w:p>
    <w:p w14:paraId="72ED84AD" w14:textId="77777777" w:rsidR="00716A15" w:rsidRDefault="003A521D">
      <w:pPr>
        <w:framePr w:w="9494" w:h="2462" w:wrap="auto" w:hAnchor="margin" w:x="359" w:y="12513"/>
        <w:spacing w:line="220" w:lineRule="exact"/>
        <w:ind w:left="700"/>
        <w:rPr>
          <w:sz w:val="19"/>
          <w:szCs w:val="24"/>
        </w:rPr>
      </w:pPr>
      <w:r>
        <w:rPr>
          <w:sz w:val="19"/>
          <w:szCs w:val="24"/>
        </w:rPr>
        <w:t xml:space="preserve">Jde o stroj vlastni. </w:t>
      </w:r>
    </w:p>
    <w:p w14:paraId="1D07C5DA" w14:textId="77777777" w:rsidR="00716A15" w:rsidRDefault="003A521D">
      <w:pPr>
        <w:framePr w:w="9494" w:h="2462" w:wrap="auto" w:hAnchor="margin" w:x="359" w:y="12513"/>
        <w:spacing w:line="225" w:lineRule="exact"/>
        <w:ind w:left="695" w:right="6009"/>
        <w:rPr>
          <w:rFonts w:ascii="Arial" w:hAnsi="Arial"/>
          <w:b/>
          <w:w w:val="85"/>
          <w:sz w:val="19"/>
          <w:szCs w:val="24"/>
        </w:rPr>
      </w:pPr>
      <w:r>
        <w:rPr>
          <w:sz w:val="19"/>
          <w:szCs w:val="24"/>
        </w:rPr>
        <w:t xml:space="preserve">Vyžadována prohlídka stroje: NE Pojistná částka: </w:t>
      </w:r>
      <w:r>
        <w:rPr>
          <w:rFonts w:ascii="Arial" w:hAnsi="Arial"/>
          <w:b/>
          <w:sz w:val="18"/>
          <w:szCs w:val="24"/>
        </w:rPr>
        <w:t xml:space="preserve">35 000 </w:t>
      </w:r>
      <w:r>
        <w:rPr>
          <w:rFonts w:ascii="Arial" w:hAnsi="Arial"/>
          <w:b/>
          <w:w w:val="85"/>
          <w:sz w:val="19"/>
          <w:szCs w:val="24"/>
        </w:rPr>
        <w:t xml:space="preserve">Kč </w:t>
      </w:r>
    </w:p>
    <w:p w14:paraId="4E3E1057" w14:textId="77777777" w:rsidR="00716A15" w:rsidRDefault="003A521D">
      <w:pPr>
        <w:framePr w:w="9494" w:h="2462" w:wrap="auto" w:hAnchor="margin" w:x="359" w:y="12513"/>
        <w:spacing w:line="407" w:lineRule="exact"/>
        <w:ind w:left="2721"/>
        <w:rPr>
          <w:szCs w:val="24"/>
        </w:rPr>
      </w:pPr>
      <w:r>
        <w:rPr>
          <w:sz w:val="19"/>
          <w:szCs w:val="24"/>
        </w:rPr>
        <w:t xml:space="preserve">Strana </w:t>
      </w:r>
      <w:r>
        <w:rPr>
          <w:szCs w:val="24"/>
        </w:rPr>
        <w:t xml:space="preserve">3 </w:t>
      </w:r>
      <w:r>
        <w:rPr>
          <w:sz w:val="19"/>
          <w:szCs w:val="24"/>
        </w:rPr>
        <w:t xml:space="preserve">(celkem </w:t>
      </w:r>
      <w:r>
        <w:rPr>
          <w:szCs w:val="24"/>
        </w:rPr>
        <w:t xml:space="preserve">18), </w:t>
      </w:r>
      <w:r>
        <w:rPr>
          <w:sz w:val="19"/>
          <w:szCs w:val="24"/>
        </w:rPr>
        <w:t xml:space="preserve">RTF MXO, </w:t>
      </w:r>
      <w:r>
        <w:rPr>
          <w:szCs w:val="24"/>
        </w:rPr>
        <w:t xml:space="preserve">8603513263 </w:t>
      </w:r>
    </w:p>
    <w:p w14:paraId="3E05B2C5" w14:textId="77777777" w:rsidR="00716A15" w:rsidRDefault="00716A15">
      <w:pPr>
        <w:rPr>
          <w:sz w:val="19"/>
          <w:szCs w:val="24"/>
        </w:rPr>
        <w:sectPr w:rsidR="00716A15">
          <w:pgSz w:w="11900" w:h="16840"/>
          <w:pgMar w:top="825" w:right="1004" w:bottom="360" w:left="1031" w:header="708" w:footer="708" w:gutter="0"/>
          <w:cols w:space="708"/>
        </w:sectPr>
      </w:pPr>
    </w:p>
    <w:p w14:paraId="7BA80F3F" w14:textId="77777777" w:rsidR="00716A15" w:rsidRDefault="00716A15">
      <w:pPr>
        <w:rPr>
          <w:sz w:val="2"/>
          <w:szCs w:val="24"/>
        </w:rPr>
      </w:pPr>
    </w:p>
    <w:p w14:paraId="795DE25D" w14:textId="77777777" w:rsidR="00716A15" w:rsidRDefault="003A521D">
      <w:pPr>
        <w:framePr w:w="9479" w:h="13977" w:wrap="auto" w:hAnchor="margin" w:x="359" w:y="359"/>
        <w:spacing w:line="206" w:lineRule="exact"/>
        <w:ind w:left="667"/>
        <w:rPr>
          <w:rFonts w:ascii="Arial" w:hAnsi="Arial"/>
          <w:b/>
          <w:sz w:val="18"/>
          <w:szCs w:val="24"/>
        </w:rPr>
      </w:pPr>
      <w:r>
        <w:rPr>
          <w:sz w:val="18"/>
          <w:szCs w:val="24"/>
        </w:rPr>
        <w:t xml:space="preserve">Spoluúčast: </w:t>
      </w:r>
      <w:r>
        <w:rPr>
          <w:rFonts w:ascii="Arial" w:hAnsi="Arial"/>
          <w:b/>
          <w:sz w:val="18"/>
          <w:szCs w:val="24"/>
        </w:rPr>
        <w:t xml:space="preserve">5 000 Kč </w:t>
      </w:r>
    </w:p>
    <w:p w14:paraId="21C1FB01" w14:textId="77777777" w:rsidR="00716A15" w:rsidRDefault="003A521D">
      <w:pPr>
        <w:framePr w:w="9479" w:h="13977" w:wrap="auto" w:hAnchor="margin" w:x="359" w:y="359"/>
        <w:numPr>
          <w:ilvl w:val="0"/>
          <w:numId w:val="5"/>
        </w:numPr>
        <w:spacing w:before="225" w:line="225" w:lineRule="exact"/>
        <w:ind w:left="638" w:right="3556" w:hanging="287"/>
        <w:rPr>
          <w:sz w:val="18"/>
          <w:szCs w:val="24"/>
        </w:rPr>
      </w:pPr>
      <w:proofErr w:type="spellStart"/>
      <w:r>
        <w:rPr>
          <w:sz w:val="18"/>
          <w:szCs w:val="24"/>
        </w:rPr>
        <w:t>Popts</w:t>
      </w:r>
      <w:proofErr w:type="spellEnd"/>
      <w:r>
        <w:rPr>
          <w:sz w:val="18"/>
          <w:szCs w:val="24"/>
        </w:rPr>
        <w:t xml:space="preserve">: pomůcka pro zvedáni mobilních osob </w:t>
      </w:r>
      <w:proofErr w:type="spellStart"/>
      <w:r>
        <w:rPr>
          <w:sz w:val="18"/>
          <w:szCs w:val="24"/>
        </w:rPr>
        <w:t>osob</w:t>
      </w:r>
      <w:proofErr w:type="spellEnd"/>
      <w:r>
        <w:rPr>
          <w:sz w:val="18"/>
          <w:szCs w:val="24"/>
        </w:rPr>
        <w:t xml:space="preserve"> SARA 3000 Inventární číslo: 264 7 </w:t>
      </w:r>
    </w:p>
    <w:p w14:paraId="29C71A86" w14:textId="77777777" w:rsidR="00716A15" w:rsidRDefault="003A521D">
      <w:pPr>
        <w:framePr w:w="9479" w:h="13977" w:wrap="auto" w:hAnchor="margin" w:x="359" w:y="359"/>
        <w:spacing w:line="206" w:lineRule="exact"/>
        <w:ind w:left="667"/>
        <w:rPr>
          <w:sz w:val="18"/>
          <w:szCs w:val="24"/>
        </w:rPr>
      </w:pPr>
      <w:r>
        <w:rPr>
          <w:sz w:val="18"/>
          <w:szCs w:val="24"/>
        </w:rPr>
        <w:t xml:space="preserve">Rok výroby: 2013 </w:t>
      </w:r>
    </w:p>
    <w:p w14:paraId="56515341" w14:textId="77777777" w:rsidR="00716A15" w:rsidRDefault="003A521D">
      <w:pPr>
        <w:framePr w:w="9479" w:h="13977" w:wrap="auto" w:hAnchor="margin" w:x="359" w:y="359"/>
        <w:spacing w:line="206" w:lineRule="exact"/>
        <w:ind w:left="667"/>
        <w:rPr>
          <w:sz w:val="18"/>
          <w:szCs w:val="24"/>
        </w:rPr>
      </w:pPr>
      <w:r>
        <w:rPr>
          <w:sz w:val="18"/>
          <w:szCs w:val="24"/>
        </w:rPr>
        <w:t xml:space="preserve">Jde o stroj vlastni. </w:t>
      </w:r>
    </w:p>
    <w:p w14:paraId="08F3D6E2" w14:textId="77777777" w:rsidR="00716A15" w:rsidRDefault="003A521D">
      <w:pPr>
        <w:framePr w:w="9479" w:h="13977" w:wrap="auto" w:hAnchor="margin" w:x="359" w:y="359"/>
        <w:spacing w:line="225" w:lineRule="exact"/>
        <w:ind w:left="657" w:right="6047"/>
        <w:rPr>
          <w:rFonts w:ascii="Arial" w:hAnsi="Arial"/>
          <w:b/>
          <w:sz w:val="18"/>
          <w:szCs w:val="24"/>
        </w:rPr>
      </w:pPr>
      <w:r>
        <w:rPr>
          <w:sz w:val="18"/>
          <w:szCs w:val="24"/>
        </w:rPr>
        <w:t xml:space="preserve">Vyžadována prohlídka stroje: NE Pojistná částka: </w:t>
      </w:r>
      <w:r>
        <w:rPr>
          <w:rFonts w:ascii="Arial" w:hAnsi="Arial"/>
          <w:b/>
          <w:sz w:val="18"/>
          <w:szCs w:val="24"/>
        </w:rPr>
        <w:t xml:space="preserve">110 000 Kč </w:t>
      </w:r>
      <w:r>
        <w:rPr>
          <w:sz w:val="18"/>
          <w:szCs w:val="24"/>
        </w:rPr>
        <w:t xml:space="preserve">Spoluúčast: </w:t>
      </w:r>
      <w:r>
        <w:rPr>
          <w:rFonts w:ascii="Arial" w:hAnsi="Arial"/>
          <w:b/>
          <w:sz w:val="18"/>
          <w:szCs w:val="24"/>
        </w:rPr>
        <w:t xml:space="preserve">5 000 Kč </w:t>
      </w:r>
    </w:p>
    <w:p w14:paraId="0D874FA8" w14:textId="77777777" w:rsidR="00716A15" w:rsidRDefault="003A521D">
      <w:pPr>
        <w:framePr w:w="9479" w:h="13977" w:wrap="auto" w:hAnchor="margin" w:x="359" w:y="359"/>
        <w:numPr>
          <w:ilvl w:val="0"/>
          <w:numId w:val="6"/>
        </w:numPr>
        <w:spacing w:before="235" w:line="220" w:lineRule="exact"/>
        <w:ind w:left="647" w:right="4003" w:hanging="283"/>
        <w:rPr>
          <w:sz w:val="18"/>
          <w:szCs w:val="24"/>
        </w:rPr>
      </w:pPr>
      <w:proofErr w:type="spellStart"/>
      <w:r>
        <w:rPr>
          <w:sz w:val="18"/>
          <w:szCs w:val="24"/>
        </w:rPr>
        <w:t>Popi.s</w:t>
      </w:r>
      <w:proofErr w:type="spellEnd"/>
      <w:r>
        <w:rPr>
          <w:sz w:val="18"/>
          <w:szCs w:val="24"/>
        </w:rPr>
        <w:t xml:space="preserve">: pomůcka pro zvedáni mobi.lni.ch osob SARA PLUS </w:t>
      </w:r>
      <w:proofErr w:type="spellStart"/>
      <w:r>
        <w:rPr>
          <w:sz w:val="18"/>
          <w:szCs w:val="24"/>
        </w:rPr>
        <w:t>Inventárni</w:t>
      </w:r>
      <w:proofErr w:type="spellEnd"/>
      <w:r>
        <w:rPr>
          <w:sz w:val="18"/>
          <w:szCs w:val="24"/>
        </w:rPr>
        <w:t xml:space="preserve">. číslo: 1853 </w:t>
      </w:r>
    </w:p>
    <w:p w14:paraId="1B079250" w14:textId="77777777" w:rsidR="00716A15" w:rsidRDefault="003A521D">
      <w:pPr>
        <w:framePr w:w="9479" w:h="13977" w:wrap="auto" w:hAnchor="margin" w:x="359" w:y="359"/>
        <w:spacing w:line="206" w:lineRule="exact"/>
        <w:ind w:left="667"/>
        <w:rPr>
          <w:sz w:val="18"/>
          <w:szCs w:val="24"/>
        </w:rPr>
      </w:pPr>
      <w:r>
        <w:rPr>
          <w:sz w:val="18"/>
          <w:szCs w:val="24"/>
        </w:rPr>
        <w:t xml:space="preserve">Rok výroby: 2009 </w:t>
      </w:r>
    </w:p>
    <w:p w14:paraId="0C84B5F9" w14:textId="77777777" w:rsidR="00716A15" w:rsidRDefault="003A521D">
      <w:pPr>
        <w:framePr w:w="9479" w:h="13977" w:wrap="auto" w:hAnchor="margin" w:x="359" w:y="359"/>
        <w:spacing w:line="206" w:lineRule="exact"/>
        <w:ind w:left="667"/>
        <w:rPr>
          <w:sz w:val="18"/>
          <w:szCs w:val="24"/>
        </w:rPr>
      </w:pPr>
      <w:r>
        <w:rPr>
          <w:sz w:val="18"/>
          <w:szCs w:val="24"/>
        </w:rPr>
        <w:t xml:space="preserve">Jde o stroj vlastni. </w:t>
      </w:r>
    </w:p>
    <w:p w14:paraId="5A45B9B1" w14:textId="77777777" w:rsidR="00716A15" w:rsidRDefault="003A521D">
      <w:pPr>
        <w:framePr w:w="9479" w:h="13977" w:wrap="auto" w:hAnchor="margin" w:x="359" w:y="359"/>
        <w:spacing w:line="225" w:lineRule="exact"/>
        <w:ind w:left="657" w:right="6047"/>
        <w:rPr>
          <w:rFonts w:ascii="Arial" w:hAnsi="Arial"/>
          <w:b/>
          <w:sz w:val="18"/>
          <w:szCs w:val="24"/>
        </w:rPr>
      </w:pPr>
      <w:r>
        <w:rPr>
          <w:sz w:val="18"/>
          <w:szCs w:val="24"/>
        </w:rPr>
        <w:t xml:space="preserve">Vyžadována prohlídka stroje: NE </w:t>
      </w:r>
      <w:proofErr w:type="spellStart"/>
      <w:r>
        <w:rPr>
          <w:sz w:val="18"/>
          <w:szCs w:val="24"/>
        </w:rPr>
        <w:t>Poji.stná</w:t>
      </w:r>
      <w:proofErr w:type="spellEnd"/>
      <w:r>
        <w:rPr>
          <w:sz w:val="18"/>
          <w:szCs w:val="24"/>
        </w:rPr>
        <w:t xml:space="preserve"> částka: </w:t>
      </w:r>
      <w:r>
        <w:rPr>
          <w:rFonts w:ascii="Arial" w:hAnsi="Arial"/>
          <w:b/>
          <w:sz w:val="18"/>
          <w:szCs w:val="24"/>
        </w:rPr>
        <w:t xml:space="preserve">200 000 Kč </w:t>
      </w:r>
      <w:r>
        <w:rPr>
          <w:sz w:val="18"/>
          <w:szCs w:val="24"/>
        </w:rPr>
        <w:t xml:space="preserve">Spoluúčast: </w:t>
      </w:r>
      <w:r>
        <w:rPr>
          <w:rFonts w:ascii="Arial" w:hAnsi="Arial"/>
          <w:b/>
          <w:sz w:val="18"/>
          <w:szCs w:val="24"/>
        </w:rPr>
        <w:t xml:space="preserve">5 000 Kč </w:t>
      </w:r>
    </w:p>
    <w:p w14:paraId="3FF1A9E5" w14:textId="77777777" w:rsidR="00716A15" w:rsidRDefault="003A521D">
      <w:pPr>
        <w:framePr w:w="9479" w:h="13977" w:wrap="auto" w:hAnchor="margin" w:x="359" w:y="359"/>
        <w:numPr>
          <w:ilvl w:val="0"/>
          <w:numId w:val="7"/>
        </w:numPr>
        <w:spacing w:before="235" w:line="220" w:lineRule="exact"/>
        <w:ind w:left="647" w:right="4003" w:hanging="283"/>
        <w:rPr>
          <w:sz w:val="18"/>
          <w:szCs w:val="24"/>
        </w:rPr>
      </w:pPr>
      <w:proofErr w:type="spellStart"/>
      <w:r>
        <w:rPr>
          <w:sz w:val="18"/>
          <w:szCs w:val="24"/>
        </w:rPr>
        <w:t>Popi.s</w:t>
      </w:r>
      <w:proofErr w:type="spellEnd"/>
      <w:r>
        <w:rPr>
          <w:sz w:val="18"/>
          <w:szCs w:val="24"/>
        </w:rPr>
        <w:t xml:space="preserve">: pomůcka pro zvedáni </w:t>
      </w:r>
      <w:r>
        <w:rPr>
          <w:w w:val="92"/>
          <w:szCs w:val="24"/>
        </w:rPr>
        <w:t xml:space="preserve">mobilních </w:t>
      </w:r>
      <w:r>
        <w:rPr>
          <w:sz w:val="18"/>
          <w:szCs w:val="24"/>
        </w:rPr>
        <w:t xml:space="preserve">osob SARA 3000 </w:t>
      </w:r>
      <w:r>
        <w:rPr>
          <w:w w:val="88"/>
          <w:szCs w:val="24"/>
        </w:rPr>
        <w:t xml:space="preserve">Inventární číslo: </w:t>
      </w:r>
      <w:r>
        <w:rPr>
          <w:sz w:val="18"/>
          <w:szCs w:val="24"/>
        </w:rPr>
        <w:t xml:space="preserve">1852 </w:t>
      </w:r>
    </w:p>
    <w:p w14:paraId="350F93ED" w14:textId="77777777" w:rsidR="00716A15" w:rsidRDefault="003A521D">
      <w:pPr>
        <w:framePr w:w="9479" w:h="13977" w:wrap="auto" w:hAnchor="margin" w:x="359" w:y="359"/>
        <w:spacing w:line="206" w:lineRule="exact"/>
        <w:ind w:left="667"/>
        <w:rPr>
          <w:sz w:val="18"/>
          <w:szCs w:val="24"/>
        </w:rPr>
      </w:pPr>
      <w:r>
        <w:rPr>
          <w:sz w:val="18"/>
          <w:szCs w:val="24"/>
        </w:rPr>
        <w:t xml:space="preserve">Rok výroby: 2009 </w:t>
      </w:r>
    </w:p>
    <w:p w14:paraId="31AACDDB" w14:textId="77777777" w:rsidR="00716A15" w:rsidRDefault="003A521D">
      <w:pPr>
        <w:framePr w:w="9479" w:h="13977" w:wrap="auto" w:hAnchor="margin" w:x="359" w:y="359"/>
        <w:spacing w:line="206" w:lineRule="exact"/>
        <w:ind w:left="667"/>
        <w:rPr>
          <w:sz w:val="18"/>
          <w:szCs w:val="24"/>
        </w:rPr>
      </w:pPr>
      <w:r>
        <w:rPr>
          <w:sz w:val="18"/>
          <w:szCs w:val="24"/>
        </w:rPr>
        <w:t xml:space="preserve">Jde o stroj vlastni. </w:t>
      </w:r>
    </w:p>
    <w:p w14:paraId="00A80D79" w14:textId="77777777" w:rsidR="00716A15" w:rsidRDefault="003A521D">
      <w:pPr>
        <w:framePr w:w="9479" w:h="13977" w:wrap="auto" w:hAnchor="margin" w:x="359" w:y="359"/>
        <w:spacing w:line="225" w:lineRule="exact"/>
        <w:ind w:left="657" w:right="6047"/>
        <w:rPr>
          <w:rFonts w:ascii="Arial" w:hAnsi="Arial"/>
          <w:b/>
          <w:sz w:val="18"/>
          <w:szCs w:val="24"/>
        </w:rPr>
      </w:pPr>
      <w:r>
        <w:rPr>
          <w:sz w:val="18"/>
          <w:szCs w:val="24"/>
        </w:rPr>
        <w:t xml:space="preserve">Vyžadována </w:t>
      </w:r>
      <w:proofErr w:type="spellStart"/>
      <w:r>
        <w:rPr>
          <w:sz w:val="18"/>
          <w:szCs w:val="24"/>
        </w:rPr>
        <w:t>prohlidka</w:t>
      </w:r>
      <w:proofErr w:type="spellEnd"/>
      <w:r>
        <w:rPr>
          <w:sz w:val="18"/>
          <w:szCs w:val="24"/>
        </w:rPr>
        <w:t xml:space="preserve"> stroje: NE Pojistná částka: </w:t>
      </w:r>
      <w:r>
        <w:rPr>
          <w:b/>
          <w:w w:val="110"/>
          <w:szCs w:val="24"/>
        </w:rPr>
        <w:t xml:space="preserve">87 </w:t>
      </w:r>
      <w:r>
        <w:rPr>
          <w:rFonts w:ascii="Arial" w:hAnsi="Arial"/>
          <w:b/>
          <w:sz w:val="18"/>
          <w:szCs w:val="24"/>
        </w:rPr>
        <w:t xml:space="preserve">000 Kč </w:t>
      </w:r>
      <w:r>
        <w:rPr>
          <w:sz w:val="18"/>
          <w:szCs w:val="24"/>
        </w:rPr>
        <w:t xml:space="preserve">Spoluúčast: </w:t>
      </w:r>
      <w:r>
        <w:rPr>
          <w:rFonts w:ascii="Arial" w:hAnsi="Arial"/>
          <w:b/>
          <w:sz w:val="18"/>
          <w:szCs w:val="24"/>
        </w:rPr>
        <w:t xml:space="preserve">5 000 Kč </w:t>
      </w:r>
    </w:p>
    <w:p w14:paraId="4A19964D" w14:textId="77777777" w:rsidR="00716A15" w:rsidRDefault="003A521D">
      <w:pPr>
        <w:framePr w:w="9479" w:h="13977" w:wrap="auto" w:hAnchor="margin" w:x="359" w:y="359"/>
        <w:numPr>
          <w:ilvl w:val="0"/>
          <w:numId w:val="8"/>
        </w:numPr>
        <w:spacing w:before="239" w:line="215" w:lineRule="exact"/>
        <w:ind w:left="667" w:right="4511" w:hanging="287"/>
        <w:rPr>
          <w:sz w:val="18"/>
          <w:szCs w:val="24"/>
        </w:rPr>
      </w:pPr>
      <w:proofErr w:type="spellStart"/>
      <w:r>
        <w:rPr>
          <w:sz w:val="18"/>
          <w:szCs w:val="24"/>
        </w:rPr>
        <w:t>Popi.s</w:t>
      </w:r>
      <w:proofErr w:type="spellEnd"/>
      <w:r>
        <w:rPr>
          <w:sz w:val="18"/>
          <w:szCs w:val="24"/>
        </w:rPr>
        <w:t xml:space="preserve">: terapeutický pohybový přistroj MOTOMED </w:t>
      </w:r>
      <w:r>
        <w:rPr>
          <w:w w:val="82"/>
          <w:sz w:val="21"/>
          <w:szCs w:val="24"/>
        </w:rPr>
        <w:t xml:space="preserve">Inventární </w:t>
      </w:r>
      <w:r>
        <w:rPr>
          <w:sz w:val="18"/>
          <w:szCs w:val="24"/>
        </w:rPr>
        <w:t xml:space="preserve">číslo: 3361 </w:t>
      </w:r>
    </w:p>
    <w:p w14:paraId="52A7DC6B" w14:textId="77777777" w:rsidR="00716A15" w:rsidRDefault="003A521D">
      <w:pPr>
        <w:framePr w:w="9479" w:h="13977" w:wrap="auto" w:hAnchor="margin" w:x="359" w:y="359"/>
        <w:spacing w:line="206" w:lineRule="exact"/>
        <w:ind w:left="667"/>
        <w:rPr>
          <w:sz w:val="18"/>
          <w:szCs w:val="24"/>
        </w:rPr>
      </w:pPr>
      <w:r>
        <w:rPr>
          <w:sz w:val="18"/>
          <w:szCs w:val="24"/>
        </w:rPr>
        <w:t xml:space="preserve">Rok výroby: 2016 </w:t>
      </w:r>
    </w:p>
    <w:p w14:paraId="0CBFCF03" w14:textId="77777777" w:rsidR="00716A15" w:rsidRDefault="003A521D">
      <w:pPr>
        <w:framePr w:w="9479" w:h="13977" w:wrap="auto" w:hAnchor="margin" w:x="359" w:y="359"/>
        <w:spacing w:line="206" w:lineRule="exact"/>
        <w:ind w:left="667"/>
        <w:rPr>
          <w:sz w:val="18"/>
          <w:szCs w:val="24"/>
        </w:rPr>
      </w:pPr>
      <w:r>
        <w:rPr>
          <w:sz w:val="18"/>
          <w:szCs w:val="24"/>
        </w:rPr>
        <w:t xml:space="preserve">Jde o stroj vlastni. </w:t>
      </w:r>
    </w:p>
    <w:p w14:paraId="35756D46" w14:textId="77777777" w:rsidR="00716A15" w:rsidRDefault="003A521D">
      <w:pPr>
        <w:framePr w:w="9479" w:h="13977" w:wrap="auto" w:hAnchor="margin" w:x="359" w:y="359"/>
        <w:spacing w:line="225" w:lineRule="exact"/>
        <w:ind w:left="657" w:right="6047"/>
        <w:rPr>
          <w:rFonts w:ascii="Arial" w:hAnsi="Arial"/>
          <w:b/>
          <w:sz w:val="18"/>
          <w:szCs w:val="24"/>
        </w:rPr>
      </w:pPr>
      <w:r>
        <w:rPr>
          <w:sz w:val="18"/>
          <w:szCs w:val="24"/>
        </w:rPr>
        <w:t xml:space="preserve">Vyžadována prohlídka stroje: NE Pojistná částka: </w:t>
      </w:r>
      <w:r>
        <w:rPr>
          <w:rFonts w:ascii="Arial" w:hAnsi="Arial"/>
          <w:b/>
          <w:sz w:val="18"/>
          <w:szCs w:val="24"/>
        </w:rPr>
        <w:t xml:space="preserve">144 000 Kč </w:t>
      </w:r>
      <w:r>
        <w:rPr>
          <w:sz w:val="18"/>
          <w:szCs w:val="24"/>
        </w:rPr>
        <w:t xml:space="preserve">Spoluúčast: </w:t>
      </w:r>
      <w:r>
        <w:rPr>
          <w:rFonts w:ascii="Arial" w:hAnsi="Arial"/>
          <w:b/>
          <w:sz w:val="18"/>
          <w:szCs w:val="24"/>
        </w:rPr>
        <w:t xml:space="preserve">5 000 Kč </w:t>
      </w:r>
    </w:p>
    <w:p w14:paraId="74EDDF55" w14:textId="77777777" w:rsidR="00716A15" w:rsidRDefault="003A521D">
      <w:pPr>
        <w:framePr w:w="9479" w:h="13977" w:wrap="auto" w:hAnchor="margin" w:x="359" w:y="359"/>
        <w:numPr>
          <w:ilvl w:val="0"/>
          <w:numId w:val="9"/>
        </w:numPr>
        <w:spacing w:before="239" w:line="215" w:lineRule="exact"/>
        <w:ind w:left="667" w:right="4511" w:hanging="287"/>
        <w:rPr>
          <w:sz w:val="18"/>
          <w:szCs w:val="24"/>
        </w:rPr>
      </w:pPr>
      <w:proofErr w:type="spellStart"/>
      <w:r>
        <w:rPr>
          <w:sz w:val="18"/>
          <w:szCs w:val="24"/>
        </w:rPr>
        <w:t>Popi.s</w:t>
      </w:r>
      <w:proofErr w:type="spellEnd"/>
      <w:r>
        <w:rPr>
          <w:sz w:val="18"/>
          <w:szCs w:val="24"/>
        </w:rPr>
        <w:t xml:space="preserve">: </w:t>
      </w:r>
      <w:proofErr w:type="spellStart"/>
      <w:r>
        <w:rPr>
          <w:sz w:val="18"/>
          <w:szCs w:val="24"/>
        </w:rPr>
        <w:t>terapeuti.cký</w:t>
      </w:r>
      <w:proofErr w:type="spellEnd"/>
      <w:r>
        <w:rPr>
          <w:sz w:val="18"/>
          <w:szCs w:val="24"/>
        </w:rPr>
        <w:t xml:space="preserve"> pohybový přistroj MOTOMED Inventární číslo: 2875 </w:t>
      </w:r>
    </w:p>
    <w:p w14:paraId="649DB5F7" w14:textId="77777777" w:rsidR="00716A15" w:rsidRDefault="003A521D">
      <w:pPr>
        <w:framePr w:w="9479" w:h="13977" w:wrap="auto" w:hAnchor="margin" w:x="359" w:y="359"/>
        <w:spacing w:line="206" w:lineRule="exact"/>
        <w:ind w:left="667"/>
        <w:rPr>
          <w:sz w:val="18"/>
          <w:szCs w:val="24"/>
        </w:rPr>
      </w:pPr>
      <w:r>
        <w:rPr>
          <w:sz w:val="18"/>
          <w:szCs w:val="24"/>
        </w:rPr>
        <w:t xml:space="preserve">Rok výroby: 2013 </w:t>
      </w:r>
    </w:p>
    <w:p w14:paraId="115AA8C3" w14:textId="77777777" w:rsidR="00716A15" w:rsidRDefault="003A521D">
      <w:pPr>
        <w:framePr w:w="9479" w:h="13977" w:wrap="auto" w:hAnchor="margin" w:x="359" w:y="359"/>
        <w:spacing w:line="206" w:lineRule="exact"/>
        <w:ind w:left="667"/>
        <w:rPr>
          <w:sz w:val="18"/>
          <w:szCs w:val="24"/>
        </w:rPr>
      </w:pPr>
      <w:r>
        <w:rPr>
          <w:sz w:val="18"/>
          <w:szCs w:val="24"/>
        </w:rPr>
        <w:t xml:space="preserve">Jde o stroj vlastni. </w:t>
      </w:r>
    </w:p>
    <w:p w14:paraId="5E09071F" w14:textId="77777777" w:rsidR="00716A15" w:rsidRDefault="003A521D">
      <w:pPr>
        <w:framePr w:w="9479" w:h="13977" w:wrap="auto" w:hAnchor="margin" w:x="359" w:y="359"/>
        <w:spacing w:line="225" w:lineRule="exact"/>
        <w:ind w:left="657" w:right="6047"/>
        <w:rPr>
          <w:rFonts w:ascii="Arial" w:hAnsi="Arial"/>
          <w:b/>
          <w:sz w:val="18"/>
          <w:szCs w:val="24"/>
        </w:rPr>
      </w:pPr>
      <w:r>
        <w:rPr>
          <w:sz w:val="18"/>
          <w:szCs w:val="24"/>
        </w:rPr>
        <w:t xml:space="preserve">Vyžadována prohlídka stroje: NE </w:t>
      </w:r>
      <w:proofErr w:type="spellStart"/>
      <w:r>
        <w:rPr>
          <w:sz w:val="18"/>
          <w:szCs w:val="24"/>
        </w:rPr>
        <w:t>Poji.stná</w:t>
      </w:r>
      <w:proofErr w:type="spellEnd"/>
      <w:r>
        <w:rPr>
          <w:sz w:val="18"/>
          <w:szCs w:val="24"/>
        </w:rPr>
        <w:t xml:space="preserve"> částka: </w:t>
      </w:r>
      <w:r>
        <w:rPr>
          <w:rFonts w:ascii="Arial" w:hAnsi="Arial"/>
          <w:b/>
          <w:sz w:val="18"/>
          <w:szCs w:val="24"/>
        </w:rPr>
        <w:t xml:space="preserve">144 000 Kč </w:t>
      </w:r>
      <w:r>
        <w:rPr>
          <w:sz w:val="18"/>
          <w:szCs w:val="24"/>
        </w:rPr>
        <w:t xml:space="preserve">Spoluúčast: </w:t>
      </w:r>
      <w:r>
        <w:rPr>
          <w:rFonts w:ascii="Arial" w:hAnsi="Arial"/>
          <w:b/>
          <w:sz w:val="18"/>
          <w:szCs w:val="24"/>
        </w:rPr>
        <w:t xml:space="preserve">S 000 Kč </w:t>
      </w:r>
    </w:p>
    <w:p w14:paraId="1B6318A4" w14:textId="77777777" w:rsidR="00716A15" w:rsidRDefault="003A521D">
      <w:pPr>
        <w:framePr w:w="9479" w:h="13977" w:wrap="auto" w:hAnchor="margin" w:x="359" w:y="359"/>
        <w:spacing w:line="446" w:lineRule="exact"/>
        <w:ind w:left="9"/>
        <w:rPr>
          <w:sz w:val="18"/>
          <w:szCs w:val="24"/>
        </w:rPr>
      </w:pPr>
      <w:r>
        <w:rPr>
          <w:sz w:val="18"/>
          <w:szCs w:val="24"/>
        </w:rPr>
        <w:t xml:space="preserve">Dojde-li. v rámci. pojištěni strojů k pojistné události.: </w:t>
      </w:r>
    </w:p>
    <w:p w14:paraId="43B50007" w14:textId="77777777" w:rsidR="00716A15" w:rsidRDefault="003A521D">
      <w:pPr>
        <w:framePr w:w="9479" w:h="13977" w:wrap="auto" w:hAnchor="margin" w:x="359" w:y="359"/>
        <w:numPr>
          <w:ilvl w:val="0"/>
          <w:numId w:val="10"/>
        </w:numPr>
        <w:spacing w:line="225" w:lineRule="exact"/>
        <w:ind w:left="292" w:right="14" w:hanging="283"/>
        <w:jc w:val="both"/>
        <w:rPr>
          <w:sz w:val="18"/>
          <w:szCs w:val="24"/>
        </w:rPr>
      </w:pPr>
      <w:r>
        <w:rPr>
          <w:sz w:val="18"/>
          <w:szCs w:val="24"/>
        </w:rPr>
        <w:t xml:space="preserve">na stroji., který byl pojištěn jako jednotlivá věc, a stáři tohoto stroje v době </w:t>
      </w:r>
      <w:proofErr w:type="spellStart"/>
      <w:r>
        <w:rPr>
          <w:sz w:val="18"/>
          <w:szCs w:val="24"/>
        </w:rPr>
        <w:t>vzni.ku</w:t>
      </w:r>
      <w:proofErr w:type="spellEnd"/>
      <w:r>
        <w:rPr>
          <w:sz w:val="18"/>
          <w:szCs w:val="24"/>
        </w:rPr>
        <w:t xml:space="preserve"> </w:t>
      </w:r>
      <w:proofErr w:type="spellStart"/>
      <w:r>
        <w:rPr>
          <w:sz w:val="18"/>
          <w:szCs w:val="24"/>
        </w:rPr>
        <w:t>poji.stné</w:t>
      </w:r>
      <w:proofErr w:type="spellEnd"/>
      <w:r>
        <w:rPr>
          <w:sz w:val="18"/>
          <w:szCs w:val="24"/>
        </w:rPr>
        <w:t xml:space="preserve"> události. přesáhlo 15 let, </w:t>
      </w:r>
      <w:proofErr w:type="spellStart"/>
      <w:r>
        <w:rPr>
          <w:szCs w:val="24"/>
        </w:rPr>
        <w:t>podtlí</w:t>
      </w:r>
      <w:proofErr w:type="spellEnd"/>
      <w:r>
        <w:rPr>
          <w:szCs w:val="24"/>
        </w:rPr>
        <w:t xml:space="preserve"> </w:t>
      </w:r>
      <w:r>
        <w:rPr>
          <w:sz w:val="18"/>
          <w:szCs w:val="24"/>
        </w:rPr>
        <w:t xml:space="preserve">se oprávněná osoba na pojistném </w:t>
      </w:r>
      <w:proofErr w:type="spellStart"/>
      <w:r>
        <w:rPr>
          <w:sz w:val="18"/>
          <w:szCs w:val="24"/>
        </w:rPr>
        <w:t>phěni</w:t>
      </w:r>
      <w:proofErr w:type="spellEnd"/>
      <w:r>
        <w:rPr>
          <w:sz w:val="18"/>
          <w:szCs w:val="24"/>
        </w:rPr>
        <w:t xml:space="preserve">. z pojištěni. tohoto stroje kromě sjednané spoluúčasti. i. částkou ve výši. 50 </w:t>
      </w:r>
      <w:r>
        <w:rPr>
          <w:rFonts w:ascii="Arial" w:hAnsi="Arial"/>
          <w:sz w:val="18"/>
          <w:szCs w:val="24"/>
        </w:rPr>
        <w:t xml:space="preserve">% </w:t>
      </w:r>
      <w:r>
        <w:rPr>
          <w:sz w:val="18"/>
          <w:szCs w:val="24"/>
        </w:rPr>
        <w:t xml:space="preserve">z celkového výše </w:t>
      </w:r>
      <w:proofErr w:type="spellStart"/>
      <w:r>
        <w:rPr>
          <w:sz w:val="18"/>
          <w:szCs w:val="24"/>
        </w:rPr>
        <w:t>poji.stného</w:t>
      </w:r>
      <w:proofErr w:type="spellEnd"/>
      <w:r>
        <w:rPr>
          <w:sz w:val="18"/>
          <w:szCs w:val="24"/>
        </w:rPr>
        <w:t xml:space="preserve"> plnění, </w:t>
      </w:r>
    </w:p>
    <w:p w14:paraId="11CEEC14" w14:textId="77777777" w:rsidR="00716A15" w:rsidRDefault="003A521D">
      <w:pPr>
        <w:framePr w:w="9479" w:h="13977" w:wrap="auto" w:hAnchor="margin" w:x="359" w:y="359"/>
        <w:numPr>
          <w:ilvl w:val="0"/>
          <w:numId w:val="10"/>
        </w:numPr>
        <w:spacing w:line="225" w:lineRule="exact"/>
        <w:ind w:left="292" w:right="14" w:hanging="283"/>
        <w:jc w:val="both"/>
        <w:rPr>
          <w:sz w:val="18"/>
          <w:szCs w:val="24"/>
        </w:rPr>
      </w:pPr>
      <w:proofErr w:type="spellStart"/>
      <w:r>
        <w:rPr>
          <w:w w:val="91"/>
          <w:sz w:val="21"/>
          <w:szCs w:val="24"/>
        </w:rPr>
        <w:t>spočtvajíct</w:t>
      </w:r>
      <w:proofErr w:type="spellEnd"/>
      <w:r>
        <w:rPr>
          <w:w w:val="91"/>
          <w:sz w:val="21"/>
          <w:szCs w:val="24"/>
        </w:rPr>
        <w:t xml:space="preserve"> </w:t>
      </w:r>
      <w:r>
        <w:rPr>
          <w:sz w:val="18"/>
          <w:szCs w:val="24"/>
        </w:rPr>
        <w:t xml:space="preserve">v poškození </w:t>
      </w:r>
      <w:proofErr w:type="spellStart"/>
      <w:r>
        <w:rPr>
          <w:sz w:val="18"/>
          <w:szCs w:val="24"/>
        </w:rPr>
        <w:t>mobi.lniho</w:t>
      </w:r>
      <w:proofErr w:type="spellEnd"/>
      <w:r>
        <w:rPr>
          <w:sz w:val="18"/>
          <w:szCs w:val="24"/>
        </w:rPr>
        <w:t xml:space="preserve"> stroje, jehož stáři v době </w:t>
      </w:r>
      <w:proofErr w:type="spellStart"/>
      <w:r>
        <w:rPr>
          <w:sz w:val="18"/>
          <w:szCs w:val="24"/>
        </w:rPr>
        <w:t>vzntku</w:t>
      </w:r>
      <w:proofErr w:type="spellEnd"/>
      <w:r>
        <w:rPr>
          <w:sz w:val="18"/>
          <w:szCs w:val="24"/>
        </w:rPr>
        <w:t xml:space="preserve"> </w:t>
      </w:r>
      <w:proofErr w:type="spellStart"/>
      <w:r>
        <w:rPr>
          <w:sz w:val="18"/>
          <w:szCs w:val="24"/>
        </w:rPr>
        <w:t>poji.stné</w:t>
      </w:r>
      <w:proofErr w:type="spellEnd"/>
      <w:r>
        <w:rPr>
          <w:sz w:val="18"/>
          <w:szCs w:val="24"/>
        </w:rPr>
        <w:t xml:space="preserve"> události. přesáhlo 5 let, odečte </w:t>
      </w:r>
      <w:proofErr w:type="spellStart"/>
      <w:r>
        <w:rPr>
          <w:sz w:val="18"/>
          <w:szCs w:val="24"/>
        </w:rPr>
        <w:t>poji.stttel</w:t>
      </w:r>
      <w:proofErr w:type="spellEnd"/>
      <w:r>
        <w:rPr>
          <w:sz w:val="18"/>
          <w:szCs w:val="24"/>
        </w:rPr>
        <w:t xml:space="preserve"> </w:t>
      </w:r>
      <w:r>
        <w:rPr>
          <w:w w:val="111"/>
          <w:sz w:val="18"/>
          <w:szCs w:val="24"/>
        </w:rPr>
        <w:t xml:space="preserve">při </w:t>
      </w:r>
      <w:r>
        <w:rPr>
          <w:sz w:val="18"/>
          <w:szCs w:val="24"/>
        </w:rPr>
        <w:t xml:space="preserve">stanovení výše plněni. kromě spoluúčasti. i. částku z nákladu na opravu, která odpovídá opotřebeni. poškozených části, a to v rozsahu 10 % za každý i. započatý rok, o který stáří. stroje v době </w:t>
      </w:r>
      <w:proofErr w:type="spellStart"/>
      <w:r>
        <w:rPr>
          <w:sz w:val="18"/>
          <w:szCs w:val="24"/>
        </w:rPr>
        <w:t>vzni.ku</w:t>
      </w:r>
      <w:proofErr w:type="spellEnd"/>
      <w:r>
        <w:rPr>
          <w:sz w:val="18"/>
          <w:szCs w:val="24"/>
        </w:rPr>
        <w:t xml:space="preserve"> škody přesáhlo 10 let, celkově však maximálně 50 % z celkové výše </w:t>
      </w:r>
      <w:proofErr w:type="spellStart"/>
      <w:r>
        <w:rPr>
          <w:sz w:val="18"/>
          <w:szCs w:val="24"/>
        </w:rPr>
        <w:t>poji.stného</w:t>
      </w:r>
      <w:proofErr w:type="spellEnd"/>
      <w:r>
        <w:rPr>
          <w:sz w:val="18"/>
          <w:szCs w:val="24"/>
        </w:rPr>
        <w:t xml:space="preserve"> plněni.. </w:t>
      </w:r>
    </w:p>
    <w:p w14:paraId="4A438572" w14:textId="77777777" w:rsidR="00716A15" w:rsidRDefault="003A521D">
      <w:pPr>
        <w:framePr w:w="9479" w:h="13977" w:wrap="auto" w:hAnchor="margin" w:x="359" w:y="359"/>
        <w:spacing w:before="211" w:line="230" w:lineRule="exact"/>
        <w:ind w:left="19" w:right="19"/>
        <w:rPr>
          <w:b/>
          <w:sz w:val="19"/>
          <w:szCs w:val="24"/>
        </w:rPr>
      </w:pPr>
      <w:r>
        <w:rPr>
          <w:b/>
          <w:sz w:val="19"/>
          <w:szCs w:val="24"/>
        </w:rPr>
        <w:t xml:space="preserve">Plnění </w:t>
      </w:r>
      <w:proofErr w:type="spellStart"/>
      <w:r>
        <w:rPr>
          <w:b/>
          <w:sz w:val="19"/>
          <w:szCs w:val="24"/>
        </w:rPr>
        <w:t>pojisti.tele</w:t>
      </w:r>
      <w:proofErr w:type="spellEnd"/>
      <w:r>
        <w:rPr>
          <w:b/>
          <w:sz w:val="19"/>
          <w:szCs w:val="24"/>
        </w:rPr>
        <w:t xml:space="preserve"> stanovené podle písm. b) tohoto smluvního ujednání však nepřevýší částku stanovenou podle </w:t>
      </w:r>
      <w:proofErr w:type="spellStart"/>
      <w:r>
        <w:rPr>
          <w:b/>
          <w:sz w:val="19"/>
          <w:szCs w:val="24"/>
        </w:rPr>
        <w:t>pism</w:t>
      </w:r>
      <w:proofErr w:type="spellEnd"/>
      <w:r>
        <w:rPr>
          <w:b/>
          <w:sz w:val="19"/>
          <w:szCs w:val="24"/>
        </w:rPr>
        <w:t xml:space="preserve">. a). </w:t>
      </w:r>
    </w:p>
    <w:p w14:paraId="1B633983" w14:textId="77777777" w:rsidR="00716A15" w:rsidRDefault="003A521D">
      <w:pPr>
        <w:framePr w:w="9479" w:h="13977" w:wrap="auto" w:hAnchor="margin" w:x="359" w:y="359"/>
        <w:spacing w:line="451" w:lineRule="exact"/>
        <w:ind w:left="28"/>
        <w:rPr>
          <w:b/>
          <w:sz w:val="19"/>
          <w:szCs w:val="24"/>
        </w:rPr>
      </w:pPr>
      <w:r>
        <w:rPr>
          <w:b/>
          <w:sz w:val="19"/>
          <w:szCs w:val="24"/>
        </w:rPr>
        <w:t xml:space="preserve">Upozorněni </w:t>
      </w:r>
      <w:proofErr w:type="spellStart"/>
      <w:r>
        <w:rPr>
          <w:b/>
          <w:sz w:val="19"/>
          <w:szCs w:val="24"/>
        </w:rPr>
        <w:t>pojisti.tele</w:t>
      </w:r>
      <w:proofErr w:type="spellEnd"/>
      <w:r>
        <w:rPr>
          <w:b/>
          <w:sz w:val="19"/>
          <w:szCs w:val="24"/>
        </w:rPr>
        <w:t xml:space="preserve"> na technickou prohlídku mobilního stroje. </w:t>
      </w:r>
    </w:p>
    <w:p w14:paraId="48A21AED" w14:textId="77777777" w:rsidR="00716A15" w:rsidRDefault="003A521D">
      <w:pPr>
        <w:framePr w:w="9479" w:h="13977" w:wrap="auto" w:hAnchor="margin" w:x="359" w:y="359"/>
        <w:spacing w:line="230" w:lineRule="exact"/>
        <w:ind w:left="28" w:right="4"/>
        <w:rPr>
          <w:sz w:val="18"/>
          <w:szCs w:val="24"/>
        </w:rPr>
      </w:pPr>
      <w:r>
        <w:rPr>
          <w:sz w:val="18"/>
          <w:szCs w:val="24"/>
        </w:rPr>
        <w:t xml:space="preserve">U pojišťovaného mobilního stroje, u kterého je uvedeno v kolonce </w:t>
      </w:r>
      <w:proofErr w:type="spellStart"/>
      <w:r>
        <w:rPr>
          <w:sz w:val="18"/>
          <w:szCs w:val="24"/>
        </w:rPr>
        <w:t>Povi.nná</w:t>
      </w:r>
      <w:proofErr w:type="spellEnd"/>
      <w:r>
        <w:rPr>
          <w:sz w:val="18"/>
          <w:szCs w:val="24"/>
        </w:rPr>
        <w:t xml:space="preserve"> </w:t>
      </w:r>
      <w:r>
        <w:rPr>
          <w:w w:val="92"/>
          <w:szCs w:val="24"/>
        </w:rPr>
        <w:t xml:space="preserve">prohlídka </w:t>
      </w:r>
      <w:r>
        <w:rPr>
          <w:sz w:val="18"/>
          <w:szCs w:val="24"/>
        </w:rPr>
        <w:t xml:space="preserve">stroje ano, bude provedena po uzavřeni. pojištěni kontrola </w:t>
      </w:r>
      <w:r>
        <w:rPr>
          <w:w w:val="88"/>
          <w:szCs w:val="24"/>
        </w:rPr>
        <w:t xml:space="preserve">technického </w:t>
      </w:r>
      <w:r>
        <w:rPr>
          <w:sz w:val="18"/>
          <w:szCs w:val="24"/>
        </w:rPr>
        <w:t xml:space="preserve">stavu pojištěného stroje. </w:t>
      </w:r>
    </w:p>
    <w:p w14:paraId="0DEFC2C1" w14:textId="77777777" w:rsidR="00716A15" w:rsidRDefault="003A521D">
      <w:pPr>
        <w:framePr w:w="9479" w:h="13977" w:wrap="auto" w:hAnchor="margin" w:x="359" w:y="359"/>
        <w:spacing w:line="455" w:lineRule="exact"/>
        <w:ind w:left="33"/>
        <w:rPr>
          <w:b/>
          <w:w w:val="84"/>
          <w:szCs w:val="24"/>
          <w:u w:val="single"/>
        </w:rPr>
      </w:pPr>
      <w:r>
        <w:rPr>
          <w:b/>
          <w:w w:val="80"/>
          <w:sz w:val="24"/>
          <w:szCs w:val="24"/>
          <w:u w:val="single"/>
        </w:rPr>
        <w:t xml:space="preserve">5. </w:t>
      </w:r>
      <w:r>
        <w:rPr>
          <w:b/>
          <w:w w:val="84"/>
          <w:szCs w:val="24"/>
          <w:u w:val="single"/>
        </w:rPr>
        <w:t xml:space="preserve">POJIŠTĚNÍ ELEKTRONICKÝCH ZAŘÍZENÍ </w:t>
      </w:r>
    </w:p>
    <w:p w14:paraId="420F129F" w14:textId="77777777" w:rsidR="00716A15" w:rsidRDefault="003A521D">
      <w:pPr>
        <w:framePr w:w="9479" w:h="13977" w:wrap="auto" w:hAnchor="margin" w:x="359" w:y="359"/>
        <w:spacing w:line="451" w:lineRule="exact"/>
        <w:ind w:left="28"/>
        <w:rPr>
          <w:b/>
          <w:sz w:val="19"/>
          <w:szCs w:val="24"/>
        </w:rPr>
      </w:pPr>
      <w:r>
        <w:rPr>
          <w:b/>
          <w:sz w:val="19"/>
          <w:szCs w:val="24"/>
        </w:rPr>
        <w:t xml:space="preserve">5.1 Sjednává se pojištěni elektronických zařízeni. </w:t>
      </w:r>
    </w:p>
    <w:p w14:paraId="574A338E" w14:textId="77777777" w:rsidR="00716A15" w:rsidRDefault="003A521D">
      <w:pPr>
        <w:framePr w:w="9479" w:h="13977" w:wrap="auto" w:hAnchor="margin" w:x="359" w:y="359"/>
        <w:spacing w:line="225" w:lineRule="exact"/>
        <w:ind w:left="427"/>
        <w:rPr>
          <w:sz w:val="18"/>
          <w:szCs w:val="24"/>
        </w:rPr>
      </w:pPr>
      <w:r>
        <w:rPr>
          <w:sz w:val="18"/>
          <w:szCs w:val="24"/>
        </w:rPr>
        <w:t xml:space="preserve">Pojišťuje se na novou cenu. </w:t>
      </w:r>
    </w:p>
    <w:p w14:paraId="54A8A79A" w14:textId="77777777" w:rsidR="00716A15" w:rsidRDefault="003A521D">
      <w:pPr>
        <w:framePr w:w="9470" w:h="259" w:wrap="auto" w:hAnchor="margin" w:x="364" w:y="14682"/>
        <w:spacing w:line="225" w:lineRule="exact"/>
        <w:ind w:left="2721"/>
        <w:rPr>
          <w:sz w:val="18"/>
          <w:szCs w:val="24"/>
        </w:rPr>
      </w:pPr>
      <w:r>
        <w:rPr>
          <w:sz w:val="18"/>
          <w:szCs w:val="24"/>
        </w:rPr>
        <w:t xml:space="preserve">Strana 4 (celkem 18), </w:t>
      </w:r>
      <w:r>
        <w:rPr>
          <w:rFonts w:ascii="Arial" w:hAnsi="Arial"/>
          <w:b/>
          <w:w w:val="90"/>
          <w:sz w:val="19"/>
          <w:szCs w:val="24"/>
        </w:rPr>
        <w:t xml:space="preserve">RTF </w:t>
      </w:r>
      <w:r>
        <w:rPr>
          <w:sz w:val="18"/>
          <w:szCs w:val="24"/>
        </w:rPr>
        <w:t xml:space="preserve">MXO, 8603513263 </w:t>
      </w:r>
    </w:p>
    <w:p w14:paraId="653290B1" w14:textId="77777777" w:rsidR="00716A15" w:rsidRDefault="00716A15">
      <w:pPr>
        <w:rPr>
          <w:sz w:val="18"/>
          <w:szCs w:val="24"/>
        </w:rPr>
        <w:sectPr w:rsidR="00716A15">
          <w:pgSz w:w="11900" w:h="16840"/>
          <w:pgMar w:top="885" w:right="1066" w:bottom="360" w:left="993" w:header="708" w:footer="708" w:gutter="0"/>
          <w:cols w:space="708"/>
        </w:sectPr>
      </w:pPr>
    </w:p>
    <w:p w14:paraId="5FE5B6A8" w14:textId="77777777" w:rsidR="00716A15" w:rsidRDefault="00716A15">
      <w:pPr>
        <w:rPr>
          <w:sz w:val="2"/>
          <w:szCs w:val="24"/>
        </w:rPr>
      </w:pPr>
    </w:p>
    <w:p w14:paraId="0A9D3B81" w14:textId="77777777" w:rsidR="00716A15" w:rsidRDefault="003A521D">
      <w:pPr>
        <w:framePr w:w="9499" w:h="3839" w:wrap="auto" w:hAnchor="margin" w:x="359" w:y="359"/>
        <w:numPr>
          <w:ilvl w:val="0"/>
          <w:numId w:val="11"/>
        </w:numPr>
        <w:spacing w:line="220" w:lineRule="exact"/>
        <w:ind w:left="700" w:right="5366" w:hanging="287"/>
        <w:rPr>
          <w:b/>
          <w:sz w:val="19"/>
          <w:szCs w:val="24"/>
        </w:rPr>
      </w:pPr>
      <w:proofErr w:type="spellStart"/>
      <w:r>
        <w:rPr>
          <w:sz w:val="19"/>
          <w:szCs w:val="24"/>
        </w:rPr>
        <w:t>Popi.s</w:t>
      </w:r>
      <w:proofErr w:type="spellEnd"/>
      <w:r>
        <w:rPr>
          <w:sz w:val="19"/>
          <w:szCs w:val="24"/>
        </w:rPr>
        <w:t xml:space="preserve">: Kancelářská a výpočetní technika Jde o soubor zařízeni vlastních. </w:t>
      </w:r>
      <w:proofErr w:type="spellStart"/>
      <w:r>
        <w:rPr>
          <w:sz w:val="19"/>
          <w:szCs w:val="24"/>
        </w:rPr>
        <w:t>Poji.stná</w:t>
      </w:r>
      <w:proofErr w:type="spellEnd"/>
      <w:r>
        <w:rPr>
          <w:sz w:val="19"/>
          <w:szCs w:val="24"/>
        </w:rPr>
        <w:t xml:space="preserve"> částka: </w:t>
      </w:r>
      <w:r>
        <w:rPr>
          <w:b/>
          <w:sz w:val="19"/>
          <w:szCs w:val="24"/>
        </w:rPr>
        <w:t xml:space="preserve">200 000 Kč. </w:t>
      </w:r>
      <w:r>
        <w:rPr>
          <w:w w:val="89"/>
          <w:szCs w:val="24"/>
        </w:rPr>
        <w:t xml:space="preserve">Spoluúčast: </w:t>
      </w:r>
      <w:r>
        <w:rPr>
          <w:b/>
          <w:sz w:val="19"/>
          <w:szCs w:val="24"/>
        </w:rPr>
        <w:t xml:space="preserve">1 000 Kč. </w:t>
      </w:r>
    </w:p>
    <w:p w14:paraId="4D0069A0" w14:textId="77777777" w:rsidR="00716A15" w:rsidRDefault="003A521D">
      <w:pPr>
        <w:framePr w:w="9499" w:h="3839" w:wrap="auto" w:hAnchor="margin" w:x="359" w:y="359"/>
        <w:spacing w:before="239" w:line="225" w:lineRule="exact"/>
        <w:ind w:left="19" w:right="14"/>
        <w:jc w:val="both"/>
        <w:rPr>
          <w:sz w:val="19"/>
          <w:szCs w:val="24"/>
        </w:rPr>
      </w:pPr>
      <w:r>
        <w:rPr>
          <w:sz w:val="19"/>
          <w:szCs w:val="24"/>
        </w:rPr>
        <w:t xml:space="preserve">Dojde-li. v rámci. </w:t>
      </w:r>
      <w:proofErr w:type="spellStart"/>
      <w:r>
        <w:rPr>
          <w:sz w:val="19"/>
          <w:szCs w:val="24"/>
        </w:rPr>
        <w:t>poji.štění</w:t>
      </w:r>
      <w:proofErr w:type="spellEnd"/>
      <w:r>
        <w:rPr>
          <w:sz w:val="19"/>
          <w:szCs w:val="24"/>
        </w:rPr>
        <w:t xml:space="preserve"> elektronických zařízení k pojistné události. na zařízeni, které bylo </w:t>
      </w:r>
      <w:proofErr w:type="spellStart"/>
      <w:r>
        <w:rPr>
          <w:sz w:val="19"/>
          <w:szCs w:val="24"/>
        </w:rPr>
        <w:t>poji.štěno</w:t>
      </w:r>
      <w:proofErr w:type="spellEnd"/>
      <w:r>
        <w:rPr>
          <w:sz w:val="19"/>
          <w:szCs w:val="24"/>
        </w:rPr>
        <w:t xml:space="preserve"> jako </w:t>
      </w:r>
      <w:r>
        <w:rPr>
          <w:w w:val="89"/>
          <w:szCs w:val="24"/>
        </w:rPr>
        <w:t xml:space="preserve">jednotlivá </w:t>
      </w:r>
      <w:r>
        <w:rPr>
          <w:sz w:val="19"/>
          <w:szCs w:val="24"/>
        </w:rPr>
        <w:t xml:space="preserve">věc, a stáři tohoto zařízení v době </w:t>
      </w:r>
      <w:proofErr w:type="spellStart"/>
      <w:r>
        <w:rPr>
          <w:sz w:val="19"/>
          <w:szCs w:val="24"/>
        </w:rPr>
        <w:t>vzni.ku</w:t>
      </w:r>
      <w:proofErr w:type="spellEnd"/>
      <w:r>
        <w:rPr>
          <w:sz w:val="19"/>
          <w:szCs w:val="24"/>
        </w:rPr>
        <w:t xml:space="preserve"> pojistné události. přesáhlo </w:t>
      </w:r>
      <w:r>
        <w:rPr>
          <w:w w:val="89"/>
          <w:szCs w:val="24"/>
        </w:rPr>
        <w:t xml:space="preserve">S </w:t>
      </w:r>
      <w:r>
        <w:rPr>
          <w:sz w:val="19"/>
          <w:szCs w:val="24"/>
        </w:rPr>
        <w:t xml:space="preserve">let, podílí se oprávněná osoba na </w:t>
      </w:r>
      <w:proofErr w:type="spellStart"/>
      <w:r>
        <w:rPr>
          <w:sz w:val="19"/>
          <w:szCs w:val="24"/>
        </w:rPr>
        <w:t>poji.stném</w:t>
      </w:r>
      <w:proofErr w:type="spellEnd"/>
      <w:r>
        <w:rPr>
          <w:sz w:val="19"/>
          <w:szCs w:val="24"/>
        </w:rPr>
        <w:t xml:space="preserve"> plnění z </w:t>
      </w:r>
      <w:proofErr w:type="spellStart"/>
      <w:r>
        <w:rPr>
          <w:sz w:val="19"/>
          <w:szCs w:val="24"/>
        </w:rPr>
        <w:t>poji.štěni</w:t>
      </w:r>
      <w:proofErr w:type="spellEnd"/>
      <w:r>
        <w:rPr>
          <w:sz w:val="19"/>
          <w:szCs w:val="24"/>
        </w:rPr>
        <w:t xml:space="preserve">. tohoto zařízení kromě sjednané spoluúčasti i. částkou ve výši. 50 </w:t>
      </w:r>
      <w:r>
        <w:rPr>
          <w:sz w:val="18"/>
          <w:szCs w:val="24"/>
        </w:rPr>
        <w:t xml:space="preserve">% </w:t>
      </w:r>
      <w:r>
        <w:rPr>
          <w:sz w:val="19"/>
          <w:szCs w:val="24"/>
        </w:rPr>
        <w:t xml:space="preserve">z celkového výše pojistného plnění. </w:t>
      </w:r>
    </w:p>
    <w:p w14:paraId="6B2E0F97" w14:textId="77777777" w:rsidR="003A521D" w:rsidRDefault="003A521D">
      <w:pPr>
        <w:framePr w:w="9499" w:h="3839" w:wrap="auto" w:hAnchor="margin" w:x="359" w:y="359"/>
        <w:spacing w:line="465" w:lineRule="exact"/>
        <w:ind w:left="14" w:right="3023"/>
        <w:rPr>
          <w:b/>
          <w:sz w:val="19"/>
          <w:szCs w:val="24"/>
        </w:rPr>
      </w:pPr>
      <w:r>
        <w:rPr>
          <w:b/>
          <w:sz w:val="19"/>
          <w:szCs w:val="24"/>
        </w:rPr>
        <w:t xml:space="preserve">Místo pojištěni č. 2: </w:t>
      </w:r>
    </w:p>
    <w:p w14:paraId="23E10DF2" w14:textId="4637F13A" w:rsidR="00716A15" w:rsidRDefault="003A521D">
      <w:pPr>
        <w:framePr w:w="9499" w:h="3839" w:wrap="auto" w:hAnchor="margin" w:x="359" w:y="359"/>
        <w:spacing w:line="465" w:lineRule="exact"/>
        <w:ind w:left="14" w:right="3023"/>
        <w:rPr>
          <w:b/>
          <w:w w:val="82"/>
          <w:sz w:val="21"/>
          <w:szCs w:val="24"/>
          <w:u w:val="single"/>
        </w:rPr>
      </w:pPr>
      <w:r>
        <w:rPr>
          <w:b/>
          <w:w w:val="82"/>
          <w:sz w:val="21"/>
          <w:szCs w:val="24"/>
          <w:u w:val="single"/>
        </w:rPr>
        <w:t xml:space="preserve">ŽIVELNÍ POJIŠTĚNÍ </w:t>
      </w:r>
    </w:p>
    <w:p w14:paraId="0BE0C932" w14:textId="77777777" w:rsidR="00716A15" w:rsidRDefault="003A521D">
      <w:pPr>
        <w:framePr w:w="9499" w:h="3839" w:wrap="auto" w:hAnchor="margin" w:x="359" w:y="359"/>
        <w:spacing w:before="9" w:line="215" w:lineRule="exact"/>
        <w:ind w:left="412" w:right="9" w:hanging="412"/>
        <w:rPr>
          <w:sz w:val="19"/>
          <w:szCs w:val="24"/>
        </w:rPr>
      </w:pPr>
      <w:r>
        <w:rPr>
          <w:sz w:val="23"/>
          <w:szCs w:val="24"/>
          <w:u w:val="single"/>
        </w:rPr>
        <w:t xml:space="preserve">11 </w:t>
      </w:r>
      <w:r>
        <w:rPr>
          <w:sz w:val="19"/>
          <w:szCs w:val="24"/>
          <w:u w:val="single"/>
        </w:rPr>
        <w:t xml:space="preserve">Sjednává se základní živelní </w:t>
      </w:r>
      <w:proofErr w:type="spellStart"/>
      <w:r>
        <w:rPr>
          <w:sz w:val="19"/>
          <w:szCs w:val="24"/>
          <w:u w:val="single"/>
        </w:rPr>
        <w:t>pojištení</w:t>
      </w:r>
      <w:proofErr w:type="spellEnd"/>
      <w:r>
        <w:rPr>
          <w:sz w:val="19"/>
          <w:szCs w:val="24"/>
          <w:u w:val="single"/>
        </w:rPr>
        <w:t xml:space="preserve"> proti pojistným nebezpečím: </w:t>
      </w:r>
      <w:r>
        <w:rPr>
          <w:b/>
          <w:w w:val="82"/>
          <w:sz w:val="21"/>
          <w:szCs w:val="24"/>
          <w:u w:val="single"/>
        </w:rPr>
        <w:t xml:space="preserve">POŽÁRNÍ NEBEZPEČÍ. NÁRAZ NEBO PÁD </w:t>
      </w:r>
      <w:r>
        <w:rPr>
          <w:rFonts w:ascii="Arial" w:hAnsi="Arial"/>
          <w:b/>
          <w:sz w:val="17"/>
          <w:szCs w:val="24"/>
          <w:u w:val="single"/>
        </w:rPr>
        <w:t xml:space="preserve">a </w:t>
      </w:r>
      <w:r>
        <w:rPr>
          <w:b/>
          <w:w w:val="82"/>
          <w:sz w:val="21"/>
          <w:szCs w:val="24"/>
          <w:u w:val="single"/>
        </w:rPr>
        <w:t xml:space="preserve">KOUŘ </w:t>
      </w:r>
      <w:r>
        <w:rPr>
          <w:sz w:val="19"/>
          <w:szCs w:val="24"/>
          <w:u w:val="single"/>
        </w:rPr>
        <w:t>pro tyto pojištěn,</w:t>
      </w:r>
      <w:r>
        <w:rPr>
          <w:sz w:val="19"/>
          <w:szCs w:val="24"/>
        </w:rPr>
        <w:t xml:space="preserve">~ </w:t>
      </w:r>
    </w:p>
    <w:p w14:paraId="49933331" w14:textId="77777777" w:rsidR="00716A15" w:rsidRDefault="003A521D">
      <w:pPr>
        <w:framePr w:w="9499" w:h="3839" w:wrap="auto" w:hAnchor="margin" w:x="359" w:y="359"/>
        <w:spacing w:line="436" w:lineRule="exact"/>
        <w:ind w:left="23"/>
        <w:rPr>
          <w:b/>
          <w:w w:val="82"/>
          <w:sz w:val="21"/>
          <w:szCs w:val="24"/>
        </w:rPr>
      </w:pPr>
      <w:r>
        <w:rPr>
          <w:b/>
          <w:w w:val="82"/>
          <w:sz w:val="21"/>
          <w:szCs w:val="24"/>
        </w:rPr>
        <w:t xml:space="preserve">MOVITÉ PŘEDMĚTY </w:t>
      </w:r>
    </w:p>
    <w:p w14:paraId="2F1FC933" w14:textId="77777777" w:rsidR="00716A15" w:rsidRDefault="003A521D">
      <w:pPr>
        <w:framePr w:w="9499" w:h="9647" w:wrap="auto" w:hAnchor="margin" w:x="364" w:y="4425"/>
        <w:spacing w:line="211" w:lineRule="exact"/>
        <w:ind w:left="23"/>
        <w:rPr>
          <w:b/>
          <w:sz w:val="19"/>
          <w:szCs w:val="24"/>
        </w:rPr>
      </w:pPr>
      <w:r>
        <w:rPr>
          <w:b/>
          <w:sz w:val="19"/>
          <w:szCs w:val="24"/>
        </w:rPr>
        <w:t xml:space="preserve">1.1.1 Soubor vlastních movitých zařízen{ a vybaveni. </w:t>
      </w:r>
    </w:p>
    <w:p w14:paraId="717680AB" w14:textId="77777777" w:rsidR="00716A15" w:rsidRDefault="003A521D">
      <w:pPr>
        <w:framePr w:w="9499" w:h="9647" w:wrap="auto" w:hAnchor="margin" w:x="364" w:y="4425"/>
        <w:spacing w:line="225" w:lineRule="exact"/>
        <w:ind w:left="580" w:right="6326"/>
        <w:rPr>
          <w:b/>
          <w:sz w:val="19"/>
          <w:szCs w:val="24"/>
        </w:rPr>
      </w:pPr>
      <w:proofErr w:type="spellStart"/>
      <w:r>
        <w:rPr>
          <w:sz w:val="19"/>
          <w:szCs w:val="24"/>
        </w:rPr>
        <w:t>Poji.šťuje</w:t>
      </w:r>
      <w:proofErr w:type="spellEnd"/>
      <w:r>
        <w:rPr>
          <w:sz w:val="19"/>
          <w:szCs w:val="24"/>
        </w:rPr>
        <w:t xml:space="preserve"> se na novou cenu. </w:t>
      </w:r>
      <w:proofErr w:type="spellStart"/>
      <w:r>
        <w:rPr>
          <w:sz w:val="19"/>
          <w:szCs w:val="24"/>
        </w:rPr>
        <w:t>Ponstná</w:t>
      </w:r>
      <w:proofErr w:type="spellEnd"/>
      <w:r>
        <w:rPr>
          <w:sz w:val="19"/>
          <w:szCs w:val="24"/>
        </w:rPr>
        <w:t xml:space="preserve"> částka: </w:t>
      </w:r>
      <w:r>
        <w:rPr>
          <w:b/>
          <w:sz w:val="19"/>
          <w:szCs w:val="24"/>
        </w:rPr>
        <w:t xml:space="preserve">1 500 000 Kč. </w:t>
      </w:r>
      <w:r>
        <w:rPr>
          <w:sz w:val="19"/>
          <w:szCs w:val="24"/>
        </w:rPr>
        <w:t xml:space="preserve">Spoluúčast </w:t>
      </w:r>
      <w:r>
        <w:rPr>
          <w:b/>
          <w:w w:val="126"/>
          <w:szCs w:val="24"/>
        </w:rPr>
        <w:t xml:space="preserve">1 </w:t>
      </w:r>
      <w:r>
        <w:rPr>
          <w:b/>
          <w:sz w:val="19"/>
          <w:szCs w:val="24"/>
        </w:rPr>
        <w:t xml:space="preserve">000 Kč. </w:t>
      </w:r>
    </w:p>
    <w:p w14:paraId="6A330379" w14:textId="77777777" w:rsidR="00716A15" w:rsidRDefault="003A521D">
      <w:pPr>
        <w:framePr w:w="9499" w:h="9647" w:wrap="auto" w:hAnchor="margin" w:x="364" w:y="4425"/>
        <w:spacing w:line="451" w:lineRule="exact"/>
        <w:ind w:left="19"/>
        <w:rPr>
          <w:b/>
          <w:sz w:val="19"/>
          <w:szCs w:val="24"/>
        </w:rPr>
      </w:pPr>
      <w:r>
        <w:rPr>
          <w:b/>
          <w:sz w:val="19"/>
          <w:szCs w:val="24"/>
        </w:rPr>
        <w:t xml:space="preserve">1.1.2 Soubor vlastních cenných předmětů a finančních prostředků. </w:t>
      </w:r>
    </w:p>
    <w:p w14:paraId="421933C4" w14:textId="77777777" w:rsidR="00716A15" w:rsidRDefault="003A521D">
      <w:pPr>
        <w:framePr w:w="9499" w:h="9647" w:wrap="auto" w:hAnchor="margin" w:x="364" w:y="4425"/>
        <w:spacing w:line="225" w:lineRule="exact"/>
        <w:ind w:left="580" w:right="5726"/>
        <w:rPr>
          <w:b/>
          <w:sz w:val="19"/>
          <w:szCs w:val="24"/>
        </w:rPr>
      </w:pPr>
      <w:r>
        <w:rPr>
          <w:sz w:val="19"/>
          <w:szCs w:val="24"/>
        </w:rPr>
        <w:t xml:space="preserve">Pojištění se sjednává na první </w:t>
      </w:r>
      <w:proofErr w:type="spellStart"/>
      <w:r>
        <w:rPr>
          <w:sz w:val="19"/>
          <w:szCs w:val="24"/>
        </w:rPr>
        <w:t>rtzíko</w:t>
      </w:r>
      <w:proofErr w:type="spellEnd"/>
      <w:r>
        <w:rPr>
          <w:sz w:val="19"/>
          <w:szCs w:val="24"/>
        </w:rPr>
        <w:t xml:space="preserve">. li.mi.t pojistného plněni </w:t>
      </w:r>
      <w:r>
        <w:rPr>
          <w:b/>
          <w:sz w:val="19"/>
          <w:szCs w:val="24"/>
        </w:rPr>
        <w:t xml:space="preserve">50 000 Kč. </w:t>
      </w:r>
      <w:r>
        <w:rPr>
          <w:sz w:val="19"/>
          <w:szCs w:val="24"/>
        </w:rPr>
        <w:t xml:space="preserve">Spoluúčast </w:t>
      </w:r>
      <w:r>
        <w:rPr>
          <w:b/>
          <w:w w:val="126"/>
          <w:szCs w:val="24"/>
        </w:rPr>
        <w:t xml:space="preserve">1 </w:t>
      </w:r>
      <w:r>
        <w:rPr>
          <w:b/>
          <w:sz w:val="19"/>
          <w:szCs w:val="24"/>
        </w:rPr>
        <w:t xml:space="preserve">000 Kč. </w:t>
      </w:r>
    </w:p>
    <w:p w14:paraId="5BE3B4E0" w14:textId="77777777" w:rsidR="00716A15" w:rsidRDefault="003A521D">
      <w:pPr>
        <w:framePr w:w="9499" w:h="9647" w:wrap="auto" w:hAnchor="margin" w:x="364" w:y="4425"/>
        <w:spacing w:before="268" w:line="206" w:lineRule="exact"/>
        <w:ind w:left="19" w:right="345"/>
        <w:rPr>
          <w:b/>
          <w:sz w:val="19"/>
          <w:szCs w:val="24"/>
        </w:rPr>
      </w:pPr>
      <w:r>
        <w:rPr>
          <w:sz w:val="23"/>
          <w:szCs w:val="24"/>
          <w:u w:val="single"/>
        </w:rPr>
        <w:t xml:space="preserve">1.2 </w:t>
      </w:r>
      <w:r>
        <w:rPr>
          <w:sz w:val="19"/>
          <w:szCs w:val="24"/>
          <w:u w:val="single"/>
        </w:rPr>
        <w:t xml:space="preserve">Sjednává se doplňkové živelní </w:t>
      </w:r>
      <w:proofErr w:type="spellStart"/>
      <w:r>
        <w:rPr>
          <w:sz w:val="19"/>
          <w:szCs w:val="24"/>
          <w:u w:val="single"/>
        </w:rPr>
        <w:t>poji.štěn:i</w:t>
      </w:r>
      <w:proofErr w:type="spellEnd"/>
      <w:r>
        <w:rPr>
          <w:sz w:val="19"/>
          <w:szCs w:val="24"/>
          <w:u w:val="single"/>
        </w:rPr>
        <w:t xml:space="preserve"> proti pojistnému nebezpečí </w:t>
      </w:r>
      <w:r>
        <w:rPr>
          <w:rFonts w:ascii="Arial" w:hAnsi="Arial"/>
          <w:b/>
          <w:w w:val="80"/>
          <w:sz w:val="22"/>
          <w:szCs w:val="24"/>
          <w:u w:val="single"/>
        </w:rPr>
        <w:t xml:space="preserve">POVODEŇ NEBO ZÁPLAVA </w:t>
      </w:r>
      <w:r>
        <w:rPr>
          <w:sz w:val="19"/>
          <w:szCs w:val="24"/>
          <w:u w:val="single"/>
        </w:rPr>
        <w:t>pro</w:t>
      </w:r>
      <w:r>
        <w:rPr>
          <w:sz w:val="19"/>
          <w:szCs w:val="24"/>
        </w:rPr>
        <w:t xml:space="preserve">· </w:t>
      </w:r>
      <w:r>
        <w:rPr>
          <w:b/>
          <w:sz w:val="19"/>
          <w:szCs w:val="24"/>
        </w:rPr>
        <w:t xml:space="preserve">1.2.1 Movité předměty, které jsou pojištěny v základním živelním pojištěni. </w:t>
      </w:r>
    </w:p>
    <w:p w14:paraId="499EEAF0" w14:textId="77777777" w:rsidR="00716A15" w:rsidRDefault="003A521D">
      <w:pPr>
        <w:framePr w:w="9499" w:h="9647" w:wrap="auto" w:hAnchor="margin" w:x="364" w:y="4425"/>
        <w:spacing w:line="225" w:lineRule="exact"/>
        <w:ind w:left="585"/>
        <w:rPr>
          <w:b/>
          <w:sz w:val="19"/>
          <w:szCs w:val="24"/>
        </w:rPr>
      </w:pPr>
      <w:r>
        <w:rPr>
          <w:sz w:val="19"/>
          <w:szCs w:val="24"/>
        </w:rPr>
        <w:t xml:space="preserve">Li.mi.t </w:t>
      </w:r>
      <w:proofErr w:type="spellStart"/>
      <w:r>
        <w:rPr>
          <w:sz w:val="19"/>
          <w:szCs w:val="24"/>
        </w:rPr>
        <w:t>poji.stného</w:t>
      </w:r>
      <w:proofErr w:type="spellEnd"/>
      <w:r>
        <w:rPr>
          <w:sz w:val="19"/>
          <w:szCs w:val="24"/>
        </w:rPr>
        <w:t xml:space="preserve"> plnění (v rámci </w:t>
      </w:r>
      <w:proofErr w:type="spellStart"/>
      <w:r>
        <w:rPr>
          <w:sz w:val="19"/>
          <w:szCs w:val="24"/>
        </w:rPr>
        <w:t>poji.stné</w:t>
      </w:r>
      <w:proofErr w:type="spellEnd"/>
      <w:r>
        <w:rPr>
          <w:sz w:val="19"/>
          <w:szCs w:val="24"/>
        </w:rPr>
        <w:t xml:space="preserve"> částky): </w:t>
      </w:r>
      <w:r>
        <w:rPr>
          <w:b/>
          <w:sz w:val="19"/>
          <w:szCs w:val="24"/>
        </w:rPr>
        <w:t xml:space="preserve">500 000 Kč </w:t>
      </w:r>
    </w:p>
    <w:p w14:paraId="70A7D2CD" w14:textId="77777777" w:rsidR="00716A15" w:rsidRDefault="003A521D">
      <w:pPr>
        <w:framePr w:w="9499" w:h="9647" w:wrap="auto" w:hAnchor="margin" w:x="364" w:y="4425"/>
        <w:spacing w:before="230" w:line="220" w:lineRule="exact"/>
        <w:ind w:left="23" w:right="14"/>
        <w:rPr>
          <w:b/>
          <w:sz w:val="19"/>
          <w:szCs w:val="24"/>
        </w:rPr>
      </w:pPr>
      <w:r>
        <w:rPr>
          <w:sz w:val="19"/>
          <w:szCs w:val="24"/>
        </w:rPr>
        <w:t xml:space="preserve">Celkový li.mi.t plněni z </w:t>
      </w:r>
      <w:proofErr w:type="spellStart"/>
      <w:r>
        <w:rPr>
          <w:sz w:val="19"/>
          <w:szCs w:val="24"/>
        </w:rPr>
        <w:t>poji.stných</w:t>
      </w:r>
      <w:proofErr w:type="spellEnd"/>
      <w:r>
        <w:rPr>
          <w:sz w:val="19"/>
          <w:szCs w:val="24"/>
        </w:rPr>
        <w:t xml:space="preserve"> události vzniklých </w:t>
      </w:r>
      <w:proofErr w:type="spellStart"/>
      <w:r>
        <w:rPr>
          <w:sz w:val="19"/>
          <w:szCs w:val="24"/>
        </w:rPr>
        <w:t>působeni.m</w:t>
      </w:r>
      <w:proofErr w:type="spellEnd"/>
      <w:r>
        <w:rPr>
          <w:sz w:val="19"/>
          <w:szCs w:val="24"/>
        </w:rPr>
        <w:t xml:space="preserve"> povodně nebo záplavy na nemovitých objektech a </w:t>
      </w:r>
      <w:proofErr w:type="spellStart"/>
      <w:r>
        <w:rPr>
          <w:sz w:val="19"/>
          <w:szCs w:val="24"/>
        </w:rPr>
        <w:t>movi.tých</w:t>
      </w:r>
      <w:proofErr w:type="spellEnd"/>
      <w:r>
        <w:rPr>
          <w:sz w:val="19"/>
          <w:szCs w:val="24"/>
        </w:rPr>
        <w:t xml:space="preserve"> předmětech v místě </w:t>
      </w:r>
      <w:proofErr w:type="spellStart"/>
      <w:r>
        <w:rPr>
          <w:sz w:val="19"/>
          <w:szCs w:val="24"/>
        </w:rPr>
        <w:t>poji.štěni</w:t>
      </w:r>
      <w:proofErr w:type="spellEnd"/>
      <w:r>
        <w:rPr>
          <w:sz w:val="19"/>
          <w:szCs w:val="24"/>
        </w:rPr>
        <w:t xml:space="preserve">: </w:t>
      </w:r>
      <w:r>
        <w:rPr>
          <w:b/>
          <w:sz w:val="19"/>
          <w:szCs w:val="24"/>
        </w:rPr>
        <w:t xml:space="preserve">500 000 Kč </w:t>
      </w:r>
    </w:p>
    <w:p w14:paraId="714EE59A" w14:textId="77777777" w:rsidR="00716A15" w:rsidRDefault="003A521D">
      <w:pPr>
        <w:framePr w:w="9499" w:h="9647" w:wrap="auto" w:hAnchor="margin" w:x="364" w:y="4425"/>
        <w:spacing w:line="220" w:lineRule="exact"/>
        <w:ind w:left="23"/>
        <w:rPr>
          <w:b/>
          <w:sz w:val="19"/>
          <w:szCs w:val="24"/>
        </w:rPr>
      </w:pPr>
      <w:r>
        <w:rPr>
          <w:sz w:val="19"/>
          <w:szCs w:val="24"/>
        </w:rPr>
        <w:t xml:space="preserve">Spoluúčast pro případ škod způsobených povodní nebo záplavou </w:t>
      </w:r>
      <w:proofErr w:type="spellStart"/>
      <w:r>
        <w:rPr>
          <w:w w:val="82"/>
          <w:szCs w:val="24"/>
        </w:rPr>
        <w:t>čtní</w:t>
      </w:r>
      <w:proofErr w:type="spellEnd"/>
      <w:r>
        <w:rPr>
          <w:w w:val="82"/>
          <w:szCs w:val="24"/>
        </w:rPr>
        <w:t xml:space="preserve"> </w:t>
      </w:r>
      <w:r>
        <w:rPr>
          <w:b/>
          <w:sz w:val="19"/>
          <w:szCs w:val="24"/>
        </w:rPr>
        <w:t xml:space="preserve">10%, min. 20 000 Kč </w:t>
      </w:r>
    </w:p>
    <w:p w14:paraId="7ACB2AC5" w14:textId="77777777" w:rsidR="00716A15" w:rsidRDefault="003A521D">
      <w:pPr>
        <w:framePr w:w="9499" w:h="9647" w:wrap="auto" w:hAnchor="margin" w:x="364" w:y="4425"/>
        <w:spacing w:before="230" w:line="220" w:lineRule="exact"/>
        <w:ind w:left="23" w:right="14"/>
        <w:rPr>
          <w:sz w:val="19"/>
          <w:szCs w:val="24"/>
        </w:rPr>
      </w:pPr>
      <w:proofErr w:type="spellStart"/>
      <w:r>
        <w:rPr>
          <w:sz w:val="19"/>
          <w:szCs w:val="24"/>
        </w:rPr>
        <w:t>Poji.stník</w:t>
      </w:r>
      <w:proofErr w:type="spellEnd"/>
      <w:r>
        <w:rPr>
          <w:sz w:val="19"/>
          <w:szCs w:val="24"/>
        </w:rPr>
        <w:t xml:space="preserve"> </w:t>
      </w:r>
      <w:proofErr w:type="spellStart"/>
      <w:r>
        <w:rPr>
          <w:sz w:val="19"/>
          <w:szCs w:val="24"/>
        </w:rPr>
        <w:t>proh.ašuje</w:t>
      </w:r>
      <w:proofErr w:type="spellEnd"/>
      <w:r>
        <w:rPr>
          <w:sz w:val="19"/>
          <w:szCs w:val="24"/>
        </w:rPr>
        <w:t xml:space="preserve">, že na místě </w:t>
      </w:r>
      <w:proofErr w:type="spellStart"/>
      <w:r>
        <w:rPr>
          <w:sz w:val="19"/>
          <w:szCs w:val="24"/>
        </w:rPr>
        <w:t>poji.štění</w:t>
      </w:r>
      <w:proofErr w:type="spellEnd"/>
      <w:r>
        <w:rPr>
          <w:sz w:val="19"/>
          <w:szCs w:val="24"/>
        </w:rPr>
        <w:t xml:space="preserve"> č.2 se v posledních 20 letech nevyskytla povodeň nebo záplava aru jednou. </w:t>
      </w:r>
    </w:p>
    <w:p w14:paraId="5F34C213" w14:textId="77777777" w:rsidR="00716A15" w:rsidRDefault="003A521D">
      <w:pPr>
        <w:framePr w:w="9499" w:h="9647" w:wrap="auto" w:hAnchor="margin" w:x="364" w:y="4425"/>
        <w:spacing w:before="244" w:line="215" w:lineRule="exact"/>
        <w:ind w:left="28" w:right="465"/>
        <w:rPr>
          <w:b/>
          <w:sz w:val="19"/>
          <w:szCs w:val="24"/>
        </w:rPr>
      </w:pPr>
      <w:r>
        <w:rPr>
          <w:sz w:val="19"/>
          <w:szCs w:val="24"/>
          <w:u w:val="single"/>
        </w:rPr>
        <w:t xml:space="preserve">1.3 Sjednává se doplňkové živelní </w:t>
      </w:r>
      <w:proofErr w:type="spellStart"/>
      <w:r>
        <w:rPr>
          <w:sz w:val="19"/>
          <w:szCs w:val="24"/>
          <w:u w:val="single"/>
        </w:rPr>
        <w:t>pojtštění</w:t>
      </w:r>
      <w:proofErr w:type="spellEnd"/>
      <w:r>
        <w:rPr>
          <w:sz w:val="19"/>
          <w:szCs w:val="24"/>
          <w:u w:val="single"/>
        </w:rPr>
        <w:t xml:space="preserve"> </w:t>
      </w:r>
      <w:proofErr w:type="spellStart"/>
      <w:r>
        <w:rPr>
          <w:sz w:val="19"/>
          <w:szCs w:val="24"/>
          <w:u w:val="single"/>
        </w:rPr>
        <w:t>prott</w:t>
      </w:r>
      <w:proofErr w:type="spellEnd"/>
      <w:r>
        <w:rPr>
          <w:sz w:val="19"/>
          <w:szCs w:val="24"/>
          <w:u w:val="single"/>
        </w:rPr>
        <w:t xml:space="preserve"> </w:t>
      </w:r>
      <w:proofErr w:type="spellStart"/>
      <w:r>
        <w:rPr>
          <w:sz w:val="19"/>
          <w:szCs w:val="24"/>
          <w:u w:val="single"/>
        </w:rPr>
        <w:t>poji.stnému</w:t>
      </w:r>
      <w:proofErr w:type="spellEnd"/>
      <w:r>
        <w:rPr>
          <w:sz w:val="19"/>
          <w:szCs w:val="24"/>
          <w:u w:val="single"/>
        </w:rPr>
        <w:t xml:space="preserve"> nebezpečí </w:t>
      </w:r>
      <w:r>
        <w:rPr>
          <w:b/>
          <w:w w:val="82"/>
          <w:sz w:val="21"/>
          <w:szCs w:val="24"/>
          <w:u w:val="single"/>
        </w:rPr>
        <w:t xml:space="preserve">VODOVODNÍ NEBEZPEČÍ </w:t>
      </w:r>
      <w:r>
        <w:rPr>
          <w:sz w:val="19"/>
          <w:szCs w:val="24"/>
          <w:u w:val="single"/>
        </w:rPr>
        <w:t xml:space="preserve">pro: </w:t>
      </w:r>
      <w:r>
        <w:rPr>
          <w:b/>
          <w:w w:val="115"/>
          <w:szCs w:val="24"/>
        </w:rPr>
        <w:t xml:space="preserve">1.3.l </w:t>
      </w:r>
      <w:r>
        <w:rPr>
          <w:b/>
          <w:sz w:val="19"/>
          <w:szCs w:val="24"/>
        </w:rPr>
        <w:t xml:space="preserve">Movité předměty, které jsou pojištěny v základním živelním pojištěni. </w:t>
      </w:r>
    </w:p>
    <w:p w14:paraId="06062C25" w14:textId="77777777" w:rsidR="00716A15" w:rsidRDefault="003A521D">
      <w:pPr>
        <w:framePr w:w="9499" w:h="9647" w:wrap="auto" w:hAnchor="margin" w:x="364" w:y="4425"/>
        <w:spacing w:line="225" w:lineRule="exact"/>
        <w:ind w:left="585"/>
        <w:rPr>
          <w:b/>
          <w:sz w:val="19"/>
          <w:szCs w:val="24"/>
        </w:rPr>
      </w:pPr>
      <w:proofErr w:type="spellStart"/>
      <w:r>
        <w:rPr>
          <w:sz w:val="19"/>
          <w:szCs w:val="24"/>
        </w:rPr>
        <w:t>Poji.stni</w:t>
      </w:r>
      <w:proofErr w:type="spellEnd"/>
      <w:r>
        <w:rPr>
          <w:sz w:val="19"/>
          <w:szCs w:val="24"/>
        </w:rPr>
        <w:t xml:space="preserve">, částka: </w:t>
      </w:r>
      <w:r>
        <w:rPr>
          <w:b/>
          <w:w w:val="107"/>
          <w:szCs w:val="24"/>
        </w:rPr>
        <w:t xml:space="preserve">1 </w:t>
      </w:r>
      <w:r>
        <w:rPr>
          <w:b/>
          <w:sz w:val="19"/>
          <w:szCs w:val="24"/>
        </w:rPr>
        <w:t xml:space="preserve">550 000 Kč </w:t>
      </w:r>
    </w:p>
    <w:p w14:paraId="35D847BB" w14:textId="77777777" w:rsidR="00716A15" w:rsidRDefault="003A521D">
      <w:pPr>
        <w:framePr w:w="9499" w:h="9647" w:wrap="auto" w:hAnchor="margin" w:x="364" w:y="4425"/>
        <w:spacing w:line="451" w:lineRule="exact"/>
        <w:ind w:left="28"/>
        <w:rPr>
          <w:b/>
          <w:sz w:val="19"/>
          <w:szCs w:val="24"/>
        </w:rPr>
      </w:pPr>
      <w:r>
        <w:rPr>
          <w:sz w:val="19"/>
          <w:szCs w:val="24"/>
        </w:rPr>
        <w:t xml:space="preserve">Spoluúčast pro případ škod způsobených vodovodním nebezpečím </w:t>
      </w:r>
      <w:proofErr w:type="spellStart"/>
      <w:r>
        <w:rPr>
          <w:w w:val="75"/>
          <w:sz w:val="21"/>
          <w:szCs w:val="24"/>
        </w:rPr>
        <w:t>čínt</w:t>
      </w:r>
      <w:proofErr w:type="spellEnd"/>
      <w:r>
        <w:rPr>
          <w:w w:val="75"/>
          <w:sz w:val="21"/>
          <w:szCs w:val="24"/>
        </w:rPr>
        <w:t xml:space="preserve"> </w:t>
      </w:r>
      <w:r>
        <w:rPr>
          <w:b/>
          <w:sz w:val="19"/>
          <w:szCs w:val="24"/>
        </w:rPr>
        <w:t xml:space="preserve">1 000 Kč . </w:t>
      </w:r>
    </w:p>
    <w:p w14:paraId="4544A4EE" w14:textId="77777777" w:rsidR="00716A15" w:rsidRDefault="003A521D">
      <w:pPr>
        <w:framePr w:w="9499" w:h="9647" w:wrap="auto" w:hAnchor="margin" w:x="364" w:y="4425"/>
        <w:spacing w:before="239" w:line="225" w:lineRule="exact"/>
        <w:ind w:left="412" w:right="14" w:hanging="412"/>
        <w:rPr>
          <w:sz w:val="19"/>
          <w:szCs w:val="24"/>
          <w:u w:val="single"/>
        </w:rPr>
      </w:pPr>
      <w:r>
        <w:rPr>
          <w:rFonts w:ascii="Arial" w:hAnsi="Arial"/>
          <w:w w:val="112"/>
          <w:sz w:val="17"/>
          <w:szCs w:val="24"/>
          <w:u w:val="single"/>
        </w:rPr>
        <w:t xml:space="preserve">. 4 </w:t>
      </w:r>
      <w:r>
        <w:rPr>
          <w:sz w:val="19"/>
          <w:szCs w:val="24"/>
          <w:u w:val="single"/>
        </w:rPr>
        <w:t xml:space="preserve">Sjednává se 9oplňkov&amp; </w:t>
      </w:r>
      <w:proofErr w:type="spellStart"/>
      <w:r>
        <w:rPr>
          <w:sz w:val="19"/>
          <w:szCs w:val="24"/>
          <w:u w:val="single"/>
        </w:rPr>
        <w:t>ži.v_elní</w:t>
      </w:r>
      <w:proofErr w:type="spellEnd"/>
      <w:r>
        <w:rPr>
          <w:sz w:val="19"/>
          <w:szCs w:val="24"/>
          <w:u w:val="single"/>
        </w:rPr>
        <w:t xml:space="preserve"> pojištění proti._</w:t>
      </w:r>
      <w:proofErr w:type="spellStart"/>
      <w:r>
        <w:rPr>
          <w:sz w:val="19"/>
          <w:szCs w:val="24"/>
          <w:u w:val="single"/>
        </w:rPr>
        <w:t>pohstným</w:t>
      </w:r>
      <w:proofErr w:type="spellEnd"/>
      <w:r>
        <w:rPr>
          <w:sz w:val="19"/>
          <w:szCs w:val="24"/>
          <w:u w:val="single"/>
        </w:rPr>
        <w:t xml:space="preserve"> </w:t>
      </w:r>
      <w:proofErr w:type="spellStart"/>
      <w:r>
        <w:rPr>
          <w:sz w:val="19"/>
          <w:szCs w:val="24"/>
          <w:u w:val="single"/>
        </w:rPr>
        <w:t>nebezpečim</w:t>
      </w:r>
      <w:proofErr w:type="spellEnd"/>
      <w:r>
        <w:rPr>
          <w:sz w:val="19"/>
          <w:szCs w:val="24"/>
          <w:u w:val="single"/>
        </w:rPr>
        <w:t xml:space="preserve"> </w:t>
      </w:r>
      <w:r>
        <w:rPr>
          <w:b/>
          <w:w w:val="82"/>
          <w:sz w:val="21"/>
          <w:szCs w:val="24"/>
          <w:u w:val="single"/>
        </w:rPr>
        <w:t xml:space="preserve">VICHŘICE NEBO KRUPOBITÍ, SESUV, ZEMETRESENI </w:t>
      </w:r>
      <w:r>
        <w:rPr>
          <w:rFonts w:ascii="Arial" w:hAnsi="Arial"/>
          <w:b/>
          <w:w w:val="80"/>
          <w:sz w:val="21"/>
          <w:szCs w:val="24"/>
          <w:u w:val="single"/>
        </w:rPr>
        <w:t xml:space="preserve">a </w:t>
      </w:r>
      <w:r>
        <w:rPr>
          <w:b/>
          <w:w w:val="82"/>
          <w:sz w:val="21"/>
          <w:szCs w:val="24"/>
          <w:u w:val="single"/>
        </w:rPr>
        <w:t xml:space="preserve">TIHA SNEHU NEBO NAMRAZY </w:t>
      </w:r>
      <w:r>
        <w:rPr>
          <w:sz w:val="19"/>
          <w:szCs w:val="24"/>
          <w:u w:val="single"/>
        </w:rPr>
        <w:t xml:space="preserve">pro: </w:t>
      </w:r>
    </w:p>
    <w:p w14:paraId="757809B0" w14:textId="77777777" w:rsidR="00716A15" w:rsidRDefault="003A521D">
      <w:pPr>
        <w:framePr w:w="9499" w:h="9647" w:wrap="auto" w:hAnchor="margin" w:x="364" w:y="4425"/>
        <w:spacing w:line="211" w:lineRule="exact"/>
        <w:ind w:left="23"/>
        <w:rPr>
          <w:b/>
          <w:sz w:val="19"/>
          <w:szCs w:val="24"/>
        </w:rPr>
      </w:pPr>
      <w:r>
        <w:rPr>
          <w:b/>
          <w:w w:val="115"/>
          <w:szCs w:val="24"/>
        </w:rPr>
        <w:t xml:space="preserve">1.4.l </w:t>
      </w:r>
      <w:r>
        <w:rPr>
          <w:b/>
          <w:sz w:val="19"/>
          <w:szCs w:val="24"/>
        </w:rPr>
        <w:t xml:space="preserve">Movité předměty, které jsou pojištěny v základním živelním pojištěni. </w:t>
      </w:r>
    </w:p>
    <w:p w14:paraId="19188CDE" w14:textId="77777777" w:rsidR="00716A15" w:rsidRDefault="003A521D">
      <w:pPr>
        <w:framePr w:w="9499" w:h="9647" w:wrap="auto" w:hAnchor="margin" w:x="364" w:y="4425"/>
        <w:spacing w:line="225" w:lineRule="exact"/>
        <w:ind w:left="585"/>
        <w:rPr>
          <w:b/>
          <w:sz w:val="19"/>
          <w:szCs w:val="24"/>
        </w:rPr>
      </w:pPr>
      <w:r>
        <w:rPr>
          <w:sz w:val="19"/>
          <w:szCs w:val="24"/>
        </w:rPr>
        <w:t xml:space="preserve">Pojistná částka: </w:t>
      </w:r>
      <w:r>
        <w:rPr>
          <w:b/>
          <w:w w:val="115"/>
          <w:sz w:val="21"/>
          <w:szCs w:val="24"/>
        </w:rPr>
        <w:t xml:space="preserve">1 </w:t>
      </w:r>
      <w:r>
        <w:rPr>
          <w:b/>
          <w:sz w:val="19"/>
          <w:szCs w:val="24"/>
        </w:rPr>
        <w:t xml:space="preserve">550 000 Kč </w:t>
      </w:r>
    </w:p>
    <w:p w14:paraId="5DE0D1BA" w14:textId="77777777" w:rsidR="00716A15" w:rsidRDefault="003A521D">
      <w:pPr>
        <w:framePr w:w="9499" w:h="9647" w:wrap="auto" w:hAnchor="margin" w:x="364" w:y="4425"/>
        <w:spacing w:before="230" w:line="220" w:lineRule="exact"/>
        <w:ind w:left="23" w:right="14"/>
        <w:rPr>
          <w:b/>
          <w:sz w:val="19"/>
          <w:szCs w:val="24"/>
        </w:rPr>
      </w:pPr>
      <w:r>
        <w:rPr>
          <w:sz w:val="19"/>
          <w:szCs w:val="24"/>
        </w:rPr>
        <w:t xml:space="preserve">Spoluúčast pro případ škod způsobených </w:t>
      </w:r>
      <w:proofErr w:type="spellStart"/>
      <w:r>
        <w:rPr>
          <w:sz w:val="19"/>
          <w:szCs w:val="24"/>
        </w:rPr>
        <w:t>víchřtcí</w:t>
      </w:r>
      <w:proofErr w:type="spellEnd"/>
      <w:r>
        <w:rPr>
          <w:sz w:val="19"/>
          <w:szCs w:val="24"/>
        </w:rPr>
        <w:t xml:space="preserve">, </w:t>
      </w:r>
      <w:proofErr w:type="spellStart"/>
      <w:r>
        <w:rPr>
          <w:sz w:val="19"/>
          <w:szCs w:val="24"/>
        </w:rPr>
        <w:t>krupobittm</w:t>
      </w:r>
      <w:proofErr w:type="spellEnd"/>
      <w:r>
        <w:rPr>
          <w:sz w:val="19"/>
          <w:szCs w:val="24"/>
        </w:rPr>
        <w:t xml:space="preserve"> sesuvem, zemětřesením a tíhou sněhu nebo námrazy </w:t>
      </w:r>
      <w:proofErr w:type="spellStart"/>
      <w:r>
        <w:rPr>
          <w:w w:val="82"/>
          <w:szCs w:val="24"/>
        </w:rPr>
        <w:t>čtní</w:t>
      </w:r>
      <w:proofErr w:type="spellEnd"/>
      <w:r>
        <w:rPr>
          <w:w w:val="82"/>
          <w:szCs w:val="24"/>
        </w:rPr>
        <w:t xml:space="preserve"> </w:t>
      </w:r>
      <w:r>
        <w:rPr>
          <w:b/>
          <w:w w:val="119"/>
          <w:szCs w:val="24"/>
        </w:rPr>
        <w:t xml:space="preserve">1 </w:t>
      </w:r>
      <w:r>
        <w:rPr>
          <w:b/>
          <w:sz w:val="19"/>
          <w:szCs w:val="24"/>
        </w:rPr>
        <w:t xml:space="preserve">000 Kč. </w:t>
      </w:r>
    </w:p>
    <w:p w14:paraId="14DAA570" w14:textId="77777777" w:rsidR="00716A15" w:rsidRDefault="003A521D">
      <w:pPr>
        <w:framePr w:w="9499" w:h="9647" w:wrap="auto" w:hAnchor="margin" w:x="364" w:y="4425"/>
        <w:spacing w:before="263" w:line="211" w:lineRule="exact"/>
        <w:ind w:left="28" w:right="14"/>
        <w:rPr>
          <w:sz w:val="19"/>
          <w:szCs w:val="24"/>
        </w:rPr>
      </w:pPr>
      <w:r>
        <w:rPr>
          <w:b/>
          <w:sz w:val="19"/>
          <w:szCs w:val="24"/>
        </w:rPr>
        <w:t xml:space="preserve">Pojištěni pro případ škod způsobených tíhou sněhu nebo námrazy </w:t>
      </w:r>
      <w:r>
        <w:rPr>
          <w:sz w:val="19"/>
          <w:szCs w:val="24"/>
        </w:rPr>
        <w:t xml:space="preserve">se vztahuje pouze na škody </w:t>
      </w:r>
      <w:proofErr w:type="spellStart"/>
      <w:r>
        <w:rPr>
          <w:sz w:val="19"/>
          <w:szCs w:val="24"/>
        </w:rPr>
        <w:t>vzni.klé</w:t>
      </w:r>
      <w:proofErr w:type="spellEnd"/>
      <w:r>
        <w:rPr>
          <w:sz w:val="19"/>
          <w:szCs w:val="24"/>
        </w:rPr>
        <w:t xml:space="preserve"> na </w:t>
      </w:r>
      <w:proofErr w:type="spellStart"/>
      <w:r>
        <w:rPr>
          <w:sz w:val="19"/>
          <w:szCs w:val="24"/>
        </w:rPr>
        <w:t>poji.štěných</w:t>
      </w:r>
      <w:proofErr w:type="spellEnd"/>
      <w:r>
        <w:rPr>
          <w:sz w:val="19"/>
          <w:szCs w:val="24"/>
        </w:rPr>
        <w:t xml:space="preserve"> budovách. </w:t>
      </w:r>
    </w:p>
    <w:p w14:paraId="23097D80" w14:textId="77777777" w:rsidR="00716A15" w:rsidRDefault="003A521D">
      <w:pPr>
        <w:framePr w:w="9499" w:h="9647" w:wrap="auto" w:hAnchor="margin" w:x="364" w:y="4425"/>
        <w:spacing w:line="436" w:lineRule="exact"/>
        <w:ind w:left="23"/>
        <w:rPr>
          <w:b/>
          <w:w w:val="82"/>
          <w:sz w:val="21"/>
          <w:szCs w:val="24"/>
          <w:u w:val="single"/>
        </w:rPr>
      </w:pPr>
      <w:r>
        <w:rPr>
          <w:b/>
          <w:w w:val="82"/>
          <w:sz w:val="21"/>
          <w:szCs w:val="24"/>
          <w:u w:val="single"/>
        </w:rPr>
        <w:t xml:space="preserve">2. POJIŠTĚNÍ PRO PŘÍPAD ODCIZENÍ </w:t>
      </w:r>
    </w:p>
    <w:p w14:paraId="3E2059BD" w14:textId="77777777" w:rsidR="00716A15" w:rsidRDefault="003A521D">
      <w:pPr>
        <w:framePr w:w="9499" w:h="9647" w:wrap="auto" w:hAnchor="margin" w:x="364" w:y="4425"/>
        <w:spacing w:before="9" w:line="215" w:lineRule="exact"/>
        <w:ind w:left="412" w:right="9" w:hanging="412"/>
        <w:rPr>
          <w:sz w:val="19"/>
          <w:szCs w:val="24"/>
        </w:rPr>
      </w:pPr>
      <w:r>
        <w:rPr>
          <w:sz w:val="19"/>
          <w:szCs w:val="24"/>
        </w:rPr>
        <w:t xml:space="preserve">2.1 Pojištění pro případ </w:t>
      </w:r>
      <w:proofErr w:type="spellStart"/>
      <w:r>
        <w:rPr>
          <w:sz w:val="19"/>
          <w:szCs w:val="24"/>
        </w:rPr>
        <w:t>odci.zeni</w:t>
      </w:r>
      <w:proofErr w:type="spellEnd"/>
      <w:r>
        <w:rPr>
          <w:sz w:val="19"/>
          <w:szCs w:val="24"/>
        </w:rPr>
        <w:t xml:space="preserve"> </w:t>
      </w:r>
      <w:r>
        <w:rPr>
          <w:b/>
          <w:w w:val="82"/>
          <w:sz w:val="21"/>
          <w:szCs w:val="24"/>
        </w:rPr>
        <w:t xml:space="preserve">KRÁDEŽÍ S PŘEKONÁNÍM PŘEKÁŽKY </w:t>
      </w:r>
      <w:r>
        <w:rPr>
          <w:sz w:val="19"/>
          <w:szCs w:val="24"/>
        </w:rPr>
        <w:t xml:space="preserve">nebo </w:t>
      </w:r>
      <w:r>
        <w:rPr>
          <w:b/>
          <w:w w:val="82"/>
          <w:sz w:val="21"/>
          <w:szCs w:val="24"/>
        </w:rPr>
        <w:t xml:space="preserve">LOUPEŽÍ </w:t>
      </w:r>
      <w:r>
        <w:rPr>
          <w:sz w:val="19"/>
          <w:szCs w:val="24"/>
        </w:rPr>
        <w:t xml:space="preserve">se sjednává pro tyto </w:t>
      </w:r>
      <w:proofErr w:type="spellStart"/>
      <w:r>
        <w:rPr>
          <w:sz w:val="19"/>
          <w:szCs w:val="24"/>
        </w:rPr>
        <w:t>poji.štěné</w:t>
      </w:r>
      <w:proofErr w:type="spellEnd"/>
      <w:r>
        <w:rPr>
          <w:sz w:val="19"/>
          <w:szCs w:val="24"/>
        </w:rPr>
        <w:t xml:space="preserve"> věci.: </w:t>
      </w:r>
    </w:p>
    <w:p w14:paraId="7A1F7103" w14:textId="77777777" w:rsidR="00716A15" w:rsidRDefault="003A521D">
      <w:pPr>
        <w:framePr w:w="9499" w:h="9647" w:wrap="auto" w:hAnchor="margin" w:x="364" w:y="4425"/>
        <w:spacing w:line="436" w:lineRule="exact"/>
        <w:ind w:left="23"/>
        <w:rPr>
          <w:b/>
          <w:w w:val="82"/>
          <w:sz w:val="21"/>
          <w:szCs w:val="24"/>
        </w:rPr>
      </w:pPr>
      <w:r>
        <w:rPr>
          <w:b/>
          <w:w w:val="82"/>
          <w:sz w:val="21"/>
          <w:szCs w:val="24"/>
        </w:rPr>
        <w:t xml:space="preserve">MOVITÉ PŘEDMĚTY </w:t>
      </w:r>
    </w:p>
    <w:p w14:paraId="233F79A0" w14:textId="77777777" w:rsidR="00716A15" w:rsidRDefault="003A521D">
      <w:pPr>
        <w:framePr w:w="9484" w:h="647" w:wrap="auto" w:hAnchor="margin" w:x="373" w:y="14308"/>
        <w:spacing w:line="211" w:lineRule="exact"/>
        <w:ind w:left="23"/>
        <w:rPr>
          <w:b/>
          <w:sz w:val="19"/>
          <w:szCs w:val="24"/>
        </w:rPr>
      </w:pPr>
      <w:r>
        <w:rPr>
          <w:b/>
          <w:sz w:val="19"/>
          <w:szCs w:val="24"/>
        </w:rPr>
        <w:t xml:space="preserve">2.1.1 Soubor vlastních movitých zařízeni a vybaveni. </w:t>
      </w:r>
    </w:p>
    <w:p w14:paraId="5529BA94" w14:textId="77777777" w:rsidR="00716A15" w:rsidRDefault="003A521D">
      <w:pPr>
        <w:framePr w:w="9484" w:h="647" w:wrap="auto" w:hAnchor="margin" w:x="373" w:y="14308"/>
        <w:spacing w:line="403" w:lineRule="exact"/>
        <w:ind w:left="2740"/>
        <w:rPr>
          <w:sz w:val="19"/>
          <w:szCs w:val="24"/>
        </w:rPr>
      </w:pPr>
      <w:r>
        <w:rPr>
          <w:sz w:val="19"/>
          <w:szCs w:val="24"/>
        </w:rPr>
        <w:t xml:space="preserve">Strana S (celkem 18), RTF MXO, 8603513263 </w:t>
      </w:r>
    </w:p>
    <w:p w14:paraId="3CE7963C" w14:textId="77777777" w:rsidR="00716A15" w:rsidRDefault="00716A15">
      <w:pPr>
        <w:rPr>
          <w:sz w:val="19"/>
          <w:szCs w:val="24"/>
        </w:rPr>
        <w:sectPr w:rsidR="00716A15">
          <w:pgSz w:w="11900" w:h="16840"/>
          <w:pgMar w:top="871" w:right="1018" w:bottom="360" w:left="1017" w:header="708" w:footer="708" w:gutter="0"/>
          <w:cols w:space="708"/>
        </w:sectPr>
      </w:pPr>
    </w:p>
    <w:p w14:paraId="1B7B46CD" w14:textId="77777777" w:rsidR="00716A15" w:rsidRDefault="00716A15">
      <w:pPr>
        <w:rPr>
          <w:sz w:val="2"/>
          <w:szCs w:val="24"/>
        </w:rPr>
      </w:pPr>
    </w:p>
    <w:p w14:paraId="6357F97E" w14:textId="77777777" w:rsidR="00716A15" w:rsidRDefault="003A521D">
      <w:pPr>
        <w:framePr w:w="9532" w:h="4295" w:wrap="auto" w:hAnchor="margin" w:x="359" w:y="359"/>
        <w:spacing w:line="211" w:lineRule="exact"/>
        <w:ind w:left="571"/>
        <w:rPr>
          <w:sz w:val="18"/>
          <w:szCs w:val="24"/>
        </w:rPr>
      </w:pPr>
      <w:proofErr w:type="spellStart"/>
      <w:r>
        <w:rPr>
          <w:sz w:val="18"/>
          <w:szCs w:val="24"/>
        </w:rPr>
        <w:t>Poji.šťuje</w:t>
      </w:r>
      <w:proofErr w:type="spellEnd"/>
      <w:r>
        <w:rPr>
          <w:sz w:val="18"/>
          <w:szCs w:val="24"/>
        </w:rPr>
        <w:t xml:space="preserve"> se na novou cenu. </w:t>
      </w:r>
    </w:p>
    <w:p w14:paraId="410B3A81" w14:textId="77777777" w:rsidR="00716A15" w:rsidRDefault="003A521D">
      <w:pPr>
        <w:framePr w:w="9532" w:h="4295" w:wrap="auto" w:hAnchor="margin" w:x="359" w:y="359"/>
        <w:spacing w:line="230" w:lineRule="exact"/>
        <w:ind w:left="571" w:right="3667"/>
        <w:rPr>
          <w:b/>
          <w:szCs w:val="24"/>
        </w:rPr>
      </w:pPr>
      <w:r>
        <w:rPr>
          <w:sz w:val="18"/>
          <w:szCs w:val="24"/>
        </w:rPr>
        <w:t xml:space="preserve">Li.mi.t </w:t>
      </w:r>
      <w:proofErr w:type="spellStart"/>
      <w:r>
        <w:rPr>
          <w:sz w:val="18"/>
          <w:szCs w:val="24"/>
        </w:rPr>
        <w:t>poji.stného</w:t>
      </w:r>
      <w:proofErr w:type="spellEnd"/>
      <w:r>
        <w:rPr>
          <w:sz w:val="18"/>
          <w:szCs w:val="24"/>
        </w:rPr>
        <w:t xml:space="preserve"> plněni. (v rámci. </w:t>
      </w:r>
      <w:proofErr w:type="spellStart"/>
      <w:r>
        <w:rPr>
          <w:sz w:val="18"/>
          <w:szCs w:val="24"/>
        </w:rPr>
        <w:t>poji.stné</w:t>
      </w:r>
      <w:proofErr w:type="spellEnd"/>
      <w:r>
        <w:rPr>
          <w:sz w:val="18"/>
          <w:szCs w:val="24"/>
        </w:rPr>
        <w:t xml:space="preserve"> částky): </w:t>
      </w:r>
      <w:r>
        <w:rPr>
          <w:b/>
          <w:szCs w:val="24"/>
        </w:rPr>
        <w:t xml:space="preserve">100 000 Kč </w:t>
      </w:r>
      <w:r>
        <w:rPr>
          <w:sz w:val="18"/>
          <w:szCs w:val="24"/>
        </w:rPr>
        <w:t xml:space="preserve">Spoluúčast: </w:t>
      </w:r>
      <w:r>
        <w:rPr>
          <w:b/>
          <w:szCs w:val="24"/>
        </w:rPr>
        <w:t xml:space="preserve">1 000 Kč </w:t>
      </w:r>
    </w:p>
    <w:p w14:paraId="66D037A2" w14:textId="77777777" w:rsidR="00716A15" w:rsidRDefault="003A521D">
      <w:pPr>
        <w:framePr w:w="9532" w:h="4295" w:wrap="auto" w:hAnchor="margin" w:x="359" w:y="359"/>
        <w:spacing w:line="446" w:lineRule="exact"/>
        <w:ind w:left="9"/>
        <w:rPr>
          <w:b/>
          <w:szCs w:val="24"/>
        </w:rPr>
      </w:pPr>
      <w:r>
        <w:rPr>
          <w:b/>
          <w:szCs w:val="24"/>
        </w:rPr>
        <w:t xml:space="preserve">2.1.2 Soubor vlastních cenných předmětů a </w:t>
      </w:r>
      <w:proofErr w:type="spellStart"/>
      <w:r>
        <w:rPr>
          <w:b/>
          <w:szCs w:val="24"/>
        </w:rPr>
        <w:t>fi.nančnich</w:t>
      </w:r>
      <w:proofErr w:type="spellEnd"/>
      <w:r>
        <w:rPr>
          <w:b/>
          <w:szCs w:val="24"/>
        </w:rPr>
        <w:t xml:space="preserve"> prostředků. </w:t>
      </w:r>
    </w:p>
    <w:p w14:paraId="5CF33AB6" w14:textId="77777777" w:rsidR="00716A15" w:rsidRDefault="003A521D">
      <w:pPr>
        <w:framePr w:w="9532" w:h="4295" w:wrap="auto" w:hAnchor="margin" w:x="359" w:y="359"/>
        <w:spacing w:line="225" w:lineRule="exact"/>
        <w:ind w:left="575" w:right="5803"/>
        <w:rPr>
          <w:rFonts w:ascii="Arial" w:hAnsi="Arial"/>
          <w:b/>
          <w:sz w:val="17"/>
          <w:szCs w:val="24"/>
        </w:rPr>
      </w:pPr>
      <w:proofErr w:type="spellStart"/>
      <w:r>
        <w:rPr>
          <w:sz w:val="18"/>
          <w:szCs w:val="24"/>
        </w:rPr>
        <w:t>Poji.štěni</w:t>
      </w:r>
      <w:proofErr w:type="spellEnd"/>
      <w:r>
        <w:rPr>
          <w:sz w:val="18"/>
          <w:szCs w:val="24"/>
        </w:rPr>
        <w:t xml:space="preserve">. se sjednává na </w:t>
      </w:r>
      <w:r>
        <w:rPr>
          <w:w w:val="87"/>
          <w:szCs w:val="24"/>
        </w:rPr>
        <w:t xml:space="preserve">první </w:t>
      </w:r>
      <w:proofErr w:type="spellStart"/>
      <w:r>
        <w:rPr>
          <w:sz w:val="18"/>
          <w:szCs w:val="24"/>
        </w:rPr>
        <w:t>ri.zi.ko</w:t>
      </w:r>
      <w:proofErr w:type="spellEnd"/>
      <w:r>
        <w:rPr>
          <w:sz w:val="18"/>
          <w:szCs w:val="24"/>
        </w:rPr>
        <w:t xml:space="preserve">. Li.mi.t </w:t>
      </w:r>
      <w:proofErr w:type="spellStart"/>
      <w:r>
        <w:rPr>
          <w:sz w:val="18"/>
          <w:szCs w:val="24"/>
        </w:rPr>
        <w:t>poji.stného</w:t>
      </w:r>
      <w:proofErr w:type="spellEnd"/>
      <w:r>
        <w:rPr>
          <w:sz w:val="18"/>
          <w:szCs w:val="24"/>
        </w:rPr>
        <w:t xml:space="preserve"> plněni: </w:t>
      </w:r>
      <w:r>
        <w:rPr>
          <w:rFonts w:ascii="Arial" w:hAnsi="Arial"/>
          <w:b/>
          <w:sz w:val="17"/>
          <w:szCs w:val="24"/>
        </w:rPr>
        <w:t xml:space="preserve">50 </w:t>
      </w:r>
      <w:r>
        <w:rPr>
          <w:b/>
          <w:szCs w:val="24"/>
        </w:rPr>
        <w:t xml:space="preserve">000 Kč </w:t>
      </w:r>
      <w:r>
        <w:rPr>
          <w:sz w:val="18"/>
          <w:szCs w:val="24"/>
        </w:rPr>
        <w:t xml:space="preserve">Spoluúčast: </w:t>
      </w:r>
      <w:r>
        <w:rPr>
          <w:b/>
          <w:szCs w:val="24"/>
        </w:rPr>
        <w:t xml:space="preserve">1 000 </w:t>
      </w:r>
      <w:r>
        <w:rPr>
          <w:rFonts w:ascii="Arial" w:hAnsi="Arial"/>
          <w:b/>
          <w:sz w:val="17"/>
          <w:szCs w:val="24"/>
        </w:rPr>
        <w:t xml:space="preserve">Kč </w:t>
      </w:r>
    </w:p>
    <w:p w14:paraId="7A20316E" w14:textId="77777777" w:rsidR="00716A15" w:rsidRDefault="003A521D">
      <w:pPr>
        <w:framePr w:w="9532" w:h="4295" w:wrap="auto" w:hAnchor="margin" w:x="359" w:y="359"/>
        <w:spacing w:before="244" w:line="225" w:lineRule="exact"/>
        <w:ind w:left="14" w:right="5740"/>
        <w:rPr>
          <w:w w:val="88"/>
          <w:sz w:val="23"/>
          <w:szCs w:val="24"/>
          <w:u w:val="single"/>
        </w:rPr>
      </w:pPr>
      <w:r>
        <w:rPr>
          <w:b/>
          <w:w w:val="78"/>
          <w:sz w:val="22"/>
          <w:szCs w:val="24"/>
          <w:u w:val="single"/>
        </w:rPr>
        <w:t xml:space="preserve">3. POJIŠTĚNÍ PRO PŘÍPAD VANDALISMU </w:t>
      </w:r>
      <w:r>
        <w:rPr>
          <w:w w:val="88"/>
          <w:sz w:val="23"/>
          <w:szCs w:val="24"/>
          <w:u w:val="single"/>
        </w:rPr>
        <w:t xml:space="preserve">3.1 Sjednává </w:t>
      </w:r>
      <w:r>
        <w:rPr>
          <w:sz w:val="18"/>
          <w:szCs w:val="24"/>
          <w:u w:val="single"/>
        </w:rPr>
        <w:t xml:space="preserve">se pro tyto pojištěné </w:t>
      </w:r>
      <w:r>
        <w:rPr>
          <w:w w:val="88"/>
          <w:sz w:val="23"/>
          <w:szCs w:val="24"/>
          <w:u w:val="single"/>
        </w:rPr>
        <w:t xml:space="preserve">věci: </w:t>
      </w:r>
    </w:p>
    <w:p w14:paraId="40153695" w14:textId="77777777" w:rsidR="00716A15" w:rsidRDefault="003A521D">
      <w:pPr>
        <w:framePr w:w="9532" w:h="4295" w:wrap="auto" w:hAnchor="margin" w:x="359" w:y="359"/>
        <w:spacing w:line="446" w:lineRule="exact"/>
        <w:ind w:left="9"/>
        <w:rPr>
          <w:w w:val="92"/>
          <w:szCs w:val="24"/>
        </w:rPr>
      </w:pPr>
      <w:r>
        <w:rPr>
          <w:b/>
          <w:szCs w:val="24"/>
        </w:rPr>
        <w:t xml:space="preserve">3.1.1 Movité předměty, </w:t>
      </w:r>
      <w:r>
        <w:rPr>
          <w:sz w:val="18"/>
          <w:szCs w:val="24"/>
        </w:rPr>
        <w:t xml:space="preserve">které jsou </w:t>
      </w:r>
      <w:proofErr w:type="spellStart"/>
      <w:r>
        <w:rPr>
          <w:w w:val="92"/>
          <w:szCs w:val="24"/>
        </w:rPr>
        <w:t>poítštěnv</w:t>
      </w:r>
      <w:proofErr w:type="spellEnd"/>
      <w:r>
        <w:rPr>
          <w:w w:val="92"/>
          <w:szCs w:val="24"/>
        </w:rPr>
        <w:t xml:space="preserve"> </w:t>
      </w:r>
      <w:r>
        <w:rPr>
          <w:sz w:val="18"/>
          <w:szCs w:val="24"/>
        </w:rPr>
        <w:t xml:space="preserve">pro případ </w:t>
      </w:r>
      <w:proofErr w:type="spellStart"/>
      <w:r>
        <w:rPr>
          <w:w w:val="92"/>
          <w:szCs w:val="24"/>
        </w:rPr>
        <w:t>odctzení</w:t>
      </w:r>
      <w:proofErr w:type="spellEnd"/>
      <w:r>
        <w:rPr>
          <w:w w:val="92"/>
          <w:szCs w:val="24"/>
        </w:rPr>
        <w:t xml:space="preserve">. </w:t>
      </w:r>
    </w:p>
    <w:p w14:paraId="08DBC215" w14:textId="77777777" w:rsidR="00716A15" w:rsidRDefault="003A521D">
      <w:pPr>
        <w:framePr w:w="9532" w:h="4295" w:wrap="auto" w:hAnchor="margin" w:x="359" w:y="359"/>
        <w:spacing w:before="4" w:line="225" w:lineRule="exact"/>
        <w:ind w:left="585" w:right="5798"/>
        <w:jc w:val="both"/>
        <w:rPr>
          <w:rFonts w:ascii="Arial" w:hAnsi="Arial"/>
          <w:b/>
          <w:w w:val="83"/>
          <w:sz w:val="19"/>
          <w:szCs w:val="24"/>
        </w:rPr>
      </w:pPr>
      <w:proofErr w:type="spellStart"/>
      <w:r>
        <w:rPr>
          <w:sz w:val="18"/>
          <w:szCs w:val="24"/>
        </w:rPr>
        <w:t>Poji.štěni</w:t>
      </w:r>
      <w:proofErr w:type="spellEnd"/>
      <w:r>
        <w:rPr>
          <w:sz w:val="18"/>
          <w:szCs w:val="24"/>
        </w:rPr>
        <w:t xml:space="preserve">. se sjednává na první </w:t>
      </w:r>
      <w:proofErr w:type="spellStart"/>
      <w:r>
        <w:rPr>
          <w:sz w:val="18"/>
          <w:szCs w:val="24"/>
        </w:rPr>
        <w:t>ri.zi.ko</w:t>
      </w:r>
      <w:proofErr w:type="spellEnd"/>
      <w:r>
        <w:rPr>
          <w:sz w:val="18"/>
          <w:szCs w:val="24"/>
        </w:rPr>
        <w:t xml:space="preserve">. </w:t>
      </w:r>
      <w:proofErr w:type="spellStart"/>
      <w:r>
        <w:rPr>
          <w:sz w:val="18"/>
          <w:szCs w:val="24"/>
        </w:rPr>
        <w:t>Li.mtt</w:t>
      </w:r>
      <w:proofErr w:type="spellEnd"/>
      <w:r>
        <w:rPr>
          <w:sz w:val="18"/>
          <w:szCs w:val="24"/>
        </w:rPr>
        <w:t xml:space="preserve"> </w:t>
      </w:r>
      <w:proofErr w:type="spellStart"/>
      <w:r>
        <w:rPr>
          <w:sz w:val="18"/>
          <w:szCs w:val="24"/>
        </w:rPr>
        <w:t>poji.stného</w:t>
      </w:r>
      <w:proofErr w:type="spellEnd"/>
      <w:r>
        <w:rPr>
          <w:sz w:val="18"/>
          <w:szCs w:val="24"/>
        </w:rPr>
        <w:t xml:space="preserve"> plnění: </w:t>
      </w:r>
      <w:r>
        <w:rPr>
          <w:b/>
          <w:szCs w:val="24"/>
        </w:rPr>
        <w:t xml:space="preserve">100 000 </w:t>
      </w:r>
      <w:r>
        <w:rPr>
          <w:rFonts w:ascii="Arial" w:hAnsi="Arial"/>
          <w:b/>
          <w:w w:val="83"/>
          <w:sz w:val="19"/>
          <w:szCs w:val="24"/>
        </w:rPr>
        <w:t xml:space="preserve">Kč </w:t>
      </w:r>
    </w:p>
    <w:p w14:paraId="71B14BD5" w14:textId="77777777" w:rsidR="00716A15" w:rsidRDefault="003A521D">
      <w:pPr>
        <w:framePr w:w="9532" w:h="4295" w:wrap="auto" w:hAnchor="margin" w:x="359" w:y="359"/>
        <w:spacing w:line="470" w:lineRule="exact"/>
        <w:ind w:left="14" w:right="3422"/>
        <w:rPr>
          <w:b/>
          <w:w w:val="78"/>
          <w:sz w:val="22"/>
          <w:szCs w:val="24"/>
          <w:u w:val="single"/>
        </w:rPr>
      </w:pPr>
      <w:r>
        <w:rPr>
          <w:sz w:val="18"/>
          <w:szCs w:val="24"/>
        </w:rPr>
        <w:t xml:space="preserve">Spoluúčast pro případ vandalismu na mis tě </w:t>
      </w:r>
      <w:proofErr w:type="spellStart"/>
      <w:r>
        <w:rPr>
          <w:sz w:val="18"/>
          <w:szCs w:val="24"/>
        </w:rPr>
        <w:t>poji.štěni</w:t>
      </w:r>
      <w:proofErr w:type="spellEnd"/>
      <w:r>
        <w:rPr>
          <w:sz w:val="18"/>
          <w:szCs w:val="24"/>
        </w:rPr>
        <w:t xml:space="preserve"> č. 2 </w:t>
      </w:r>
      <w:proofErr w:type="spellStart"/>
      <w:r>
        <w:rPr>
          <w:w w:val="73"/>
          <w:sz w:val="21"/>
          <w:szCs w:val="24"/>
        </w:rPr>
        <w:t>číní</w:t>
      </w:r>
      <w:proofErr w:type="spellEnd"/>
      <w:r>
        <w:rPr>
          <w:w w:val="73"/>
          <w:sz w:val="21"/>
          <w:szCs w:val="24"/>
        </w:rPr>
        <w:t xml:space="preserve"> </w:t>
      </w:r>
      <w:r>
        <w:rPr>
          <w:rFonts w:ascii="Arial" w:hAnsi="Arial"/>
          <w:b/>
          <w:sz w:val="17"/>
          <w:szCs w:val="24"/>
        </w:rPr>
        <w:t xml:space="preserve">3 </w:t>
      </w:r>
      <w:r>
        <w:rPr>
          <w:b/>
          <w:szCs w:val="24"/>
        </w:rPr>
        <w:t xml:space="preserve">000 </w:t>
      </w:r>
      <w:r>
        <w:rPr>
          <w:rFonts w:ascii="Arial" w:hAnsi="Arial"/>
          <w:b/>
          <w:sz w:val="17"/>
          <w:szCs w:val="24"/>
        </w:rPr>
        <w:t xml:space="preserve">Kč </w:t>
      </w:r>
      <w:r>
        <w:rPr>
          <w:b/>
          <w:w w:val="78"/>
          <w:sz w:val="22"/>
          <w:szCs w:val="24"/>
          <w:u w:val="single"/>
        </w:rPr>
        <w:t xml:space="preserve">4. POJIŠTĚNÍ ELEKTRONICKÝCH ZAŘÍZENÍ </w:t>
      </w:r>
    </w:p>
    <w:p w14:paraId="39B73107" w14:textId="77777777" w:rsidR="00716A15" w:rsidRDefault="003A521D">
      <w:pPr>
        <w:framePr w:w="9527" w:h="3134" w:wrap="auto" w:hAnchor="margin" w:x="364" w:y="4856"/>
        <w:spacing w:line="215" w:lineRule="exact"/>
        <w:ind w:left="14"/>
        <w:rPr>
          <w:b/>
          <w:szCs w:val="24"/>
        </w:rPr>
      </w:pPr>
      <w:r>
        <w:rPr>
          <w:b/>
          <w:szCs w:val="24"/>
        </w:rPr>
        <w:t xml:space="preserve">4.1 Sjednává se pojištěn{ elektronických zařízeni. </w:t>
      </w:r>
    </w:p>
    <w:p w14:paraId="43E09CC1" w14:textId="77777777" w:rsidR="00716A15" w:rsidRDefault="003A521D">
      <w:pPr>
        <w:framePr w:w="9527" w:h="3134" w:wrap="auto" w:hAnchor="margin" w:x="364" w:y="4856"/>
        <w:spacing w:line="220" w:lineRule="exact"/>
        <w:ind w:left="417"/>
        <w:rPr>
          <w:sz w:val="18"/>
          <w:szCs w:val="24"/>
        </w:rPr>
      </w:pPr>
      <w:proofErr w:type="spellStart"/>
      <w:r>
        <w:rPr>
          <w:sz w:val="18"/>
          <w:szCs w:val="24"/>
        </w:rPr>
        <w:t>Poji.šťuje</w:t>
      </w:r>
      <w:proofErr w:type="spellEnd"/>
      <w:r>
        <w:rPr>
          <w:sz w:val="18"/>
          <w:szCs w:val="24"/>
        </w:rPr>
        <w:t xml:space="preserve"> se na novou cenu. </w:t>
      </w:r>
    </w:p>
    <w:p w14:paraId="1AEA6F55" w14:textId="77777777" w:rsidR="00716A15" w:rsidRDefault="003A521D">
      <w:pPr>
        <w:framePr w:w="9527" w:h="3134" w:wrap="auto" w:hAnchor="margin" w:x="364" w:y="4856"/>
        <w:numPr>
          <w:ilvl w:val="0"/>
          <w:numId w:val="11"/>
        </w:numPr>
        <w:spacing w:before="230" w:line="220" w:lineRule="exact"/>
        <w:ind w:left="705" w:right="5414" w:hanging="283"/>
        <w:rPr>
          <w:w w:val="92"/>
          <w:szCs w:val="24"/>
        </w:rPr>
      </w:pPr>
      <w:proofErr w:type="spellStart"/>
      <w:r>
        <w:rPr>
          <w:sz w:val="18"/>
          <w:szCs w:val="24"/>
        </w:rPr>
        <w:t>Popi.s</w:t>
      </w:r>
      <w:proofErr w:type="spellEnd"/>
      <w:r>
        <w:rPr>
          <w:sz w:val="18"/>
          <w:szCs w:val="24"/>
        </w:rPr>
        <w:t xml:space="preserve">: Kancelářská a výpočetní </w:t>
      </w:r>
      <w:proofErr w:type="spellStart"/>
      <w:r>
        <w:rPr>
          <w:sz w:val="18"/>
          <w:szCs w:val="24"/>
        </w:rPr>
        <w:t>techni.ka</w:t>
      </w:r>
      <w:proofErr w:type="spellEnd"/>
      <w:r>
        <w:rPr>
          <w:sz w:val="18"/>
          <w:szCs w:val="24"/>
        </w:rPr>
        <w:t xml:space="preserve"> Jde o soubor zařízeni </w:t>
      </w:r>
      <w:r>
        <w:rPr>
          <w:w w:val="92"/>
          <w:szCs w:val="24"/>
        </w:rPr>
        <w:t xml:space="preserve">vlastních </w:t>
      </w:r>
    </w:p>
    <w:p w14:paraId="2EBDD3D7" w14:textId="77777777" w:rsidR="00716A15" w:rsidRDefault="003A521D">
      <w:pPr>
        <w:framePr w:w="9527" w:h="3134" w:wrap="auto" w:hAnchor="margin" w:x="364" w:y="4856"/>
        <w:spacing w:line="225" w:lineRule="exact"/>
        <w:ind w:left="705"/>
        <w:rPr>
          <w:b/>
          <w:szCs w:val="24"/>
        </w:rPr>
      </w:pPr>
      <w:proofErr w:type="spellStart"/>
      <w:r>
        <w:rPr>
          <w:sz w:val="18"/>
          <w:szCs w:val="24"/>
        </w:rPr>
        <w:t>Poji.stná</w:t>
      </w:r>
      <w:proofErr w:type="spellEnd"/>
      <w:r>
        <w:rPr>
          <w:sz w:val="18"/>
          <w:szCs w:val="24"/>
        </w:rPr>
        <w:t xml:space="preserve"> částka: </w:t>
      </w:r>
      <w:r>
        <w:rPr>
          <w:rFonts w:ascii="Arial" w:hAnsi="Arial"/>
          <w:b/>
          <w:sz w:val="17"/>
          <w:szCs w:val="24"/>
        </w:rPr>
        <w:t xml:space="preserve">50 </w:t>
      </w:r>
      <w:r>
        <w:rPr>
          <w:b/>
          <w:szCs w:val="24"/>
        </w:rPr>
        <w:t xml:space="preserve">000 Kč. </w:t>
      </w:r>
    </w:p>
    <w:p w14:paraId="4374AF47" w14:textId="77777777" w:rsidR="00716A15" w:rsidRDefault="003A521D">
      <w:pPr>
        <w:framePr w:w="9527" w:h="3134" w:wrap="auto" w:hAnchor="margin" w:x="364" w:y="4856"/>
        <w:spacing w:line="225" w:lineRule="exact"/>
        <w:ind w:left="705"/>
        <w:rPr>
          <w:rFonts w:ascii="Arial" w:hAnsi="Arial"/>
          <w:b/>
          <w:sz w:val="17"/>
          <w:szCs w:val="24"/>
        </w:rPr>
      </w:pPr>
      <w:r>
        <w:rPr>
          <w:sz w:val="18"/>
          <w:szCs w:val="24"/>
        </w:rPr>
        <w:t xml:space="preserve">Spoluúčast: </w:t>
      </w:r>
      <w:r>
        <w:rPr>
          <w:rFonts w:ascii="Arial" w:hAnsi="Arial"/>
          <w:b/>
          <w:sz w:val="17"/>
          <w:szCs w:val="24"/>
        </w:rPr>
        <w:t xml:space="preserve">1 000 Kč. </w:t>
      </w:r>
    </w:p>
    <w:p w14:paraId="6E751E44" w14:textId="77777777" w:rsidR="00716A15" w:rsidRDefault="003A521D">
      <w:pPr>
        <w:framePr w:w="9527" w:h="3134" w:wrap="auto" w:hAnchor="margin" w:x="364" w:y="4856"/>
        <w:spacing w:before="225" w:line="220" w:lineRule="exact"/>
        <w:ind w:left="43" w:right="9"/>
        <w:jc w:val="both"/>
        <w:rPr>
          <w:sz w:val="18"/>
          <w:szCs w:val="24"/>
        </w:rPr>
      </w:pPr>
      <w:r>
        <w:rPr>
          <w:sz w:val="18"/>
          <w:szCs w:val="24"/>
        </w:rPr>
        <w:t xml:space="preserve">Dojde-li. v rámci. </w:t>
      </w:r>
      <w:proofErr w:type="spellStart"/>
      <w:r>
        <w:rPr>
          <w:sz w:val="18"/>
          <w:szCs w:val="24"/>
        </w:rPr>
        <w:t>poji.štěni</w:t>
      </w:r>
      <w:proofErr w:type="spellEnd"/>
      <w:r>
        <w:rPr>
          <w:sz w:val="18"/>
          <w:szCs w:val="24"/>
        </w:rPr>
        <w:t xml:space="preserve"> </w:t>
      </w:r>
      <w:proofErr w:type="spellStart"/>
      <w:r>
        <w:rPr>
          <w:sz w:val="18"/>
          <w:szCs w:val="24"/>
        </w:rPr>
        <w:t>elektroni.ckých</w:t>
      </w:r>
      <w:proofErr w:type="spellEnd"/>
      <w:r>
        <w:rPr>
          <w:sz w:val="18"/>
          <w:szCs w:val="24"/>
        </w:rPr>
        <w:t xml:space="preserve"> zařízeni k </w:t>
      </w:r>
      <w:proofErr w:type="spellStart"/>
      <w:r>
        <w:rPr>
          <w:sz w:val="18"/>
          <w:szCs w:val="24"/>
        </w:rPr>
        <w:t>poji.stné</w:t>
      </w:r>
      <w:proofErr w:type="spellEnd"/>
      <w:r>
        <w:rPr>
          <w:sz w:val="18"/>
          <w:szCs w:val="24"/>
        </w:rPr>
        <w:t xml:space="preserve"> události. na zařízeni, které bylo </w:t>
      </w:r>
      <w:proofErr w:type="spellStart"/>
      <w:r>
        <w:rPr>
          <w:sz w:val="18"/>
          <w:szCs w:val="24"/>
        </w:rPr>
        <w:t>poji.štěno</w:t>
      </w:r>
      <w:proofErr w:type="spellEnd"/>
      <w:r>
        <w:rPr>
          <w:sz w:val="18"/>
          <w:szCs w:val="24"/>
        </w:rPr>
        <w:t xml:space="preserve"> jako </w:t>
      </w:r>
      <w:proofErr w:type="spellStart"/>
      <w:r>
        <w:rPr>
          <w:sz w:val="18"/>
          <w:szCs w:val="24"/>
        </w:rPr>
        <w:t>jednotli.vá</w:t>
      </w:r>
      <w:proofErr w:type="spellEnd"/>
      <w:r>
        <w:rPr>
          <w:sz w:val="18"/>
          <w:szCs w:val="24"/>
        </w:rPr>
        <w:t xml:space="preserve"> věc, a stáří tohoto zařízení v době vzniku pojistné události. přesáhlo S Let, podílí se oprávněná osoba na </w:t>
      </w:r>
      <w:proofErr w:type="spellStart"/>
      <w:r>
        <w:rPr>
          <w:sz w:val="18"/>
          <w:szCs w:val="24"/>
        </w:rPr>
        <w:t>poji.stném</w:t>
      </w:r>
      <w:proofErr w:type="spellEnd"/>
      <w:r>
        <w:rPr>
          <w:sz w:val="18"/>
          <w:szCs w:val="24"/>
        </w:rPr>
        <w:t xml:space="preserve"> plnění z </w:t>
      </w:r>
      <w:proofErr w:type="spellStart"/>
      <w:r>
        <w:rPr>
          <w:sz w:val="18"/>
          <w:szCs w:val="24"/>
        </w:rPr>
        <w:t>poítštěm</w:t>
      </w:r>
      <w:proofErr w:type="spellEnd"/>
      <w:r>
        <w:rPr>
          <w:sz w:val="18"/>
          <w:szCs w:val="24"/>
        </w:rPr>
        <w:t xml:space="preserve"> tohoto zařízeni. kromě sjednané spoluúčasti. i. částkou ve výši. 50 % z celkového výše </w:t>
      </w:r>
      <w:proofErr w:type="spellStart"/>
      <w:r>
        <w:rPr>
          <w:sz w:val="18"/>
          <w:szCs w:val="24"/>
        </w:rPr>
        <w:t>poji.stného</w:t>
      </w:r>
      <w:proofErr w:type="spellEnd"/>
      <w:r>
        <w:rPr>
          <w:sz w:val="18"/>
          <w:szCs w:val="24"/>
        </w:rPr>
        <w:t xml:space="preserve"> plnění. </w:t>
      </w:r>
    </w:p>
    <w:p w14:paraId="1E1710FD" w14:textId="77777777" w:rsidR="00716A15" w:rsidRDefault="003A521D">
      <w:pPr>
        <w:framePr w:w="9527" w:h="3134" w:wrap="auto" w:hAnchor="margin" w:x="364" w:y="4856"/>
        <w:spacing w:line="455" w:lineRule="exact"/>
        <w:ind w:left="4276"/>
        <w:rPr>
          <w:rFonts w:ascii="Arial" w:hAnsi="Arial"/>
          <w:b/>
          <w:w w:val="87"/>
          <w:sz w:val="19"/>
          <w:szCs w:val="24"/>
        </w:rPr>
      </w:pPr>
      <w:r>
        <w:rPr>
          <w:rFonts w:ascii="Arial" w:hAnsi="Arial"/>
          <w:b/>
          <w:w w:val="87"/>
          <w:sz w:val="19"/>
          <w:szCs w:val="24"/>
        </w:rPr>
        <w:t xml:space="preserve">ČLÁNEK 3. </w:t>
      </w:r>
    </w:p>
    <w:p w14:paraId="75F37E2B" w14:textId="037787BF" w:rsidR="00716A15" w:rsidRDefault="00643C10">
      <w:pPr>
        <w:framePr w:w="1862" w:h="211" w:wrap="auto" w:hAnchor="margin" w:x="4171" w:y="8063"/>
        <w:rPr>
          <w:rFonts w:ascii="Arial" w:hAnsi="Arial"/>
          <w:sz w:val="19"/>
          <w:szCs w:val="24"/>
        </w:rPr>
      </w:pPr>
      <w:r>
        <w:rPr>
          <w:rFonts w:ascii="Arial" w:hAnsi="Arial"/>
          <w:noProof/>
          <w:sz w:val="19"/>
          <w:szCs w:val="24"/>
        </w:rPr>
        <w:drawing>
          <wp:inline distT="0" distB="0" distL="0" distR="0" wp14:anchorId="4437AE70" wp14:editId="69372446">
            <wp:extent cx="1181100" cy="1333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C23AC" w14:textId="77777777" w:rsidR="00716A15" w:rsidRDefault="003A521D">
      <w:pPr>
        <w:framePr w:w="9527" w:h="6479" w:wrap="auto" w:hAnchor="margin" w:x="364" w:y="8447"/>
        <w:spacing w:line="446" w:lineRule="exact"/>
        <w:ind w:left="38" w:right="5807"/>
        <w:rPr>
          <w:b/>
          <w:szCs w:val="24"/>
        </w:rPr>
      </w:pPr>
      <w:r>
        <w:rPr>
          <w:b/>
          <w:w w:val="78"/>
          <w:sz w:val="22"/>
          <w:szCs w:val="24"/>
          <w:u w:val="single"/>
        </w:rPr>
        <w:t xml:space="preserve">1. POJIŠTĚNÍ ODPOVĚDNOSTI </w:t>
      </w:r>
      <w:r>
        <w:rPr>
          <w:rFonts w:ascii="Arial" w:hAnsi="Arial"/>
          <w:b/>
          <w:w w:val="87"/>
          <w:sz w:val="19"/>
          <w:szCs w:val="24"/>
          <w:u w:val="single"/>
        </w:rPr>
        <w:t xml:space="preserve">ZA </w:t>
      </w:r>
      <w:r>
        <w:rPr>
          <w:b/>
          <w:w w:val="78"/>
          <w:sz w:val="22"/>
          <w:szCs w:val="24"/>
          <w:u w:val="single"/>
        </w:rPr>
        <w:t>ÚJ</w:t>
      </w:r>
      <w:r>
        <w:rPr>
          <w:b/>
          <w:w w:val="78"/>
          <w:sz w:val="22"/>
          <w:szCs w:val="24"/>
        </w:rPr>
        <w:t xml:space="preserve">MU </w:t>
      </w:r>
      <w:r>
        <w:rPr>
          <w:b/>
          <w:szCs w:val="24"/>
        </w:rPr>
        <w:t xml:space="preserve">1.1 Základní pojištěni </w:t>
      </w:r>
    </w:p>
    <w:p w14:paraId="33312E44" w14:textId="77777777" w:rsidR="00716A15" w:rsidRDefault="003A521D">
      <w:pPr>
        <w:framePr w:w="9527" w:h="6479" w:wrap="auto" w:hAnchor="margin" w:x="364" w:y="8447"/>
        <w:spacing w:line="225" w:lineRule="exact"/>
        <w:ind w:left="67" w:right="4"/>
        <w:rPr>
          <w:b/>
          <w:szCs w:val="24"/>
        </w:rPr>
      </w:pPr>
      <w:r>
        <w:rPr>
          <w:sz w:val="18"/>
          <w:szCs w:val="24"/>
        </w:rPr>
        <w:t xml:space="preserve">Pojištěni se vztahuje na </w:t>
      </w:r>
      <w:proofErr w:type="spellStart"/>
      <w:r>
        <w:rPr>
          <w:sz w:val="18"/>
          <w:szCs w:val="24"/>
        </w:rPr>
        <w:t>povi.nnost</w:t>
      </w:r>
      <w:proofErr w:type="spellEnd"/>
      <w:r>
        <w:rPr>
          <w:sz w:val="18"/>
          <w:szCs w:val="24"/>
        </w:rPr>
        <w:t xml:space="preserve"> nahradi.t újmu </w:t>
      </w:r>
      <w:r>
        <w:rPr>
          <w:b/>
          <w:szCs w:val="24"/>
        </w:rPr>
        <w:t xml:space="preserve">včetně </w:t>
      </w:r>
      <w:r>
        <w:rPr>
          <w:sz w:val="18"/>
          <w:szCs w:val="24"/>
        </w:rPr>
        <w:t xml:space="preserve">újmy způsobené </w:t>
      </w:r>
      <w:r>
        <w:rPr>
          <w:b/>
          <w:szCs w:val="24"/>
        </w:rPr>
        <w:t xml:space="preserve">vadou výrobku a vadou práce po předáni. </w:t>
      </w:r>
    </w:p>
    <w:p w14:paraId="00C8A3B3" w14:textId="77777777" w:rsidR="00716A15" w:rsidRDefault="003A521D">
      <w:pPr>
        <w:framePr w:w="9527" w:h="6479" w:wrap="auto" w:hAnchor="margin" w:x="364" w:y="8447"/>
        <w:spacing w:before="220" w:line="225" w:lineRule="exact"/>
        <w:ind w:left="47" w:right="19"/>
        <w:rPr>
          <w:sz w:val="18"/>
          <w:szCs w:val="24"/>
        </w:rPr>
      </w:pPr>
      <w:r>
        <w:rPr>
          <w:sz w:val="18"/>
          <w:szCs w:val="24"/>
        </w:rPr>
        <w:t xml:space="preserve">Pojištění se vztahuje na povinnost nahradit újmu způsobenou v </w:t>
      </w:r>
      <w:proofErr w:type="spellStart"/>
      <w:r>
        <w:rPr>
          <w:sz w:val="18"/>
          <w:szCs w:val="24"/>
        </w:rPr>
        <w:t>souvi.slosti</w:t>
      </w:r>
      <w:proofErr w:type="spellEnd"/>
      <w:r>
        <w:rPr>
          <w:sz w:val="18"/>
          <w:szCs w:val="24"/>
        </w:rPr>
        <w:t xml:space="preserve">. s předmětem </w:t>
      </w:r>
      <w:proofErr w:type="spellStart"/>
      <w:r>
        <w:rPr>
          <w:sz w:val="18"/>
          <w:szCs w:val="24"/>
        </w:rPr>
        <w:t>či.nnosti</w:t>
      </w:r>
      <w:proofErr w:type="spellEnd"/>
      <w:r>
        <w:rPr>
          <w:sz w:val="18"/>
          <w:szCs w:val="24"/>
        </w:rPr>
        <w:t xml:space="preserve">. pojištěného vymezeného v čl. 1. odst. 3. </w:t>
      </w:r>
    </w:p>
    <w:p w14:paraId="2C3CB7F6" w14:textId="77777777" w:rsidR="00716A15" w:rsidRDefault="003A521D">
      <w:pPr>
        <w:framePr w:w="9527" w:h="6479" w:wrap="auto" w:hAnchor="margin" w:x="364" w:y="8447"/>
        <w:spacing w:line="451" w:lineRule="exact"/>
        <w:ind w:left="57"/>
        <w:rPr>
          <w:b/>
          <w:szCs w:val="24"/>
        </w:rPr>
      </w:pPr>
      <w:r>
        <w:rPr>
          <w:sz w:val="18"/>
          <w:szCs w:val="24"/>
        </w:rPr>
        <w:t xml:space="preserve">Li.mi.t </w:t>
      </w:r>
      <w:proofErr w:type="spellStart"/>
      <w:r>
        <w:rPr>
          <w:sz w:val="18"/>
          <w:szCs w:val="24"/>
        </w:rPr>
        <w:t>poji.stného</w:t>
      </w:r>
      <w:proofErr w:type="spellEnd"/>
      <w:r>
        <w:rPr>
          <w:sz w:val="18"/>
          <w:szCs w:val="24"/>
        </w:rPr>
        <w:t xml:space="preserve"> plněni: </w:t>
      </w:r>
      <w:r>
        <w:rPr>
          <w:b/>
          <w:szCs w:val="24"/>
        </w:rPr>
        <w:t xml:space="preserve">10 000 000 Kč </w:t>
      </w:r>
    </w:p>
    <w:p w14:paraId="306A191C" w14:textId="77777777" w:rsidR="00716A15" w:rsidRDefault="003A521D">
      <w:pPr>
        <w:framePr w:w="9527" w:h="6479" w:wrap="auto" w:hAnchor="margin" w:x="364" w:y="8447"/>
        <w:spacing w:line="225" w:lineRule="exact"/>
        <w:ind w:left="67" w:right="4"/>
        <w:rPr>
          <w:b/>
          <w:szCs w:val="24"/>
        </w:rPr>
      </w:pPr>
      <w:r>
        <w:rPr>
          <w:sz w:val="18"/>
          <w:szCs w:val="24"/>
        </w:rPr>
        <w:t xml:space="preserve">Spoluúčast: </w:t>
      </w:r>
      <w:r>
        <w:rPr>
          <w:b/>
          <w:w w:val="115"/>
          <w:sz w:val="21"/>
          <w:szCs w:val="24"/>
        </w:rPr>
        <w:t xml:space="preserve">1 </w:t>
      </w:r>
      <w:r>
        <w:rPr>
          <w:b/>
          <w:szCs w:val="24"/>
        </w:rPr>
        <w:t xml:space="preserve">000 Kč </w:t>
      </w:r>
    </w:p>
    <w:p w14:paraId="715203C0" w14:textId="77777777" w:rsidR="00716A15" w:rsidRDefault="003A521D">
      <w:pPr>
        <w:framePr w:w="9527" w:h="6479" w:wrap="auto" w:hAnchor="margin" w:x="364" w:y="8447"/>
        <w:spacing w:before="225" w:line="220" w:lineRule="exact"/>
        <w:ind w:left="43" w:right="9"/>
        <w:jc w:val="both"/>
        <w:rPr>
          <w:sz w:val="18"/>
          <w:szCs w:val="24"/>
        </w:rPr>
      </w:pPr>
      <w:r>
        <w:rPr>
          <w:sz w:val="18"/>
          <w:szCs w:val="24"/>
        </w:rPr>
        <w:t xml:space="preserve">Pokud </w:t>
      </w:r>
      <w:proofErr w:type="spellStart"/>
      <w:r>
        <w:rPr>
          <w:sz w:val="18"/>
          <w:szCs w:val="24"/>
        </w:rPr>
        <w:t>či.nnost</w:t>
      </w:r>
      <w:proofErr w:type="spellEnd"/>
      <w:r>
        <w:rPr>
          <w:sz w:val="18"/>
          <w:szCs w:val="24"/>
        </w:rPr>
        <w:t xml:space="preserve"> (některá z </w:t>
      </w:r>
      <w:proofErr w:type="spellStart"/>
      <w:r>
        <w:rPr>
          <w:sz w:val="18"/>
          <w:szCs w:val="24"/>
        </w:rPr>
        <w:t>éi.nností</w:t>
      </w:r>
      <w:proofErr w:type="spellEnd"/>
      <w:r>
        <w:rPr>
          <w:sz w:val="18"/>
          <w:szCs w:val="24"/>
        </w:rPr>
        <w:t xml:space="preserve">), na </w:t>
      </w:r>
      <w:r>
        <w:rPr>
          <w:w w:val="87"/>
          <w:szCs w:val="24"/>
        </w:rPr>
        <w:t xml:space="preserve">níž </w:t>
      </w:r>
      <w:r>
        <w:rPr>
          <w:sz w:val="18"/>
          <w:szCs w:val="24"/>
        </w:rPr>
        <w:t xml:space="preserve">se </w:t>
      </w:r>
      <w:r>
        <w:rPr>
          <w:w w:val="87"/>
          <w:szCs w:val="24"/>
        </w:rPr>
        <w:t xml:space="preserve">vztahuje </w:t>
      </w:r>
      <w:proofErr w:type="spellStart"/>
      <w:r>
        <w:rPr>
          <w:w w:val="87"/>
          <w:szCs w:val="24"/>
        </w:rPr>
        <w:t>poítštěnt</w:t>
      </w:r>
      <w:proofErr w:type="spellEnd"/>
      <w:r>
        <w:rPr>
          <w:w w:val="87"/>
          <w:szCs w:val="24"/>
        </w:rPr>
        <w:t xml:space="preserve"> </w:t>
      </w:r>
      <w:r>
        <w:rPr>
          <w:sz w:val="18"/>
          <w:szCs w:val="24"/>
        </w:rPr>
        <w:t xml:space="preserve">sjednané </w:t>
      </w:r>
      <w:proofErr w:type="spellStart"/>
      <w:r>
        <w:rPr>
          <w:sz w:val="18"/>
          <w:szCs w:val="24"/>
        </w:rPr>
        <w:t>poji.stnou</w:t>
      </w:r>
      <w:proofErr w:type="spellEnd"/>
      <w:r>
        <w:rPr>
          <w:sz w:val="18"/>
          <w:szCs w:val="24"/>
        </w:rPr>
        <w:t xml:space="preserve"> smlouvou ve znění tohoto dodatku, zahrnuje </w:t>
      </w:r>
      <w:proofErr w:type="spellStart"/>
      <w:r>
        <w:rPr>
          <w:sz w:val="18"/>
          <w:szCs w:val="24"/>
        </w:rPr>
        <w:t>vi.ce</w:t>
      </w:r>
      <w:proofErr w:type="spellEnd"/>
      <w:r>
        <w:rPr>
          <w:sz w:val="18"/>
          <w:szCs w:val="24"/>
        </w:rPr>
        <w:t xml:space="preserve"> oborů či. podskupin (dále jen „obory"), jako např. obory </w:t>
      </w:r>
      <w:proofErr w:type="spellStart"/>
      <w:r>
        <w:rPr>
          <w:sz w:val="18"/>
          <w:szCs w:val="24"/>
        </w:rPr>
        <w:t>či.nnosti</w:t>
      </w:r>
      <w:proofErr w:type="spellEnd"/>
      <w:r>
        <w:rPr>
          <w:sz w:val="18"/>
          <w:szCs w:val="24"/>
        </w:rPr>
        <w:t xml:space="preserve">. živnosti. volné, vztahuje se </w:t>
      </w:r>
      <w:proofErr w:type="spellStart"/>
      <w:r>
        <w:rPr>
          <w:sz w:val="18"/>
          <w:szCs w:val="24"/>
        </w:rPr>
        <w:t>poji.štěni</w:t>
      </w:r>
      <w:proofErr w:type="spellEnd"/>
      <w:r>
        <w:rPr>
          <w:sz w:val="18"/>
          <w:szCs w:val="24"/>
        </w:rPr>
        <w:t xml:space="preserve">. pouze na ty obory, které jsou výslovně uvedeny v dokladu </w:t>
      </w:r>
      <w:proofErr w:type="spellStart"/>
      <w:r>
        <w:rPr>
          <w:sz w:val="18"/>
          <w:szCs w:val="24"/>
        </w:rPr>
        <w:t>vymezujicí.m</w:t>
      </w:r>
      <w:proofErr w:type="spellEnd"/>
      <w:r>
        <w:rPr>
          <w:sz w:val="18"/>
          <w:szCs w:val="24"/>
        </w:rPr>
        <w:t xml:space="preserve"> předmět </w:t>
      </w:r>
      <w:proofErr w:type="spellStart"/>
      <w:r>
        <w:rPr>
          <w:sz w:val="18"/>
          <w:szCs w:val="24"/>
        </w:rPr>
        <w:t>či.nnosti</w:t>
      </w:r>
      <w:proofErr w:type="spellEnd"/>
      <w:r>
        <w:rPr>
          <w:sz w:val="18"/>
          <w:szCs w:val="24"/>
        </w:rPr>
        <w:t xml:space="preserve">. pojištěného uvedeném v čl. I odst. 3 tohoto dodatku (např. </w:t>
      </w:r>
      <w:proofErr w:type="spellStart"/>
      <w:r>
        <w:rPr>
          <w:sz w:val="18"/>
          <w:szCs w:val="24"/>
        </w:rPr>
        <w:t>výpi.s</w:t>
      </w:r>
      <w:proofErr w:type="spellEnd"/>
      <w:r>
        <w:rPr>
          <w:sz w:val="18"/>
          <w:szCs w:val="24"/>
        </w:rPr>
        <w:t xml:space="preserve"> z </w:t>
      </w:r>
      <w:proofErr w:type="spellStart"/>
      <w:r>
        <w:rPr>
          <w:sz w:val="18"/>
          <w:szCs w:val="24"/>
        </w:rPr>
        <w:t>ži.vnostenského</w:t>
      </w:r>
      <w:proofErr w:type="spellEnd"/>
      <w:r>
        <w:rPr>
          <w:sz w:val="18"/>
          <w:szCs w:val="24"/>
        </w:rPr>
        <w:t xml:space="preserve"> či. jiného veřejného rejstříku). </w:t>
      </w:r>
    </w:p>
    <w:p w14:paraId="7266C443" w14:textId="77777777" w:rsidR="00716A15" w:rsidRDefault="003A521D">
      <w:pPr>
        <w:framePr w:w="9527" w:h="6479" w:wrap="auto" w:hAnchor="margin" w:x="364" w:y="8447"/>
        <w:spacing w:line="225" w:lineRule="exact"/>
        <w:ind w:left="62"/>
        <w:jc w:val="both"/>
        <w:rPr>
          <w:sz w:val="18"/>
          <w:szCs w:val="24"/>
        </w:rPr>
      </w:pPr>
      <w:r>
        <w:rPr>
          <w:sz w:val="18"/>
          <w:szCs w:val="24"/>
        </w:rPr>
        <w:t xml:space="preserve">Zůstává-li. podle čl. I. odst. 3 tohoto dodatku předmět </w:t>
      </w:r>
      <w:proofErr w:type="spellStart"/>
      <w:r>
        <w:rPr>
          <w:sz w:val="18"/>
          <w:szCs w:val="24"/>
        </w:rPr>
        <w:t>či.nnosti</w:t>
      </w:r>
      <w:proofErr w:type="spellEnd"/>
      <w:r>
        <w:rPr>
          <w:sz w:val="18"/>
          <w:szCs w:val="24"/>
        </w:rPr>
        <w:t xml:space="preserve"> </w:t>
      </w:r>
      <w:proofErr w:type="spellStart"/>
      <w:r>
        <w:rPr>
          <w:sz w:val="18"/>
          <w:szCs w:val="24"/>
        </w:rPr>
        <w:t>poji.štěného</w:t>
      </w:r>
      <w:proofErr w:type="spellEnd"/>
      <w:r>
        <w:rPr>
          <w:sz w:val="18"/>
          <w:szCs w:val="24"/>
        </w:rPr>
        <w:t xml:space="preserve"> ke dni. uzavření. tohoto dodatku beze změny, </w:t>
      </w:r>
      <w:r>
        <w:rPr>
          <w:w w:val="92"/>
          <w:szCs w:val="24"/>
        </w:rPr>
        <w:t xml:space="preserve">platí </w:t>
      </w:r>
      <w:r>
        <w:rPr>
          <w:sz w:val="18"/>
          <w:szCs w:val="24"/>
        </w:rPr>
        <w:t xml:space="preserve">pro určení toho, na jaké obory se </w:t>
      </w:r>
      <w:proofErr w:type="spellStart"/>
      <w:r>
        <w:rPr>
          <w:sz w:val="18"/>
          <w:szCs w:val="24"/>
        </w:rPr>
        <w:t>poji.štění</w:t>
      </w:r>
      <w:proofErr w:type="spellEnd"/>
      <w:r>
        <w:rPr>
          <w:sz w:val="18"/>
          <w:szCs w:val="24"/>
        </w:rPr>
        <w:t xml:space="preserve">. vztahuje, rozhodné znění </w:t>
      </w:r>
      <w:proofErr w:type="spellStart"/>
      <w:r>
        <w:rPr>
          <w:sz w:val="18"/>
          <w:szCs w:val="24"/>
        </w:rPr>
        <w:t>poji.stné</w:t>
      </w:r>
      <w:proofErr w:type="spellEnd"/>
      <w:r>
        <w:rPr>
          <w:sz w:val="18"/>
          <w:szCs w:val="24"/>
        </w:rPr>
        <w:t xml:space="preserve"> smlouvy před počátkem změn provedených tímto dodatkem. </w:t>
      </w:r>
    </w:p>
    <w:p w14:paraId="6B8428F6" w14:textId="77777777" w:rsidR="00716A15" w:rsidRDefault="003A521D">
      <w:pPr>
        <w:framePr w:w="9527" w:h="6479" w:wrap="auto" w:hAnchor="margin" w:x="364" w:y="8447"/>
        <w:spacing w:line="451" w:lineRule="exact"/>
        <w:ind w:left="71"/>
        <w:rPr>
          <w:b/>
          <w:szCs w:val="24"/>
        </w:rPr>
      </w:pPr>
      <w:r>
        <w:rPr>
          <w:b/>
          <w:szCs w:val="24"/>
        </w:rPr>
        <w:t xml:space="preserve">Hlavni činnosti. pojištěného. </w:t>
      </w:r>
    </w:p>
    <w:p w14:paraId="4824517D" w14:textId="77777777" w:rsidR="00716A15" w:rsidRDefault="003A521D">
      <w:pPr>
        <w:framePr w:w="9527" w:h="6479" w:wrap="auto" w:hAnchor="margin" w:x="364" w:y="8447"/>
        <w:spacing w:line="460" w:lineRule="exact"/>
        <w:ind w:left="71" w:right="1406"/>
        <w:rPr>
          <w:sz w:val="18"/>
          <w:szCs w:val="24"/>
        </w:rPr>
      </w:pPr>
      <w:r>
        <w:rPr>
          <w:sz w:val="18"/>
          <w:szCs w:val="24"/>
        </w:rPr>
        <w:t xml:space="preserve">Za hlavni. </w:t>
      </w:r>
      <w:proofErr w:type="spellStart"/>
      <w:r>
        <w:rPr>
          <w:sz w:val="18"/>
          <w:szCs w:val="24"/>
        </w:rPr>
        <w:t>či.nnosti</w:t>
      </w:r>
      <w:proofErr w:type="spellEnd"/>
      <w:r>
        <w:rPr>
          <w:sz w:val="18"/>
          <w:szCs w:val="24"/>
        </w:rPr>
        <w:t xml:space="preserve">. se považuji. </w:t>
      </w:r>
      <w:proofErr w:type="spellStart"/>
      <w:r>
        <w:rPr>
          <w:sz w:val="18"/>
          <w:szCs w:val="24"/>
        </w:rPr>
        <w:t>či.nnosti</w:t>
      </w:r>
      <w:proofErr w:type="spellEnd"/>
      <w:r>
        <w:rPr>
          <w:sz w:val="18"/>
          <w:szCs w:val="24"/>
        </w:rPr>
        <w:t xml:space="preserve">. s nejvyšším podílem na ročních příjmech </w:t>
      </w:r>
      <w:proofErr w:type="spellStart"/>
      <w:r>
        <w:rPr>
          <w:sz w:val="18"/>
          <w:szCs w:val="24"/>
        </w:rPr>
        <w:t>poji.štěného</w:t>
      </w:r>
      <w:proofErr w:type="spellEnd"/>
      <w:r>
        <w:rPr>
          <w:sz w:val="18"/>
          <w:szCs w:val="24"/>
        </w:rPr>
        <w:t xml:space="preserve">: - domov seniorů </w:t>
      </w:r>
    </w:p>
    <w:p w14:paraId="34570672" w14:textId="77777777" w:rsidR="00716A15" w:rsidRDefault="003A521D">
      <w:pPr>
        <w:framePr w:w="9527" w:h="6479" w:wrap="auto" w:hAnchor="margin" w:x="364" w:y="8447"/>
        <w:spacing w:line="225" w:lineRule="exact"/>
        <w:ind w:left="67" w:right="4"/>
        <w:rPr>
          <w:sz w:val="18"/>
          <w:szCs w:val="24"/>
        </w:rPr>
      </w:pPr>
      <w:r>
        <w:rPr>
          <w:sz w:val="18"/>
          <w:szCs w:val="24"/>
        </w:rPr>
        <w:t xml:space="preserve">- pečovatelský dům </w:t>
      </w:r>
    </w:p>
    <w:p w14:paraId="099F1BAF" w14:textId="77777777" w:rsidR="00716A15" w:rsidRDefault="003A521D">
      <w:pPr>
        <w:framePr w:w="9527" w:h="6479" w:wrap="auto" w:hAnchor="margin" w:x="364" w:y="8447"/>
        <w:spacing w:line="383" w:lineRule="exact"/>
        <w:ind w:left="2769"/>
        <w:rPr>
          <w:sz w:val="18"/>
          <w:szCs w:val="24"/>
        </w:rPr>
      </w:pPr>
      <w:r>
        <w:rPr>
          <w:sz w:val="18"/>
          <w:szCs w:val="24"/>
        </w:rPr>
        <w:t xml:space="preserve">Strana 6 (celkem 18), RTF MXO, 8603513263 </w:t>
      </w:r>
    </w:p>
    <w:p w14:paraId="37F5BB00" w14:textId="77777777" w:rsidR="00716A15" w:rsidRDefault="00716A15">
      <w:pPr>
        <w:rPr>
          <w:sz w:val="18"/>
          <w:szCs w:val="24"/>
        </w:rPr>
        <w:sectPr w:rsidR="00716A15">
          <w:pgSz w:w="11900" w:h="16840"/>
          <w:pgMar w:top="900" w:right="1071" w:bottom="360" w:left="935" w:header="708" w:footer="708" w:gutter="0"/>
          <w:cols w:space="708"/>
        </w:sectPr>
      </w:pPr>
    </w:p>
    <w:p w14:paraId="6913D234" w14:textId="77777777" w:rsidR="00716A15" w:rsidRDefault="00716A15">
      <w:pPr>
        <w:rPr>
          <w:sz w:val="2"/>
          <w:szCs w:val="24"/>
        </w:rPr>
      </w:pPr>
    </w:p>
    <w:p w14:paraId="3874019D" w14:textId="77777777" w:rsidR="00716A15" w:rsidRDefault="003A521D">
      <w:pPr>
        <w:framePr w:w="9527" w:h="13972" w:wrap="auto" w:hAnchor="margin" w:x="359" w:y="359"/>
        <w:spacing w:line="215" w:lineRule="exact"/>
        <w:ind w:left="19" w:right="4"/>
        <w:rPr>
          <w:sz w:val="19"/>
          <w:szCs w:val="24"/>
        </w:rPr>
      </w:pPr>
      <w:r>
        <w:rPr>
          <w:sz w:val="19"/>
          <w:szCs w:val="24"/>
        </w:rPr>
        <w:t xml:space="preserve">- centrum denních služeb, odlehčovací služby </w:t>
      </w:r>
    </w:p>
    <w:p w14:paraId="556EAD04" w14:textId="77777777" w:rsidR="00716A15" w:rsidRDefault="003A521D">
      <w:pPr>
        <w:framePr w:w="9527" w:h="13972" w:wrap="auto" w:hAnchor="margin" w:x="359" w:y="359"/>
        <w:spacing w:line="455" w:lineRule="exact"/>
        <w:ind w:left="23"/>
        <w:rPr>
          <w:sz w:val="19"/>
          <w:szCs w:val="24"/>
        </w:rPr>
      </w:pPr>
      <w:r>
        <w:rPr>
          <w:sz w:val="19"/>
          <w:szCs w:val="24"/>
        </w:rPr>
        <w:t xml:space="preserve">Předpokladem plněni </w:t>
      </w:r>
      <w:proofErr w:type="spellStart"/>
      <w:r>
        <w:rPr>
          <w:sz w:val="19"/>
          <w:szCs w:val="24"/>
        </w:rPr>
        <w:t>poji.stitele</w:t>
      </w:r>
      <w:proofErr w:type="spellEnd"/>
      <w:r>
        <w:rPr>
          <w:sz w:val="19"/>
          <w:szCs w:val="24"/>
        </w:rPr>
        <w:t xml:space="preserve"> je současné splněni následujících podmínek: </w:t>
      </w:r>
    </w:p>
    <w:p w14:paraId="11F04926" w14:textId="77777777" w:rsidR="00716A15" w:rsidRDefault="003A521D">
      <w:pPr>
        <w:framePr w:w="9527" w:h="13972" w:wrap="auto" w:hAnchor="margin" w:x="359" w:y="359"/>
        <w:numPr>
          <w:ilvl w:val="0"/>
          <w:numId w:val="12"/>
        </w:numPr>
        <w:spacing w:line="235" w:lineRule="exact"/>
        <w:ind w:left="403" w:right="19" w:hanging="379"/>
        <w:rPr>
          <w:sz w:val="19"/>
          <w:szCs w:val="24"/>
        </w:rPr>
      </w:pPr>
      <w:r>
        <w:rPr>
          <w:sz w:val="19"/>
          <w:szCs w:val="24"/>
        </w:rPr>
        <w:t xml:space="preserve">újma byla způsobena v </w:t>
      </w:r>
      <w:proofErr w:type="spellStart"/>
      <w:r>
        <w:rPr>
          <w:sz w:val="19"/>
          <w:szCs w:val="24"/>
        </w:rPr>
        <w:t>souvi.slosti</w:t>
      </w:r>
      <w:proofErr w:type="spellEnd"/>
      <w:r>
        <w:rPr>
          <w:sz w:val="19"/>
          <w:szCs w:val="24"/>
        </w:rPr>
        <w:t xml:space="preserve">. s </w:t>
      </w:r>
      <w:proofErr w:type="spellStart"/>
      <w:r>
        <w:rPr>
          <w:sz w:val="19"/>
          <w:szCs w:val="24"/>
        </w:rPr>
        <w:t>čtnností</w:t>
      </w:r>
      <w:proofErr w:type="spellEnd"/>
      <w:r>
        <w:rPr>
          <w:sz w:val="19"/>
          <w:szCs w:val="24"/>
        </w:rPr>
        <w:t xml:space="preserve">, která spadá do předmětu </w:t>
      </w:r>
      <w:proofErr w:type="spellStart"/>
      <w:r>
        <w:rPr>
          <w:sz w:val="19"/>
          <w:szCs w:val="24"/>
        </w:rPr>
        <w:t>či.nnosti</w:t>
      </w:r>
      <w:proofErr w:type="spellEnd"/>
      <w:r>
        <w:rPr>
          <w:sz w:val="19"/>
          <w:szCs w:val="24"/>
        </w:rPr>
        <w:t xml:space="preserve">. </w:t>
      </w:r>
      <w:proofErr w:type="spellStart"/>
      <w:r>
        <w:rPr>
          <w:sz w:val="19"/>
          <w:szCs w:val="24"/>
        </w:rPr>
        <w:t>poji.štěného</w:t>
      </w:r>
      <w:proofErr w:type="spellEnd"/>
      <w:r>
        <w:rPr>
          <w:sz w:val="19"/>
          <w:szCs w:val="24"/>
        </w:rPr>
        <w:t xml:space="preserve"> vymezeného v čl. 1. odst. 3, </w:t>
      </w:r>
    </w:p>
    <w:p w14:paraId="4A32F059" w14:textId="77777777" w:rsidR="00716A15" w:rsidRDefault="003A521D">
      <w:pPr>
        <w:framePr w:w="9527" w:h="13972" w:wrap="auto" w:hAnchor="margin" w:x="359" w:y="359"/>
        <w:numPr>
          <w:ilvl w:val="0"/>
          <w:numId w:val="12"/>
        </w:numPr>
        <w:spacing w:line="235" w:lineRule="exact"/>
        <w:ind w:left="403" w:right="19" w:hanging="379"/>
        <w:rPr>
          <w:sz w:val="19"/>
          <w:szCs w:val="24"/>
        </w:rPr>
      </w:pPr>
      <w:proofErr w:type="spellStart"/>
      <w:r>
        <w:rPr>
          <w:sz w:val="19"/>
          <w:szCs w:val="24"/>
        </w:rPr>
        <w:t>poji.štěný</w:t>
      </w:r>
      <w:proofErr w:type="spellEnd"/>
      <w:r>
        <w:rPr>
          <w:sz w:val="19"/>
          <w:szCs w:val="24"/>
        </w:rPr>
        <w:t xml:space="preserve"> Je v době </w:t>
      </w:r>
      <w:proofErr w:type="spellStart"/>
      <w:r>
        <w:rPr>
          <w:sz w:val="19"/>
          <w:szCs w:val="24"/>
        </w:rPr>
        <w:t>vzni.ku</w:t>
      </w:r>
      <w:proofErr w:type="spellEnd"/>
      <w:r>
        <w:rPr>
          <w:sz w:val="19"/>
          <w:szCs w:val="24"/>
        </w:rPr>
        <w:t xml:space="preserve"> škodné události. oprávněn k </w:t>
      </w:r>
      <w:r>
        <w:rPr>
          <w:w w:val="87"/>
          <w:sz w:val="21"/>
          <w:szCs w:val="24"/>
        </w:rPr>
        <w:t xml:space="preserve">provozování </w:t>
      </w:r>
      <w:r>
        <w:rPr>
          <w:sz w:val="19"/>
          <w:szCs w:val="24"/>
        </w:rPr>
        <w:t xml:space="preserve">příslušné činnosti. na základě obecně závazných právních předpisů, </w:t>
      </w:r>
    </w:p>
    <w:p w14:paraId="1F3B735B" w14:textId="77777777" w:rsidR="00716A15" w:rsidRDefault="003A521D">
      <w:pPr>
        <w:framePr w:w="9527" w:h="13972" w:wrap="auto" w:hAnchor="margin" w:x="359" w:y="359"/>
        <w:numPr>
          <w:ilvl w:val="0"/>
          <w:numId w:val="12"/>
        </w:numPr>
        <w:spacing w:line="235" w:lineRule="exact"/>
        <w:ind w:left="403" w:right="19" w:hanging="379"/>
        <w:rPr>
          <w:sz w:val="19"/>
          <w:szCs w:val="24"/>
        </w:rPr>
      </w:pPr>
      <w:r>
        <w:rPr>
          <w:sz w:val="19"/>
          <w:szCs w:val="24"/>
        </w:rPr>
        <w:t xml:space="preserve">odpovědnost za újmu způsobenou v </w:t>
      </w:r>
      <w:proofErr w:type="spellStart"/>
      <w:r>
        <w:rPr>
          <w:sz w:val="19"/>
          <w:szCs w:val="24"/>
        </w:rPr>
        <w:t>souvi.slosti</w:t>
      </w:r>
      <w:proofErr w:type="spellEnd"/>
      <w:r>
        <w:rPr>
          <w:sz w:val="19"/>
          <w:szCs w:val="24"/>
        </w:rPr>
        <w:t xml:space="preserve">. s příslušnou činnosti není z pojištěni vyloučena touto </w:t>
      </w:r>
    </w:p>
    <w:p w14:paraId="46C5288C" w14:textId="77777777" w:rsidR="00716A15" w:rsidRDefault="003A521D">
      <w:pPr>
        <w:framePr w:w="9527" w:h="13972" w:wrap="auto" w:hAnchor="margin" w:x="359" w:y="359"/>
        <w:spacing w:line="225" w:lineRule="exact"/>
        <w:ind w:left="407"/>
        <w:rPr>
          <w:sz w:val="19"/>
          <w:szCs w:val="24"/>
        </w:rPr>
      </w:pPr>
      <w:r>
        <w:rPr>
          <w:sz w:val="19"/>
          <w:szCs w:val="24"/>
        </w:rPr>
        <w:t xml:space="preserve">pojistnou smlouvou, pojistnými. </w:t>
      </w:r>
      <w:proofErr w:type="spellStart"/>
      <w:r>
        <w:rPr>
          <w:sz w:val="19"/>
          <w:szCs w:val="24"/>
        </w:rPr>
        <w:t>podrntnkarm</w:t>
      </w:r>
      <w:proofErr w:type="spellEnd"/>
      <w:r>
        <w:rPr>
          <w:sz w:val="19"/>
          <w:szCs w:val="24"/>
        </w:rPr>
        <w:t xml:space="preserve"> nebo zvláštními. ujednáními. vztahujícími. se k pojištěni. </w:t>
      </w:r>
    </w:p>
    <w:p w14:paraId="14B16F6F" w14:textId="77777777" w:rsidR="00716A15" w:rsidRDefault="003A521D">
      <w:pPr>
        <w:framePr w:w="9527" w:h="13972" w:wrap="auto" w:hAnchor="margin" w:x="359" w:y="359"/>
        <w:spacing w:before="225" w:line="225" w:lineRule="exact"/>
        <w:ind w:left="23" w:right="14"/>
        <w:jc w:val="both"/>
        <w:rPr>
          <w:sz w:val="19"/>
          <w:szCs w:val="24"/>
        </w:rPr>
      </w:pPr>
      <w:r>
        <w:rPr>
          <w:sz w:val="19"/>
          <w:szCs w:val="24"/>
        </w:rPr>
        <w:t xml:space="preserve">Činnosti., které jsou z </w:t>
      </w:r>
      <w:proofErr w:type="spellStart"/>
      <w:r>
        <w:rPr>
          <w:w w:val="90"/>
          <w:szCs w:val="24"/>
        </w:rPr>
        <w:t>pojtštění</w:t>
      </w:r>
      <w:proofErr w:type="spellEnd"/>
      <w:r>
        <w:rPr>
          <w:w w:val="90"/>
          <w:szCs w:val="24"/>
        </w:rPr>
        <w:t xml:space="preserve"> </w:t>
      </w:r>
      <w:r>
        <w:rPr>
          <w:sz w:val="19"/>
          <w:szCs w:val="24"/>
        </w:rPr>
        <w:t xml:space="preserve">odpovědnosti. za újmu, případně z pojištěni odpovědnosti. za újmu způsobenou vadou výrobku nebo vadou práce po </w:t>
      </w:r>
      <w:r>
        <w:rPr>
          <w:w w:val="77"/>
          <w:sz w:val="21"/>
          <w:szCs w:val="24"/>
        </w:rPr>
        <w:t xml:space="preserve">předání </w:t>
      </w:r>
      <w:r>
        <w:rPr>
          <w:sz w:val="19"/>
          <w:szCs w:val="24"/>
        </w:rPr>
        <w:t xml:space="preserve">vyloučeny nebo u </w:t>
      </w:r>
      <w:proofErr w:type="spellStart"/>
      <w:r>
        <w:rPr>
          <w:sz w:val="19"/>
          <w:szCs w:val="24"/>
        </w:rPr>
        <w:t>ni.chž</w:t>
      </w:r>
      <w:proofErr w:type="spellEnd"/>
      <w:r>
        <w:rPr>
          <w:sz w:val="19"/>
          <w:szCs w:val="24"/>
        </w:rPr>
        <w:t xml:space="preserve"> je možno sjednat li.mi.t pojistného </w:t>
      </w:r>
      <w:proofErr w:type="spellStart"/>
      <w:r>
        <w:rPr>
          <w:sz w:val="19"/>
          <w:szCs w:val="24"/>
        </w:rPr>
        <w:t>plr</w:t>
      </w:r>
      <w:proofErr w:type="spellEnd"/>
      <w:r>
        <w:rPr>
          <w:sz w:val="19"/>
          <w:szCs w:val="24"/>
        </w:rPr>
        <w:t xml:space="preserve"> </w:t>
      </w:r>
      <w:proofErr w:type="spellStart"/>
      <w:r>
        <w:rPr>
          <w:w w:val="200"/>
          <w:sz w:val="7"/>
          <w:szCs w:val="24"/>
        </w:rPr>
        <w:t>ění</w:t>
      </w:r>
      <w:proofErr w:type="spellEnd"/>
      <w:r>
        <w:rPr>
          <w:w w:val="200"/>
          <w:sz w:val="7"/>
          <w:szCs w:val="24"/>
        </w:rPr>
        <w:t xml:space="preserve"> </w:t>
      </w:r>
      <w:r>
        <w:rPr>
          <w:sz w:val="19"/>
          <w:szCs w:val="24"/>
        </w:rPr>
        <w:t xml:space="preserve">maximálně do výše S mil. Kč, jsou uvedeny v ZSU-500/17, která tvoří nedílnou součást této pojistné smlouvy. Mezi. </w:t>
      </w:r>
      <w:proofErr w:type="spellStart"/>
      <w:r>
        <w:rPr>
          <w:sz w:val="19"/>
          <w:szCs w:val="24"/>
        </w:rPr>
        <w:t>čtnností</w:t>
      </w:r>
      <w:proofErr w:type="spellEnd"/>
      <w:r>
        <w:rPr>
          <w:sz w:val="19"/>
          <w:szCs w:val="24"/>
        </w:rPr>
        <w:t xml:space="preserve">, ve vztahu k </w:t>
      </w:r>
      <w:proofErr w:type="spellStart"/>
      <w:r>
        <w:rPr>
          <w:sz w:val="19"/>
          <w:szCs w:val="24"/>
        </w:rPr>
        <w:t>ni.mž</w:t>
      </w:r>
      <w:proofErr w:type="spellEnd"/>
      <w:r>
        <w:rPr>
          <w:sz w:val="19"/>
          <w:szCs w:val="24"/>
        </w:rPr>
        <w:t xml:space="preserve"> je vyloučeno </w:t>
      </w:r>
      <w:proofErr w:type="spellStart"/>
      <w:r>
        <w:rPr>
          <w:sz w:val="19"/>
          <w:szCs w:val="24"/>
        </w:rPr>
        <w:t>pojtštění</w:t>
      </w:r>
      <w:proofErr w:type="spellEnd"/>
      <w:r>
        <w:rPr>
          <w:sz w:val="19"/>
          <w:szCs w:val="24"/>
        </w:rPr>
        <w:t xml:space="preserve"> odpovědnosti. za újmu způsobenou vadou výrobku nebo vadou práce po předáni. patři mj. také činnost: </w:t>
      </w:r>
    </w:p>
    <w:p w14:paraId="760CB05D" w14:textId="77777777" w:rsidR="00716A15" w:rsidRDefault="003A521D">
      <w:pPr>
        <w:framePr w:w="9527" w:h="13972" w:wrap="auto" w:hAnchor="margin" w:x="359" w:y="359"/>
        <w:spacing w:line="451" w:lineRule="exact"/>
        <w:ind w:left="19"/>
        <w:rPr>
          <w:b/>
          <w:szCs w:val="24"/>
        </w:rPr>
      </w:pPr>
      <w:r>
        <w:rPr>
          <w:szCs w:val="24"/>
        </w:rPr>
        <w:t xml:space="preserve">· </w:t>
      </w:r>
      <w:r>
        <w:rPr>
          <w:b/>
          <w:szCs w:val="24"/>
        </w:rPr>
        <w:t xml:space="preserve">centrum denních služeb, odlehčovací služby </w:t>
      </w:r>
    </w:p>
    <w:p w14:paraId="5FD6E515" w14:textId="77777777" w:rsidR="00716A15" w:rsidRDefault="003A521D">
      <w:pPr>
        <w:framePr w:w="9527" w:h="13972" w:wrap="auto" w:hAnchor="margin" w:x="359" w:y="359"/>
        <w:spacing w:line="215" w:lineRule="exact"/>
        <w:ind w:left="19" w:right="4"/>
        <w:rPr>
          <w:sz w:val="19"/>
          <w:szCs w:val="24"/>
        </w:rPr>
      </w:pPr>
      <w:r>
        <w:rPr>
          <w:sz w:val="19"/>
          <w:szCs w:val="24"/>
        </w:rPr>
        <w:t xml:space="preserve">která je v této pojistné smlouvě uvedena jako činnost hlavni. </w:t>
      </w:r>
    </w:p>
    <w:p w14:paraId="521F35DD" w14:textId="77777777" w:rsidR="00716A15" w:rsidRDefault="003A521D">
      <w:pPr>
        <w:framePr w:w="9527" w:h="13972" w:wrap="auto" w:hAnchor="margin" w:x="359" w:y="359"/>
        <w:spacing w:line="455" w:lineRule="exact"/>
        <w:ind w:left="23"/>
        <w:rPr>
          <w:rFonts w:ascii="Arial" w:hAnsi="Arial"/>
          <w:b/>
          <w:sz w:val="18"/>
          <w:szCs w:val="24"/>
        </w:rPr>
      </w:pPr>
      <w:r>
        <w:rPr>
          <w:sz w:val="19"/>
          <w:szCs w:val="24"/>
        </w:rPr>
        <w:t xml:space="preserve">Výše hrubých ročních příjmů za předcházející rok: </w:t>
      </w:r>
      <w:r>
        <w:rPr>
          <w:rFonts w:ascii="Arial" w:hAnsi="Arial"/>
          <w:b/>
          <w:sz w:val="18"/>
          <w:szCs w:val="24"/>
        </w:rPr>
        <w:t xml:space="preserve">37 000 000 Kč </w:t>
      </w:r>
    </w:p>
    <w:p w14:paraId="126233F5" w14:textId="77777777" w:rsidR="00716A15" w:rsidRDefault="003A521D">
      <w:pPr>
        <w:framePr w:w="9527" w:h="13972" w:wrap="auto" w:hAnchor="margin" w:x="359" w:y="359"/>
        <w:spacing w:line="215" w:lineRule="exact"/>
        <w:ind w:left="19" w:right="4"/>
        <w:rPr>
          <w:rFonts w:ascii="Arial" w:hAnsi="Arial"/>
          <w:b/>
          <w:sz w:val="17"/>
          <w:szCs w:val="24"/>
        </w:rPr>
      </w:pPr>
      <w:r>
        <w:rPr>
          <w:sz w:val="19"/>
          <w:szCs w:val="24"/>
        </w:rPr>
        <w:t xml:space="preserve">Pojištěný je </w:t>
      </w:r>
      <w:proofErr w:type="spellStart"/>
      <w:r>
        <w:rPr>
          <w:sz w:val="19"/>
          <w:szCs w:val="24"/>
        </w:rPr>
        <w:t>povi.nen</w:t>
      </w:r>
      <w:proofErr w:type="spellEnd"/>
      <w:r>
        <w:rPr>
          <w:sz w:val="19"/>
          <w:szCs w:val="24"/>
        </w:rPr>
        <w:t xml:space="preserve"> oznámit pojistiteli bez zbytečného odkladu zvýšen{ hrubých ročních příjmů o </w:t>
      </w:r>
      <w:r>
        <w:rPr>
          <w:b/>
          <w:szCs w:val="24"/>
        </w:rPr>
        <w:t xml:space="preserve">vice než </w:t>
      </w:r>
      <w:r>
        <w:rPr>
          <w:rFonts w:ascii="Arial" w:hAnsi="Arial"/>
          <w:b/>
          <w:sz w:val="17"/>
          <w:szCs w:val="24"/>
        </w:rPr>
        <w:t xml:space="preserve">20% </w:t>
      </w:r>
    </w:p>
    <w:p w14:paraId="5C6FFB38" w14:textId="77777777" w:rsidR="00716A15" w:rsidRDefault="003A521D">
      <w:pPr>
        <w:framePr w:w="9527" w:h="13972" w:wrap="auto" w:hAnchor="margin" w:x="359" w:y="359"/>
        <w:spacing w:before="220" w:line="225" w:lineRule="exact"/>
        <w:ind w:left="28" w:right="8035"/>
        <w:rPr>
          <w:sz w:val="19"/>
          <w:szCs w:val="24"/>
        </w:rPr>
      </w:pPr>
      <w:r>
        <w:rPr>
          <w:b/>
          <w:szCs w:val="24"/>
        </w:rPr>
        <w:t xml:space="preserve">1.2 </w:t>
      </w:r>
      <w:proofErr w:type="spellStart"/>
      <w:r>
        <w:rPr>
          <w:b/>
          <w:szCs w:val="24"/>
        </w:rPr>
        <w:t>Při.pojištění</w:t>
      </w:r>
      <w:proofErr w:type="spellEnd"/>
      <w:r>
        <w:rPr>
          <w:b/>
          <w:szCs w:val="24"/>
        </w:rPr>
        <w:t xml:space="preserve"> </w:t>
      </w:r>
      <w:r>
        <w:rPr>
          <w:sz w:val="19"/>
          <w:szCs w:val="24"/>
        </w:rPr>
        <w:t xml:space="preserve">Sjednává se: </w:t>
      </w:r>
    </w:p>
    <w:p w14:paraId="4F057C8B" w14:textId="77777777" w:rsidR="00716A15" w:rsidRDefault="003A521D">
      <w:pPr>
        <w:framePr w:w="9527" w:h="13972" w:wrap="auto" w:hAnchor="margin" w:x="359" w:y="359"/>
        <w:spacing w:before="235" w:line="220" w:lineRule="exact"/>
        <w:ind w:left="23" w:right="19"/>
        <w:rPr>
          <w:b/>
          <w:szCs w:val="24"/>
        </w:rPr>
      </w:pPr>
      <w:proofErr w:type="spellStart"/>
      <w:r>
        <w:rPr>
          <w:b/>
          <w:szCs w:val="24"/>
        </w:rPr>
        <w:t>Při.pojištění</w:t>
      </w:r>
      <w:proofErr w:type="spellEnd"/>
      <w:r>
        <w:rPr>
          <w:b/>
          <w:szCs w:val="24"/>
        </w:rPr>
        <w:t xml:space="preserve"> "C", které se vztahuje na odpovědnost za čistou finanční škodu, vyjma škody způsobené vadou výrobku a vadou práce po předán{ </w:t>
      </w:r>
    </w:p>
    <w:p w14:paraId="2087BB3D" w14:textId="77777777" w:rsidR="00716A15" w:rsidRDefault="003A521D">
      <w:pPr>
        <w:framePr w:w="9527" w:h="13972" w:wrap="auto" w:hAnchor="margin" w:x="359" w:y="359"/>
        <w:spacing w:before="235" w:line="220" w:lineRule="exact"/>
        <w:ind w:left="33" w:right="19"/>
        <w:rPr>
          <w:sz w:val="19"/>
          <w:szCs w:val="24"/>
        </w:rPr>
      </w:pPr>
      <w:r>
        <w:rPr>
          <w:sz w:val="19"/>
          <w:szCs w:val="24"/>
        </w:rPr>
        <w:t xml:space="preserve">Nad rámec čl. 1 ZPP P-600/14 se </w:t>
      </w:r>
      <w:proofErr w:type="spellStart"/>
      <w:r>
        <w:rPr>
          <w:sz w:val="19"/>
          <w:szCs w:val="24"/>
        </w:rPr>
        <w:t>při.pojištěni</w:t>
      </w:r>
      <w:proofErr w:type="spellEnd"/>
      <w:r>
        <w:rPr>
          <w:sz w:val="19"/>
          <w:szCs w:val="24"/>
        </w:rPr>
        <w:t xml:space="preserve"> odpovědnosti. za </w:t>
      </w:r>
      <w:proofErr w:type="spellStart"/>
      <w:r>
        <w:rPr>
          <w:sz w:val="19"/>
          <w:szCs w:val="24"/>
        </w:rPr>
        <w:t>čtstou</w:t>
      </w:r>
      <w:proofErr w:type="spellEnd"/>
      <w:r>
        <w:rPr>
          <w:sz w:val="19"/>
          <w:szCs w:val="24"/>
        </w:rPr>
        <w:t xml:space="preserve"> finanční škodu vztahuje na právním </w:t>
      </w:r>
      <w:proofErr w:type="spellStart"/>
      <w:r>
        <w:rPr>
          <w:sz w:val="19"/>
          <w:szCs w:val="24"/>
        </w:rPr>
        <w:t>předpi.sem</w:t>
      </w:r>
      <w:proofErr w:type="spellEnd"/>
      <w:r>
        <w:rPr>
          <w:sz w:val="19"/>
          <w:szCs w:val="24"/>
        </w:rPr>
        <w:t xml:space="preserve"> stanovenou </w:t>
      </w:r>
      <w:proofErr w:type="spellStart"/>
      <w:r>
        <w:rPr>
          <w:sz w:val="19"/>
          <w:szCs w:val="24"/>
        </w:rPr>
        <w:t>povi.nnost</w:t>
      </w:r>
      <w:proofErr w:type="spellEnd"/>
      <w:r>
        <w:rPr>
          <w:sz w:val="19"/>
          <w:szCs w:val="24"/>
        </w:rPr>
        <w:t xml:space="preserve"> pojištěného nahradit škodu, která </w:t>
      </w:r>
      <w:proofErr w:type="spellStart"/>
      <w:r>
        <w:rPr>
          <w:sz w:val="19"/>
          <w:szCs w:val="24"/>
        </w:rPr>
        <w:t>vzni.kla</w:t>
      </w:r>
      <w:proofErr w:type="spellEnd"/>
      <w:r>
        <w:rPr>
          <w:sz w:val="19"/>
          <w:szCs w:val="24"/>
        </w:rPr>
        <w:t xml:space="preserve"> </w:t>
      </w:r>
      <w:proofErr w:type="spellStart"/>
      <w:r>
        <w:rPr>
          <w:sz w:val="19"/>
          <w:szCs w:val="24"/>
        </w:rPr>
        <w:t>ji.nému</w:t>
      </w:r>
      <w:proofErr w:type="spellEnd"/>
      <w:r>
        <w:rPr>
          <w:sz w:val="19"/>
          <w:szCs w:val="24"/>
        </w:rPr>
        <w:t xml:space="preserve"> </w:t>
      </w:r>
      <w:proofErr w:type="spellStart"/>
      <w:r>
        <w:rPr>
          <w:sz w:val="19"/>
          <w:szCs w:val="24"/>
        </w:rPr>
        <w:t>ji.nak</w:t>
      </w:r>
      <w:proofErr w:type="spellEnd"/>
      <w:r>
        <w:rPr>
          <w:sz w:val="19"/>
          <w:szCs w:val="24"/>
        </w:rPr>
        <w:t xml:space="preserve">, než jako: </w:t>
      </w:r>
    </w:p>
    <w:p w14:paraId="1226C55E" w14:textId="77777777" w:rsidR="00716A15" w:rsidRDefault="003A521D">
      <w:pPr>
        <w:framePr w:w="9527" w:h="13972" w:wrap="auto" w:hAnchor="margin" w:x="359" w:y="359"/>
        <w:spacing w:before="4" w:line="220" w:lineRule="exact"/>
        <w:ind w:left="311" w:right="4"/>
        <w:rPr>
          <w:sz w:val="19"/>
          <w:szCs w:val="24"/>
        </w:rPr>
      </w:pPr>
      <w:r>
        <w:rPr>
          <w:sz w:val="19"/>
          <w:szCs w:val="24"/>
        </w:rPr>
        <w:t xml:space="preserve">škoda na věci., kterou se rozumí škoda způsobená na hmotné věci. jejím poškozením, </w:t>
      </w:r>
      <w:proofErr w:type="spellStart"/>
      <w:r>
        <w:rPr>
          <w:sz w:val="19"/>
          <w:szCs w:val="24"/>
        </w:rPr>
        <w:t>zni.čenim</w:t>
      </w:r>
      <w:proofErr w:type="spellEnd"/>
      <w:r>
        <w:rPr>
          <w:sz w:val="19"/>
          <w:szCs w:val="24"/>
        </w:rPr>
        <w:t xml:space="preserve"> nebo ztrátou, </w:t>
      </w:r>
    </w:p>
    <w:p w14:paraId="746E4F15" w14:textId="77777777" w:rsidR="00716A15" w:rsidRDefault="003A521D">
      <w:pPr>
        <w:framePr w:w="9527" w:h="13972" w:wrap="auto" w:hAnchor="margin" w:x="359" w:y="359"/>
        <w:spacing w:before="4" w:line="220" w:lineRule="exact"/>
        <w:ind w:left="311" w:right="4"/>
        <w:rPr>
          <w:sz w:val="19"/>
          <w:szCs w:val="24"/>
        </w:rPr>
      </w:pPr>
      <w:r>
        <w:rPr>
          <w:sz w:val="19"/>
          <w:szCs w:val="24"/>
        </w:rPr>
        <w:t xml:space="preserve">škoda na </w:t>
      </w:r>
      <w:proofErr w:type="spellStart"/>
      <w:r>
        <w:rPr>
          <w:sz w:val="19"/>
          <w:szCs w:val="24"/>
        </w:rPr>
        <w:t>ži.vém</w:t>
      </w:r>
      <w:proofErr w:type="spellEnd"/>
      <w:r>
        <w:rPr>
          <w:sz w:val="19"/>
          <w:szCs w:val="24"/>
        </w:rPr>
        <w:t xml:space="preserve"> zvířeti. způsobená jeho usmrcením, ztrátou nebo zraněním, </w:t>
      </w:r>
    </w:p>
    <w:p w14:paraId="46DCD1B7" w14:textId="77777777" w:rsidR="00716A15" w:rsidRDefault="003A521D">
      <w:pPr>
        <w:framePr w:w="9527" w:h="13972" w:wrap="auto" w:hAnchor="margin" w:x="359" w:y="359"/>
        <w:spacing w:before="4" w:line="220" w:lineRule="exact"/>
        <w:ind w:left="311" w:right="4"/>
        <w:rPr>
          <w:w w:val="91"/>
          <w:sz w:val="21"/>
          <w:szCs w:val="24"/>
        </w:rPr>
      </w:pPr>
      <w:r>
        <w:rPr>
          <w:sz w:val="19"/>
          <w:szCs w:val="24"/>
        </w:rPr>
        <w:t xml:space="preserve">následná finanční škoda vzniklá jako přímý důsledek újmy na životě nebo zdraví člověka, škody na věci. nebo škody na </w:t>
      </w:r>
      <w:proofErr w:type="spellStart"/>
      <w:r>
        <w:rPr>
          <w:w w:val="91"/>
          <w:sz w:val="21"/>
          <w:szCs w:val="24"/>
        </w:rPr>
        <w:t>zvtřett</w:t>
      </w:r>
      <w:proofErr w:type="spellEnd"/>
      <w:r>
        <w:rPr>
          <w:w w:val="91"/>
          <w:sz w:val="21"/>
          <w:szCs w:val="24"/>
        </w:rPr>
        <w:t xml:space="preserve">. </w:t>
      </w:r>
    </w:p>
    <w:p w14:paraId="20662157" w14:textId="77777777" w:rsidR="00716A15" w:rsidRDefault="003A521D">
      <w:pPr>
        <w:framePr w:w="9527" w:h="13972" w:wrap="auto" w:hAnchor="margin" w:x="359" w:y="359"/>
        <w:spacing w:before="225" w:line="225" w:lineRule="exact"/>
        <w:ind w:left="23" w:right="14"/>
        <w:jc w:val="both"/>
        <w:rPr>
          <w:sz w:val="19"/>
          <w:szCs w:val="24"/>
        </w:rPr>
      </w:pPr>
      <w:r>
        <w:rPr>
          <w:sz w:val="19"/>
          <w:szCs w:val="24"/>
        </w:rPr>
        <w:t xml:space="preserve">Kromě výluk uvedených v pojistné smlouvě, pojistných </w:t>
      </w:r>
      <w:r>
        <w:rPr>
          <w:w w:val="83"/>
          <w:szCs w:val="24"/>
        </w:rPr>
        <w:t xml:space="preserve">podmínkách </w:t>
      </w:r>
      <w:r>
        <w:rPr>
          <w:sz w:val="19"/>
          <w:szCs w:val="24"/>
        </w:rPr>
        <w:t xml:space="preserve">nebo smluvních </w:t>
      </w:r>
      <w:proofErr w:type="spellStart"/>
      <w:r>
        <w:rPr>
          <w:sz w:val="19"/>
          <w:szCs w:val="24"/>
        </w:rPr>
        <w:t>ujednánich</w:t>
      </w:r>
      <w:proofErr w:type="spellEnd"/>
      <w:r>
        <w:rPr>
          <w:sz w:val="19"/>
          <w:szCs w:val="24"/>
        </w:rPr>
        <w:t xml:space="preserve"> vztahujících se k pojištěni odpovědnosti. za újmu se toto </w:t>
      </w:r>
      <w:proofErr w:type="spellStart"/>
      <w:r>
        <w:rPr>
          <w:sz w:val="19"/>
          <w:szCs w:val="24"/>
        </w:rPr>
        <w:t>při.poji.štění</w:t>
      </w:r>
      <w:proofErr w:type="spellEnd"/>
      <w:r>
        <w:rPr>
          <w:sz w:val="19"/>
          <w:szCs w:val="24"/>
        </w:rPr>
        <w:t xml:space="preserve"> dále nevztahuje na </w:t>
      </w:r>
      <w:proofErr w:type="spellStart"/>
      <w:r>
        <w:rPr>
          <w:sz w:val="19"/>
          <w:szCs w:val="24"/>
        </w:rPr>
        <w:t>povi.nnost</w:t>
      </w:r>
      <w:proofErr w:type="spellEnd"/>
      <w:r>
        <w:rPr>
          <w:sz w:val="19"/>
          <w:szCs w:val="24"/>
        </w:rPr>
        <w:t xml:space="preserve"> nahradit </w:t>
      </w:r>
      <w:proofErr w:type="spellStart"/>
      <w:r>
        <w:rPr>
          <w:sz w:val="19"/>
          <w:szCs w:val="24"/>
        </w:rPr>
        <w:t>či.stou</w:t>
      </w:r>
      <w:proofErr w:type="spellEnd"/>
      <w:r>
        <w:rPr>
          <w:sz w:val="19"/>
          <w:szCs w:val="24"/>
        </w:rPr>
        <w:t xml:space="preserve"> </w:t>
      </w:r>
      <w:proofErr w:type="spellStart"/>
      <w:r>
        <w:rPr>
          <w:sz w:val="19"/>
          <w:szCs w:val="24"/>
        </w:rPr>
        <w:t>fi.nančni</w:t>
      </w:r>
      <w:proofErr w:type="spellEnd"/>
      <w:r>
        <w:rPr>
          <w:sz w:val="19"/>
          <w:szCs w:val="24"/>
        </w:rPr>
        <w:t xml:space="preserve"> </w:t>
      </w:r>
      <w:proofErr w:type="spellStart"/>
      <w:r>
        <w:rPr>
          <w:w w:val="90"/>
          <w:szCs w:val="24"/>
        </w:rPr>
        <w:t>škodc</w:t>
      </w:r>
      <w:proofErr w:type="spellEnd"/>
      <w:r>
        <w:rPr>
          <w:w w:val="90"/>
          <w:szCs w:val="24"/>
        </w:rPr>
        <w:t xml:space="preserve"> </w:t>
      </w:r>
      <w:r>
        <w:rPr>
          <w:sz w:val="19"/>
          <w:szCs w:val="24"/>
        </w:rPr>
        <w:t xml:space="preserve">způsobenou: </w:t>
      </w:r>
    </w:p>
    <w:p w14:paraId="0919C181" w14:textId="77777777" w:rsidR="00716A15" w:rsidRDefault="003A521D">
      <w:pPr>
        <w:framePr w:w="9527" w:h="13972" w:wrap="auto" w:hAnchor="margin" w:x="359" w:y="359"/>
        <w:numPr>
          <w:ilvl w:val="0"/>
          <w:numId w:val="12"/>
        </w:numPr>
        <w:spacing w:line="235" w:lineRule="exact"/>
        <w:ind w:left="321" w:hanging="273"/>
        <w:rPr>
          <w:sz w:val="19"/>
          <w:szCs w:val="24"/>
        </w:rPr>
      </w:pPr>
      <w:r>
        <w:rPr>
          <w:sz w:val="19"/>
          <w:szCs w:val="24"/>
        </w:rPr>
        <w:t xml:space="preserve">vadou výrobku a vadou práce, která se projeví po jejím předáni, </w:t>
      </w:r>
    </w:p>
    <w:p w14:paraId="3C211C7F" w14:textId="77777777" w:rsidR="00716A15" w:rsidRDefault="003A521D">
      <w:pPr>
        <w:framePr w:w="9527" w:h="13972" w:wrap="auto" w:hAnchor="margin" w:x="359" w:y="359"/>
        <w:numPr>
          <w:ilvl w:val="0"/>
          <w:numId w:val="12"/>
        </w:numPr>
        <w:spacing w:line="235" w:lineRule="exact"/>
        <w:ind w:left="321" w:hanging="273"/>
        <w:rPr>
          <w:sz w:val="19"/>
          <w:szCs w:val="24"/>
        </w:rPr>
      </w:pPr>
      <w:r>
        <w:rPr>
          <w:sz w:val="19"/>
          <w:szCs w:val="24"/>
        </w:rPr>
        <w:t xml:space="preserve">prodlením se splněním smluvní </w:t>
      </w:r>
      <w:proofErr w:type="spellStart"/>
      <w:r>
        <w:rPr>
          <w:sz w:val="19"/>
          <w:szCs w:val="24"/>
        </w:rPr>
        <w:t>povi.nnosti</w:t>
      </w:r>
      <w:proofErr w:type="spellEnd"/>
      <w:r>
        <w:rPr>
          <w:sz w:val="19"/>
          <w:szCs w:val="24"/>
        </w:rPr>
        <w:t xml:space="preserve">., nedodržením lhůt nebo termínů, s výjimkou lhůt stanovených právním předpisem, soudem nebo jiným orgánem veřejné moci., </w:t>
      </w:r>
    </w:p>
    <w:p w14:paraId="5D4F1B89" w14:textId="77777777" w:rsidR="00716A15" w:rsidRDefault="003A521D">
      <w:pPr>
        <w:framePr w:w="9527" w:h="13972" w:wrap="auto" w:hAnchor="margin" w:x="359" w:y="359"/>
        <w:numPr>
          <w:ilvl w:val="0"/>
          <w:numId w:val="12"/>
        </w:numPr>
        <w:spacing w:line="235" w:lineRule="exact"/>
        <w:ind w:left="321" w:hanging="273"/>
        <w:rPr>
          <w:sz w:val="19"/>
          <w:szCs w:val="24"/>
        </w:rPr>
      </w:pPr>
      <w:r>
        <w:rPr>
          <w:sz w:val="19"/>
          <w:szCs w:val="24"/>
        </w:rPr>
        <w:t xml:space="preserve">porušením takové </w:t>
      </w:r>
      <w:proofErr w:type="spellStart"/>
      <w:r>
        <w:rPr>
          <w:sz w:val="19"/>
          <w:szCs w:val="24"/>
        </w:rPr>
        <w:t>povtnností</w:t>
      </w:r>
      <w:proofErr w:type="spellEnd"/>
      <w:r>
        <w:rPr>
          <w:sz w:val="19"/>
          <w:szCs w:val="24"/>
        </w:rPr>
        <w:t xml:space="preserve">, která byla dohodnuta nebo převzata nad rámec povinností stanovených přímo v právním předpi.su, vč. právně závazných technických norem </w:t>
      </w:r>
      <w:r>
        <w:rPr>
          <w:w w:val="91"/>
          <w:sz w:val="21"/>
          <w:szCs w:val="24"/>
        </w:rPr>
        <w:t>(</w:t>
      </w:r>
      <w:proofErr w:type="spellStart"/>
      <w:r>
        <w:rPr>
          <w:w w:val="91"/>
          <w:sz w:val="21"/>
          <w:szCs w:val="24"/>
        </w:rPr>
        <w:t>přtsněn</w:t>
      </w:r>
      <w:proofErr w:type="spellEnd"/>
      <w:r>
        <w:rPr>
          <w:w w:val="91"/>
          <w:sz w:val="21"/>
          <w:szCs w:val="24"/>
        </w:rPr>
        <w:t xml:space="preserve">, </w:t>
      </w:r>
      <w:r>
        <w:rPr>
          <w:sz w:val="19"/>
          <w:szCs w:val="24"/>
        </w:rPr>
        <w:t xml:space="preserve">v </w:t>
      </w:r>
      <w:proofErr w:type="spellStart"/>
      <w:r>
        <w:rPr>
          <w:w w:val="91"/>
          <w:sz w:val="21"/>
          <w:szCs w:val="24"/>
        </w:rPr>
        <w:t>štrším</w:t>
      </w:r>
      <w:proofErr w:type="spellEnd"/>
      <w:r>
        <w:rPr>
          <w:w w:val="91"/>
          <w:sz w:val="21"/>
          <w:szCs w:val="24"/>
        </w:rPr>
        <w:t xml:space="preserve"> </w:t>
      </w:r>
      <w:r>
        <w:rPr>
          <w:sz w:val="19"/>
          <w:szCs w:val="24"/>
        </w:rPr>
        <w:t xml:space="preserve">rozsahu), </w:t>
      </w:r>
    </w:p>
    <w:p w14:paraId="3EE04A16" w14:textId="77777777" w:rsidR="00716A15" w:rsidRDefault="003A521D">
      <w:pPr>
        <w:framePr w:w="9527" w:h="13972" w:wrap="auto" w:hAnchor="margin" w:x="359" w:y="359"/>
        <w:numPr>
          <w:ilvl w:val="0"/>
          <w:numId w:val="12"/>
        </w:numPr>
        <w:spacing w:line="235" w:lineRule="exact"/>
        <w:ind w:left="321" w:hanging="273"/>
        <w:rPr>
          <w:sz w:val="19"/>
          <w:szCs w:val="24"/>
        </w:rPr>
      </w:pPr>
      <w:r>
        <w:rPr>
          <w:sz w:val="19"/>
          <w:szCs w:val="24"/>
        </w:rPr>
        <w:t xml:space="preserve">vadou činnosti. auditora, znalce, advokáta, notáře, likvidátora, samostatného </w:t>
      </w:r>
      <w:proofErr w:type="spellStart"/>
      <w:r>
        <w:rPr>
          <w:sz w:val="19"/>
          <w:szCs w:val="24"/>
        </w:rPr>
        <w:t>li.kvi.dátora</w:t>
      </w:r>
      <w:proofErr w:type="spellEnd"/>
      <w:r>
        <w:rPr>
          <w:sz w:val="19"/>
          <w:szCs w:val="24"/>
        </w:rPr>
        <w:t xml:space="preserve"> pojistných události, dražebníka, exekutora nebo poskytovatele zdravotních služeb, </w:t>
      </w:r>
    </w:p>
    <w:p w14:paraId="3D86F660" w14:textId="77777777" w:rsidR="00716A15" w:rsidRDefault="003A521D">
      <w:pPr>
        <w:framePr w:w="9527" w:h="13972" w:wrap="auto" w:hAnchor="margin" w:x="359" w:y="359"/>
        <w:numPr>
          <w:ilvl w:val="0"/>
          <w:numId w:val="12"/>
        </w:numPr>
        <w:spacing w:line="220" w:lineRule="exact"/>
        <w:ind w:left="316" w:right="4" w:hanging="278"/>
        <w:jc w:val="both"/>
        <w:rPr>
          <w:sz w:val="19"/>
          <w:szCs w:val="24"/>
        </w:rPr>
      </w:pPr>
      <w:r>
        <w:rPr>
          <w:sz w:val="19"/>
          <w:szCs w:val="24"/>
        </w:rPr>
        <w:t xml:space="preserve">vadou projektové, </w:t>
      </w:r>
      <w:proofErr w:type="spellStart"/>
      <w:r>
        <w:rPr>
          <w:sz w:val="19"/>
          <w:szCs w:val="24"/>
        </w:rPr>
        <w:t>konstrukčni</w:t>
      </w:r>
      <w:proofErr w:type="spellEnd"/>
      <w:r>
        <w:rPr>
          <w:sz w:val="19"/>
          <w:szCs w:val="24"/>
        </w:rPr>
        <w:t xml:space="preserve">, návrhářské, grafické, vyměřovací či. zaměřovací, výzkumné, </w:t>
      </w:r>
      <w:r>
        <w:rPr>
          <w:w w:val="86"/>
          <w:szCs w:val="24"/>
        </w:rPr>
        <w:t xml:space="preserve">zkušební, </w:t>
      </w:r>
      <w:r>
        <w:rPr>
          <w:sz w:val="19"/>
          <w:szCs w:val="24"/>
        </w:rPr>
        <w:t xml:space="preserve">analytické, testovací, kontrolní, dozorové, </w:t>
      </w:r>
      <w:proofErr w:type="spellStart"/>
      <w:r>
        <w:rPr>
          <w:sz w:val="19"/>
          <w:szCs w:val="24"/>
        </w:rPr>
        <w:t>revtzní</w:t>
      </w:r>
      <w:proofErr w:type="spellEnd"/>
      <w:r>
        <w:rPr>
          <w:sz w:val="19"/>
          <w:szCs w:val="24"/>
        </w:rPr>
        <w:t xml:space="preserve">, </w:t>
      </w:r>
      <w:proofErr w:type="spellStart"/>
      <w:r>
        <w:rPr>
          <w:sz w:val="19"/>
          <w:szCs w:val="24"/>
        </w:rPr>
        <w:t>i.nformačni</w:t>
      </w:r>
      <w:proofErr w:type="spellEnd"/>
      <w:r>
        <w:rPr>
          <w:sz w:val="19"/>
          <w:szCs w:val="24"/>
        </w:rPr>
        <w:t xml:space="preserve">, poradenské, konzultační, účetní, plánovací, zprostředkovatelské, tlumočnické či. překladatelské </w:t>
      </w:r>
      <w:proofErr w:type="spellStart"/>
      <w:r>
        <w:rPr>
          <w:sz w:val="19"/>
          <w:szCs w:val="24"/>
        </w:rPr>
        <w:t>čtnnosti</w:t>
      </w:r>
      <w:proofErr w:type="spellEnd"/>
      <w:r>
        <w:rPr>
          <w:sz w:val="19"/>
          <w:szCs w:val="24"/>
        </w:rPr>
        <w:t xml:space="preserve">, jakékoli. duševní tvůrčí činnosti. nebo činnosti. spočívající v zastupováni, oceňování majetku, správě majetku (včetně finančních hodnot) nebo vymáhání pohledávek, </w:t>
      </w:r>
    </w:p>
    <w:p w14:paraId="7DA6862E" w14:textId="77777777" w:rsidR="00716A15" w:rsidRDefault="003A521D">
      <w:pPr>
        <w:framePr w:w="9527" w:h="13972" w:wrap="auto" w:hAnchor="margin" w:x="359" w:y="359"/>
        <w:numPr>
          <w:ilvl w:val="0"/>
          <w:numId w:val="12"/>
        </w:numPr>
        <w:spacing w:line="235" w:lineRule="exact"/>
        <w:ind w:left="321" w:hanging="273"/>
        <w:rPr>
          <w:sz w:val="19"/>
          <w:szCs w:val="24"/>
        </w:rPr>
      </w:pPr>
      <w:r>
        <w:rPr>
          <w:sz w:val="19"/>
          <w:szCs w:val="24"/>
        </w:rPr>
        <w:t xml:space="preserve">v souvislosti. s jakoukoli. finanční či. platební transakci, včetně obchodováni s cennými. papíry či. jejich </w:t>
      </w:r>
    </w:p>
    <w:p w14:paraId="78769396" w14:textId="77777777" w:rsidR="00716A15" w:rsidRDefault="003A521D">
      <w:pPr>
        <w:framePr w:w="9527" w:h="13972" w:wrap="auto" w:hAnchor="margin" w:x="359" w:y="359"/>
        <w:spacing w:before="4" w:line="220" w:lineRule="exact"/>
        <w:ind w:left="311" w:right="4"/>
        <w:rPr>
          <w:sz w:val="19"/>
          <w:szCs w:val="24"/>
        </w:rPr>
      </w:pPr>
      <w:r>
        <w:rPr>
          <w:sz w:val="19"/>
          <w:szCs w:val="24"/>
        </w:rPr>
        <w:t xml:space="preserve">dražby, </w:t>
      </w:r>
    </w:p>
    <w:p w14:paraId="7808CB83" w14:textId="77777777" w:rsidR="00716A15" w:rsidRDefault="003A521D">
      <w:pPr>
        <w:framePr w:w="9527" w:h="13972" w:wrap="auto" w:hAnchor="margin" w:x="359" w:y="359"/>
        <w:numPr>
          <w:ilvl w:val="0"/>
          <w:numId w:val="13"/>
        </w:numPr>
        <w:spacing w:line="235" w:lineRule="exact"/>
        <w:ind w:left="321" w:hanging="273"/>
        <w:rPr>
          <w:sz w:val="19"/>
          <w:szCs w:val="24"/>
        </w:rPr>
      </w:pPr>
      <w:r>
        <w:rPr>
          <w:sz w:val="19"/>
          <w:szCs w:val="24"/>
        </w:rPr>
        <w:t xml:space="preserve">v souvislosti. s úschovou </w:t>
      </w:r>
      <w:proofErr w:type="spellStart"/>
      <w:r>
        <w:rPr>
          <w:sz w:val="19"/>
          <w:szCs w:val="24"/>
        </w:rPr>
        <w:t>fínančních</w:t>
      </w:r>
      <w:proofErr w:type="spellEnd"/>
      <w:r>
        <w:rPr>
          <w:sz w:val="19"/>
          <w:szCs w:val="24"/>
        </w:rPr>
        <w:t xml:space="preserve"> hodnot, </w:t>
      </w:r>
    </w:p>
    <w:p w14:paraId="047461B2" w14:textId="77777777" w:rsidR="00716A15" w:rsidRDefault="003A521D">
      <w:pPr>
        <w:framePr w:w="9527" w:h="13972" w:wrap="auto" w:hAnchor="margin" w:x="359" w:y="359"/>
        <w:numPr>
          <w:ilvl w:val="0"/>
          <w:numId w:val="13"/>
        </w:numPr>
        <w:spacing w:line="235" w:lineRule="exact"/>
        <w:ind w:left="321" w:hanging="273"/>
        <w:rPr>
          <w:sz w:val="19"/>
          <w:szCs w:val="24"/>
        </w:rPr>
      </w:pPr>
      <w:r>
        <w:rPr>
          <w:sz w:val="19"/>
          <w:szCs w:val="24"/>
        </w:rPr>
        <w:t xml:space="preserve">výkonem </w:t>
      </w:r>
      <w:proofErr w:type="spellStart"/>
      <w:r>
        <w:rPr>
          <w:sz w:val="19"/>
          <w:szCs w:val="24"/>
        </w:rPr>
        <w:t>ft.nkce</w:t>
      </w:r>
      <w:proofErr w:type="spellEnd"/>
      <w:r>
        <w:rPr>
          <w:sz w:val="19"/>
          <w:szCs w:val="24"/>
        </w:rPr>
        <w:t xml:space="preserve"> člena statutárního nebo kontrolního orgánu právnické osoby, </w:t>
      </w:r>
    </w:p>
    <w:p w14:paraId="7FD49BF0" w14:textId="77777777" w:rsidR="00716A15" w:rsidRDefault="003A521D">
      <w:pPr>
        <w:framePr w:w="9527" w:h="13972" w:wrap="auto" w:hAnchor="margin" w:x="359" w:y="359"/>
        <w:numPr>
          <w:ilvl w:val="0"/>
          <w:numId w:val="14"/>
        </w:numPr>
        <w:spacing w:line="220" w:lineRule="exact"/>
        <w:ind w:left="316" w:right="4" w:hanging="278"/>
        <w:jc w:val="both"/>
        <w:rPr>
          <w:sz w:val="19"/>
          <w:szCs w:val="24"/>
        </w:rPr>
      </w:pPr>
      <w:r>
        <w:rPr>
          <w:sz w:val="19"/>
          <w:szCs w:val="24"/>
        </w:rPr>
        <w:t xml:space="preserve">porušením práv z průmyslového nebo jiného duševního vlastnictví (např. práv na patent, práv z ochranných známek a průmyslových vzorů, práv na ochranu obchodní firmy a označení původu, práv autorských a práv s </w:t>
      </w:r>
      <w:proofErr w:type="spellStart"/>
      <w:r>
        <w:rPr>
          <w:sz w:val="19"/>
          <w:szCs w:val="24"/>
        </w:rPr>
        <w:t>ni.mi</w:t>
      </w:r>
      <w:proofErr w:type="spellEnd"/>
      <w:r>
        <w:rPr>
          <w:sz w:val="19"/>
          <w:szCs w:val="24"/>
        </w:rPr>
        <w:t xml:space="preserve">. souvisejících), </w:t>
      </w:r>
    </w:p>
    <w:p w14:paraId="1A6F41D2" w14:textId="77777777" w:rsidR="00716A15" w:rsidRDefault="003A521D">
      <w:pPr>
        <w:framePr w:w="9527" w:h="13972" w:wrap="auto" w:hAnchor="margin" w:x="359" w:y="359"/>
        <w:numPr>
          <w:ilvl w:val="0"/>
          <w:numId w:val="15"/>
        </w:numPr>
        <w:spacing w:line="235" w:lineRule="exact"/>
        <w:ind w:left="321" w:hanging="273"/>
        <w:rPr>
          <w:sz w:val="19"/>
          <w:szCs w:val="24"/>
        </w:rPr>
      </w:pPr>
      <w:r>
        <w:rPr>
          <w:sz w:val="19"/>
          <w:szCs w:val="24"/>
        </w:rPr>
        <w:t xml:space="preserve">poskytováním software nebo hardware, činnosti </w:t>
      </w:r>
      <w:proofErr w:type="spellStart"/>
      <w:r>
        <w:rPr>
          <w:sz w:val="19"/>
          <w:szCs w:val="24"/>
        </w:rPr>
        <w:t>souvi.seji.cí</w:t>
      </w:r>
      <w:proofErr w:type="spellEnd"/>
      <w:r>
        <w:rPr>
          <w:sz w:val="19"/>
          <w:szCs w:val="24"/>
        </w:rPr>
        <w:t xml:space="preserve"> se zpracováním nebo poskytováním dat, </w:t>
      </w:r>
      <w:proofErr w:type="spellStart"/>
      <w:r>
        <w:rPr>
          <w:sz w:val="19"/>
          <w:szCs w:val="24"/>
        </w:rPr>
        <w:t>hosti.ngovými</w:t>
      </w:r>
      <w:proofErr w:type="spellEnd"/>
      <w:r>
        <w:rPr>
          <w:sz w:val="19"/>
          <w:szCs w:val="24"/>
        </w:rPr>
        <w:t xml:space="preserve">. a </w:t>
      </w:r>
      <w:proofErr w:type="spellStart"/>
      <w:r>
        <w:rPr>
          <w:sz w:val="19"/>
          <w:szCs w:val="24"/>
        </w:rPr>
        <w:t>souvi.sejicimi</w:t>
      </w:r>
      <w:proofErr w:type="spellEnd"/>
      <w:r>
        <w:rPr>
          <w:sz w:val="19"/>
          <w:szCs w:val="24"/>
        </w:rPr>
        <w:t xml:space="preserve">. činnostmi. nebo webovými. portály, </w:t>
      </w:r>
    </w:p>
    <w:p w14:paraId="393CE40A" w14:textId="77777777" w:rsidR="00716A15" w:rsidRDefault="003A521D">
      <w:pPr>
        <w:framePr w:w="9527" w:h="13972" w:wrap="auto" w:hAnchor="margin" w:x="359" w:y="359"/>
        <w:numPr>
          <w:ilvl w:val="0"/>
          <w:numId w:val="15"/>
        </w:numPr>
        <w:spacing w:line="235" w:lineRule="exact"/>
        <w:ind w:left="321" w:hanging="273"/>
        <w:rPr>
          <w:sz w:val="19"/>
          <w:szCs w:val="24"/>
        </w:rPr>
      </w:pPr>
      <w:r>
        <w:rPr>
          <w:sz w:val="19"/>
          <w:szCs w:val="24"/>
        </w:rPr>
        <w:t xml:space="preserve">porušením povinnosti. mlčenlivosti.. </w:t>
      </w:r>
    </w:p>
    <w:p w14:paraId="700529CC" w14:textId="77777777" w:rsidR="00716A15" w:rsidRDefault="003A521D">
      <w:pPr>
        <w:framePr w:w="9508" w:h="263" w:wrap="auto" w:hAnchor="margin" w:x="374" w:y="14691"/>
        <w:spacing w:line="235" w:lineRule="exact"/>
        <w:ind w:left="2755"/>
        <w:rPr>
          <w:sz w:val="19"/>
          <w:szCs w:val="24"/>
        </w:rPr>
      </w:pPr>
      <w:r>
        <w:rPr>
          <w:sz w:val="19"/>
          <w:szCs w:val="24"/>
        </w:rPr>
        <w:t xml:space="preserve">Strana 7 (celkem 18), RTF MXO, 8603513263 </w:t>
      </w:r>
    </w:p>
    <w:p w14:paraId="112172F8" w14:textId="77777777" w:rsidR="00716A15" w:rsidRDefault="00716A15">
      <w:pPr>
        <w:rPr>
          <w:sz w:val="19"/>
          <w:szCs w:val="24"/>
        </w:rPr>
        <w:sectPr w:rsidR="00716A15">
          <w:pgSz w:w="11900" w:h="16840"/>
          <w:pgMar w:top="871" w:right="1028" w:bottom="360" w:left="983" w:header="708" w:footer="708" w:gutter="0"/>
          <w:cols w:space="708"/>
        </w:sectPr>
      </w:pPr>
    </w:p>
    <w:p w14:paraId="4B44514F" w14:textId="77777777" w:rsidR="00716A15" w:rsidRDefault="00716A15">
      <w:pPr>
        <w:rPr>
          <w:sz w:val="2"/>
          <w:szCs w:val="24"/>
        </w:rPr>
      </w:pPr>
    </w:p>
    <w:p w14:paraId="16F02CE7" w14:textId="77777777" w:rsidR="00716A15" w:rsidRDefault="003A521D">
      <w:pPr>
        <w:framePr w:w="9537" w:h="12835" w:wrap="auto" w:hAnchor="margin" w:x="359" w:y="359"/>
        <w:spacing w:line="225" w:lineRule="exact"/>
        <w:ind w:left="9" w:right="67"/>
        <w:jc w:val="both"/>
        <w:rPr>
          <w:sz w:val="18"/>
          <w:szCs w:val="24"/>
        </w:rPr>
      </w:pPr>
      <w:r>
        <w:rPr>
          <w:sz w:val="18"/>
          <w:szCs w:val="24"/>
        </w:rPr>
        <w:t xml:space="preserve">Bez ohledu na jakákoli. </w:t>
      </w:r>
      <w:proofErr w:type="spellStart"/>
      <w:r>
        <w:rPr>
          <w:sz w:val="18"/>
          <w:szCs w:val="24"/>
        </w:rPr>
        <w:t>ji.ná</w:t>
      </w:r>
      <w:proofErr w:type="spellEnd"/>
      <w:r>
        <w:rPr>
          <w:sz w:val="18"/>
          <w:szCs w:val="24"/>
        </w:rPr>
        <w:t xml:space="preserve"> ujednáni - s výjimkou výslovně v pojistné smlouvě uvedeného </w:t>
      </w:r>
      <w:proofErr w:type="spellStart"/>
      <w:r>
        <w:rPr>
          <w:sz w:val="18"/>
          <w:szCs w:val="24"/>
        </w:rPr>
        <w:t>odchvlného</w:t>
      </w:r>
      <w:proofErr w:type="spellEnd"/>
      <w:r>
        <w:rPr>
          <w:sz w:val="18"/>
          <w:szCs w:val="24"/>
        </w:rPr>
        <w:t xml:space="preserve"> ujednáni právě od tohoto ujednáni pro </w:t>
      </w:r>
      <w:proofErr w:type="spellStart"/>
      <w:r>
        <w:rPr>
          <w:sz w:val="18"/>
          <w:szCs w:val="24"/>
        </w:rPr>
        <w:t>při.ooji.štěni</w:t>
      </w:r>
      <w:proofErr w:type="spellEnd"/>
      <w:r>
        <w:rPr>
          <w:sz w:val="18"/>
          <w:szCs w:val="24"/>
        </w:rPr>
        <w:t xml:space="preserve"> "C" - neuhradí pojisti.tel </w:t>
      </w:r>
      <w:proofErr w:type="spellStart"/>
      <w:r>
        <w:rPr>
          <w:sz w:val="18"/>
          <w:szCs w:val="24"/>
        </w:rPr>
        <w:t>či.stou</w:t>
      </w:r>
      <w:proofErr w:type="spellEnd"/>
      <w:r>
        <w:rPr>
          <w:sz w:val="18"/>
          <w:szCs w:val="24"/>
        </w:rPr>
        <w:t xml:space="preserve"> </w:t>
      </w:r>
      <w:r>
        <w:rPr>
          <w:w w:val="85"/>
          <w:szCs w:val="24"/>
        </w:rPr>
        <w:t xml:space="preserve">finanční </w:t>
      </w:r>
      <w:r>
        <w:rPr>
          <w:sz w:val="18"/>
          <w:szCs w:val="24"/>
        </w:rPr>
        <w:t xml:space="preserve">škodu. jejíž náhradu je pojištěný povinen poskytnout osobám uvedeným v čl. 2 odst. 4) ZPP P-600/14. </w:t>
      </w:r>
    </w:p>
    <w:p w14:paraId="16F74E4C" w14:textId="77777777" w:rsidR="00716A15" w:rsidRDefault="003A521D">
      <w:pPr>
        <w:framePr w:w="9537" w:h="12835" w:wrap="auto" w:hAnchor="margin" w:x="359" w:y="359"/>
        <w:spacing w:before="225" w:line="220" w:lineRule="exact"/>
        <w:ind w:left="28" w:right="28"/>
        <w:jc w:val="both"/>
        <w:rPr>
          <w:sz w:val="18"/>
          <w:szCs w:val="24"/>
        </w:rPr>
      </w:pPr>
      <w:r>
        <w:rPr>
          <w:sz w:val="18"/>
          <w:szCs w:val="24"/>
        </w:rPr>
        <w:t xml:space="preserve">Pojisti.tel poskytne </w:t>
      </w:r>
      <w:proofErr w:type="spellStart"/>
      <w:r>
        <w:rPr>
          <w:sz w:val="18"/>
          <w:szCs w:val="24"/>
        </w:rPr>
        <w:t>poji.stné</w:t>
      </w:r>
      <w:proofErr w:type="spellEnd"/>
      <w:r>
        <w:rPr>
          <w:sz w:val="18"/>
          <w:szCs w:val="24"/>
        </w:rPr>
        <w:t xml:space="preserve"> plněni z tohoto </w:t>
      </w:r>
      <w:proofErr w:type="spellStart"/>
      <w:r>
        <w:rPr>
          <w:sz w:val="18"/>
          <w:szCs w:val="24"/>
        </w:rPr>
        <w:t>při.poji.štěn</w:t>
      </w:r>
      <w:proofErr w:type="spellEnd"/>
      <w:r>
        <w:rPr>
          <w:sz w:val="18"/>
          <w:szCs w:val="24"/>
        </w:rPr>
        <w:t xml:space="preserve">{ také z pojistných události </w:t>
      </w:r>
      <w:proofErr w:type="spellStart"/>
      <w:r>
        <w:rPr>
          <w:sz w:val="18"/>
          <w:szCs w:val="24"/>
        </w:rPr>
        <w:t>vzni.klých</w:t>
      </w:r>
      <w:proofErr w:type="spellEnd"/>
      <w:r>
        <w:rPr>
          <w:sz w:val="18"/>
          <w:szCs w:val="24"/>
        </w:rPr>
        <w:t xml:space="preserve"> v důsledku </w:t>
      </w:r>
      <w:proofErr w:type="spellStart"/>
      <w:r>
        <w:rPr>
          <w:sz w:val="18"/>
          <w:szCs w:val="24"/>
        </w:rPr>
        <w:t>přiči.ny</w:t>
      </w:r>
      <w:proofErr w:type="spellEnd"/>
      <w:r>
        <w:rPr>
          <w:sz w:val="18"/>
          <w:szCs w:val="24"/>
        </w:rPr>
        <w:t xml:space="preserve">, která nastala v době trvání </w:t>
      </w:r>
      <w:proofErr w:type="spellStart"/>
      <w:r>
        <w:rPr>
          <w:sz w:val="18"/>
          <w:szCs w:val="24"/>
        </w:rPr>
        <w:t>při.pojištěni</w:t>
      </w:r>
      <w:proofErr w:type="spellEnd"/>
      <w:r>
        <w:rPr>
          <w:sz w:val="18"/>
          <w:szCs w:val="24"/>
        </w:rPr>
        <w:t xml:space="preserve"> "C" </w:t>
      </w:r>
      <w:r>
        <w:rPr>
          <w:w w:val="85"/>
          <w:sz w:val="21"/>
          <w:szCs w:val="24"/>
        </w:rPr>
        <w:t xml:space="preserve">sjednaného </w:t>
      </w:r>
      <w:r>
        <w:rPr>
          <w:sz w:val="18"/>
          <w:szCs w:val="24"/>
        </w:rPr>
        <w:t xml:space="preserve">u </w:t>
      </w:r>
      <w:proofErr w:type="spellStart"/>
      <w:r>
        <w:rPr>
          <w:sz w:val="18"/>
          <w:szCs w:val="24"/>
        </w:rPr>
        <w:t>poji.sti.tele</w:t>
      </w:r>
      <w:proofErr w:type="spellEnd"/>
      <w:r>
        <w:rPr>
          <w:sz w:val="18"/>
          <w:szCs w:val="24"/>
        </w:rPr>
        <w:t xml:space="preserve"> uvedeného v této </w:t>
      </w:r>
      <w:proofErr w:type="spellStart"/>
      <w:r>
        <w:rPr>
          <w:sz w:val="18"/>
          <w:szCs w:val="24"/>
        </w:rPr>
        <w:t>poji.stné</w:t>
      </w:r>
      <w:proofErr w:type="spellEnd"/>
      <w:r>
        <w:rPr>
          <w:sz w:val="18"/>
          <w:szCs w:val="24"/>
        </w:rPr>
        <w:t xml:space="preserve"> smlouvě </w:t>
      </w:r>
      <w:proofErr w:type="spellStart"/>
      <w:r>
        <w:rPr>
          <w:sz w:val="18"/>
          <w:szCs w:val="24"/>
        </w:rPr>
        <w:t>poji.stnou</w:t>
      </w:r>
      <w:proofErr w:type="spellEnd"/>
      <w:r>
        <w:rPr>
          <w:sz w:val="18"/>
          <w:szCs w:val="24"/>
        </w:rPr>
        <w:t xml:space="preserve"> smlouvou (případně vice na sebe </w:t>
      </w:r>
      <w:proofErr w:type="spellStart"/>
      <w:r>
        <w:rPr>
          <w:sz w:val="18"/>
          <w:szCs w:val="24"/>
        </w:rPr>
        <w:t>navazutctrnt</w:t>
      </w:r>
      <w:proofErr w:type="spellEnd"/>
      <w:r>
        <w:rPr>
          <w:sz w:val="18"/>
          <w:szCs w:val="24"/>
        </w:rPr>
        <w:t xml:space="preserve"> pojistnými. </w:t>
      </w:r>
      <w:proofErr w:type="spellStart"/>
      <w:r>
        <w:rPr>
          <w:sz w:val="18"/>
          <w:szCs w:val="24"/>
        </w:rPr>
        <w:t>srnlouvarrrí</w:t>
      </w:r>
      <w:proofErr w:type="spellEnd"/>
      <w:r>
        <w:rPr>
          <w:sz w:val="18"/>
          <w:szCs w:val="24"/>
        </w:rPr>
        <w:t xml:space="preserve">), bezprostředně </w:t>
      </w:r>
      <w:proofErr w:type="spellStart"/>
      <w:r>
        <w:rPr>
          <w:sz w:val="18"/>
          <w:szCs w:val="24"/>
        </w:rPr>
        <w:t>předcházejíctírnt</w:t>
      </w:r>
      <w:proofErr w:type="spellEnd"/>
      <w:r>
        <w:rPr>
          <w:sz w:val="18"/>
          <w:szCs w:val="24"/>
        </w:rPr>
        <w:t xml:space="preserve">) této pojistné smlouvě (podmínkou je </w:t>
      </w:r>
      <w:proofErr w:type="spellStart"/>
      <w:r>
        <w:rPr>
          <w:sz w:val="18"/>
          <w:szCs w:val="24"/>
        </w:rPr>
        <w:t>nepřetrži.té</w:t>
      </w:r>
      <w:proofErr w:type="spellEnd"/>
      <w:r>
        <w:rPr>
          <w:sz w:val="18"/>
          <w:szCs w:val="24"/>
        </w:rPr>
        <w:t xml:space="preserve"> trvání </w:t>
      </w:r>
      <w:proofErr w:type="spellStart"/>
      <w:r>
        <w:rPr>
          <w:sz w:val="18"/>
          <w:szCs w:val="24"/>
        </w:rPr>
        <w:t>přtpojtštění</w:t>
      </w:r>
      <w:proofErr w:type="spellEnd"/>
      <w:r>
        <w:rPr>
          <w:sz w:val="18"/>
          <w:szCs w:val="24"/>
        </w:rPr>
        <w:t xml:space="preserve">), Z pojistných události uvedených v předchozí. větě však nebude poskytnuto </w:t>
      </w:r>
      <w:proofErr w:type="spellStart"/>
      <w:r>
        <w:rPr>
          <w:sz w:val="18"/>
          <w:szCs w:val="24"/>
        </w:rPr>
        <w:t>poji.stné</w:t>
      </w:r>
      <w:proofErr w:type="spellEnd"/>
      <w:r>
        <w:rPr>
          <w:sz w:val="18"/>
          <w:szCs w:val="24"/>
        </w:rPr>
        <w:t xml:space="preserve"> plněni v rozsahu větším, než jaký odpovídá rozsahu </w:t>
      </w:r>
      <w:proofErr w:type="spellStart"/>
      <w:r>
        <w:rPr>
          <w:sz w:val="18"/>
          <w:szCs w:val="24"/>
        </w:rPr>
        <w:t>při.poji.štěni</w:t>
      </w:r>
      <w:proofErr w:type="spellEnd"/>
      <w:r>
        <w:rPr>
          <w:sz w:val="18"/>
          <w:szCs w:val="24"/>
        </w:rPr>
        <w:t xml:space="preserve"> "C" </w:t>
      </w:r>
    </w:p>
    <w:p w14:paraId="28836BD0" w14:textId="77777777" w:rsidR="00716A15" w:rsidRDefault="003A521D">
      <w:pPr>
        <w:framePr w:w="9537" w:h="12835" w:wrap="auto" w:hAnchor="margin" w:x="359" w:y="359"/>
        <w:spacing w:line="230" w:lineRule="exact"/>
        <w:ind w:left="43" w:right="19"/>
        <w:rPr>
          <w:sz w:val="18"/>
          <w:szCs w:val="24"/>
        </w:rPr>
      </w:pPr>
      <w:r>
        <w:rPr>
          <w:sz w:val="18"/>
          <w:szCs w:val="24"/>
        </w:rPr>
        <w:t xml:space="preserve">sjednanému pojistnou smlouvou platnou a </w:t>
      </w:r>
      <w:proofErr w:type="spellStart"/>
      <w:r>
        <w:rPr>
          <w:sz w:val="18"/>
          <w:szCs w:val="24"/>
        </w:rPr>
        <w:t>úči.nnou</w:t>
      </w:r>
      <w:proofErr w:type="spellEnd"/>
      <w:r>
        <w:rPr>
          <w:sz w:val="18"/>
          <w:szCs w:val="24"/>
        </w:rPr>
        <w:t xml:space="preserve"> v době </w:t>
      </w:r>
      <w:proofErr w:type="spellStart"/>
      <w:r>
        <w:rPr>
          <w:sz w:val="18"/>
          <w:szCs w:val="24"/>
        </w:rPr>
        <w:t>vzni.ku</w:t>
      </w:r>
      <w:proofErr w:type="spellEnd"/>
      <w:r>
        <w:rPr>
          <w:sz w:val="18"/>
          <w:szCs w:val="24"/>
        </w:rPr>
        <w:t xml:space="preserve"> </w:t>
      </w:r>
      <w:proofErr w:type="spellStart"/>
      <w:r>
        <w:rPr>
          <w:sz w:val="18"/>
          <w:szCs w:val="24"/>
        </w:rPr>
        <w:t>přiči.ny</w:t>
      </w:r>
      <w:proofErr w:type="spellEnd"/>
      <w:r>
        <w:rPr>
          <w:sz w:val="18"/>
          <w:szCs w:val="24"/>
        </w:rPr>
        <w:t xml:space="preserve"> škody. </w:t>
      </w:r>
    </w:p>
    <w:p w14:paraId="54CBD8DD" w14:textId="77777777" w:rsidR="00716A15" w:rsidRDefault="003A521D">
      <w:pPr>
        <w:framePr w:w="9537" w:h="12835" w:wrap="auto" w:hAnchor="margin" w:x="359" w:y="359"/>
        <w:spacing w:line="446" w:lineRule="exact"/>
        <w:ind w:left="9"/>
        <w:rPr>
          <w:b/>
          <w:sz w:val="19"/>
          <w:szCs w:val="24"/>
        </w:rPr>
      </w:pPr>
      <w:proofErr w:type="spellStart"/>
      <w:r>
        <w:rPr>
          <w:b/>
          <w:sz w:val="19"/>
          <w:szCs w:val="24"/>
        </w:rPr>
        <w:t>Sublimit</w:t>
      </w:r>
      <w:proofErr w:type="spellEnd"/>
      <w:r>
        <w:rPr>
          <w:b/>
          <w:sz w:val="19"/>
          <w:szCs w:val="24"/>
        </w:rPr>
        <w:t xml:space="preserve">: 100 000 Kč </w:t>
      </w:r>
    </w:p>
    <w:p w14:paraId="2B4B6902" w14:textId="77777777" w:rsidR="00716A15" w:rsidRDefault="003A521D">
      <w:pPr>
        <w:framePr w:w="9537" w:h="12835" w:wrap="auto" w:hAnchor="margin" w:x="359" w:y="359"/>
        <w:spacing w:before="4" w:line="225" w:lineRule="exact"/>
        <w:ind w:left="19" w:right="62"/>
        <w:rPr>
          <w:sz w:val="18"/>
          <w:szCs w:val="24"/>
        </w:rPr>
      </w:pPr>
      <w:r>
        <w:rPr>
          <w:sz w:val="18"/>
          <w:szCs w:val="24"/>
        </w:rPr>
        <w:t xml:space="preserve">Na úhradu všech pojistných událostí nastalých z </w:t>
      </w:r>
      <w:proofErr w:type="spellStart"/>
      <w:r>
        <w:rPr>
          <w:sz w:val="18"/>
          <w:szCs w:val="24"/>
        </w:rPr>
        <w:t>při.pojištěni</w:t>
      </w:r>
      <w:proofErr w:type="spellEnd"/>
      <w:r>
        <w:rPr>
          <w:sz w:val="18"/>
          <w:szCs w:val="24"/>
        </w:rPr>
        <w:t xml:space="preserve"> </w:t>
      </w:r>
      <w:r>
        <w:rPr>
          <w:rFonts w:ascii="Arial" w:hAnsi="Arial"/>
          <w:w w:val="91"/>
          <w:sz w:val="19"/>
          <w:szCs w:val="24"/>
        </w:rPr>
        <w:t xml:space="preserve">'C" </w:t>
      </w:r>
      <w:r>
        <w:rPr>
          <w:sz w:val="18"/>
          <w:szCs w:val="24"/>
        </w:rPr>
        <w:t xml:space="preserve">během jednoho pojistného roku poskytne pojisti.tel pojistné plněni v souhrnu </w:t>
      </w:r>
      <w:proofErr w:type="spellStart"/>
      <w:r>
        <w:rPr>
          <w:sz w:val="18"/>
          <w:szCs w:val="24"/>
        </w:rPr>
        <w:t>maxi.málně</w:t>
      </w:r>
      <w:proofErr w:type="spellEnd"/>
      <w:r>
        <w:rPr>
          <w:sz w:val="18"/>
          <w:szCs w:val="24"/>
        </w:rPr>
        <w:t xml:space="preserve"> do výše sjednaného </w:t>
      </w:r>
      <w:proofErr w:type="spellStart"/>
      <w:r>
        <w:rPr>
          <w:sz w:val="18"/>
          <w:szCs w:val="24"/>
        </w:rPr>
        <w:t>subltrnítu</w:t>
      </w:r>
      <w:proofErr w:type="spellEnd"/>
      <w:r>
        <w:rPr>
          <w:sz w:val="18"/>
          <w:szCs w:val="24"/>
        </w:rPr>
        <w:t xml:space="preserve">. </w:t>
      </w:r>
    </w:p>
    <w:p w14:paraId="07083996" w14:textId="77777777" w:rsidR="00716A15" w:rsidRDefault="003A521D">
      <w:pPr>
        <w:framePr w:w="9537" w:h="12835" w:wrap="auto" w:hAnchor="margin" w:x="359" w:y="359"/>
        <w:spacing w:line="220" w:lineRule="exact"/>
        <w:ind w:left="47"/>
        <w:rPr>
          <w:b/>
          <w:sz w:val="19"/>
          <w:szCs w:val="24"/>
        </w:rPr>
      </w:pPr>
      <w:r>
        <w:rPr>
          <w:b/>
          <w:sz w:val="19"/>
          <w:szCs w:val="24"/>
        </w:rPr>
        <w:t xml:space="preserve">Spoluúčast: 10 </w:t>
      </w:r>
      <w:r>
        <w:rPr>
          <w:b/>
          <w:w w:val="86"/>
          <w:sz w:val="19"/>
          <w:szCs w:val="24"/>
        </w:rPr>
        <w:t xml:space="preserve">%, </w:t>
      </w:r>
      <w:r>
        <w:rPr>
          <w:b/>
          <w:sz w:val="19"/>
          <w:szCs w:val="24"/>
        </w:rPr>
        <w:t xml:space="preserve">min. 10 000 Kč, max. 25 000 Kč </w:t>
      </w:r>
    </w:p>
    <w:p w14:paraId="6195EA62" w14:textId="77777777" w:rsidR="00716A15" w:rsidRDefault="003A521D">
      <w:pPr>
        <w:framePr w:w="9537" w:h="12835" w:wrap="auto" w:hAnchor="margin" w:x="359" w:y="359"/>
        <w:spacing w:before="225" w:line="225" w:lineRule="exact"/>
        <w:ind w:left="19" w:right="47"/>
        <w:jc w:val="both"/>
        <w:rPr>
          <w:b/>
          <w:sz w:val="19"/>
          <w:szCs w:val="24"/>
        </w:rPr>
      </w:pPr>
      <w:proofErr w:type="spellStart"/>
      <w:r>
        <w:rPr>
          <w:b/>
          <w:sz w:val="19"/>
          <w:szCs w:val="24"/>
        </w:rPr>
        <w:t>Při.pojištěni</w:t>
      </w:r>
      <w:proofErr w:type="spellEnd"/>
      <w:r>
        <w:rPr>
          <w:b/>
          <w:sz w:val="19"/>
          <w:szCs w:val="24"/>
        </w:rPr>
        <w:t xml:space="preserve"> </w:t>
      </w:r>
      <w:r>
        <w:rPr>
          <w:b/>
          <w:w w:val="76"/>
          <w:szCs w:val="24"/>
        </w:rPr>
        <w:t xml:space="preserve">"Z", </w:t>
      </w:r>
      <w:r>
        <w:rPr>
          <w:b/>
          <w:sz w:val="19"/>
          <w:szCs w:val="24"/>
        </w:rPr>
        <w:t xml:space="preserve">které se vztahuje na </w:t>
      </w:r>
      <w:proofErr w:type="spellStart"/>
      <w:r>
        <w:rPr>
          <w:b/>
          <w:sz w:val="19"/>
          <w:szCs w:val="24"/>
        </w:rPr>
        <w:t>povi.nnost</w:t>
      </w:r>
      <w:proofErr w:type="spellEnd"/>
      <w:r>
        <w:rPr>
          <w:b/>
          <w:sz w:val="19"/>
          <w:szCs w:val="24"/>
        </w:rPr>
        <w:t xml:space="preserve"> nahradit újmu způsobenou na movité věci., kterou pojištěný převzal za účelem provedeni objednané činnosti. (dále jen "převzatá věc"), nebo na </w:t>
      </w:r>
      <w:proofErr w:type="spellStart"/>
      <w:r>
        <w:rPr>
          <w:b/>
          <w:sz w:val="19"/>
          <w:szCs w:val="24"/>
        </w:rPr>
        <w:t>movi.té</w:t>
      </w:r>
      <w:proofErr w:type="spellEnd"/>
      <w:r>
        <w:rPr>
          <w:b/>
          <w:sz w:val="19"/>
          <w:szCs w:val="24"/>
        </w:rPr>
        <w:t xml:space="preserve"> věci. nebo </w:t>
      </w:r>
      <w:proofErr w:type="spellStart"/>
      <w:r>
        <w:rPr>
          <w:b/>
          <w:sz w:val="19"/>
          <w:szCs w:val="24"/>
        </w:rPr>
        <w:t>zvťřeti</w:t>
      </w:r>
      <w:proofErr w:type="spellEnd"/>
      <w:r>
        <w:rPr>
          <w:b/>
          <w:sz w:val="19"/>
          <w:szCs w:val="24"/>
        </w:rPr>
        <w:t xml:space="preserve">, které pojištěný oprávněně užívá nebo požívá (dále jen "užívaná věc"). </w:t>
      </w:r>
    </w:p>
    <w:p w14:paraId="4F4DA8F6" w14:textId="77777777" w:rsidR="00716A15" w:rsidRDefault="003A521D">
      <w:pPr>
        <w:framePr w:w="9537" w:h="12835" w:wrap="auto" w:hAnchor="margin" w:x="359" w:y="359"/>
        <w:spacing w:line="451" w:lineRule="exact"/>
        <w:ind w:left="23"/>
        <w:rPr>
          <w:sz w:val="18"/>
          <w:szCs w:val="24"/>
        </w:rPr>
      </w:pPr>
      <w:r>
        <w:rPr>
          <w:sz w:val="18"/>
          <w:szCs w:val="24"/>
        </w:rPr>
        <w:t xml:space="preserve">Pojištěni se nevztahuje na povinnost nahradit újmu na: </w:t>
      </w:r>
    </w:p>
    <w:p w14:paraId="7157CCC4" w14:textId="77777777" w:rsidR="00716A15" w:rsidRDefault="003A521D">
      <w:pPr>
        <w:framePr w:w="9537" w:h="12835" w:wrap="auto" w:hAnchor="margin" w:x="359" w:y="359"/>
        <w:numPr>
          <w:ilvl w:val="0"/>
          <w:numId w:val="16"/>
        </w:numPr>
        <w:spacing w:line="220" w:lineRule="exact"/>
        <w:ind w:left="436" w:right="4" w:hanging="393"/>
        <w:rPr>
          <w:sz w:val="18"/>
          <w:szCs w:val="24"/>
        </w:rPr>
      </w:pPr>
      <w:r>
        <w:rPr>
          <w:sz w:val="18"/>
          <w:szCs w:val="24"/>
        </w:rPr>
        <w:t xml:space="preserve">užívaných motorových vozidlech, </w:t>
      </w:r>
    </w:p>
    <w:p w14:paraId="50576E84" w14:textId="77777777" w:rsidR="00716A15" w:rsidRDefault="003A521D">
      <w:pPr>
        <w:framePr w:w="9537" w:h="12835" w:wrap="auto" w:hAnchor="margin" w:x="359" w:y="359"/>
        <w:numPr>
          <w:ilvl w:val="0"/>
          <w:numId w:val="16"/>
        </w:numPr>
        <w:spacing w:line="220" w:lineRule="exact"/>
        <w:ind w:left="436" w:right="4" w:hanging="393"/>
        <w:rPr>
          <w:sz w:val="18"/>
          <w:szCs w:val="24"/>
        </w:rPr>
      </w:pPr>
      <w:r>
        <w:rPr>
          <w:sz w:val="18"/>
          <w:szCs w:val="24"/>
        </w:rPr>
        <w:t xml:space="preserve">převzatém zvířeti.. </w:t>
      </w:r>
    </w:p>
    <w:p w14:paraId="4537ACC6" w14:textId="77777777" w:rsidR="00716A15" w:rsidRDefault="003A521D">
      <w:pPr>
        <w:framePr w:w="9537" w:h="12835" w:wrap="auto" w:hAnchor="margin" w:x="359" w:y="359"/>
        <w:numPr>
          <w:ilvl w:val="0"/>
          <w:numId w:val="16"/>
        </w:numPr>
        <w:spacing w:line="220" w:lineRule="exact"/>
        <w:ind w:left="436" w:right="4" w:hanging="393"/>
        <w:rPr>
          <w:sz w:val="18"/>
          <w:szCs w:val="24"/>
        </w:rPr>
      </w:pPr>
      <w:r>
        <w:rPr>
          <w:sz w:val="18"/>
          <w:szCs w:val="24"/>
        </w:rPr>
        <w:t xml:space="preserve">převzatých motorových </w:t>
      </w:r>
      <w:proofErr w:type="spellStart"/>
      <w:r>
        <w:rPr>
          <w:sz w:val="18"/>
          <w:szCs w:val="24"/>
        </w:rPr>
        <w:t>vozi.dlech</w:t>
      </w:r>
      <w:proofErr w:type="spellEnd"/>
      <w:r>
        <w:rPr>
          <w:sz w:val="18"/>
          <w:szCs w:val="24"/>
        </w:rPr>
        <w:t xml:space="preserve">. </w:t>
      </w:r>
    </w:p>
    <w:p w14:paraId="03EBF436" w14:textId="77777777" w:rsidR="00716A15" w:rsidRDefault="003A521D">
      <w:pPr>
        <w:framePr w:w="9537" w:h="12835" w:wrap="auto" w:hAnchor="margin" w:x="359" w:y="359"/>
        <w:spacing w:before="225" w:line="220" w:lineRule="exact"/>
        <w:ind w:left="28" w:right="28"/>
        <w:jc w:val="both"/>
        <w:rPr>
          <w:w w:val="90"/>
          <w:szCs w:val="24"/>
        </w:rPr>
      </w:pPr>
      <w:r>
        <w:rPr>
          <w:sz w:val="18"/>
          <w:szCs w:val="24"/>
        </w:rPr>
        <w:t xml:space="preserve">Pojištěný je povinen uložit a zabezpeči.t převzaté a užívané věci. podle jejich charakteru a hodnoty tak. aby toto zabezpečeni </w:t>
      </w:r>
      <w:proofErr w:type="spellStart"/>
      <w:r>
        <w:rPr>
          <w:sz w:val="18"/>
          <w:szCs w:val="24"/>
        </w:rPr>
        <w:t>mi.ni.málně</w:t>
      </w:r>
      <w:proofErr w:type="spellEnd"/>
      <w:r>
        <w:rPr>
          <w:sz w:val="18"/>
          <w:szCs w:val="24"/>
        </w:rPr>
        <w:t xml:space="preserve"> odpovídalo předepsanému způsobu zabezpečeni </w:t>
      </w:r>
      <w:proofErr w:type="spellStart"/>
      <w:r>
        <w:rPr>
          <w:sz w:val="18"/>
          <w:szCs w:val="24"/>
        </w:rPr>
        <w:t>vyplývajidmu</w:t>
      </w:r>
      <w:proofErr w:type="spellEnd"/>
      <w:r>
        <w:rPr>
          <w:sz w:val="18"/>
          <w:szCs w:val="24"/>
        </w:rPr>
        <w:t xml:space="preserve"> z </w:t>
      </w:r>
      <w:proofErr w:type="spellStart"/>
      <w:r>
        <w:rPr>
          <w:sz w:val="18"/>
          <w:szCs w:val="24"/>
        </w:rPr>
        <w:t>poji.stných</w:t>
      </w:r>
      <w:proofErr w:type="spellEnd"/>
      <w:r>
        <w:rPr>
          <w:sz w:val="18"/>
          <w:szCs w:val="24"/>
        </w:rPr>
        <w:t xml:space="preserve"> podmínek upravujících způsoby zabezpečeni. Je-li. požadovaný způsob zabezpečen{ stanoven ve vazbě na horní hrani.ci. pojistného plnění. </w:t>
      </w:r>
      <w:proofErr w:type="spellStart"/>
      <w:r>
        <w:rPr>
          <w:sz w:val="18"/>
          <w:szCs w:val="24"/>
        </w:rPr>
        <w:t>poji.štěný</w:t>
      </w:r>
      <w:proofErr w:type="spellEnd"/>
      <w:r>
        <w:rPr>
          <w:sz w:val="18"/>
          <w:szCs w:val="24"/>
        </w:rPr>
        <w:t xml:space="preserve"> porušil povinnost </w:t>
      </w:r>
      <w:proofErr w:type="spellStart"/>
      <w:r>
        <w:rPr>
          <w:sz w:val="18"/>
          <w:szCs w:val="24"/>
        </w:rPr>
        <w:t>vyplývajid</w:t>
      </w:r>
      <w:proofErr w:type="spellEnd"/>
      <w:r>
        <w:rPr>
          <w:sz w:val="18"/>
          <w:szCs w:val="24"/>
        </w:rPr>
        <w:t xml:space="preserve"> z předchozí věty a porušení této povinnosti. mělo podstatný vliv na </w:t>
      </w:r>
      <w:proofErr w:type="spellStart"/>
      <w:r>
        <w:rPr>
          <w:sz w:val="18"/>
          <w:szCs w:val="24"/>
        </w:rPr>
        <w:t>vzni.k</w:t>
      </w:r>
      <w:proofErr w:type="spellEnd"/>
      <w:r>
        <w:rPr>
          <w:sz w:val="18"/>
          <w:szCs w:val="24"/>
        </w:rPr>
        <w:t xml:space="preserve"> </w:t>
      </w:r>
      <w:proofErr w:type="spellStart"/>
      <w:r>
        <w:rPr>
          <w:sz w:val="18"/>
          <w:szCs w:val="24"/>
        </w:rPr>
        <w:t>poji.stné</w:t>
      </w:r>
      <w:proofErr w:type="spellEnd"/>
      <w:r>
        <w:rPr>
          <w:sz w:val="18"/>
          <w:szCs w:val="24"/>
        </w:rPr>
        <w:t xml:space="preserve"> </w:t>
      </w:r>
      <w:r>
        <w:rPr>
          <w:w w:val="90"/>
          <w:szCs w:val="24"/>
        </w:rPr>
        <w:t xml:space="preserve">událostí, </w:t>
      </w:r>
      <w:proofErr w:type="spellStart"/>
      <w:r>
        <w:rPr>
          <w:sz w:val="18"/>
          <w:szCs w:val="24"/>
        </w:rPr>
        <w:t>jeji</w:t>
      </w:r>
      <w:proofErr w:type="spellEnd"/>
      <w:r>
        <w:rPr>
          <w:sz w:val="18"/>
          <w:szCs w:val="24"/>
        </w:rPr>
        <w:t xml:space="preserve"> průběh nebo na zvětšeni rozsahu jejich následků, neposkytne poji.sti.tel z takové pojistné události plněni v rozsahu větším, než jaký podle Dodatkových pojistných podmínek </w:t>
      </w:r>
      <w:proofErr w:type="spellStart"/>
      <w:r>
        <w:rPr>
          <w:w w:val="90"/>
          <w:szCs w:val="24"/>
        </w:rPr>
        <w:t>upravunctch</w:t>
      </w:r>
      <w:proofErr w:type="spellEnd"/>
      <w:r>
        <w:rPr>
          <w:w w:val="90"/>
          <w:szCs w:val="24"/>
        </w:rPr>
        <w:t xml:space="preserve"> </w:t>
      </w:r>
      <w:r>
        <w:rPr>
          <w:sz w:val="18"/>
          <w:szCs w:val="24"/>
        </w:rPr>
        <w:t xml:space="preserve">způsoby </w:t>
      </w:r>
      <w:r>
        <w:rPr>
          <w:w w:val="90"/>
          <w:szCs w:val="24"/>
        </w:rPr>
        <w:t xml:space="preserve">zabezpečení </w:t>
      </w:r>
      <w:r>
        <w:rPr>
          <w:sz w:val="18"/>
          <w:szCs w:val="24"/>
        </w:rPr>
        <w:t xml:space="preserve">odpovídá skutečnému způsobu zabezpečeni věci v době </w:t>
      </w:r>
      <w:proofErr w:type="spellStart"/>
      <w:r>
        <w:rPr>
          <w:sz w:val="18"/>
          <w:szCs w:val="24"/>
        </w:rPr>
        <w:t>vzni.ku</w:t>
      </w:r>
      <w:proofErr w:type="spellEnd"/>
      <w:r>
        <w:rPr>
          <w:sz w:val="18"/>
          <w:szCs w:val="24"/>
        </w:rPr>
        <w:t xml:space="preserve"> </w:t>
      </w:r>
      <w:r>
        <w:rPr>
          <w:w w:val="90"/>
          <w:szCs w:val="24"/>
        </w:rPr>
        <w:t xml:space="preserve">pojistné událostí. </w:t>
      </w:r>
    </w:p>
    <w:p w14:paraId="0E046BA6" w14:textId="77777777" w:rsidR="00716A15" w:rsidRDefault="003A521D">
      <w:pPr>
        <w:framePr w:w="9537" w:h="12835" w:wrap="auto" w:hAnchor="margin" w:x="359" w:y="359"/>
        <w:spacing w:before="225" w:line="220" w:lineRule="exact"/>
        <w:ind w:left="28" w:right="28"/>
        <w:jc w:val="both"/>
        <w:rPr>
          <w:sz w:val="18"/>
          <w:szCs w:val="24"/>
        </w:rPr>
      </w:pPr>
      <w:proofErr w:type="spellStart"/>
      <w:r>
        <w:rPr>
          <w:sz w:val="18"/>
          <w:szCs w:val="24"/>
        </w:rPr>
        <w:t>Poji.stttel</w:t>
      </w:r>
      <w:proofErr w:type="spellEnd"/>
      <w:r>
        <w:rPr>
          <w:sz w:val="18"/>
          <w:szCs w:val="24"/>
        </w:rPr>
        <w:t xml:space="preserve"> poskytne z tohoto </w:t>
      </w:r>
      <w:proofErr w:type="spellStart"/>
      <w:r>
        <w:rPr>
          <w:sz w:val="18"/>
          <w:szCs w:val="24"/>
        </w:rPr>
        <w:t>přtpojtštěrn</w:t>
      </w:r>
      <w:proofErr w:type="spellEnd"/>
      <w:r>
        <w:rPr>
          <w:sz w:val="18"/>
          <w:szCs w:val="24"/>
        </w:rPr>
        <w:t xml:space="preserve"> nad rámec čl. 1 ZPP P-600/14 v případě pojistné události. </w:t>
      </w:r>
      <w:proofErr w:type="spellStart"/>
      <w:r>
        <w:rPr>
          <w:rFonts w:ascii="Arial" w:hAnsi="Arial"/>
          <w:sz w:val="17"/>
          <w:szCs w:val="24"/>
        </w:rPr>
        <w:t>spočtvajtcí</w:t>
      </w:r>
      <w:proofErr w:type="spellEnd"/>
      <w:r>
        <w:rPr>
          <w:rFonts w:ascii="Arial" w:hAnsi="Arial"/>
          <w:sz w:val="17"/>
          <w:szCs w:val="24"/>
        </w:rPr>
        <w:t xml:space="preserve"> </w:t>
      </w:r>
      <w:r>
        <w:rPr>
          <w:sz w:val="18"/>
          <w:szCs w:val="24"/>
        </w:rPr>
        <w:t xml:space="preserve">v povinnosti. </w:t>
      </w:r>
      <w:proofErr w:type="spellStart"/>
      <w:r>
        <w:rPr>
          <w:sz w:val="18"/>
          <w:szCs w:val="24"/>
        </w:rPr>
        <w:t>poji.štěného</w:t>
      </w:r>
      <w:proofErr w:type="spellEnd"/>
      <w:r>
        <w:rPr>
          <w:sz w:val="18"/>
          <w:szCs w:val="24"/>
        </w:rPr>
        <w:t xml:space="preserve"> poskytnout náhradu újmy způsobené ztrátou či. </w:t>
      </w:r>
      <w:proofErr w:type="spellStart"/>
      <w:r>
        <w:rPr>
          <w:sz w:val="18"/>
          <w:szCs w:val="24"/>
        </w:rPr>
        <w:t>odci.zenim</w:t>
      </w:r>
      <w:proofErr w:type="spellEnd"/>
      <w:r>
        <w:rPr>
          <w:sz w:val="18"/>
          <w:szCs w:val="24"/>
        </w:rPr>
        <w:t xml:space="preserve"> klíče </w:t>
      </w:r>
      <w:proofErr w:type="spellStart"/>
      <w:r>
        <w:rPr>
          <w:sz w:val="18"/>
          <w:szCs w:val="24"/>
        </w:rPr>
        <w:t>přtp</w:t>
      </w:r>
      <w:proofErr w:type="spellEnd"/>
      <w:r>
        <w:rPr>
          <w:sz w:val="18"/>
          <w:szCs w:val="24"/>
        </w:rPr>
        <w:t xml:space="preserve">. obdobného nástroje sloužících k řádnému uzamykám'. a odemykání (dále jen </w:t>
      </w:r>
      <w:r>
        <w:rPr>
          <w:b/>
          <w:sz w:val="19"/>
          <w:szCs w:val="24"/>
        </w:rPr>
        <w:t xml:space="preserve">„klič''), </w:t>
      </w:r>
      <w:r>
        <w:rPr>
          <w:sz w:val="18"/>
          <w:szCs w:val="24"/>
        </w:rPr>
        <w:t xml:space="preserve">který pojištěný převzal nebo jej oprávněně užívá v souvislosti. s </w:t>
      </w:r>
      <w:proofErr w:type="spellStart"/>
      <w:r>
        <w:rPr>
          <w:sz w:val="18"/>
          <w:szCs w:val="24"/>
        </w:rPr>
        <w:t>či.nností</w:t>
      </w:r>
      <w:proofErr w:type="spellEnd"/>
      <w:r>
        <w:rPr>
          <w:sz w:val="18"/>
          <w:szCs w:val="24"/>
        </w:rPr>
        <w:t xml:space="preserve">, ve vztahu k niž je sjednáno pojištění. odpovědnosti. za újmu, také náhradu nákladů prokazatelně a účelně vynaložených k odvráceni nebezpečí </w:t>
      </w:r>
      <w:proofErr w:type="spellStart"/>
      <w:r>
        <w:rPr>
          <w:sz w:val="18"/>
          <w:szCs w:val="24"/>
        </w:rPr>
        <w:t>zneuži.ti</w:t>
      </w:r>
      <w:proofErr w:type="spellEnd"/>
      <w:r>
        <w:rPr>
          <w:sz w:val="18"/>
          <w:szCs w:val="24"/>
        </w:rPr>
        <w:t xml:space="preserve">. klíče k neoprávněnému </w:t>
      </w:r>
      <w:proofErr w:type="spellStart"/>
      <w:r>
        <w:rPr>
          <w:sz w:val="18"/>
          <w:szCs w:val="24"/>
        </w:rPr>
        <w:t>vni.knutí</w:t>
      </w:r>
      <w:proofErr w:type="spellEnd"/>
      <w:r>
        <w:rPr>
          <w:sz w:val="18"/>
          <w:szCs w:val="24"/>
        </w:rPr>
        <w:t xml:space="preserve">. do uzamčeného objektu (prostoru) na: </w:t>
      </w:r>
    </w:p>
    <w:p w14:paraId="5AA28357" w14:textId="77777777" w:rsidR="00716A15" w:rsidRDefault="003A521D">
      <w:pPr>
        <w:framePr w:w="9537" w:h="12835" w:wrap="auto" w:hAnchor="margin" w:x="359" w:y="359"/>
        <w:numPr>
          <w:ilvl w:val="0"/>
          <w:numId w:val="16"/>
        </w:numPr>
        <w:spacing w:line="220" w:lineRule="exact"/>
        <w:ind w:left="436" w:right="4" w:hanging="393"/>
        <w:rPr>
          <w:sz w:val="18"/>
          <w:szCs w:val="24"/>
        </w:rPr>
      </w:pPr>
      <w:r>
        <w:rPr>
          <w:sz w:val="18"/>
          <w:szCs w:val="24"/>
        </w:rPr>
        <w:t xml:space="preserve">výměnu stávající vložky (vložek) zámků za vložku stejného či. srovnatelného typu, včetně nákladů na pořízem'. klíčů k nové vložce v množství. </w:t>
      </w:r>
      <w:r>
        <w:rPr>
          <w:rFonts w:ascii="Arial" w:hAnsi="Arial"/>
          <w:i/>
          <w:w w:val="92"/>
          <w:sz w:val="18"/>
          <w:szCs w:val="24"/>
        </w:rPr>
        <w:t xml:space="preserve">v </w:t>
      </w:r>
      <w:r>
        <w:rPr>
          <w:sz w:val="18"/>
          <w:szCs w:val="24"/>
        </w:rPr>
        <w:t xml:space="preserve">jakém </w:t>
      </w:r>
      <w:proofErr w:type="spellStart"/>
      <w:r>
        <w:rPr>
          <w:sz w:val="18"/>
          <w:szCs w:val="24"/>
        </w:rPr>
        <w:t>exi.stovaly</w:t>
      </w:r>
      <w:proofErr w:type="spellEnd"/>
      <w:r>
        <w:rPr>
          <w:sz w:val="18"/>
          <w:szCs w:val="24"/>
        </w:rPr>
        <w:t xml:space="preserve"> k vložce vyměňované, nebo </w:t>
      </w:r>
    </w:p>
    <w:p w14:paraId="279577C0" w14:textId="77777777" w:rsidR="00716A15" w:rsidRDefault="003A521D">
      <w:pPr>
        <w:framePr w:w="9537" w:h="12835" w:wrap="auto" w:hAnchor="margin" w:x="359" w:y="359"/>
        <w:numPr>
          <w:ilvl w:val="0"/>
          <w:numId w:val="16"/>
        </w:numPr>
        <w:spacing w:line="225" w:lineRule="exact"/>
        <w:ind w:left="441" w:right="19" w:hanging="398"/>
        <w:jc w:val="both"/>
        <w:rPr>
          <w:sz w:val="18"/>
          <w:szCs w:val="24"/>
        </w:rPr>
      </w:pPr>
      <w:r>
        <w:rPr>
          <w:sz w:val="18"/>
          <w:szCs w:val="24"/>
        </w:rPr>
        <w:t xml:space="preserve">přenastavení vložky a vyrobeni nových klíčů té úrovně klíčového systému (např. systému generálního </w:t>
      </w:r>
      <w:proofErr w:type="spellStart"/>
      <w:r>
        <w:rPr>
          <w:sz w:val="18"/>
          <w:szCs w:val="24"/>
        </w:rPr>
        <w:t>kliče</w:t>
      </w:r>
      <w:proofErr w:type="spellEnd"/>
      <w:r>
        <w:rPr>
          <w:sz w:val="18"/>
          <w:szCs w:val="24"/>
        </w:rPr>
        <w:t xml:space="preserve">), do které patřit ztracený/ </w:t>
      </w:r>
      <w:r>
        <w:rPr>
          <w:w w:val="85"/>
          <w:szCs w:val="24"/>
        </w:rPr>
        <w:t xml:space="preserve">odcizený </w:t>
      </w:r>
      <w:r>
        <w:rPr>
          <w:sz w:val="18"/>
          <w:szCs w:val="24"/>
        </w:rPr>
        <w:t xml:space="preserve">klič, v </w:t>
      </w:r>
      <w:proofErr w:type="spellStart"/>
      <w:r>
        <w:rPr>
          <w:sz w:val="18"/>
          <w:szCs w:val="24"/>
        </w:rPr>
        <w:t>rnnožstv</w:t>
      </w:r>
      <w:proofErr w:type="spellEnd"/>
      <w:r>
        <w:rPr>
          <w:sz w:val="18"/>
          <w:szCs w:val="24"/>
        </w:rPr>
        <w:t xml:space="preserve">., v jakém k vložce existovaly před ztrátou či. </w:t>
      </w:r>
      <w:proofErr w:type="spellStart"/>
      <w:r>
        <w:rPr>
          <w:sz w:val="18"/>
          <w:szCs w:val="24"/>
        </w:rPr>
        <w:t>odctzenírn</w:t>
      </w:r>
      <w:proofErr w:type="spellEnd"/>
      <w:r>
        <w:rPr>
          <w:sz w:val="18"/>
          <w:szCs w:val="24"/>
        </w:rPr>
        <w:t xml:space="preserve"> klíče, pokud je takové řešeni. technicky možné, nebo </w:t>
      </w:r>
    </w:p>
    <w:p w14:paraId="2C1FBDBE" w14:textId="77777777" w:rsidR="00716A15" w:rsidRDefault="003A521D">
      <w:pPr>
        <w:framePr w:w="9537" w:h="12835" w:wrap="auto" w:hAnchor="margin" w:x="359" w:y="359"/>
        <w:numPr>
          <w:ilvl w:val="0"/>
          <w:numId w:val="16"/>
        </w:numPr>
        <w:spacing w:line="220" w:lineRule="exact"/>
        <w:ind w:left="436" w:right="4" w:hanging="393"/>
        <w:rPr>
          <w:sz w:val="18"/>
          <w:szCs w:val="24"/>
        </w:rPr>
      </w:pPr>
      <w:r>
        <w:rPr>
          <w:w w:val="85"/>
          <w:szCs w:val="24"/>
        </w:rPr>
        <w:t xml:space="preserve">překódování/ </w:t>
      </w:r>
      <w:r>
        <w:rPr>
          <w:sz w:val="18"/>
          <w:szCs w:val="24"/>
        </w:rPr>
        <w:t xml:space="preserve">přeprogramováni. zamykaci.ch </w:t>
      </w:r>
      <w:proofErr w:type="spellStart"/>
      <w:r>
        <w:rPr>
          <w:sz w:val="18"/>
          <w:szCs w:val="24"/>
        </w:rPr>
        <w:t>mechani.smů</w:t>
      </w:r>
      <w:proofErr w:type="spellEnd"/>
      <w:r>
        <w:rPr>
          <w:sz w:val="18"/>
          <w:szCs w:val="24"/>
        </w:rPr>
        <w:t xml:space="preserve"> či. jeji.ch </w:t>
      </w:r>
      <w:proofErr w:type="spellStart"/>
      <w:r>
        <w:rPr>
          <w:sz w:val="18"/>
          <w:szCs w:val="24"/>
        </w:rPr>
        <w:t>přtslušenstvt</w:t>
      </w:r>
      <w:proofErr w:type="spellEnd"/>
      <w:r>
        <w:rPr>
          <w:sz w:val="18"/>
          <w:szCs w:val="24"/>
        </w:rPr>
        <w:t xml:space="preserve">, pokud je takové řešeni </w:t>
      </w:r>
    </w:p>
    <w:p w14:paraId="58BEF651" w14:textId="77777777" w:rsidR="00716A15" w:rsidRDefault="003A521D">
      <w:pPr>
        <w:framePr w:w="9537" w:h="12835" w:wrap="auto" w:hAnchor="margin" w:x="359" w:y="359"/>
        <w:spacing w:line="230" w:lineRule="exact"/>
        <w:ind w:left="441"/>
        <w:rPr>
          <w:sz w:val="18"/>
          <w:szCs w:val="24"/>
        </w:rPr>
      </w:pPr>
      <w:r>
        <w:rPr>
          <w:sz w:val="18"/>
          <w:szCs w:val="24"/>
        </w:rPr>
        <w:t xml:space="preserve">technicky možné. </w:t>
      </w:r>
    </w:p>
    <w:p w14:paraId="30FC6887" w14:textId="77777777" w:rsidR="00716A15" w:rsidRDefault="003A521D">
      <w:pPr>
        <w:framePr w:w="9537" w:h="12835" w:wrap="auto" w:hAnchor="margin" w:x="359" w:y="359"/>
        <w:spacing w:line="230" w:lineRule="exact"/>
        <w:ind w:left="43" w:right="19"/>
        <w:rPr>
          <w:sz w:val="18"/>
          <w:szCs w:val="24"/>
        </w:rPr>
      </w:pPr>
      <w:proofErr w:type="spellStart"/>
      <w:r>
        <w:rPr>
          <w:w w:val="90"/>
          <w:szCs w:val="24"/>
        </w:rPr>
        <w:t>Přtcházt-lí</w:t>
      </w:r>
      <w:proofErr w:type="spellEnd"/>
      <w:r>
        <w:rPr>
          <w:w w:val="90"/>
          <w:szCs w:val="24"/>
        </w:rPr>
        <w:t xml:space="preserve"> </w:t>
      </w:r>
      <w:r>
        <w:rPr>
          <w:sz w:val="18"/>
          <w:szCs w:val="24"/>
        </w:rPr>
        <w:t xml:space="preserve">v úvahu vice možnosti řešeni uvedených pod písm. a) až c), uhradí poji.sti.tel náklady pouze na nejhospodárnější (nejlevnější) z ni.ch. </w:t>
      </w:r>
    </w:p>
    <w:p w14:paraId="5E42DA7C" w14:textId="77777777" w:rsidR="00716A15" w:rsidRDefault="003A521D">
      <w:pPr>
        <w:framePr w:w="9537" w:h="12835" w:wrap="auto" w:hAnchor="margin" w:x="359" w:y="359"/>
        <w:spacing w:line="230" w:lineRule="exact"/>
        <w:ind w:left="43" w:right="19"/>
        <w:rPr>
          <w:sz w:val="18"/>
          <w:szCs w:val="24"/>
        </w:rPr>
      </w:pPr>
      <w:r>
        <w:rPr>
          <w:sz w:val="18"/>
          <w:szCs w:val="24"/>
        </w:rPr>
        <w:t xml:space="preserve">Náhrada nákladů uvedených pod písm. a) až c) se pro účely tohoto </w:t>
      </w:r>
      <w:proofErr w:type="spellStart"/>
      <w:r>
        <w:rPr>
          <w:sz w:val="18"/>
          <w:szCs w:val="24"/>
        </w:rPr>
        <w:t>poji.štěni</w:t>
      </w:r>
      <w:proofErr w:type="spellEnd"/>
      <w:r>
        <w:rPr>
          <w:sz w:val="18"/>
          <w:szCs w:val="24"/>
        </w:rPr>
        <w:t xml:space="preserve">. posuzuje obdobně jako náhrada újmy a platí pro ni. </w:t>
      </w:r>
      <w:proofErr w:type="spellStart"/>
      <w:r>
        <w:rPr>
          <w:sz w:val="18"/>
          <w:szCs w:val="24"/>
        </w:rPr>
        <w:t>při.měřeně</w:t>
      </w:r>
      <w:proofErr w:type="spellEnd"/>
      <w:r>
        <w:rPr>
          <w:sz w:val="18"/>
          <w:szCs w:val="24"/>
        </w:rPr>
        <w:t xml:space="preserve"> podmínky vztahují.ci. se k odpovědnosti. za újmu. </w:t>
      </w:r>
    </w:p>
    <w:p w14:paraId="45C49FE9" w14:textId="77777777" w:rsidR="00716A15" w:rsidRDefault="003A521D">
      <w:pPr>
        <w:framePr w:w="9537" w:h="12835" w:wrap="auto" w:hAnchor="margin" w:x="359" w:y="359"/>
        <w:spacing w:line="220" w:lineRule="exact"/>
        <w:ind w:left="57" w:right="4"/>
        <w:jc w:val="both"/>
        <w:rPr>
          <w:w w:val="90"/>
          <w:szCs w:val="24"/>
        </w:rPr>
      </w:pPr>
      <w:r>
        <w:rPr>
          <w:sz w:val="18"/>
          <w:szCs w:val="24"/>
        </w:rPr>
        <w:t xml:space="preserve">Na úhradu nákladů uvedených pod </w:t>
      </w:r>
      <w:proofErr w:type="spellStart"/>
      <w:r>
        <w:rPr>
          <w:sz w:val="18"/>
          <w:szCs w:val="24"/>
        </w:rPr>
        <w:t>pi.srn</w:t>
      </w:r>
      <w:proofErr w:type="spellEnd"/>
      <w:r>
        <w:rPr>
          <w:sz w:val="18"/>
          <w:szCs w:val="24"/>
        </w:rPr>
        <w:t xml:space="preserve">. a) až c) poskytne </w:t>
      </w:r>
      <w:proofErr w:type="spellStart"/>
      <w:r>
        <w:rPr>
          <w:sz w:val="18"/>
          <w:szCs w:val="24"/>
        </w:rPr>
        <w:t>pojístttel</w:t>
      </w:r>
      <w:proofErr w:type="spellEnd"/>
      <w:r>
        <w:rPr>
          <w:sz w:val="18"/>
          <w:szCs w:val="24"/>
        </w:rPr>
        <w:t xml:space="preserve"> pojistné plnění </w:t>
      </w:r>
      <w:proofErr w:type="spellStart"/>
      <w:r>
        <w:rPr>
          <w:sz w:val="18"/>
          <w:szCs w:val="24"/>
        </w:rPr>
        <w:t>maxi.málně</w:t>
      </w:r>
      <w:proofErr w:type="spellEnd"/>
      <w:r>
        <w:rPr>
          <w:sz w:val="18"/>
          <w:szCs w:val="24"/>
        </w:rPr>
        <w:t xml:space="preserve"> do výše </w:t>
      </w:r>
      <w:r>
        <w:rPr>
          <w:b/>
          <w:sz w:val="19"/>
          <w:szCs w:val="24"/>
        </w:rPr>
        <w:t xml:space="preserve">10 </w:t>
      </w:r>
      <w:r>
        <w:rPr>
          <w:w w:val="62"/>
          <w:sz w:val="19"/>
          <w:szCs w:val="24"/>
        </w:rPr>
        <w:t xml:space="preserve">o/o </w:t>
      </w:r>
      <w:proofErr w:type="spellStart"/>
      <w:r>
        <w:rPr>
          <w:b/>
          <w:sz w:val="19"/>
          <w:szCs w:val="24"/>
        </w:rPr>
        <w:t>sublimitu</w:t>
      </w:r>
      <w:proofErr w:type="spellEnd"/>
      <w:r>
        <w:rPr>
          <w:b/>
          <w:sz w:val="19"/>
          <w:szCs w:val="24"/>
        </w:rPr>
        <w:t xml:space="preserve"> pro </w:t>
      </w:r>
      <w:proofErr w:type="spellStart"/>
      <w:r>
        <w:rPr>
          <w:b/>
          <w:sz w:val="19"/>
          <w:szCs w:val="24"/>
        </w:rPr>
        <w:t>při.pojištěn</w:t>
      </w:r>
      <w:proofErr w:type="spellEnd"/>
      <w:r>
        <w:rPr>
          <w:b/>
          <w:sz w:val="19"/>
          <w:szCs w:val="24"/>
        </w:rPr>
        <w:t xml:space="preserve">{ </w:t>
      </w:r>
      <w:r>
        <w:rPr>
          <w:b/>
          <w:i/>
          <w:w w:val="113"/>
          <w:sz w:val="40"/>
          <w:szCs w:val="24"/>
        </w:rPr>
        <w:t xml:space="preserve">s: </w:t>
      </w:r>
      <w:r>
        <w:rPr>
          <w:b/>
          <w:sz w:val="19"/>
          <w:szCs w:val="24"/>
        </w:rPr>
        <w:t xml:space="preserve">maximálně však 30 000 Kč </w:t>
      </w:r>
      <w:r>
        <w:rPr>
          <w:sz w:val="18"/>
          <w:szCs w:val="24"/>
        </w:rPr>
        <w:t xml:space="preserve">z jedné pojistné události. a současně v souhrnu ze všech </w:t>
      </w:r>
      <w:proofErr w:type="spellStart"/>
      <w:r>
        <w:rPr>
          <w:sz w:val="18"/>
          <w:szCs w:val="24"/>
        </w:rPr>
        <w:t>poji.stných</w:t>
      </w:r>
      <w:proofErr w:type="spellEnd"/>
      <w:r>
        <w:rPr>
          <w:sz w:val="18"/>
          <w:szCs w:val="24"/>
        </w:rPr>
        <w:t xml:space="preserve"> událostí. nastalých v průběhu jednoho pojistného roku v rámci. </w:t>
      </w:r>
      <w:proofErr w:type="spellStart"/>
      <w:r>
        <w:rPr>
          <w:sz w:val="18"/>
          <w:szCs w:val="24"/>
        </w:rPr>
        <w:t>subli.mi.tu</w:t>
      </w:r>
      <w:proofErr w:type="spellEnd"/>
      <w:r>
        <w:rPr>
          <w:sz w:val="18"/>
          <w:szCs w:val="24"/>
        </w:rPr>
        <w:t xml:space="preserve"> sjednaného pro </w:t>
      </w:r>
      <w:proofErr w:type="spellStart"/>
      <w:r>
        <w:rPr>
          <w:sz w:val="18"/>
          <w:szCs w:val="24"/>
        </w:rPr>
        <w:t>při.pojištěni</w:t>
      </w:r>
      <w:proofErr w:type="spellEnd"/>
      <w:r>
        <w:rPr>
          <w:sz w:val="18"/>
          <w:szCs w:val="24"/>
        </w:rPr>
        <w:t xml:space="preserve"> „Z"; výše plněni. za tyto </w:t>
      </w:r>
      <w:proofErr w:type="spellStart"/>
      <w:r>
        <w:rPr>
          <w:sz w:val="18"/>
          <w:szCs w:val="24"/>
        </w:rPr>
        <w:t>nákladv</w:t>
      </w:r>
      <w:proofErr w:type="spellEnd"/>
      <w:r>
        <w:rPr>
          <w:sz w:val="18"/>
          <w:szCs w:val="24"/>
        </w:rPr>
        <w:t xml:space="preserve"> současně nepřesáhne výši. </w:t>
      </w:r>
      <w:proofErr w:type="spellStart"/>
      <w:r>
        <w:rPr>
          <w:sz w:val="18"/>
          <w:szCs w:val="24"/>
        </w:rPr>
        <w:t>subli.mi.tu</w:t>
      </w:r>
      <w:proofErr w:type="spellEnd"/>
      <w:r>
        <w:rPr>
          <w:sz w:val="18"/>
          <w:szCs w:val="24"/>
        </w:rPr>
        <w:t xml:space="preserve"> sjednaného pro </w:t>
      </w:r>
      <w:proofErr w:type="spellStart"/>
      <w:r>
        <w:rPr>
          <w:w w:val="90"/>
          <w:szCs w:val="24"/>
        </w:rPr>
        <w:t>přtpojtštění</w:t>
      </w:r>
      <w:proofErr w:type="spellEnd"/>
      <w:r>
        <w:rPr>
          <w:w w:val="90"/>
          <w:szCs w:val="24"/>
        </w:rPr>
        <w:t xml:space="preserve"> </w:t>
      </w:r>
    </w:p>
    <w:p w14:paraId="233797D2" w14:textId="77777777" w:rsidR="00716A15" w:rsidRDefault="003A521D">
      <w:pPr>
        <w:framePr w:w="9537" w:h="12835" w:wrap="auto" w:hAnchor="margin" w:x="359" w:y="359"/>
        <w:spacing w:line="249" w:lineRule="exact"/>
        <w:ind w:left="62"/>
        <w:rPr>
          <w:rFonts w:ascii="Arial" w:hAnsi="Arial"/>
          <w:b/>
          <w:w w:val="76"/>
          <w:szCs w:val="24"/>
        </w:rPr>
      </w:pPr>
      <w:r>
        <w:rPr>
          <w:rFonts w:ascii="Arial" w:hAnsi="Arial"/>
          <w:b/>
          <w:w w:val="76"/>
          <w:szCs w:val="24"/>
        </w:rPr>
        <w:t xml:space="preserve">"Z''. </w:t>
      </w:r>
    </w:p>
    <w:p w14:paraId="26C81587" w14:textId="77777777" w:rsidR="00716A15" w:rsidRDefault="003A521D">
      <w:pPr>
        <w:framePr w:w="9523" w:h="484" w:wrap="auto" w:hAnchor="margin" w:x="369" w:y="13401"/>
        <w:spacing w:line="225" w:lineRule="exact"/>
        <w:ind w:left="52" w:right="7627"/>
        <w:jc w:val="both"/>
        <w:rPr>
          <w:b/>
          <w:sz w:val="19"/>
          <w:szCs w:val="24"/>
        </w:rPr>
      </w:pPr>
      <w:r>
        <w:rPr>
          <w:b/>
          <w:sz w:val="19"/>
          <w:szCs w:val="24"/>
        </w:rPr>
        <w:t xml:space="preserve">Sublimi.t: 100 000 Kč Spoluúčast: 2 500 Kč </w:t>
      </w:r>
    </w:p>
    <w:p w14:paraId="64EEA565" w14:textId="77777777" w:rsidR="00716A15" w:rsidRDefault="003A521D">
      <w:pPr>
        <w:framePr w:w="9523" w:h="863" w:wrap="auto" w:hAnchor="margin" w:x="369" w:y="14078"/>
        <w:spacing w:line="220" w:lineRule="exact"/>
        <w:ind w:left="47"/>
        <w:rPr>
          <w:b/>
          <w:sz w:val="19"/>
          <w:szCs w:val="24"/>
        </w:rPr>
      </w:pPr>
      <w:proofErr w:type="spellStart"/>
      <w:r>
        <w:rPr>
          <w:b/>
          <w:sz w:val="19"/>
          <w:szCs w:val="24"/>
        </w:rPr>
        <w:t>Při.pojištěni</w:t>
      </w:r>
      <w:proofErr w:type="spellEnd"/>
      <w:r>
        <w:rPr>
          <w:b/>
          <w:sz w:val="19"/>
          <w:szCs w:val="24"/>
        </w:rPr>
        <w:t xml:space="preserve"> "G", které se vztahuje na: </w:t>
      </w:r>
    </w:p>
    <w:p w14:paraId="324C0D3A" w14:textId="77777777" w:rsidR="00716A15" w:rsidRDefault="003A521D">
      <w:pPr>
        <w:framePr w:w="9523" w:h="863" w:wrap="auto" w:hAnchor="margin" w:x="369" w:y="14078"/>
        <w:spacing w:line="220" w:lineRule="exact"/>
        <w:ind w:left="47"/>
        <w:rPr>
          <w:b/>
          <w:sz w:val="19"/>
          <w:szCs w:val="24"/>
        </w:rPr>
      </w:pPr>
      <w:r>
        <w:rPr>
          <w:b/>
          <w:sz w:val="19"/>
          <w:szCs w:val="24"/>
        </w:rPr>
        <w:t xml:space="preserve">a) náhradu nákladů na hrazené služby vynaložené zdravotní pojišťovnou, </w:t>
      </w:r>
    </w:p>
    <w:p w14:paraId="2AA43560" w14:textId="77777777" w:rsidR="00716A15" w:rsidRDefault="003A521D">
      <w:pPr>
        <w:framePr w:w="9523" w:h="863" w:wrap="auto" w:hAnchor="margin" w:x="369" w:y="14078"/>
        <w:spacing w:line="393" w:lineRule="exact"/>
        <w:ind w:left="2755"/>
        <w:rPr>
          <w:sz w:val="18"/>
          <w:szCs w:val="24"/>
        </w:rPr>
      </w:pPr>
      <w:r>
        <w:rPr>
          <w:sz w:val="18"/>
          <w:szCs w:val="24"/>
        </w:rPr>
        <w:t xml:space="preserve">Strana 8 (celkem 18), RTF MXO, 8603513263 </w:t>
      </w:r>
    </w:p>
    <w:p w14:paraId="78A06C67" w14:textId="77777777" w:rsidR="00716A15" w:rsidRDefault="00716A15">
      <w:pPr>
        <w:rPr>
          <w:sz w:val="18"/>
          <w:szCs w:val="24"/>
        </w:rPr>
        <w:sectPr w:rsidR="00716A15">
          <w:pgSz w:w="11900" w:h="16840"/>
          <w:pgMar w:top="885" w:right="1061" w:bottom="360" w:left="940" w:header="708" w:footer="708" w:gutter="0"/>
          <w:cols w:space="708"/>
        </w:sectPr>
      </w:pPr>
    </w:p>
    <w:p w14:paraId="3D6BA507" w14:textId="77777777" w:rsidR="00716A15" w:rsidRDefault="00716A15">
      <w:pPr>
        <w:rPr>
          <w:sz w:val="2"/>
          <w:szCs w:val="24"/>
        </w:rPr>
      </w:pPr>
    </w:p>
    <w:p w14:paraId="65A6CFE3" w14:textId="77777777" w:rsidR="00716A15" w:rsidRDefault="003A521D">
      <w:pPr>
        <w:framePr w:w="9518" w:h="9062" w:wrap="auto" w:hAnchor="margin" w:x="359" w:y="359"/>
        <w:spacing w:line="230" w:lineRule="exact"/>
        <w:ind w:left="9" w:right="38"/>
        <w:rPr>
          <w:b/>
          <w:szCs w:val="24"/>
        </w:rPr>
      </w:pPr>
      <w:r>
        <w:rPr>
          <w:b/>
          <w:szCs w:val="24"/>
        </w:rPr>
        <w:t xml:space="preserve">b) regresní náhradu orgánu nemocenského pojištěni v </w:t>
      </w:r>
      <w:proofErr w:type="spellStart"/>
      <w:r>
        <w:rPr>
          <w:b/>
          <w:szCs w:val="24"/>
        </w:rPr>
        <w:t>souvi.slosti</w:t>
      </w:r>
      <w:proofErr w:type="spellEnd"/>
      <w:r>
        <w:rPr>
          <w:b/>
          <w:szCs w:val="24"/>
        </w:rPr>
        <w:t xml:space="preserve"> se vznikem nároku na dávku nemocenského pojištěni, </w:t>
      </w:r>
    </w:p>
    <w:p w14:paraId="4B822935" w14:textId="77777777" w:rsidR="00716A15" w:rsidRDefault="003A521D">
      <w:pPr>
        <w:framePr w:w="9518" w:h="9062" w:wrap="auto" w:hAnchor="margin" w:x="359" w:y="359"/>
        <w:spacing w:line="230" w:lineRule="exact"/>
        <w:ind w:left="9" w:right="38"/>
        <w:rPr>
          <w:b/>
          <w:szCs w:val="24"/>
        </w:rPr>
      </w:pPr>
      <w:r>
        <w:rPr>
          <w:b/>
          <w:szCs w:val="24"/>
        </w:rPr>
        <w:t xml:space="preserve">pokud taková </w:t>
      </w:r>
      <w:proofErr w:type="spellStart"/>
      <w:r>
        <w:rPr>
          <w:b/>
          <w:szCs w:val="24"/>
        </w:rPr>
        <w:t>povi.nnost</w:t>
      </w:r>
      <w:proofErr w:type="spellEnd"/>
      <w:r>
        <w:rPr>
          <w:b/>
          <w:szCs w:val="24"/>
        </w:rPr>
        <w:t xml:space="preserve"> vznikla v důsledku pracovního úrazu nebo nemoci. z povoláni, které utrpěl zaměstnanec pojištěného. </w:t>
      </w:r>
    </w:p>
    <w:p w14:paraId="5B73A5C0" w14:textId="77777777" w:rsidR="00716A15" w:rsidRDefault="003A521D">
      <w:pPr>
        <w:framePr w:w="9518" w:h="9062" w:wrap="auto" w:hAnchor="margin" w:x="359" w:y="359"/>
        <w:spacing w:line="235" w:lineRule="exact"/>
        <w:ind w:left="14"/>
        <w:rPr>
          <w:sz w:val="19"/>
          <w:szCs w:val="24"/>
        </w:rPr>
      </w:pPr>
      <w:r>
        <w:rPr>
          <w:sz w:val="19"/>
          <w:szCs w:val="24"/>
        </w:rPr>
        <w:t xml:space="preserve">Tyto náhrady se pro účely pojištěni posuzuji obdobně jako náhrada újmy a platí pro ně </w:t>
      </w:r>
      <w:proofErr w:type="spellStart"/>
      <w:r>
        <w:rPr>
          <w:sz w:val="19"/>
          <w:szCs w:val="24"/>
        </w:rPr>
        <w:t>phměřeně</w:t>
      </w:r>
      <w:proofErr w:type="spellEnd"/>
      <w:r>
        <w:rPr>
          <w:sz w:val="19"/>
          <w:szCs w:val="24"/>
        </w:rPr>
        <w:t xml:space="preserve"> podmínky pojištěni odpovědnosti. za újmu. </w:t>
      </w:r>
    </w:p>
    <w:p w14:paraId="7EAAAC3C" w14:textId="77777777" w:rsidR="00716A15" w:rsidRDefault="003A521D">
      <w:pPr>
        <w:framePr w:w="9518" w:h="9062" w:wrap="auto" w:hAnchor="margin" w:x="359" w:y="359"/>
        <w:spacing w:line="446" w:lineRule="exact"/>
        <w:ind w:left="19"/>
        <w:rPr>
          <w:sz w:val="19"/>
          <w:szCs w:val="24"/>
        </w:rPr>
      </w:pPr>
      <w:proofErr w:type="spellStart"/>
      <w:r>
        <w:rPr>
          <w:sz w:val="19"/>
          <w:szCs w:val="24"/>
        </w:rPr>
        <w:t>Sublírntt</w:t>
      </w:r>
      <w:proofErr w:type="spellEnd"/>
      <w:r>
        <w:rPr>
          <w:sz w:val="19"/>
          <w:szCs w:val="24"/>
        </w:rPr>
        <w:t xml:space="preserve">: 5 000 000 Kč </w:t>
      </w:r>
    </w:p>
    <w:p w14:paraId="749E72CE" w14:textId="77777777" w:rsidR="00716A15" w:rsidRDefault="003A521D">
      <w:pPr>
        <w:framePr w:w="9518" w:h="9062" w:wrap="auto" w:hAnchor="margin" w:x="359" w:y="359"/>
        <w:spacing w:line="235" w:lineRule="exact"/>
        <w:ind w:left="14"/>
        <w:rPr>
          <w:sz w:val="19"/>
          <w:szCs w:val="24"/>
        </w:rPr>
      </w:pPr>
      <w:r>
        <w:rPr>
          <w:sz w:val="19"/>
          <w:szCs w:val="24"/>
        </w:rPr>
        <w:t xml:space="preserve">Spoluúčast: 2 500 Kč </w:t>
      </w:r>
    </w:p>
    <w:p w14:paraId="7DA73029" w14:textId="77777777" w:rsidR="00716A15" w:rsidRDefault="003A521D">
      <w:pPr>
        <w:framePr w:w="9518" w:h="9062" w:wrap="auto" w:hAnchor="margin" w:x="359" w:y="359"/>
        <w:spacing w:before="230" w:line="220" w:lineRule="exact"/>
        <w:ind w:left="19" w:right="14"/>
        <w:jc w:val="both"/>
        <w:rPr>
          <w:sz w:val="19"/>
          <w:szCs w:val="24"/>
        </w:rPr>
      </w:pPr>
      <w:proofErr w:type="spellStart"/>
      <w:r>
        <w:rPr>
          <w:b/>
          <w:szCs w:val="24"/>
        </w:rPr>
        <w:t>Při.pojištěni</w:t>
      </w:r>
      <w:proofErr w:type="spellEnd"/>
      <w:r>
        <w:rPr>
          <w:b/>
          <w:szCs w:val="24"/>
        </w:rPr>
        <w:t xml:space="preserve"> "O", které se vztahuje na </w:t>
      </w:r>
      <w:proofErr w:type="spellStart"/>
      <w:r>
        <w:rPr>
          <w:b/>
          <w:szCs w:val="24"/>
        </w:rPr>
        <w:t>povi.nnost</w:t>
      </w:r>
      <w:proofErr w:type="spellEnd"/>
      <w:r>
        <w:rPr>
          <w:b/>
          <w:szCs w:val="24"/>
        </w:rPr>
        <w:t xml:space="preserve"> poskytnout peněžitou náhradu nemajetkové újmy v jiných případech, než jsou uvedeny v čl. 1 odst. 2) ZPP P-600/14, </w:t>
      </w:r>
      <w:r>
        <w:rPr>
          <w:sz w:val="19"/>
          <w:szCs w:val="24"/>
        </w:rPr>
        <w:t xml:space="preserve">pokud byla </w:t>
      </w:r>
      <w:proofErr w:type="spellStart"/>
      <w:r>
        <w:rPr>
          <w:sz w:val="19"/>
          <w:szCs w:val="24"/>
        </w:rPr>
        <w:t>phznána</w:t>
      </w:r>
      <w:proofErr w:type="spellEnd"/>
      <w:r>
        <w:rPr>
          <w:sz w:val="19"/>
          <w:szCs w:val="24"/>
        </w:rPr>
        <w:t xml:space="preserve"> pravomocným rozhodnutím soudu na základě neoprávněného zásahu </w:t>
      </w:r>
      <w:proofErr w:type="spellStart"/>
      <w:r>
        <w:rPr>
          <w:sz w:val="19"/>
          <w:szCs w:val="24"/>
        </w:rPr>
        <w:t>poji.štěného</w:t>
      </w:r>
      <w:proofErr w:type="spellEnd"/>
      <w:r>
        <w:rPr>
          <w:sz w:val="19"/>
          <w:szCs w:val="24"/>
        </w:rPr>
        <w:t xml:space="preserve"> do práva na ochranu osobnosti. člověka, k němuž došlo v souvislosti. s </w:t>
      </w:r>
      <w:proofErr w:type="spellStart"/>
      <w:r>
        <w:rPr>
          <w:sz w:val="19"/>
          <w:szCs w:val="24"/>
        </w:rPr>
        <w:t>či.nnosti</w:t>
      </w:r>
      <w:proofErr w:type="spellEnd"/>
      <w:r>
        <w:rPr>
          <w:sz w:val="19"/>
          <w:szCs w:val="24"/>
        </w:rPr>
        <w:t xml:space="preserve"> nebo vztahem </w:t>
      </w:r>
      <w:proofErr w:type="spellStart"/>
      <w:r>
        <w:rPr>
          <w:sz w:val="19"/>
          <w:szCs w:val="24"/>
        </w:rPr>
        <w:t>poji.štěného</w:t>
      </w:r>
      <w:proofErr w:type="spellEnd"/>
      <w:r>
        <w:rPr>
          <w:sz w:val="19"/>
          <w:szCs w:val="24"/>
        </w:rPr>
        <w:t xml:space="preserve">, na nějž se </w:t>
      </w:r>
      <w:r>
        <w:rPr>
          <w:w w:val="91"/>
          <w:szCs w:val="24"/>
        </w:rPr>
        <w:t xml:space="preserve">vztahuje </w:t>
      </w:r>
      <w:r>
        <w:rPr>
          <w:sz w:val="19"/>
          <w:szCs w:val="24"/>
        </w:rPr>
        <w:t xml:space="preserve">pojištěni. sjednané touto pojistnou smlouvou. </w:t>
      </w:r>
    </w:p>
    <w:p w14:paraId="11EF8152" w14:textId="77777777" w:rsidR="00716A15" w:rsidRDefault="003A521D">
      <w:pPr>
        <w:framePr w:w="9518" w:h="9062" w:wrap="auto" w:hAnchor="margin" w:x="359" w:y="359"/>
        <w:spacing w:before="230" w:line="220" w:lineRule="exact"/>
        <w:ind w:left="19" w:right="14"/>
        <w:jc w:val="both"/>
        <w:rPr>
          <w:sz w:val="19"/>
          <w:szCs w:val="24"/>
        </w:rPr>
      </w:pPr>
      <w:r>
        <w:rPr>
          <w:sz w:val="19"/>
          <w:szCs w:val="24"/>
        </w:rPr>
        <w:t xml:space="preserve">Mi.mo výluk vyplývajících z příslušných ustanoveni pojistných podmínek vztahujících se k pojištěni </w:t>
      </w:r>
      <w:r>
        <w:rPr>
          <w:w w:val="82"/>
          <w:szCs w:val="24"/>
        </w:rPr>
        <w:t xml:space="preserve">sjednanému </w:t>
      </w:r>
      <w:r>
        <w:rPr>
          <w:sz w:val="19"/>
          <w:szCs w:val="24"/>
        </w:rPr>
        <w:t xml:space="preserve">touto pojistnou smlouvou se toto </w:t>
      </w:r>
      <w:proofErr w:type="spellStart"/>
      <w:r>
        <w:rPr>
          <w:rFonts w:ascii="Arial" w:hAnsi="Arial"/>
          <w:w w:val="106"/>
          <w:sz w:val="18"/>
          <w:szCs w:val="24"/>
        </w:rPr>
        <w:t>přtpojíštěnt</w:t>
      </w:r>
      <w:proofErr w:type="spellEnd"/>
      <w:r>
        <w:rPr>
          <w:rFonts w:ascii="Arial" w:hAnsi="Arial"/>
          <w:w w:val="106"/>
          <w:sz w:val="18"/>
          <w:szCs w:val="24"/>
        </w:rPr>
        <w:t xml:space="preserve"> </w:t>
      </w:r>
      <w:r>
        <w:rPr>
          <w:sz w:val="19"/>
          <w:szCs w:val="24"/>
        </w:rPr>
        <w:t xml:space="preserve">dále nevztahuje na povinnost k </w:t>
      </w:r>
      <w:proofErr w:type="spellStart"/>
      <w:r>
        <w:rPr>
          <w:sz w:val="19"/>
          <w:szCs w:val="24"/>
        </w:rPr>
        <w:t>peněžtté</w:t>
      </w:r>
      <w:proofErr w:type="spellEnd"/>
      <w:r>
        <w:rPr>
          <w:sz w:val="19"/>
          <w:szCs w:val="24"/>
        </w:rPr>
        <w:t xml:space="preserve"> náhradě nemajetkové újmy způsobené: </w:t>
      </w:r>
    </w:p>
    <w:p w14:paraId="2C40D3F9" w14:textId="77777777" w:rsidR="00716A15" w:rsidRDefault="003A521D">
      <w:pPr>
        <w:framePr w:w="9518" w:h="9062" w:wrap="auto" w:hAnchor="margin" w:x="359" w:y="359"/>
        <w:numPr>
          <w:ilvl w:val="0"/>
          <w:numId w:val="16"/>
        </w:numPr>
        <w:spacing w:line="220" w:lineRule="exact"/>
        <w:ind w:left="403" w:hanging="388"/>
        <w:rPr>
          <w:sz w:val="19"/>
          <w:szCs w:val="24"/>
        </w:rPr>
      </w:pPr>
      <w:r>
        <w:rPr>
          <w:sz w:val="19"/>
          <w:szCs w:val="24"/>
        </w:rPr>
        <w:t xml:space="preserve">urážkou, pomluvou, </w:t>
      </w:r>
    </w:p>
    <w:p w14:paraId="4E10BF3D" w14:textId="77777777" w:rsidR="00716A15" w:rsidRDefault="003A521D">
      <w:pPr>
        <w:framePr w:w="9518" w:h="9062" w:wrap="auto" w:hAnchor="margin" w:x="359" w:y="359"/>
        <w:numPr>
          <w:ilvl w:val="0"/>
          <w:numId w:val="16"/>
        </w:numPr>
        <w:spacing w:line="220" w:lineRule="exact"/>
        <w:ind w:left="403" w:hanging="388"/>
        <w:rPr>
          <w:sz w:val="19"/>
          <w:szCs w:val="24"/>
        </w:rPr>
      </w:pPr>
      <w:r>
        <w:rPr>
          <w:sz w:val="19"/>
          <w:szCs w:val="24"/>
        </w:rPr>
        <w:t xml:space="preserve">sexuálním obtěžováním nebo zneužíváním, </w:t>
      </w:r>
    </w:p>
    <w:p w14:paraId="73856172" w14:textId="77777777" w:rsidR="00716A15" w:rsidRDefault="003A521D">
      <w:pPr>
        <w:framePr w:w="9518" w:h="9062" w:wrap="auto" w:hAnchor="margin" w:x="359" w:y="359"/>
        <w:numPr>
          <w:ilvl w:val="0"/>
          <w:numId w:val="16"/>
        </w:numPr>
        <w:spacing w:line="220" w:lineRule="exact"/>
        <w:ind w:left="403" w:hanging="388"/>
        <w:rPr>
          <w:sz w:val="19"/>
          <w:szCs w:val="24"/>
        </w:rPr>
      </w:pPr>
      <w:r>
        <w:rPr>
          <w:sz w:val="19"/>
          <w:szCs w:val="24"/>
        </w:rPr>
        <w:t xml:space="preserve">porušením práv z průmyslového nebo </w:t>
      </w:r>
      <w:proofErr w:type="spellStart"/>
      <w:r>
        <w:rPr>
          <w:sz w:val="19"/>
          <w:szCs w:val="24"/>
        </w:rPr>
        <w:t>ji.ného</w:t>
      </w:r>
      <w:proofErr w:type="spellEnd"/>
      <w:r>
        <w:rPr>
          <w:sz w:val="19"/>
          <w:szCs w:val="24"/>
        </w:rPr>
        <w:t xml:space="preserve"> duševního vlastnictví. </w:t>
      </w:r>
    </w:p>
    <w:p w14:paraId="5EF84DE5" w14:textId="77777777" w:rsidR="00716A15" w:rsidRDefault="003A521D">
      <w:pPr>
        <w:framePr w:w="9518" w:h="9062" w:wrap="auto" w:hAnchor="margin" w:x="359" w:y="359"/>
        <w:numPr>
          <w:ilvl w:val="0"/>
          <w:numId w:val="16"/>
        </w:numPr>
        <w:spacing w:line="220" w:lineRule="exact"/>
        <w:ind w:left="403" w:hanging="388"/>
        <w:rPr>
          <w:sz w:val="19"/>
          <w:szCs w:val="24"/>
        </w:rPr>
      </w:pPr>
      <w:r>
        <w:rPr>
          <w:sz w:val="19"/>
          <w:szCs w:val="24"/>
        </w:rPr>
        <w:t xml:space="preserve">v případech upravených v </w:t>
      </w:r>
      <w:r>
        <w:rPr>
          <w:rFonts w:ascii="Arial" w:hAnsi="Arial"/>
          <w:w w:val="106"/>
          <w:sz w:val="19"/>
          <w:szCs w:val="24"/>
        </w:rPr>
        <w:t xml:space="preserve">§ </w:t>
      </w:r>
      <w:r>
        <w:rPr>
          <w:sz w:val="19"/>
          <w:szCs w:val="24"/>
        </w:rPr>
        <w:t xml:space="preserve">2971 občanského zákoníku (případně ustanoveni, které jej </w:t>
      </w:r>
      <w:proofErr w:type="spellStart"/>
      <w:r>
        <w:rPr>
          <w:sz w:val="19"/>
          <w:szCs w:val="24"/>
        </w:rPr>
        <w:t>nahradi</w:t>
      </w:r>
      <w:proofErr w:type="spellEnd"/>
      <w:r>
        <w:rPr>
          <w:sz w:val="19"/>
          <w:szCs w:val="24"/>
        </w:rPr>
        <w:t xml:space="preserve">.). </w:t>
      </w:r>
    </w:p>
    <w:p w14:paraId="76D13137" w14:textId="77777777" w:rsidR="00716A15" w:rsidRDefault="003A521D">
      <w:pPr>
        <w:framePr w:w="9518" w:h="9062" w:wrap="auto" w:hAnchor="margin" w:x="359" w:y="359"/>
        <w:spacing w:before="230" w:line="220" w:lineRule="exact"/>
        <w:ind w:left="19" w:right="28"/>
        <w:rPr>
          <w:sz w:val="19"/>
          <w:szCs w:val="24"/>
        </w:rPr>
      </w:pPr>
      <w:r>
        <w:rPr>
          <w:sz w:val="19"/>
          <w:szCs w:val="24"/>
        </w:rPr>
        <w:t xml:space="preserve">Pojisti.tel je povinen poskytnout pojistné plnění pouze za předpokladu, že jsou současně splněny následující podmínky: </w:t>
      </w:r>
    </w:p>
    <w:p w14:paraId="525A01D1" w14:textId="77777777" w:rsidR="00716A15" w:rsidRDefault="003A521D">
      <w:pPr>
        <w:framePr w:w="9518" w:h="9062" w:wrap="auto" w:hAnchor="margin" w:x="359" w:y="359"/>
        <w:spacing w:line="235" w:lineRule="exact"/>
        <w:ind w:left="14"/>
        <w:rPr>
          <w:sz w:val="19"/>
          <w:szCs w:val="24"/>
        </w:rPr>
      </w:pPr>
      <w:r>
        <w:rPr>
          <w:w w:val="79"/>
          <w:sz w:val="19"/>
          <w:szCs w:val="24"/>
        </w:rPr>
        <w:t xml:space="preserve">í) </w:t>
      </w:r>
      <w:r>
        <w:rPr>
          <w:sz w:val="19"/>
          <w:szCs w:val="24"/>
        </w:rPr>
        <w:t xml:space="preserve">k </w:t>
      </w:r>
      <w:r>
        <w:rPr>
          <w:w w:val="84"/>
          <w:szCs w:val="24"/>
        </w:rPr>
        <w:t xml:space="preserve">neoprávněnému </w:t>
      </w:r>
      <w:r>
        <w:rPr>
          <w:sz w:val="19"/>
          <w:szCs w:val="24"/>
        </w:rPr>
        <w:t xml:space="preserve">zásahu do práva na ochranu osobnosti. došlo po dni. počátku tohoto </w:t>
      </w:r>
      <w:proofErr w:type="spellStart"/>
      <w:r>
        <w:rPr>
          <w:sz w:val="19"/>
          <w:szCs w:val="24"/>
        </w:rPr>
        <w:t>phpoji.štěni</w:t>
      </w:r>
      <w:proofErr w:type="spellEnd"/>
      <w:r>
        <w:rPr>
          <w:sz w:val="19"/>
          <w:szCs w:val="24"/>
        </w:rPr>
        <w:t xml:space="preserve">, </w:t>
      </w:r>
    </w:p>
    <w:p w14:paraId="62048C0F" w14:textId="77777777" w:rsidR="00716A15" w:rsidRDefault="003A521D">
      <w:pPr>
        <w:framePr w:w="9518" w:h="9062" w:wrap="auto" w:hAnchor="margin" w:x="359" w:y="359"/>
        <w:spacing w:line="235" w:lineRule="exact"/>
        <w:ind w:left="14"/>
        <w:rPr>
          <w:sz w:val="19"/>
          <w:szCs w:val="24"/>
        </w:rPr>
      </w:pPr>
      <w:r>
        <w:rPr>
          <w:sz w:val="19"/>
          <w:szCs w:val="24"/>
        </w:rPr>
        <w:t xml:space="preserve">i:i) nárok na peněžitou náhradu nemajetkové újmy byl proti. </w:t>
      </w:r>
      <w:proofErr w:type="spellStart"/>
      <w:r>
        <w:rPr>
          <w:sz w:val="19"/>
          <w:szCs w:val="24"/>
        </w:rPr>
        <w:t>poji.štěnému</w:t>
      </w:r>
      <w:proofErr w:type="spellEnd"/>
      <w:r>
        <w:rPr>
          <w:sz w:val="19"/>
          <w:szCs w:val="24"/>
        </w:rPr>
        <w:t xml:space="preserve"> poprvé uplatněn v době trvání </w:t>
      </w:r>
    </w:p>
    <w:p w14:paraId="637E132F" w14:textId="77777777" w:rsidR="00716A15" w:rsidRDefault="003A521D">
      <w:pPr>
        <w:framePr w:w="9518" w:h="9062" w:wrap="auto" w:hAnchor="margin" w:x="359" w:y="359"/>
        <w:spacing w:line="206" w:lineRule="exact"/>
        <w:ind w:left="407"/>
        <w:rPr>
          <w:w w:val="112"/>
          <w:sz w:val="18"/>
          <w:szCs w:val="24"/>
        </w:rPr>
      </w:pPr>
      <w:r>
        <w:rPr>
          <w:sz w:val="19"/>
          <w:szCs w:val="24"/>
        </w:rPr>
        <w:t xml:space="preserve">tohoto </w:t>
      </w:r>
      <w:proofErr w:type="spellStart"/>
      <w:r>
        <w:rPr>
          <w:w w:val="112"/>
          <w:sz w:val="18"/>
          <w:szCs w:val="24"/>
        </w:rPr>
        <w:t>př.pojištěm</w:t>
      </w:r>
      <w:proofErr w:type="spellEnd"/>
      <w:r>
        <w:rPr>
          <w:w w:val="112"/>
          <w:sz w:val="18"/>
          <w:szCs w:val="24"/>
        </w:rPr>
        <w:t xml:space="preserve">, </w:t>
      </w:r>
    </w:p>
    <w:p w14:paraId="76B2D5F3" w14:textId="77777777" w:rsidR="00716A15" w:rsidRDefault="003A521D">
      <w:pPr>
        <w:framePr w:w="9518" w:h="9062" w:wrap="auto" w:hAnchor="margin" w:x="359" w:y="359"/>
        <w:spacing w:line="235" w:lineRule="exact"/>
        <w:ind w:left="14"/>
        <w:rPr>
          <w:sz w:val="19"/>
          <w:szCs w:val="24"/>
        </w:rPr>
      </w:pPr>
      <w:proofErr w:type="spellStart"/>
      <w:r>
        <w:rPr>
          <w:sz w:val="19"/>
          <w:szCs w:val="24"/>
        </w:rPr>
        <w:t>i.i.i</w:t>
      </w:r>
      <w:proofErr w:type="spellEnd"/>
      <w:r>
        <w:rPr>
          <w:sz w:val="19"/>
          <w:szCs w:val="24"/>
        </w:rPr>
        <w:t xml:space="preserve">.) pojištěný </w:t>
      </w:r>
      <w:proofErr w:type="spellStart"/>
      <w:r>
        <w:rPr>
          <w:sz w:val="19"/>
          <w:szCs w:val="24"/>
        </w:rPr>
        <w:t>uplatni.l</w:t>
      </w:r>
      <w:proofErr w:type="spellEnd"/>
      <w:r>
        <w:rPr>
          <w:sz w:val="19"/>
          <w:szCs w:val="24"/>
        </w:rPr>
        <w:t xml:space="preserve"> nárok na plněni proti. </w:t>
      </w:r>
      <w:proofErr w:type="spellStart"/>
      <w:r>
        <w:rPr>
          <w:sz w:val="19"/>
          <w:szCs w:val="24"/>
        </w:rPr>
        <w:t>poji.sti.teli</w:t>
      </w:r>
      <w:proofErr w:type="spellEnd"/>
      <w:r>
        <w:rPr>
          <w:sz w:val="19"/>
          <w:szCs w:val="24"/>
        </w:rPr>
        <w:t xml:space="preserve">. do 60 dni po </w:t>
      </w:r>
      <w:r>
        <w:rPr>
          <w:w w:val="84"/>
          <w:szCs w:val="24"/>
        </w:rPr>
        <w:t xml:space="preserve">zániku </w:t>
      </w:r>
      <w:r>
        <w:rPr>
          <w:sz w:val="19"/>
          <w:szCs w:val="24"/>
        </w:rPr>
        <w:t xml:space="preserve">tohoto </w:t>
      </w:r>
      <w:proofErr w:type="spellStart"/>
      <w:r>
        <w:rPr>
          <w:sz w:val="19"/>
          <w:szCs w:val="24"/>
        </w:rPr>
        <w:t>phpoji.štěni</w:t>
      </w:r>
      <w:proofErr w:type="spellEnd"/>
      <w:r>
        <w:rPr>
          <w:sz w:val="19"/>
          <w:szCs w:val="24"/>
        </w:rPr>
        <w:t xml:space="preserve">, </w:t>
      </w:r>
    </w:p>
    <w:p w14:paraId="45C6D05A" w14:textId="77777777" w:rsidR="00716A15" w:rsidRDefault="003A521D">
      <w:pPr>
        <w:framePr w:w="9518" w:h="9062" w:wrap="auto" w:hAnchor="margin" w:x="359" w:y="359"/>
        <w:spacing w:before="230" w:line="220" w:lineRule="exact"/>
        <w:ind w:left="19" w:right="14"/>
        <w:jc w:val="both"/>
        <w:rPr>
          <w:sz w:val="19"/>
          <w:szCs w:val="24"/>
        </w:rPr>
      </w:pPr>
      <w:r>
        <w:rPr>
          <w:sz w:val="19"/>
          <w:szCs w:val="24"/>
        </w:rPr>
        <w:t xml:space="preserve">Poji.sti.tel poskytne pojistné plněni z tohoto </w:t>
      </w:r>
      <w:proofErr w:type="spellStart"/>
      <w:r>
        <w:rPr>
          <w:sz w:val="19"/>
          <w:szCs w:val="24"/>
        </w:rPr>
        <w:t>při.pojištěni</w:t>
      </w:r>
      <w:proofErr w:type="spellEnd"/>
      <w:r>
        <w:rPr>
          <w:sz w:val="19"/>
          <w:szCs w:val="24"/>
        </w:rPr>
        <w:t xml:space="preserve"> také z pojistných událostí vzniklých v důsledku neoprávněného zásahu do práva na ochranu osobnosti., ke kterému došlo v době trvání </w:t>
      </w:r>
      <w:proofErr w:type="spellStart"/>
      <w:r>
        <w:rPr>
          <w:sz w:val="19"/>
          <w:szCs w:val="24"/>
        </w:rPr>
        <w:t>phpoji.štění</w:t>
      </w:r>
      <w:proofErr w:type="spellEnd"/>
      <w:r>
        <w:rPr>
          <w:sz w:val="19"/>
          <w:szCs w:val="24"/>
        </w:rPr>
        <w:t xml:space="preserve"> "O" sjednaného u </w:t>
      </w:r>
      <w:proofErr w:type="spellStart"/>
      <w:r>
        <w:rPr>
          <w:sz w:val="19"/>
          <w:szCs w:val="24"/>
        </w:rPr>
        <w:t>poji.sti.tele</w:t>
      </w:r>
      <w:proofErr w:type="spellEnd"/>
      <w:r>
        <w:rPr>
          <w:sz w:val="19"/>
          <w:szCs w:val="24"/>
        </w:rPr>
        <w:t xml:space="preserve"> uvedeného v této </w:t>
      </w:r>
      <w:proofErr w:type="spellStart"/>
      <w:r>
        <w:rPr>
          <w:sz w:val="19"/>
          <w:szCs w:val="24"/>
        </w:rPr>
        <w:t>poji.stné</w:t>
      </w:r>
      <w:proofErr w:type="spellEnd"/>
      <w:r>
        <w:rPr>
          <w:sz w:val="19"/>
          <w:szCs w:val="24"/>
        </w:rPr>
        <w:t xml:space="preserve"> smlouvě </w:t>
      </w:r>
      <w:proofErr w:type="spellStart"/>
      <w:r>
        <w:rPr>
          <w:sz w:val="19"/>
          <w:szCs w:val="24"/>
        </w:rPr>
        <w:t>poji.stnou</w:t>
      </w:r>
      <w:proofErr w:type="spellEnd"/>
      <w:r>
        <w:rPr>
          <w:sz w:val="19"/>
          <w:szCs w:val="24"/>
        </w:rPr>
        <w:t xml:space="preserve"> smlouvou (případně </w:t>
      </w:r>
      <w:r>
        <w:rPr>
          <w:i/>
          <w:szCs w:val="24"/>
        </w:rPr>
        <w:t xml:space="preserve">vice </w:t>
      </w:r>
      <w:r>
        <w:rPr>
          <w:sz w:val="19"/>
          <w:szCs w:val="24"/>
        </w:rPr>
        <w:t xml:space="preserve">na sebe navazujícími. </w:t>
      </w:r>
      <w:proofErr w:type="spellStart"/>
      <w:r>
        <w:rPr>
          <w:sz w:val="19"/>
          <w:szCs w:val="24"/>
        </w:rPr>
        <w:t>poji.stnými</w:t>
      </w:r>
      <w:proofErr w:type="spellEnd"/>
      <w:r>
        <w:rPr>
          <w:sz w:val="19"/>
          <w:szCs w:val="24"/>
        </w:rPr>
        <w:t xml:space="preserve">. </w:t>
      </w:r>
      <w:proofErr w:type="spellStart"/>
      <w:r>
        <w:rPr>
          <w:sz w:val="19"/>
          <w:szCs w:val="24"/>
        </w:rPr>
        <w:t>srnlouvarnt</w:t>
      </w:r>
      <w:proofErr w:type="spellEnd"/>
      <w:r>
        <w:rPr>
          <w:sz w:val="19"/>
          <w:szCs w:val="24"/>
        </w:rPr>
        <w:t xml:space="preserve">), bezprostředně </w:t>
      </w:r>
      <w:proofErr w:type="spellStart"/>
      <w:r>
        <w:rPr>
          <w:sz w:val="19"/>
          <w:szCs w:val="24"/>
        </w:rPr>
        <w:t>předcházejíci</w:t>
      </w:r>
      <w:proofErr w:type="spellEnd"/>
      <w:r>
        <w:rPr>
          <w:sz w:val="19"/>
          <w:szCs w:val="24"/>
        </w:rPr>
        <w:t xml:space="preserve">(mi.) této </w:t>
      </w:r>
      <w:proofErr w:type="spellStart"/>
      <w:r>
        <w:rPr>
          <w:sz w:val="19"/>
          <w:szCs w:val="24"/>
        </w:rPr>
        <w:t>poji.stné</w:t>
      </w:r>
      <w:proofErr w:type="spellEnd"/>
      <w:r>
        <w:rPr>
          <w:sz w:val="19"/>
          <w:szCs w:val="24"/>
        </w:rPr>
        <w:t xml:space="preserve"> smlouvě (podmínkou je nepřetržité trvání </w:t>
      </w:r>
      <w:proofErr w:type="spellStart"/>
      <w:r>
        <w:rPr>
          <w:sz w:val="19"/>
          <w:szCs w:val="24"/>
        </w:rPr>
        <w:t>přtpojíštění</w:t>
      </w:r>
      <w:proofErr w:type="spellEnd"/>
      <w:r>
        <w:rPr>
          <w:sz w:val="19"/>
          <w:szCs w:val="24"/>
        </w:rPr>
        <w:t xml:space="preserve">). </w:t>
      </w:r>
    </w:p>
    <w:p w14:paraId="7733D6F2" w14:textId="77777777" w:rsidR="00716A15" w:rsidRDefault="003A521D">
      <w:pPr>
        <w:framePr w:w="9518" w:h="9062" w:wrap="auto" w:hAnchor="margin" w:x="359" w:y="359"/>
        <w:spacing w:before="33" w:line="220" w:lineRule="exact"/>
        <w:ind w:left="23" w:right="9"/>
        <w:jc w:val="both"/>
        <w:rPr>
          <w:sz w:val="19"/>
          <w:szCs w:val="24"/>
        </w:rPr>
      </w:pPr>
      <w:r>
        <w:rPr>
          <w:sz w:val="19"/>
          <w:szCs w:val="24"/>
        </w:rPr>
        <w:t xml:space="preserve">Z </w:t>
      </w:r>
      <w:proofErr w:type="spellStart"/>
      <w:r>
        <w:rPr>
          <w:sz w:val="19"/>
          <w:szCs w:val="24"/>
        </w:rPr>
        <w:t>poji.stných</w:t>
      </w:r>
      <w:proofErr w:type="spellEnd"/>
      <w:r>
        <w:rPr>
          <w:sz w:val="19"/>
          <w:szCs w:val="24"/>
        </w:rPr>
        <w:t xml:space="preserve"> události z </w:t>
      </w:r>
      <w:proofErr w:type="spellStart"/>
      <w:r>
        <w:rPr>
          <w:sz w:val="19"/>
          <w:szCs w:val="24"/>
        </w:rPr>
        <w:t>při.poji.štění</w:t>
      </w:r>
      <w:proofErr w:type="spellEnd"/>
      <w:r>
        <w:rPr>
          <w:sz w:val="19"/>
          <w:szCs w:val="24"/>
        </w:rPr>
        <w:t xml:space="preserve"> "O" </w:t>
      </w:r>
      <w:proofErr w:type="spellStart"/>
      <w:r>
        <w:rPr>
          <w:sz w:val="19"/>
          <w:szCs w:val="24"/>
        </w:rPr>
        <w:t>vzni.klých</w:t>
      </w:r>
      <w:proofErr w:type="spellEnd"/>
      <w:r>
        <w:rPr>
          <w:sz w:val="19"/>
          <w:szCs w:val="24"/>
        </w:rPr>
        <w:t xml:space="preserve"> v důsledku neoprávněného zásahu do práva na ochranu osobnosti., ke kterému došlo přede dnem počátku </w:t>
      </w:r>
      <w:proofErr w:type="spellStart"/>
      <w:r>
        <w:rPr>
          <w:sz w:val="19"/>
          <w:szCs w:val="24"/>
        </w:rPr>
        <w:t>poji.štěni</w:t>
      </w:r>
      <w:proofErr w:type="spellEnd"/>
      <w:r>
        <w:rPr>
          <w:sz w:val="19"/>
          <w:szCs w:val="24"/>
        </w:rPr>
        <w:t xml:space="preserve"> dle této pojistné smlouvy však pojisti.tel neposkytne </w:t>
      </w:r>
      <w:proofErr w:type="spellStart"/>
      <w:r>
        <w:rPr>
          <w:sz w:val="19"/>
          <w:szCs w:val="24"/>
        </w:rPr>
        <w:t>poji.stné</w:t>
      </w:r>
      <w:proofErr w:type="spellEnd"/>
      <w:r>
        <w:rPr>
          <w:sz w:val="19"/>
          <w:szCs w:val="24"/>
        </w:rPr>
        <w:t xml:space="preserve"> plněni v rozsahu větším, než jaký odpovídá rozsahu </w:t>
      </w:r>
      <w:proofErr w:type="spellStart"/>
      <w:r>
        <w:rPr>
          <w:sz w:val="19"/>
          <w:szCs w:val="24"/>
        </w:rPr>
        <w:t>přtpoitštěrn</w:t>
      </w:r>
      <w:proofErr w:type="spellEnd"/>
      <w:r>
        <w:rPr>
          <w:sz w:val="19"/>
          <w:szCs w:val="24"/>
        </w:rPr>
        <w:t xml:space="preserve"> sjednanému </w:t>
      </w:r>
      <w:proofErr w:type="spellStart"/>
      <w:r>
        <w:rPr>
          <w:sz w:val="19"/>
          <w:szCs w:val="24"/>
        </w:rPr>
        <w:t>poji.stnou</w:t>
      </w:r>
      <w:proofErr w:type="spellEnd"/>
      <w:r>
        <w:rPr>
          <w:sz w:val="19"/>
          <w:szCs w:val="24"/>
        </w:rPr>
        <w:t xml:space="preserve"> smlouvou platnou a účinnou v době, kdy došlo k neoprávněnému zásahu do práva na ochranu osobnosti. </w:t>
      </w:r>
    </w:p>
    <w:p w14:paraId="1ACA0258" w14:textId="77777777" w:rsidR="00716A15" w:rsidRDefault="003A521D">
      <w:pPr>
        <w:framePr w:w="9518" w:h="5371" w:wrap="auto" w:hAnchor="margin" w:x="364" w:y="9604"/>
        <w:spacing w:line="220" w:lineRule="exact"/>
        <w:ind w:left="23" w:right="6657"/>
        <w:rPr>
          <w:sz w:val="19"/>
          <w:szCs w:val="24"/>
        </w:rPr>
      </w:pPr>
      <w:r>
        <w:rPr>
          <w:sz w:val="19"/>
          <w:szCs w:val="24"/>
        </w:rPr>
        <w:t xml:space="preserve">Subli.mi.t: 500 000 Kč Spoluúčast: 10%, max. 10 000 Kč </w:t>
      </w:r>
    </w:p>
    <w:p w14:paraId="52C8AA55" w14:textId="77777777" w:rsidR="00716A15" w:rsidRDefault="003A521D">
      <w:pPr>
        <w:framePr w:w="9518" w:h="5371" w:wrap="auto" w:hAnchor="margin" w:x="364" w:y="9604"/>
        <w:spacing w:before="230" w:line="220" w:lineRule="exact"/>
        <w:ind w:left="19" w:right="14"/>
        <w:jc w:val="both"/>
        <w:rPr>
          <w:sz w:val="19"/>
          <w:szCs w:val="24"/>
        </w:rPr>
      </w:pPr>
      <w:r>
        <w:rPr>
          <w:sz w:val="19"/>
          <w:szCs w:val="24"/>
        </w:rPr>
        <w:t xml:space="preserve">Na úhradu všech pojistných události nastalých z tohoto </w:t>
      </w:r>
      <w:proofErr w:type="spellStart"/>
      <w:r>
        <w:rPr>
          <w:w w:val="91"/>
          <w:szCs w:val="24"/>
        </w:rPr>
        <w:t>přtpojtštěnt</w:t>
      </w:r>
      <w:proofErr w:type="spellEnd"/>
      <w:r>
        <w:rPr>
          <w:w w:val="91"/>
          <w:szCs w:val="24"/>
        </w:rPr>
        <w:t xml:space="preserve"> </w:t>
      </w:r>
      <w:r>
        <w:rPr>
          <w:sz w:val="19"/>
          <w:szCs w:val="24"/>
        </w:rPr>
        <w:t xml:space="preserve">během </w:t>
      </w:r>
      <w:proofErr w:type="spellStart"/>
      <w:r>
        <w:rPr>
          <w:sz w:val="19"/>
          <w:szCs w:val="24"/>
        </w:rPr>
        <w:t>jednohc</w:t>
      </w:r>
      <w:proofErr w:type="spellEnd"/>
      <w:r>
        <w:rPr>
          <w:sz w:val="19"/>
          <w:szCs w:val="24"/>
        </w:rPr>
        <w:t xml:space="preserve"> </w:t>
      </w:r>
      <w:proofErr w:type="spellStart"/>
      <w:r>
        <w:rPr>
          <w:sz w:val="19"/>
          <w:szCs w:val="24"/>
        </w:rPr>
        <w:t>poji.stného</w:t>
      </w:r>
      <w:proofErr w:type="spellEnd"/>
      <w:r>
        <w:rPr>
          <w:sz w:val="19"/>
          <w:szCs w:val="24"/>
        </w:rPr>
        <w:t xml:space="preserve"> roku poskytne poji.sti.tel pojistné plnění v souhrnu </w:t>
      </w:r>
      <w:proofErr w:type="spellStart"/>
      <w:r>
        <w:rPr>
          <w:sz w:val="19"/>
          <w:szCs w:val="24"/>
        </w:rPr>
        <w:t>maxi.málně</w:t>
      </w:r>
      <w:proofErr w:type="spellEnd"/>
      <w:r>
        <w:rPr>
          <w:sz w:val="19"/>
          <w:szCs w:val="24"/>
        </w:rPr>
        <w:t xml:space="preserve"> do výše </w:t>
      </w:r>
      <w:proofErr w:type="spellStart"/>
      <w:r>
        <w:rPr>
          <w:sz w:val="19"/>
          <w:szCs w:val="24"/>
        </w:rPr>
        <w:t>subli.mi.tu</w:t>
      </w:r>
      <w:proofErr w:type="spellEnd"/>
      <w:r>
        <w:rPr>
          <w:sz w:val="19"/>
          <w:szCs w:val="24"/>
        </w:rPr>
        <w:t xml:space="preserve"> sjednaného pro toto </w:t>
      </w:r>
      <w:proofErr w:type="spellStart"/>
      <w:r>
        <w:rPr>
          <w:sz w:val="19"/>
          <w:szCs w:val="24"/>
        </w:rPr>
        <w:t>přtpojtštění</w:t>
      </w:r>
      <w:proofErr w:type="spellEnd"/>
      <w:r>
        <w:rPr>
          <w:sz w:val="19"/>
          <w:szCs w:val="24"/>
        </w:rPr>
        <w:t xml:space="preserve">. </w:t>
      </w:r>
    </w:p>
    <w:p w14:paraId="773B59D7" w14:textId="77777777" w:rsidR="00716A15" w:rsidRDefault="003A521D">
      <w:pPr>
        <w:framePr w:w="9518" w:h="5371" w:wrap="auto" w:hAnchor="margin" w:x="364" w:y="9604"/>
        <w:spacing w:line="446" w:lineRule="exact"/>
        <w:ind w:left="23"/>
        <w:rPr>
          <w:b/>
          <w:szCs w:val="24"/>
        </w:rPr>
      </w:pPr>
      <w:r>
        <w:rPr>
          <w:b/>
          <w:szCs w:val="24"/>
        </w:rPr>
        <w:t xml:space="preserve">1.3 Územní platnost </w:t>
      </w:r>
    </w:p>
    <w:p w14:paraId="3AF27A94" w14:textId="77777777" w:rsidR="00716A15" w:rsidRDefault="003A521D">
      <w:pPr>
        <w:framePr w:w="9518" w:h="5371" w:wrap="auto" w:hAnchor="margin" w:x="364" w:y="9604"/>
        <w:spacing w:before="9" w:line="446" w:lineRule="exact"/>
        <w:ind w:left="23" w:right="2231"/>
        <w:rPr>
          <w:b/>
          <w:szCs w:val="24"/>
        </w:rPr>
      </w:pPr>
      <w:r>
        <w:rPr>
          <w:sz w:val="19"/>
          <w:szCs w:val="24"/>
        </w:rPr>
        <w:t xml:space="preserve">Pojištěni se sjednává s územní platnosti: území České republiky a sousedních států. </w:t>
      </w:r>
      <w:proofErr w:type="spellStart"/>
      <w:r>
        <w:rPr>
          <w:rFonts w:ascii="Arial" w:hAnsi="Arial"/>
          <w:b/>
          <w:i/>
          <w:w w:val="106"/>
          <w:sz w:val="16"/>
          <w:szCs w:val="24"/>
        </w:rPr>
        <w:t>l.l</w:t>
      </w:r>
      <w:proofErr w:type="spellEnd"/>
      <w:r>
        <w:rPr>
          <w:rFonts w:ascii="Arial" w:hAnsi="Arial"/>
          <w:b/>
          <w:i/>
          <w:w w:val="106"/>
          <w:sz w:val="16"/>
          <w:szCs w:val="24"/>
        </w:rPr>
        <w:t xml:space="preserve">+ </w:t>
      </w:r>
      <w:r>
        <w:rPr>
          <w:b/>
          <w:szCs w:val="24"/>
        </w:rPr>
        <w:t xml:space="preserve">Zvláštní smluvní ujednáni </w:t>
      </w:r>
      <w:proofErr w:type="spellStart"/>
      <w:r>
        <w:rPr>
          <w:b/>
          <w:szCs w:val="24"/>
        </w:rPr>
        <w:t>vztahujici</w:t>
      </w:r>
      <w:proofErr w:type="spellEnd"/>
      <w:r>
        <w:rPr>
          <w:b/>
          <w:szCs w:val="24"/>
        </w:rPr>
        <w:t xml:space="preserve"> se k pojištěni odpovědnosti. za újmu </w:t>
      </w:r>
    </w:p>
    <w:p w14:paraId="035541C8" w14:textId="77777777" w:rsidR="00716A15" w:rsidRDefault="003A521D">
      <w:pPr>
        <w:framePr w:w="9518" w:h="5371" w:wrap="auto" w:hAnchor="margin" w:x="364" w:y="9604"/>
        <w:spacing w:before="230" w:line="220" w:lineRule="exact"/>
        <w:ind w:left="19" w:right="14"/>
        <w:jc w:val="both"/>
        <w:rPr>
          <w:sz w:val="19"/>
          <w:szCs w:val="24"/>
        </w:rPr>
      </w:pPr>
      <w:r>
        <w:rPr>
          <w:sz w:val="19"/>
          <w:szCs w:val="24"/>
        </w:rPr>
        <w:t xml:space="preserve">Odchylně od čl. 2 odst. 1) písm. </w:t>
      </w:r>
      <w:r>
        <w:rPr>
          <w:w w:val="76"/>
          <w:sz w:val="19"/>
          <w:szCs w:val="24"/>
        </w:rPr>
        <w:t xml:space="preserve">i.) </w:t>
      </w:r>
      <w:r>
        <w:rPr>
          <w:sz w:val="19"/>
          <w:szCs w:val="24"/>
        </w:rPr>
        <w:t xml:space="preserve">ZPP P-600/14 se pojištění vztahuje i. na povinnost </w:t>
      </w:r>
      <w:proofErr w:type="spellStart"/>
      <w:r>
        <w:rPr>
          <w:sz w:val="19"/>
          <w:szCs w:val="24"/>
        </w:rPr>
        <w:t>poji.štěného</w:t>
      </w:r>
      <w:proofErr w:type="spellEnd"/>
      <w:r>
        <w:rPr>
          <w:sz w:val="19"/>
          <w:szCs w:val="24"/>
        </w:rPr>
        <w:t xml:space="preserve"> poskytnout náhradu újmy způsobenou </w:t>
      </w:r>
      <w:r>
        <w:rPr>
          <w:b/>
          <w:szCs w:val="24"/>
        </w:rPr>
        <w:t xml:space="preserve">při poskytováni </w:t>
      </w:r>
      <w:proofErr w:type="spellStart"/>
      <w:r>
        <w:rPr>
          <w:b/>
          <w:szCs w:val="24"/>
        </w:rPr>
        <w:t>soci.álnich</w:t>
      </w:r>
      <w:proofErr w:type="spellEnd"/>
      <w:r>
        <w:rPr>
          <w:b/>
          <w:szCs w:val="24"/>
        </w:rPr>
        <w:t xml:space="preserve"> služeb </w:t>
      </w:r>
      <w:r>
        <w:rPr>
          <w:sz w:val="19"/>
          <w:szCs w:val="24"/>
        </w:rPr>
        <w:t xml:space="preserve">v rozsahu platného a </w:t>
      </w:r>
      <w:proofErr w:type="spellStart"/>
      <w:r>
        <w:rPr>
          <w:sz w:val="19"/>
          <w:szCs w:val="24"/>
        </w:rPr>
        <w:t>úči.nného</w:t>
      </w:r>
      <w:proofErr w:type="spellEnd"/>
      <w:r>
        <w:rPr>
          <w:sz w:val="19"/>
          <w:szCs w:val="24"/>
        </w:rPr>
        <w:t xml:space="preserve"> rozhodnutí o registraci. poskytovatele </w:t>
      </w:r>
      <w:proofErr w:type="spellStart"/>
      <w:r>
        <w:rPr>
          <w:sz w:val="19"/>
          <w:szCs w:val="24"/>
        </w:rPr>
        <w:t>soci.álních</w:t>
      </w:r>
      <w:proofErr w:type="spellEnd"/>
      <w:r>
        <w:rPr>
          <w:sz w:val="19"/>
          <w:szCs w:val="24"/>
        </w:rPr>
        <w:t xml:space="preserve"> služeb. </w:t>
      </w:r>
    </w:p>
    <w:p w14:paraId="78C94A1A" w14:textId="77777777" w:rsidR="00716A15" w:rsidRDefault="003A521D">
      <w:pPr>
        <w:framePr w:w="9518" w:h="5371" w:wrap="auto" w:hAnchor="margin" w:x="364" w:y="9604"/>
        <w:spacing w:before="33" w:line="220" w:lineRule="exact"/>
        <w:ind w:left="23" w:right="9"/>
        <w:jc w:val="both"/>
        <w:rPr>
          <w:sz w:val="19"/>
          <w:szCs w:val="24"/>
        </w:rPr>
      </w:pPr>
      <w:proofErr w:type="spellStart"/>
      <w:r>
        <w:rPr>
          <w:sz w:val="19"/>
          <w:szCs w:val="24"/>
        </w:rPr>
        <w:t>Poji.štění</w:t>
      </w:r>
      <w:proofErr w:type="spellEnd"/>
      <w:r>
        <w:rPr>
          <w:sz w:val="19"/>
          <w:szCs w:val="24"/>
        </w:rPr>
        <w:t xml:space="preserve"> odpovědnosti. za újmu způsobenou při. poskytování pobytových sociálních služeb se vztahuje také na odpovědnost za újmu způsobenou v souvislosti. s poskytováním ošetřovatelské a </w:t>
      </w:r>
      <w:proofErr w:type="spellStart"/>
      <w:r>
        <w:rPr>
          <w:sz w:val="19"/>
          <w:szCs w:val="24"/>
        </w:rPr>
        <w:t>rehabi.li.tačni</w:t>
      </w:r>
      <w:proofErr w:type="spellEnd"/>
      <w:r>
        <w:rPr>
          <w:sz w:val="19"/>
          <w:szCs w:val="24"/>
        </w:rPr>
        <w:t xml:space="preserve"> péče osobám, </w:t>
      </w:r>
      <w:proofErr w:type="spellStart"/>
      <w:r>
        <w:rPr>
          <w:sz w:val="19"/>
          <w:szCs w:val="24"/>
        </w:rPr>
        <w:t>ji.mž</w:t>
      </w:r>
      <w:proofErr w:type="spellEnd"/>
      <w:r>
        <w:rPr>
          <w:sz w:val="19"/>
          <w:szCs w:val="24"/>
        </w:rPr>
        <w:t xml:space="preserve"> jsou poskytovány pobytové sociální služby na základě zákona o sociálních službách, jedná-li. se </w:t>
      </w:r>
    </w:p>
    <w:p w14:paraId="5D2CCD58" w14:textId="77777777" w:rsidR="00716A15" w:rsidRDefault="003A521D">
      <w:pPr>
        <w:framePr w:w="9518" w:h="5371" w:wrap="auto" w:hAnchor="margin" w:x="364" w:y="9604"/>
        <w:numPr>
          <w:ilvl w:val="0"/>
          <w:numId w:val="17"/>
        </w:numPr>
        <w:spacing w:line="220" w:lineRule="exact"/>
        <w:ind w:left="196" w:hanging="163"/>
        <w:rPr>
          <w:sz w:val="19"/>
          <w:szCs w:val="24"/>
        </w:rPr>
      </w:pPr>
      <w:r>
        <w:rPr>
          <w:sz w:val="19"/>
          <w:szCs w:val="24"/>
        </w:rPr>
        <w:t xml:space="preserve">poskytování zdravotních služeb bez získání oprávnění k poskytování zdravotních služeb ve smyslu zákona </w:t>
      </w:r>
    </w:p>
    <w:p w14:paraId="1ACE8A27" w14:textId="77777777" w:rsidR="00716A15" w:rsidRDefault="003A521D">
      <w:pPr>
        <w:framePr w:w="9518" w:h="5371" w:wrap="auto" w:hAnchor="margin" w:x="364" w:y="9604"/>
        <w:numPr>
          <w:ilvl w:val="0"/>
          <w:numId w:val="17"/>
        </w:numPr>
        <w:spacing w:line="220" w:lineRule="exact"/>
        <w:ind w:left="196" w:hanging="163"/>
        <w:rPr>
          <w:sz w:val="19"/>
          <w:szCs w:val="24"/>
        </w:rPr>
      </w:pPr>
      <w:r>
        <w:rPr>
          <w:sz w:val="19"/>
          <w:szCs w:val="24"/>
        </w:rPr>
        <w:t xml:space="preserve">zdravotních službách. </w:t>
      </w:r>
    </w:p>
    <w:p w14:paraId="0096C434" w14:textId="77777777" w:rsidR="00716A15" w:rsidRDefault="003A521D">
      <w:pPr>
        <w:framePr w:w="9518" w:h="5371" w:wrap="auto" w:hAnchor="margin" w:x="364" w:y="9604"/>
        <w:spacing w:before="62" w:line="398" w:lineRule="exact"/>
        <w:jc w:val="center"/>
        <w:rPr>
          <w:sz w:val="19"/>
          <w:szCs w:val="24"/>
        </w:rPr>
      </w:pPr>
      <w:r>
        <w:rPr>
          <w:sz w:val="19"/>
          <w:szCs w:val="24"/>
        </w:rPr>
        <w:t xml:space="preserve">Zvláštní ujednání k </w:t>
      </w:r>
      <w:proofErr w:type="spellStart"/>
      <w:r>
        <w:rPr>
          <w:sz w:val="19"/>
          <w:szCs w:val="24"/>
        </w:rPr>
        <w:t>poji.štěn</w:t>
      </w:r>
      <w:proofErr w:type="spellEnd"/>
      <w:r>
        <w:rPr>
          <w:sz w:val="19"/>
          <w:szCs w:val="24"/>
        </w:rPr>
        <w:t xml:space="preserve">{ odpovědnosti. obchodní korporace za újmu členům svých orgánů v </w:t>
      </w:r>
      <w:proofErr w:type="spellStart"/>
      <w:r>
        <w:rPr>
          <w:sz w:val="19"/>
          <w:szCs w:val="24"/>
        </w:rPr>
        <w:t>souvi.slosti</w:t>
      </w:r>
      <w:proofErr w:type="spellEnd"/>
      <w:r>
        <w:rPr>
          <w:sz w:val="19"/>
          <w:szCs w:val="24"/>
        </w:rPr>
        <w:t xml:space="preserve">. s Strana 9 (celkem 18), RTF </w:t>
      </w:r>
      <w:r>
        <w:rPr>
          <w:w w:val="82"/>
          <w:szCs w:val="24"/>
        </w:rPr>
        <w:t xml:space="preserve">MXO, </w:t>
      </w:r>
      <w:r>
        <w:rPr>
          <w:sz w:val="19"/>
          <w:szCs w:val="24"/>
        </w:rPr>
        <w:t xml:space="preserve">8603513263 </w:t>
      </w:r>
    </w:p>
    <w:p w14:paraId="32F19DB0" w14:textId="77777777" w:rsidR="00716A15" w:rsidRDefault="00716A15">
      <w:pPr>
        <w:rPr>
          <w:sz w:val="19"/>
          <w:szCs w:val="24"/>
        </w:rPr>
        <w:sectPr w:rsidR="00716A15">
          <w:pgSz w:w="11900" w:h="16840"/>
          <w:pgMar w:top="851" w:right="1018" w:bottom="360" w:left="998" w:header="708" w:footer="708" w:gutter="0"/>
          <w:cols w:space="708"/>
        </w:sectPr>
      </w:pPr>
    </w:p>
    <w:p w14:paraId="7A3B3583" w14:textId="77777777" w:rsidR="00716A15" w:rsidRDefault="00716A15">
      <w:pPr>
        <w:rPr>
          <w:sz w:val="2"/>
          <w:szCs w:val="24"/>
        </w:rPr>
      </w:pPr>
    </w:p>
    <w:p w14:paraId="4C80E05B" w14:textId="77777777" w:rsidR="00716A15" w:rsidRDefault="003A521D">
      <w:pPr>
        <w:framePr w:w="9532" w:h="5903" w:wrap="auto" w:hAnchor="margin" w:x="359" w:y="359"/>
        <w:spacing w:line="215" w:lineRule="exact"/>
        <w:ind w:left="33" w:right="4"/>
        <w:rPr>
          <w:sz w:val="19"/>
          <w:szCs w:val="24"/>
        </w:rPr>
      </w:pPr>
      <w:r>
        <w:rPr>
          <w:sz w:val="19"/>
          <w:szCs w:val="24"/>
        </w:rPr>
        <w:t xml:space="preserve">výkonem jeji.ch funkce </w:t>
      </w:r>
    </w:p>
    <w:p w14:paraId="072BEBBD" w14:textId="77777777" w:rsidR="00716A15" w:rsidRDefault="003A521D">
      <w:pPr>
        <w:framePr w:w="9532" w:h="5903" w:wrap="auto" w:hAnchor="margin" w:x="359" w:y="359"/>
        <w:spacing w:before="244" w:line="220" w:lineRule="exact"/>
        <w:ind w:left="43" w:right="14"/>
        <w:jc w:val="both"/>
        <w:rPr>
          <w:sz w:val="19"/>
          <w:szCs w:val="24"/>
        </w:rPr>
      </w:pPr>
      <w:r>
        <w:rPr>
          <w:sz w:val="19"/>
          <w:szCs w:val="24"/>
        </w:rPr>
        <w:t xml:space="preserve">S ohledem na skutečnost, že výkon funkce člena orgánu obchodní korporace je velmi obdobný výkonu práce zaměstnance v pracovněprávním vztahu, se ujednává, že odpovědnost </w:t>
      </w:r>
      <w:proofErr w:type="spellStart"/>
      <w:r>
        <w:rPr>
          <w:sz w:val="19"/>
          <w:szCs w:val="24"/>
        </w:rPr>
        <w:t>poji.štěného</w:t>
      </w:r>
      <w:proofErr w:type="spellEnd"/>
      <w:r>
        <w:rPr>
          <w:sz w:val="19"/>
          <w:szCs w:val="24"/>
        </w:rPr>
        <w:t xml:space="preserve">, coby obchodní korporace, za újmu způsobenou členům svých orgánů </w:t>
      </w:r>
      <w:proofErr w:type="spellStart"/>
      <w:r>
        <w:rPr>
          <w:sz w:val="19"/>
          <w:szCs w:val="24"/>
        </w:rPr>
        <w:t>ph</w:t>
      </w:r>
      <w:proofErr w:type="spellEnd"/>
      <w:r>
        <w:rPr>
          <w:sz w:val="19"/>
          <w:szCs w:val="24"/>
        </w:rPr>
        <w:t xml:space="preserve"> výkonu jeji.ch funkce nebo v </w:t>
      </w:r>
      <w:proofErr w:type="spellStart"/>
      <w:r>
        <w:rPr>
          <w:sz w:val="19"/>
          <w:szCs w:val="24"/>
        </w:rPr>
        <w:t>souvtslostí</w:t>
      </w:r>
      <w:proofErr w:type="spellEnd"/>
      <w:r>
        <w:rPr>
          <w:sz w:val="19"/>
          <w:szCs w:val="24"/>
        </w:rPr>
        <w:t xml:space="preserve"> s </w:t>
      </w:r>
      <w:proofErr w:type="spellStart"/>
      <w:r>
        <w:rPr>
          <w:sz w:val="19"/>
          <w:szCs w:val="24"/>
        </w:rPr>
        <w:t>jeji.m</w:t>
      </w:r>
      <w:proofErr w:type="spellEnd"/>
      <w:r>
        <w:rPr>
          <w:sz w:val="19"/>
          <w:szCs w:val="24"/>
        </w:rPr>
        <w:t xml:space="preserve"> výkonem se bude posuzovat </w:t>
      </w:r>
      <w:proofErr w:type="spellStart"/>
      <w:r>
        <w:rPr>
          <w:sz w:val="19"/>
          <w:szCs w:val="24"/>
        </w:rPr>
        <w:t>phměřeně</w:t>
      </w:r>
      <w:proofErr w:type="spellEnd"/>
      <w:r>
        <w:rPr>
          <w:sz w:val="19"/>
          <w:szCs w:val="24"/>
        </w:rPr>
        <w:t xml:space="preserve"> odpovědnosti. zaměstnavatele za škodu způsobenou zaměstnanci. </w:t>
      </w:r>
      <w:proofErr w:type="spellStart"/>
      <w:r>
        <w:rPr>
          <w:sz w:val="19"/>
          <w:szCs w:val="24"/>
        </w:rPr>
        <w:t>přt</w:t>
      </w:r>
      <w:proofErr w:type="spellEnd"/>
      <w:r>
        <w:rPr>
          <w:sz w:val="19"/>
          <w:szCs w:val="24"/>
        </w:rPr>
        <w:t xml:space="preserve"> plněni pracovni.ch úkolů nebo v </w:t>
      </w:r>
      <w:proofErr w:type="spellStart"/>
      <w:r>
        <w:rPr>
          <w:sz w:val="19"/>
          <w:szCs w:val="24"/>
        </w:rPr>
        <w:t>přimé</w:t>
      </w:r>
      <w:proofErr w:type="spellEnd"/>
      <w:r>
        <w:rPr>
          <w:sz w:val="19"/>
          <w:szCs w:val="24"/>
        </w:rPr>
        <w:t xml:space="preserve"> </w:t>
      </w:r>
      <w:proofErr w:type="spellStart"/>
      <w:r>
        <w:rPr>
          <w:sz w:val="19"/>
          <w:szCs w:val="24"/>
        </w:rPr>
        <w:t>souvi.slosti</w:t>
      </w:r>
      <w:proofErr w:type="spellEnd"/>
      <w:r>
        <w:rPr>
          <w:sz w:val="19"/>
          <w:szCs w:val="24"/>
        </w:rPr>
        <w:t xml:space="preserve"> s nim podle pracovněprávních </w:t>
      </w:r>
      <w:proofErr w:type="spellStart"/>
      <w:r>
        <w:rPr>
          <w:sz w:val="19"/>
          <w:szCs w:val="24"/>
        </w:rPr>
        <w:t>předpi.sů</w:t>
      </w:r>
      <w:proofErr w:type="spellEnd"/>
      <w:r>
        <w:rPr>
          <w:sz w:val="19"/>
          <w:szCs w:val="24"/>
        </w:rPr>
        <w:t xml:space="preserve">. Toto ujednáni však nemá </w:t>
      </w:r>
      <w:proofErr w:type="spellStart"/>
      <w:r>
        <w:rPr>
          <w:sz w:val="19"/>
          <w:szCs w:val="24"/>
        </w:rPr>
        <w:t>vli.v</w:t>
      </w:r>
      <w:proofErr w:type="spellEnd"/>
      <w:r>
        <w:rPr>
          <w:sz w:val="19"/>
          <w:szCs w:val="24"/>
        </w:rPr>
        <w:t xml:space="preserve"> na platnost a </w:t>
      </w:r>
      <w:proofErr w:type="spellStart"/>
      <w:r>
        <w:rPr>
          <w:sz w:val="19"/>
          <w:szCs w:val="24"/>
        </w:rPr>
        <w:t>úči.nnost</w:t>
      </w:r>
      <w:proofErr w:type="spellEnd"/>
      <w:r>
        <w:rPr>
          <w:sz w:val="19"/>
          <w:szCs w:val="24"/>
        </w:rPr>
        <w:t xml:space="preserve"> výluk z </w:t>
      </w:r>
      <w:proofErr w:type="spellStart"/>
      <w:r>
        <w:rPr>
          <w:sz w:val="19"/>
          <w:szCs w:val="24"/>
        </w:rPr>
        <w:t>poji.štěni</w:t>
      </w:r>
      <w:proofErr w:type="spellEnd"/>
      <w:r>
        <w:rPr>
          <w:sz w:val="19"/>
          <w:szCs w:val="24"/>
        </w:rPr>
        <w:t xml:space="preserve">. ani. </w:t>
      </w:r>
      <w:proofErr w:type="spellStart"/>
      <w:r>
        <w:rPr>
          <w:sz w:val="19"/>
          <w:szCs w:val="24"/>
        </w:rPr>
        <w:t>ji.ných</w:t>
      </w:r>
      <w:proofErr w:type="spellEnd"/>
      <w:r>
        <w:rPr>
          <w:sz w:val="19"/>
          <w:szCs w:val="24"/>
        </w:rPr>
        <w:t xml:space="preserve"> ustanoveni omezujících pojistné kryti, </w:t>
      </w:r>
      <w:proofErr w:type="spellStart"/>
      <w:r>
        <w:rPr>
          <w:w w:val="90"/>
          <w:szCs w:val="24"/>
        </w:rPr>
        <w:t>nent-lí</w:t>
      </w:r>
      <w:proofErr w:type="spellEnd"/>
      <w:r>
        <w:rPr>
          <w:w w:val="90"/>
          <w:szCs w:val="24"/>
        </w:rPr>
        <w:t xml:space="preserve"> </w:t>
      </w:r>
      <w:r>
        <w:rPr>
          <w:sz w:val="19"/>
          <w:szCs w:val="24"/>
        </w:rPr>
        <w:t xml:space="preserve">dále ujednáno jinak. Ujednává se, že pro případ újmy způsobené pojištěným, coby </w:t>
      </w:r>
      <w:proofErr w:type="spellStart"/>
      <w:r>
        <w:rPr>
          <w:sz w:val="19"/>
          <w:szCs w:val="24"/>
        </w:rPr>
        <w:t>obchodni</w:t>
      </w:r>
      <w:proofErr w:type="spellEnd"/>
      <w:r>
        <w:rPr>
          <w:sz w:val="19"/>
          <w:szCs w:val="24"/>
        </w:rPr>
        <w:t xml:space="preserve">. korporaci, členovi. svého orgánu v </w:t>
      </w:r>
      <w:proofErr w:type="spellStart"/>
      <w:r>
        <w:rPr>
          <w:sz w:val="19"/>
          <w:szCs w:val="24"/>
        </w:rPr>
        <w:t>souvi.slosti</w:t>
      </w:r>
      <w:proofErr w:type="spellEnd"/>
      <w:r>
        <w:rPr>
          <w:sz w:val="19"/>
          <w:szCs w:val="24"/>
        </w:rPr>
        <w:t xml:space="preserve">. s výkonem jeho funkce ve smyslu </w:t>
      </w:r>
      <w:proofErr w:type="spellStart"/>
      <w:r>
        <w:rPr>
          <w:sz w:val="19"/>
          <w:szCs w:val="24"/>
        </w:rPr>
        <w:t>přechoziho</w:t>
      </w:r>
      <w:proofErr w:type="spellEnd"/>
      <w:r>
        <w:rPr>
          <w:sz w:val="19"/>
          <w:szCs w:val="24"/>
        </w:rPr>
        <w:t xml:space="preserve"> odstavce se </w:t>
      </w:r>
      <w:proofErr w:type="spellStart"/>
      <w:r>
        <w:rPr>
          <w:sz w:val="19"/>
          <w:szCs w:val="24"/>
        </w:rPr>
        <w:t>ruši</w:t>
      </w:r>
      <w:proofErr w:type="spellEnd"/>
      <w:r>
        <w:rPr>
          <w:sz w:val="19"/>
          <w:szCs w:val="24"/>
        </w:rPr>
        <w:t xml:space="preserve">. ustanoveni. čl. 2 odst. 4) </w:t>
      </w:r>
      <w:proofErr w:type="spellStart"/>
      <w:r>
        <w:rPr>
          <w:rFonts w:ascii="Arial" w:hAnsi="Arial"/>
          <w:w w:val="106"/>
          <w:sz w:val="17"/>
          <w:szCs w:val="24"/>
        </w:rPr>
        <w:t>písm</w:t>
      </w:r>
      <w:proofErr w:type="spellEnd"/>
      <w:r>
        <w:rPr>
          <w:rFonts w:ascii="Arial" w:hAnsi="Arial"/>
          <w:w w:val="106"/>
          <w:sz w:val="17"/>
          <w:szCs w:val="24"/>
        </w:rPr>
        <w:t xml:space="preserve">, </w:t>
      </w:r>
      <w:r>
        <w:rPr>
          <w:sz w:val="19"/>
          <w:szCs w:val="24"/>
        </w:rPr>
        <w:t xml:space="preserve">b) ZPP P-600/14. </w:t>
      </w:r>
    </w:p>
    <w:p w14:paraId="3AFF5B9F" w14:textId="77777777" w:rsidR="00716A15" w:rsidRDefault="003A521D">
      <w:pPr>
        <w:framePr w:w="9532" w:h="5903" w:wrap="auto" w:hAnchor="margin" w:x="359" w:y="359"/>
        <w:spacing w:before="14" w:line="220" w:lineRule="exact"/>
        <w:ind w:left="28" w:right="28"/>
        <w:jc w:val="both"/>
        <w:rPr>
          <w:sz w:val="19"/>
          <w:szCs w:val="24"/>
        </w:rPr>
      </w:pPr>
      <w:r>
        <w:rPr>
          <w:sz w:val="19"/>
          <w:szCs w:val="24"/>
        </w:rPr>
        <w:t xml:space="preserve">Z pojištěni. v rozsahu rozšířeném tímto zvláštním ujednáním poskytne pojisti.tel </w:t>
      </w:r>
      <w:proofErr w:type="spellStart"/>
      <w:r>
        <w:rPr>
          <w:sz w:val="19"/>
          <w:szCs w:val="24"/>
        </w:rPr>
        <w:t>ooji.stné</w:t>
      </w:r>
      <w:proofErr w:type="spellEnd"/>
      <w:r>
        <w:rPr>
          <w:sz w:val="19"/>
          <w:szCs w:val="24"/>
        </w:rPr>
        <w:t xml:space="preserve"> plněni. do výše </w:t>
      </w:r>
      <w:proofErr w:type="spellStart"/>
      <w:r>
        <w:rPr>
          <w:sz w:val="19"/>
          <w:szCs w:val="24"/>
        </w:rPr>
        <w:t>li.mi.tu</w:t>
      </w:r>
      <w:proofErr w:type="spellEnd"/>
      <w:r>
        <w:rPr>
          <w:sz w:val="19"/>
          <w:szCs w:val="24"/>
        </w:rPr>
        <w:t xml:space="preserve"> pojistného plněni. sjednaného pro pojištěni odpovědnosti. za újmu, </w:t>
      </w:r>
      <w:proofErr w:type="spellStart"/>
      <w:r>
        <w:rPr>
          <w:sz w:val="19"/>
          <w:szCs w:val="24"/>
        </w:rPr>
        <w:t>maxírnálně</w:t>
      </w:r>
      <w:proofErr w:type="spellEnd"/>
      <w:r>
        <w:rPr>
          <w:sz w:val="19"/>
          <w:szCs w:val="24"/>
        </w:rPr>
        <w:t xml:space="preserve"> však do výše S 000 000 Kč z jedné pojistné události. a současně v souhrnu ze všech pojistných události vzniklých z příčin nastalých v průběhu jednoho </w:t>
      </w:r>
      <w:proofErr w:type="spellStart"/>
      <w:r>
        <w:rPr>
          <w:sz w:val="19"/>
          <w:szCs w:val="24"/>
        </w:rPr>
        <w:t>poji.stného</w:t>
      </w:r>
      <w:proofErr w:type="spellEnd"/>
      <w:r>
        <w:rPr>
          <w:sz w:val="19"/>
          <w:szCs w:val="24"/>
        </w:rPr>
        <w:t xml:space="preserve"> roku, a to </w:t>
      </w:r>
      <w:r>
        <w:rPr>
          <w:sz w:val="16"/>
          <w:szCs w:val="24"/>
        </w:rPr>
        <w:t xml:space="preserve">v </w:t>
      </w:r>
      <w:r>
        <w:rPr>
          <w:sz w:val="19"/>
          <w:szCs w:val="24"/>
        </w:rPr>
        <w:t xml:space="preserve">rámci. </w:t>
      </w:r>
      <w:proofErr w:type="spellStart"/>
      <w:r>
        <w:rPr>
          <w:sz w:val="19"/>
          <w:szCs w:val="24"/>
        </w:rPr>
        <w:t>li.mi.tu</w:t>
      </w:r>
      <w:proofErr w:type="spellEnd"/>
      <w:r>
        <w:rPr>
          <w:sz w:val="19"/>
          <w:szCs w:val="24"/>
        </w:rPr>
        <w:t xml:space="preserve"> pojistného plněni sjednaného pro </w:t>
      </w:r>
      <w:proofErr w:type="spellStart"/>
      <w:r>
        <w:rPr>
          <w:w w:val="90"/>
          <w:szCs w:val="24"/>
        </w:rPr>
        <w:t>poítštění</w:t>
      </w:r>
      <w:proofErr w:type="spellEnd"/>
      <w:r>
        <w:rPr>
          <w:w w:val="90"/>
          <w:szCs w:val="24"/>
        </w:rPr>
        <w:t xml:space="preserve"> </w:t>
      </w:r>
      <w:r>
        <w:rPr>
          <w:sz w:val="19"/>
          <w:szCs w:val="24"/>
        </w:rPr>
        <w:t>odpovědnosti. za újmu (</w:t>
      </w:r>
      <w:proofErr w:type="spellStart"/>
      <w:r>
        <w:rPr>
          <w:sz w:val="19"/>
          <w:szCs w:val="24"/>
        </w:rPr>
        <w:t>sublírntt</w:t>
      </w:r>
      <w:proofErr w:type="spellEnd"/>
      <w:r>
        <w:rPr>
          <w:sz w:val="19"/>
          <w:szCs w:val="24"/>
        </w:rPr>
        <w:t xml:space="preserve">). </w:t>
      </w:r>
    </w:p>
    <w:p w14:paraId="716AB1CF" w14:textId="77777777" w:rsidR="00716A15" w:rsidRDefault="003A521D">
      <w:pPr>
        <w:framePr w:w="9532" w:h="5903" w:wrap="auto" w:hAnchor="margin" w:x="359" w:y="359"/>
        <w:spacing w:before="235" w:line="220" w:lineRule="exact"/>
        <w:ind w:left="38" w:right="28"/>
        <w:rPr>
          <w:sz w:val="19"/>
          <w:szCs w:val="24"/>
        </w:rPr>
      </w:pPr>
      <w:r>
        <w:rPr>
          <w:sz w:val="19"/>
          <w:szCs w:val="24"/>
        </w:rPr>
        <w:t xml:space="preserve">Poji.sti.tel poskytne </w:t>
      </w:r>
      <w:proofErr w:type="spellStart"/>
      <w:r>
        <w:rPr>
          <w:sz w:val="19"/>
          <w:szCs w:val="24"/>
        </w:rPr>
        <w:t>poji.stné</w:t>
      </w:r>
      <w:proofErr w:type="spellEnd"/>
      <w:r>
        <w:rPr>
          <w:sz w:val="19"/>
          <w:szCs w:val="24"/>
        </w:rPr>
        <w:t xml:space="preserve"> plněni. za podmínek a v rozsahu pojištění účinných v okamžiku, kdy nastala příčina vzniku újmy; tím nejsou dotčena ujednání uvedená v čl. S ZPP P-600/14. </w:t>
      </w:r>
    </w:p>
    <w:p w14:paraId="2534443E" w14:textId="77777777" w:rsidR="00716A15" w:rsidRDefault="003A521D">
      <w:pPr>
        <w:framePr w:w="9532" w:h="5903" w:wrap="auto" w:hAnchor="margin" w:x="359" w:y="359"/>
        <w:spacing w:before="14" w:line="220" w:lineRule="exact"/>
        <w:ind w:left="28" w:right="28"/>
        <w:jc w:val="both"/>
        <w:rPr>
          <w:sz w:val="19"/>
          <w:szCs w:val="24"/>
        </w:rPr>
      </w:pPr>
      <w:r>
        <w:rPr>
          <w:sz w:val="19"/>
          <w:szCs w:val="24"/>
        </w:rPr>
        <w:t xml:space="preserve">Na úhradu všech </w:t>
      </w:r>
      <w:proofErr w:type="spellStart"/>
      <w:r>
        <w:rPr>
          <w:sz w:val="19"/>
          <w:szCs w:val="24"/>
        </w:rPr>
        <w:t>poji.stných</w:t>
      </w:r>
      <w:proofErr w:type="spellEnd"/>
      <w:r>
        <w:rPr>
          <w:sz w:val="19"/>
          <w:szCs w:val="24"/>
        </w:rPr>
        <w:t xml:space="preserve"> události vzniklých z </w:t>
      </w:r>
      <w:proofErr w:type="spellStart"/>
      <w:r>
        <w:rPr>
          <w:sz w:val="19"/>
          <w:szCs w:val="24"/>
        </w:rPr>
        <w:t>při.či.n</w:t>
      </w:r>
      <w:proofErr w:type="spellEnd"/>
      <w:r>
        <w:rPr>
          <w:sz w:val="19"/>
          <w:szCs w:val="24"/>
        </w:rPr>
        <w:t xml:space="preserve"> nastalých v průběhu jednoho </w:t>
      </w:r>
      <w:proofErr w:type="spellStart"/>
      <w:r>
        <w:rPr>
          <w:sz w:val="19"/>
          <w:szCs w:val="24"/>
        </w:rPr>
        <w:t>poji.stné</w:t>
      </w:r>
      <w:proofErr w:type="spellEnd"/>
      <w:r>
        <w:rPr>
          <w:sz w:val="19"/>
          <w:szCs w:val="24"/>
        </w:rPr>
        <w:t xml:space="preserve"> roku poskytne pojisti.tel odchylně od čl. 8 odst. 1) a 2) pojistné plněni v souhrnu </w:t>
      </w:r>
      <w:proofErr w:type="spellStart"/>
      <w:r>
        <w:rPr>
          <w:sz w:val="19"/>
          <w:szCs w:val="24"/>
        </w:rPr>
        <w:t>maxi.málně</w:t>
      </w:r>
      <w:proofErr w:type="spellEnd"/>
      <w:r>
        <w:rPr>
          <w:sz w:val="19"/>
          <w:szCs w:val="24"/>
        </w:rPr>
        <w:t xml:space="preserve"> do výše </w:t>
      </w:r>
      <w:proofErr w:type="spellStart"/>
      <w:r>
        <w:rPr>
          <w:sz w:val="19"/>
          <w:szCs w:val="24"/>
        </w:rPr>
        <w:t>límttu</w:t>
      </w:r>
      <w:proofErr w:type="spellEnd"/>
      <w:r>
        <w:rPr>
          <w:sz w:val="19"/>
          <w:szCs w:val="24"/>
        </w:rPr>
        <w:t xml:space="preserve"> </w:t>
      </w:r>
      <w:proofErr w:type="spellStart"/>
      <w:r>
        <w:rPr>
          <w:sz w:val="19"/>
          <w:szCs w:val="24"/>
        </w:rPr>
        <w:t>poji.stného</w:t>
      </w:r>
      <w:proofErr w:type="spellEnd"/>
      <w:r>
        <w:rPr>
          <w:sz w:val="19"/>
          <w:szCs w:val="24"/>
        </w:rPr>
        <w:t xml:space="preserve"> plněni (resp. </w:t>
      </w:r>
      <w:proofErr w:type="spellStart"/>
      <w:r>
        <w:rPr>
          <w:sz w:val="19"/>
          <w:szCs w:val="24"/>
        </w:rPr>
        <w:t>subli.mi.tu</w:t>
      </w:r>
      <w:proofErr w:type="spellEnd"/>
      <w:r>
        <w:rPr>
          <w:sz w:val="19"/>
          <w:szCs w:val="24"/>
        </w:rPr>
        <w:t xml:space="preserve">, jedná-li. se o pojistné události. ze </w:t>
      </w:r>
      <w:proofErr w:type="spellStart"/>
      <w:r>
        <w:rPr>
          <w:sz w:val="19"/>
          <w:szCs w:val="24"/>
        </w:rPr>
        <w:t>speci.fi.ckého</w:t>
      </w:r>
      <w:proofErr w:type="spellEnd"/>
      <w:r>
        <w:rPr>
          <w:sz w:val="19"/>
          <w:szCs w:val="24"/>
        </w:rPr>
        <w:t xml:space="preserve"> rozsahu pojištěni., pro který horní hranice pojistného plněni omezena </w:t>
      </w:r>
      <w:proofErr w:type="spellStart"/>
      <w:r>
        <w:rPr>
          <w:sz w:val="19"/>
          <w:szCs w:val="24"/>
        </w:rPr>
        <w:t>subli.mi.tem</w:t>
      </w:r>
      <w:proofErr w:type="spellEnd"/>
      <w:r>
        <w:rPr>
          <w:sz w:val="19"/>
          <w:szCs w:val="24"/>
        </w:rPr>
        <w:t xml:space="preserve">). </w:t>
      </w:r>
    </w:p>
    <w:p w14:paraId="612AC3AE" w14:textId="77777777" w:rsidR="00716A15" w:rsidRDefault="003A521D">
      <w:pPr>
        <w:framePr w:w="9532" w:h="5903" w:wrap="auto" w:hAnchor="margin" w:x="359" w:y="359"/>
        <w:spacing w:before="14" w:line="220" w:lineRule="exact"/>
        <w:ind w:left="28" w:right="28"/>
        <w:jc w:val="both"/>
        <w:rPr>
          <w:sz w:val="19"/>
          <w:szCs w:val="24"/>
        </w:rPr>
      </w:pPr>
      <w:r>
        <w:rPr>
          <w:sz w:val="19"/>
          <w:szCs w:val="24"/>
        </w:rPr>
        <w:t xml:space="preserve">V případě újmy způsobené vadou výrobku se za okamžik </w:t>
      </w:r>
      <w:proofErr w:type="spellStart"/>
      <w:r>
        <w:rPr>
          <w:sz w:val="19"/>
          <w:szCs w:val="24"/>
        </w:rPr>
        <w:t>phči.ny</w:t>
      </w:r>
      <w:proofErr w:type="spellEnd"/>
      <w:r>
        <w:rPr>
          <w:sz w:val="19"/>
          <w:szCs w:val="24"/>
        </w:rPr>
        <w:t xml:space="preserve"> vzniku újmy považuje okamžik, kdy byl </w:t>
      </w:r>
      <w:proofErr w:type="spellStart"/>
      <w:r>
        <w:rPr>
          <w:sz w:val="19"/>
          <w:szCs w:val="24"/>
        </w:rPr>
        <w:t>konkrétni</w:t>
      </w:r>
      <w:proofErr w:type="spellEnd"/>
      <w:r>
        <w:rPr>
          <w:sz w:val="19"/>
          <w:szCs w:val="24"/>
        </w:rPr>
        <w:t xml:space="preserve">. výrobek, který způsobil újmu, pojištěným úplatně nebo bezúplatně předán za účelem </w:t>
      </w:r>
      <w:proofErr w:type="spellStart"/>
      <w:r>
        <w:rPr>
          <w:sz w:val="19"/>
          <w:szCs w:val="24"/>
        </w:rPr>
        <w:t>dtstr</w:t>
      </w:r>
      <w:proofErr w:type="spellEnd"/>
      <w:r>
        <w:rPr>
          <w:sz w:val="19"/>
          <w:szCs w:val="24"/>
        </w:rPr>
        <w:t xml:space="preserve"> </w:t>
      </w:r>
      <w:proofErr w:type="spellStart"/>
      <w:r>
        <w:rPr>
          <w:sz w:val="19"/>
          <w:szCs w:val="24"/>
        </w:rPr>
        <w:t>ibuce</w:t>
      </w:r>
      <w:proofErr w:type="spellEnd"/>
      <w:r>
        <w:rPr>
          <w:sz w:val="19"/>
          <w:szCs w:val="24"/>
        </w:rPr>
        <w:t xml:space="preserve"> nebo používání nebo k němu bylo pojištěným převedeno vlastnické právo. </w:t>
      </w:r>
    </w:p>
    <w:p w14:paraId="40A1DD27" w14:textId="77777777" w:rsidR="00716A15" w:rsidRDefault="003A521D">
      <w:pPr>
        <w:framePr w:w="9527" w:h="3177" w:wrap="auto" w:hAnchor="margin" w:x="364" w:y="6671"/>
        <w:spacing w:line="215" w:lineRule="exact"/>
        <w:ind w:left="33" w:right="4"/>
        <w:rPr>
          <w:sz w:val="19"/>
          <w:szCs w:val="24"/>
        </w:rPr>
      </w:pPr>
      <w:r>
        <w:rPr>
          <w:sz w:val="19"/>
          <w:szCs w:val="24"/>
        </w:rPr>
        <w:t xml:space="preserve">Zvláštní smluvní ujednáni vztahuji.ci. se k </w:t>
      </w:r>
      <w:proofErr w:type="spellStart"/>
      <w:r>
        <w:rPr>
          <w:sz w:val="19"/>
          <w:szCs w:val="24"/>
        </w:rPr>
        <w:t>poji.štěni</w:t>
      </w:r>
      <w:proofErr w:type="spellEnd"/>
      <w:r>
        <w:rPr>
          <w:sz w:val="19"/>
          <w:szCs w:val="24"/>
        </w:rPr>
        <w:t xml:space="preserve">. odpovědnosti. za újmu </w:t>
      </w:r>
    </w:p>
    <w:p w14:paraId="1CADED13" w14:textId="77777777" w:rsidR="00716A15" w:rsidRDefault="003A521D">
      <w:pPr>
        <w:framePr w:w="9527" w:h="3177" w:wrap="auto" w:hAnchor="margin" w:x="364" w:y="6671"/>
        <w:spacing w:before="14" w:line="220" w:lineRule="exact"/>
        <w:ind w:left="28" w:right="28"/>
        <w:jc w:val="both"/>
        <w:rPr>
          <w:sz w:val="19"/>
          <w:szCs w:val="24"/>
        </w:rPr>
      </w:pPr>
      <w:r>
        <w:rPr>
          <w:sz w:val="19"/>
          <w:szCs w:val="24"/>
        </w:rPr>
        <w:t xml:space="preserve">Odchylně od čl. 2 odst. 1) </w:t>
      </w:r>
      <w:proofErr w:type="spellStart"/>
      <w:r>
        <w:rPr>
          <w:sz w:val="19"/>
          <w:szCs w:val="24"/>
        </w:rPr>
        <w:t>pi.srn</w:t>
      </w:r>
      <w:proofErr w:type="spellEnd"/>
      <w:r>
        <w:rPr>
          <w:sz w:val="19"/>
          <w:szCs w:val="24"/>
        </w:rPr>
        <w:t xml:space="preserve">. </w:t>
      </w:r>
      <w:r>
        <w:rPr>
          <w:rFonts w:ascii="Arial" w:hAnsi="Arial"/>
          <w:w w:val="114"/>
          <w:sz w:val="18"/>
          <w:szCs w:val="24"/>
        </w:rPr>
        <w:t xml:space="preserve">t) </w:t>
      </w:r>
      <w:r>
        <w:rPr>
          <w:sz w:val="19"/>
          <w:szCs w:val="24"/>
        </w:rPr>
        <w:t xml:space="preserve">ZPP P-600/14 se </w:t>
      </w:r>
      <w:proofErr w:type="spellStart"/>
      <w:r>
        <w:rPr>
          <w:sz w:val="19"/>
          <w:szCs w:val="24"/>
        </w:rPr>
        <w:t>poji.štěni</w:t>
      </w:r>
      <w:proofErr w:type="spellEnd"/>
      <w:r>
        <w:rPr>
          <w:sz w:val="19"/>
          <w:szCs w:val="24"/>
        </w:rPr>
        <w:t xml:space="preserve"> vztahuje i. na </w:t>
      </w:r>
      <w:proofErr w:type="spellStart"/>
      <w:r>
        <w:rPr>
          <w:sz w:val="19"/>
          <w:szCs w:val="24"/>
        </w:rPr>
        <w:t>povi.nnost</w:t>
      </w:r>
      <w:proofErr w:type="spellEnd"/>
      <w:r>
        <w:rPr>
          <w:sz w:val="19"/>
          <w:szCs w:val="24"/>
        </w:rPr>
        <w:t xml:space="preserve"> pojištěného </w:t>
      </w:r>
      <w:proofErr w:type="spellStart"/>
      <w:r>
        <w:rPr>
          <w:sz w:val="19"/>
          <w:szCs w:val="24"/>
        </w:rPr>
        <w:t>poskvtnout</w:t>
      </w:r>
      <w:proofErr w:type="spellEnd"/>
      <w:r>
        <w:rPr>
          <w:sz w:val="19"/>
          <w:szCs w:val="24"/>
        </w:rPr>
        <w:t xml:space="preserve"> náhradu újmy způsobenou </w:t>
      </w:r>
      <w:proofErr w:type="spellStart"/>
      <w:r>
        <w:rPr>
          <w:sz w:val="19"/>
          <w:szCs w:val="24"/>
        </w:rPr>
        <w:t>ph</w:t>
      </w:r>
      <w:proofErr w:type="spellEnd"/>
      <w:r>
        <w:rPr>
          <w:sz w:val="19"/>
          <w:szCs w:val="24"/>
        </w:rPr>
        <w:t xml:space="preserve"> poskytováni </w:t>
      </w:r>
      <w:proofErr w:type="spellStart"/>
      <w:r>
        <w:rPr>
          <w:sz w:val="19"/>
          <w:szCs w:val="24"/>
        </w:rPr>
        <w:t>soci.álnich</w:t>
      </w:r>
      <w:proofErr w:type="spellEnd"/>
      <w:r>
        <w:rPr>
          <w:sz w:val="19"/>
          <w:szCs w:val="24"/>
        </w:rPr>
        <w:t xml:space="preserve"> služeb v rozsahu platného a </w:t>
      </w:r>
      <w:proofErr w:type="spellStart"/>
      <w:r>
        <w:rPr>
          <w:sz w:val="19"/>
          <w:szCs w:val="24"/>
        </w:rPr>
        <w:t>úči.nného</w:t>
      </w:r>
      <w:proofErr w:type="spellEnd"/>
      <w:r>
        <w:rPr>
          <w:sz w:val="19"/>
          <w:szCs w:val="24"/>
        </w:rPr>
        <w:t xml:space="preserve"> rozhodnuti o </w:t>
      </w:r>
      <w:proofErr w:type="spellStart"/>
      <w:r>
        <w:rPr>
          <w:sz w:val="19"/>
          <w:szCs w:val="24"/>
        </w:rPr>
        <w:t>regi.straci</w:t>
      </w:r>
      <w:proofErr w:type="spellEnd"/>
      <w:r>
        <w:rPr>
          <w:sz w:val="19"/>
          <w:szCs w:val="24"/>
        </w:rPr>
        <w:t xml:space="preserve">. poskytovatele soci.álni.ch služeb. </w:t>
      </w:r>
    </w:p>
    <w:p w14:paraId="576CA574" w14:textId="77777777" w:rsidR="00716A15" w:rsidRDefault="003A521D">
      <w:pPr>
        <w:framePr w:w="9527" w:h="3177" w:wrap="auto" w:hAnchor="margin" w:x="364" w:y="6671"/>
        <w:spacing w:before="14" w:line="220" w:lineRule="exact"/>
        <w:ind w:left="28" w:right="28"/>
        <w:jc w:val="both"/>
        <w:rPr>
          <w:sz w:val="19"/>
          <w:szCs w:val="24"/>
        </w:rPr>
      </w:pPr>
      <w:proofErr w:type="spellStart"/>
      <w:r>
        <w:rPr>
          <w:sz w:val="19"/>
          <w:szCs w:val="24"/>
        </w:rPr>
        <w:t>Poji.štěni</w:t>
      </w:r>
      <w:proofErr w:type="spellEnd"/>
      <w:r>
        <w:rPr>
          <w:sz w:val="19"/>
          <w:szCs w:val="24"/>
        </w:rPr>
        <w:t xml:space="preserve">. odpovědnosti. za újmu způsobenou při poskytováni pobytových </w:t>
      </w:r>
      <w:proofErr w:type="spellStart"/>
      <w:r>
        <w:rPr>
          <w:sz w:val="19"/>
          <w:szCs w:val="24"/>
        </w:rPr>
        <w:t>soci.álnich</w:t>
      </w:r>
      <w:proofErr w:type="spellEnd"/>
      <w:r>
        <w:rPr>
          <w:sz w:val="19"/>
          <w:szCs w:val="24"/>
        </w:rPr>
        <w:t xml:space="preserve"> služeb se vztahuje také na odpovědnost za újmu způsobenou v souvislosti. s poskytováním ošetřovatelské a </w:t>
      </w:r>
      <w:proofErr w:type="spellStart"/>
      <w:r>
        <w:rPr>
          <w:sz w:val="19"/>
          <w:szCs w:val="24"/>
        </w:rPr>
        <w:t>rehabi.Li.tačni</w:t>
      </w:r>
      <w:proofErr w:type="spellEnd"/>
      <w:r>
        <w:rPr>
          <w:sz w:val="19"/>
          <w:szCs w:val="24"/>
        </w:rPr>
        <w:t xml:space="preserve">. péče osobám, </w:t>
      </w:r>
      <w:proofErr w:type="spellStart"/>
      <w:r>
        <w:rPr>
          <w:sz w:val="19"/>
          <w:szCs w:val="24"/>
        </w:rPr>
        <w:t>ji.mž</w:t>
      </w:r>
      <w:proofErr w:type="spellEnd"/>
      <w:r>
        <w:rPr>
          <w:sz w:val="19"/>
          <w:szCs w:val="24"/>
        </w:rPr>
        <w:t xml:space="preserve"> jsou poskytovány pobytové sociální služby na </w:t>
      </w:r>
      <w:proofErr w:type="spellStart"/>
      <w:r>
        <w:rPr>
          <w:sz w:val="19"/>
          <w:szCs w:val="24"/>
        </w:rPr>
        <w:t>zácladě</w:t>
      </w:r>
      <w:proofErr w:type="spellEnd"/>
      <w:r>
        <w:rPr>
          <w:sz w:val="19"/>
          <w:szCs w:val="24"/>
        </w:rPr>
        <w:t xml:space="preserve"> zákona o sociálních službách, jedna-</w:t>
      </w:r>
      <w:proofErr w:type="spellStart"/>
      <w:r>
        <w:rPr>
          <w:sz w:val="19"/>
          <w:szCs w:val="24"/>
        </w:rPr>
        <w:t>li</w:t>
      </w:r>
      <w:proofErr w:type="spellEnd"/>
      <w:r>
        <w:rPr>
          <w:sz w:val="19"/>
          <w:szCs w:val="24"/>
        </w:rPr>
        <w:t xml:space="preserve">. se </w:t>
      </w:r>
    </w:p>
    <w:p w14:paraId="7E142BC7" w14:textId="77777777" w:rsidR="00716A15" w:rsidRDefault="003A521D">
      <w:pPr>
        <w:framePr w:w="9527" w:h="3177" w:wrap="auto" w:hAnchor="margin" w:x="364" w:y="6671"/>
        <w:numPr>
          <w:ilvl w:val="0"/>
          <w:numId w:val="17"/>
        </w:numPr>
        <w:spacing w:line="220" w:lineRule="exact"/>
        <w:ind w:left="196" w:hanging="167"/>
        <w:rPr>
          <w:sz w:val="19"/>
          <w:szCs w:val="24"/>
        </w:rPr>
      </w:pPr>
      <w:r>
        <w:rPr>
          <w:sz w:val="19"/>
          <w:szCs w:val="24"/>
        </w:rPr>
        <w:t xml:space="preserve">poskytování zdravotních služeb bez získáni oprávněni k poskytováni zdravotních služeb ve smyslu zákona </w:t>
      </w:r>
    </w:p>
    <w:p w14:paraId="66E06CEC" w14:textId="77777777" w:rsidR="00716A15" w:rsidRDefault="003A521D">
      <w:pPr>
        <w:framePr w:w="9527" w:h="3177" w:wrap="auto" w:hAnchor="margin" w:x="364" w:y="6671"/>
        <w:numPr>
          <w:ilvl w:val="0"/>
          <w:numId w:val="17"/>
        </w:numPr>
        <w:spacing w:line="220" w:lineRule="exact"/>
        <w:ind w:left="196" w:hanging="167"/>
        <w:rPr>
          <w:sz w:val="19"/>
          <w:szCs w:val="24"/>
        </w:rPr>
      </w:pPr>
      <w:r>
        <w:rPr>
          <w:sz w:val="19"/>
          <w:szCs w:val="24"/>
        </w:rPr>
        <w:t xml:space="preserve">zdravotních službách. </w:t>
      </w:r>
    </w:p>
    <w:p w14:paraId="4ABF8ED9" w14:textId="77777777" w:rsidR="00716A15" w:rsidRDefault="003A521D">
      <w:pPr>
        <w:framePr w:w="9527" w:h="3177" w:wrap="auto" w:hAnchor="margin" w:x="364" w:y="6671"/>
        <w:spacing w:before="14" w:line="220" w:lineRule="exact"/>
        <w:ind w:left="28" w:right="28"/>
        <w:jc w:val="both"/>
        <w:rPr>
          <w:sz w:val="19"/>
          <w:szCs w:val="24"/>
        </w:rPr>
      </w:pPr>
      <w:r>
        <w:rPr>
          <w:sz w:val="19"/>
          <w:szCs w:val="24"/>
        </w:rPr>
        <w:t xml:space="preserve">Z pojištěni. v rozsahu rozšířeném tímto zvláštním ujednáním poskytne pojistitel pojistné plněni. do výše </w:t>
      </w:r>
      <w:proofErr w:type="spellStart"/>
      <w:r>
        <w:rPr>
          <w:sz w:val="19"/>
          <w:szCs w:val="24"/>
        </w:rPr>
        <w:t>hrnttu</w:t>
      </w:r>
      <w:proofErr w:type="spellEnd"/>
      <w:r>
        <w:rPr>
          <w:sz w:val="19"/>
          <w:szCs w:val="24"/>
        </w:rPr>
        <w:t xml:space="preserve"> pojistného plněni. sjednaného pro </w:t>
      </w:r>
      <w:proofErr w:type="spellStart"/>
      <w:r>
        <w:rPr>
          <w:sz w:val="19"/>
          <w:szCs w:val="24"/>
        </w:rPr>
        <w:t>poji.štěni</w:t>
      </w:r>
      <w:proofErr w:type="spellEnd"/>
      <w:r>
        <w:rPr>
          <w:sz w:val="19"/>
          <w:szCs w:val="24"/>
        </w:rPr>
        <w:t xml:space="preserve">. odpovědnosti. za újmu, maximálně však do výše 2 500 000 Kč z jedné pojistné události. a současně v souhrnu ze všech </w:t>
      </w:r>
      <w:proofErr w:type="spellStart"/>
      <w:r>
        <w:rPr>
          <w:sz w:val="19"/>
          <w:szCs w:val="24"/>
        </w:rPr>
        <w:t>poji.stných</w:t>
      </w:r>
      <w:proofErr w:type="spellEnd"/>
      <w:r>
        <w:rPr>
          <w:sz w:val="19"/>
          <w:szCs w:val="24"/>
        </w:rPr>
        <w:t xml:space="preserve"> udá los ti. </w:t>
      </w:r>
      <w:proofErr w:type="spellStart"/>
      <w:r>
        <w:rPr>
          <w:sz w:val="19"/>
          <w:szCs w:val="24"/>
        </w:rPr>
        <w:t>vzni.klých</w:t>
      </w:r>
      <w:proofErr w:type="spellEnd"/>
      <w:r>
        <w:rPr>
          <w:sz w:val="19"/>
          <w:szCs w:val="24"/>
        </w:rPr>
        <w:t xml:space="preserve"> z příčin nastalých v průběhu jednoho pojistného roku, a to v rámci. </w:t>
      </w:r>
      <w:proofErr w:type="spellStart"/>
      <w:r>
        <w:rPr>
          <w:sz w:val="19"/>
          <w:szCs w:val="24"/>
        </w:rPr>
        <w:t>li.mi.tu</w:t>
      </w:r>
      <w:proofErr w:type="spellEnd"/>
      <w:r>
        <w:rPr>
          <w:sz w:val="19"/>
          <w:szCs w:val="24"/>
        </w:rPr>
        <w:t xml:space="preserve"> pojistného plněni </w:t>
      </w:r>
      <w:proofErr w:type="spellStart"/>
      <w:r>
        <w:rPr>
          <w:sz w:val="19"/>
          <w:szCs w:val="24"/>
        </w:rPr>
        <w:t>sjednaneho</w:t>
      </w:r>
      <w:proofErr w:type="spellEnd"/>
      <w:r>
        <w:rPr>
          <w:sz w:val="19"/>
          <w:szCs w:val="24"/>
        </w:rPr>
        <w:t xml:space="preserve"> pro </w:t>
      </w:r>
      <w:proofErr w:type="spellStart"/>
      <w:r>
        <w:rPr>
          <w:w w:val="90"/>
          <w:szCs w:val="24"/>
        </w:rPr>
        <w:t>pojtštěnt</w:t>
      </w:r>
      <w:proofErr w:type="spellEnd"/>
      <w:r>
        <w:rPr>
          <w:w w:val="90"/>
          <w:szCs w:val="24"/>
        </w:rPr>
        <w:t xml:space="preserve"> </w:t>
      </w:r>
      <w:r>
        <w:rPr>
          <w:sz w:val="19"/>
          <w:szCs w:val="24"/>
        </w:rPr>
        <w:t xml:space="preserve">odpovědnosti za újmu (subli.mi.t). </w:t>
      </w:r>
    </w:p>
    <w:p w14:paraId="31D7F100" w14:textId="77777777" w:rsidR="00716A15" w:rsidRDefault="003A521D">
      <w:pPr>
        <w:framePr w:w="9527" w:h="206" w:wrap="auto" w:hAnchor="margin" w:x="364" w:y="10727"/>
        <w:spacing w:line="206" w:lineRule="exact"/>
        <w:ind w:left="4286"/>
        <w:rPr>
          <w:rFonts w:ascii="Arial" w:hAnsi="Arial"/>
          <w:b/>
          <w:w w:val="91"/>
          <w:sz w:val="18"/>
          <w:szCs w:val="24"/>
        </w:rPr>
      </w:pPr>
      <w:r>
        <w:rPr>
          <w:rFonts w:ascii="Arial" w:hAnsi="Arial"/>
          <w:b/>
          <w:w w:val="91"/>
          <w:sz w:val="18"/>
          <w:szCs w:val="24"/>
        </w:rPr>
        <w:t xml:space="preserve">ČLÁNEK 4. </w:t>
      </w:r>
    </w:p>
    <w:p w14:paraId="4445627E" w14:textId="44558D3B" w:rsidR="00716A15" w:rsidRDefault="00643C10">
      <w:pPr>
        <w:framePr w:w="1708" w:h="211" w:wrap="auto" w:hAnchor="margin" w:x="4007" w:y="10996"/>
        <w:rPr>
          <w:rFonts w:ascii="Arial" w:hAnsi="Arial"/>
          <w:sz w:val="18"/>
          <w:szCs w:val="24"/>
        </w:rPr>
      </w:pPr>
      <w:r>
        <w:rPr>
          <w:rFonts w:ascii="Arial" w:hAnsi="Arial"/>
          <w:noProof/>
          <w:sz w:val="18"/>
          <w:szCs w:val="24"/>
        </w:rPr>
        <w:drawing>
          <wp:inline distT="0" distB="0" distL="0" distR="0" wp14:anchorId="272BE2B8" wp14:editId="782BD349">
            <wp:extent cx="1085850" cy="1333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05F47" w14:textId="77777777" w:rsidR="00716A15" w:rsidRDefault="003A521D">
      <w:pPr>
        <w:framePr w:w="4166" w:h="225" w:wrap="auto" w:hAnchor="margin" w:x="5725" w:y="10938"/>
        <w:spacing w:line="220" w:lineRule="exact"/>
        <w:ind w:left="4"/>
        <w:rPr>
          <w:b/>
          <w:sz w:val="19"/>
          <w:szCs w:val="24"/>
          <w:u w:val="single"/>
        </w:rPr>
      </w:pPr>
      <w:proofErr w:type="spellStart"/>
      <w:r>
        <w:rPr>
          <w:b/>
          <w:sz w:val="19"/>
          <w:szCs w:val="24"/>
          <w:u w:val="single"/>
        </w:rPr>
        <w:t>dnání</w:t>
      </w:r>
      <w:proofErr w:type="spellEnd"/>
    </w:p>
    <w:p w14:paraId="1EB40907" w14:textId="77777777" w:rsidR="00716A15" w:rsidRDefault="003A521D">
      <w:pPr>
        <w:framePr w:w="9527" w:h="3566" w:wrap="auto" w:hAnchor="margin" w:x="364" w:y="11389"/>
        <w:spacing w:line="215" w:lineRule="exact"/>
        <w:ind w:left="33" w:right="4"/>
        <w:rPr>
          <w:sz w:val="19"/>
          <w:szCs w:val="24"/>
        </w:rPr>
      </w:pPr>
      <w:proofErr w:type="spellStart"/>
      <w:r>
        <w:rPr>
          <w:sz w:val="19"/>
          <w:szCs w:val="24"/>
        </w:rPr>
        <w:t>Nastane-Li</w:t>
      </w:r>
      <w:proofErr w:type="spellEnd"/>
      <w:r>
        <w:rPr>
          <w:sz w:val="19"/>
          <w:szCs w:val="24"/>
        </w:rPr>
        <w:t xml:space="preserve">. škodná událost následkem </w:t>
      </w:r>
      <w:proofErr w:type="spellStart"/>
      <w:r>
        <w:rPr>
          <w:sz w:val="19"/>
          <w:szCs w:val="24"/>
        </w:rPr>
        <w:t>oovodně</w:t>
      </w:r>
      <w:proofErr w:type="spellEnd"/>
      <w:r>
        <w:rPr>
          <w:sz w:val="19"/>
          <w:szCs w:val="24"/>
        </w:rPr>
        <w:t xml:space="preserve"> nebo v </w:t>
      </w:r>
      <w:proofErr w:type="spellStart"/>
      <w:r>
        <w:rPr>
          <w:sz w:val="19"/>
          <w:szCs w:val="24"/>
        </w:rPr>
        <w:t>při.mé</w:t>
      </w:r>
      <w:proofErr w:type="spellEnd"/>
      <w:r>
        <w:rPr>
          <w:sz w:val="19"/>
          <w:szCs w:val="24"/>
        </w:rPr>
        <w:t xml:space="preserve"> </w:t>
      </w:r>
      <w:proofErr w:type="spellStart"/>
      <w:r>
        <w:rPr>
          <w:sz w:val="19"/>
          <w:szCs w:val="24"/>
        </w:rPr>
        <w:t>souvtslosti</w:t>
      </w:r>
      <w:proofErr w:type="spellEnd"/>
      <w:r>
        <w:rPr>
          <w:sz w:val="19"/>
          <w:szCs w:val="24"/>
        </w:rPr>
        <w:t xml:space="preserve"> s povodni do 10 dnů po sjednání </w:t>
      </w:r>
      <w:proofErr w:type="spellStart"/>
      <w:r>
        <w:rPr>
          <w:w w:val="90"/>
          <w:szCs w:val="24"/>
        </w:rPr>
        <w:t>poítštěnt</w:t>
      </w:r>
      <w:proofErr w:type="spellEnd"/>
      <w:r>
        <w:rPr>
          <w:w w:val="90"/>
          <w:szCs w:val="24"/>
        </w:rPr>
        <w:t xml:space="preserve">, </w:t>
      </w:r>
      <w:proofErr w:type="spellStart"/>
      <w:r>
        <w:rPr>
          <w:sz w:val="19"/>
          <w:szCs w:val="24"/>
        </w:rPr>
        <w:t>neni</w:t>
      </w:r>
      <w:proofErr w:type="spellEnd"/>
      <w:r>
        <w:rPr>
          <w:sz w:val="19"/>
          <w:szCs w:val="24"/>
        </w:rPr>
        <w:t xml:space="preserve">. </w:t>
      </w:r>
      <w:proofErr w:type="spellStart"/>
      <w:r>
        <w:rPr>
          <w:sz w:val="19"/>
          <w:szCs w:val="24"/>
        </w:rPr>
        <w:t>pojístttel</w:t>
      </w:r>
      <w:proofErr w:type="spellEnd"/>
      <w:r>
        <w:rPr>
          <w:sz w:val="19"/>
          <w:szCs w:val="24"/>
        </w:rPr>
        <w:t xml:space="preserve"> z této škodné události povinen poskytnout pojistné plněni. </w:t>
      </w:r>
    </w:p>
    <w:p w14:paraId="7BCB0A09" w14:textId="77777777" w:rsidR="00716A15" w:rsidRDefault="003A521D">
      <w:pPr>
        <w:framePr w:w="9527" w:h="3566" w:wrap="auto" w:hAnchor="margin" w:x="364" w:y="11389"/>
        <w:spacing w:before="244" w:line="220" w:lineRule="exact"/>
        <w:ind w:left="43" w:right="14"/>
        <w:jc w:val="both"/>
        <w:rPr>
          <w:sz w:val="19"/>
          <w:szCs w:val="24"/>
        </w:rPr>
      </w:pPr>
      <w:r>
        <w:rPr>
          <w:sz w:val="19"/>
          <w:szCs w:val="24"/>
        </w:rPr>
        <w:t xml:space="preserve">Ujednává se, že celkové pojistné plněni. </w:t>
      </w:r>
      <w:proofErr w:type="spellStart"/>
      <w:r>
        <w:rPr>
          <w:sz w:val="19"/>
          <w:szCs w:val="24"/>
        </w:rPr>
        <w:t>pojisti.tele</w:t>
      </w:r>
      <w:proofErr w:type="spellEnd"/>
      <w:r>
        <w:rPr>
          <w:sz w:val="19"/>
          <w:szCs w:val="24"/>
        </w:rPr>
        <w:t xml:space="preserve"> ze všech druhů pojištěni. </w:t>
      </w:r>
      <w:r>
        <w:rPr>
          <w:w w:val="86"/>
          <w:szCs w:val="24"/>
        </w:rPr>
        <w:t xml:space="preserve">sjednaných </w:t>
      </w:r>
      <w:r>
        <w:rPr>
          <w:sz w:val="19"/>
          <w:szCs w:val="24"/>
        </w:rPr>
        <w:t xml:space="preserve">touto pojistnou smlouvou pro </w:t>
      </w:r>
      <w:proofErr w:type="spellStart"/>
      <w:r>
        <w:rPr>
          <w:sz w:val="19"/>
          <w:szCs w:val="24"/>
        </w:rPr>
        <w:t>přtpad</w:t>
      </w:r>
      <w:proofErr w:type="spellEnd"/>
      <w:r>
        <w:rPr>
          <w:sz w:val="19"/>
          <w:szCs w:val="24"/>
        </w:rPr>
        <w:t xml:space="preserve"> veškerých škod vzniklých působením povodně nebo záplavy </w:t>
      </w:r>
      <w:proofErr w:type="spellStart"/>
      <w:r>
        <w:rPr>
          <w:w w:val="86"/>
          <w:szCs w:val="24"/>
        </w:rPr>
        <w:t>vzníklýcb</w:t>
      </w:r>
      <w:proofErr w:type="spellEnd"/>
      <w:r>
        <w:rPr>
          <w:w w:val="86"/>
          <w:szCs w:val="24"/>
        </w:rPr>
        <w:t xml:space="preserve"> </w:t>
      </w:r>
      <w:r>
        <w:rPr>
          <w:sz w:val="19"/>
          <w:szCs w:val="24"/>
        </w:rPr>
        <w:t xml:space="preserve">z </w:t>
      </w:r>
      <w:proofErr w:type="spellStart"/>
      <w:r>
        <w:rPr>
          <w:sz w:val="19"/>
          <w:szCs w:val="24"/>
        </w:rPr>
        <w:t>příčín</w:t>
      </w:r>
      <w:proofErr w:type="spellEnd"/>
      <w:r>
        <w:rPr>
          <w:sz w:val="19"/>
          <w:szCs w:val="24"/>
        </w:rPr>
        <w:t xml:space="preserve"> nastalých v průběhu jednoho pojistného roku je v souhrnu omezeno </w:t>
      </w:r>
      <w:proofErr w:type="spellStart"/>
      <w:r>
        <w:rPr>
          <w:sz w:val="19"/>
          <w:szCs w:val="24"/>
        </w:rPr>
        <w:t>maxi.málnim</w:t>
      </w:r>
      <w:proofErr w:type="spellEnd"/>
      <w:r>
        <w:rPr>
          <w:sz w:val="19"/>
          <w:szCs w:val="24"/>
        </w:rPr>
        <w:t xml:space="preserve"> ročním </w:t>
      </w:r>
      <w:proofErr w:type="spellStart"/>
      <w:r>
        <w:rPr>
          <w:sz w:val="19"/>
          <w:szCs w:val="24"/>
        </w:rPr>
        <w:t>li.mi.tem</w:t>
      </w:r>
      <w:proofErr w:type="spellEnd"/>
      <w:r>
        <w:rPr>
          <w:sz w:val="19"/>
          <w:szCs w:val="24"/>
        </w:rPr>
        <w:t xml:space="preserve"> pojistného plněni ve výši.: 1 700 000 Kč. </w:t>
      </w:r>
    </w:p>
    <w:p w14:paraId="374CF9D3" w14:textId="77777777" w:rsidR="00716A15" w:rsidRDefault="003A521D">
      <w:pPr>
        <w:framePr w:w="9527" w:h="3566" w:wrap="auto" w:hAnchor="margin" w:x="364" w:y="11389"/>
        <w:spacing w:before="235" w:line="220" w:lineRule="exact"/>
        <w:ind w:left="38" w:right="28"/>
        <w:rPr>
          <w:sz w:val="19"/>
          <w:szCs w:val="24"/>
        </w:rPr>
      </w:pPr>
      <w:proofErr w:type="spellStart"/>
      <w:r>
        <w:rPr>
          <w:sz w:val="19"/>
          <w:szCs w:val="24"/>
        </w:rPr>
        <w:t>Nastane-Li</w:t>
      </w:r>
      <w:proofErr w:type="spellEnd"/>
      <w:r>
        <w:rPr>
          <w:sz w:val="19"/>
          <w:szCs w:val="24"/>
        </w:rPr>
        <w:t xml:space="preserve">. škodná událost následkem </w:t>
      </w:r>
      <w:proofErr w:type="spellStart"/>
      <w:r>
        <w:rPr>
          <w:sz w:val="19"/>
          <w:szCs w:val="24"/>
        </w:rPr>
        <w:t>vi.chři.ce</w:t>
      </w:r>
      <w:proofErr w:type="spellEnd"/>
      <w:r>
        <w:rPr>
          <w:sz w:val="19"/>
          <w:szCs w:val="24"/>
        </w:rPr>
        <w:t xml:space="preserve"> nebo v </w:t>
      </w:r>
      <w:proofErr w:type="spellStart"/>
      <w:r>
        <w:rPr>
          <w:sz w:val="19"/>
          <w:szCs w:val="24"/>
        </w:rPr>
        <w:t>při.mé</w:t>
      </w:r>
      <w:proofErr w:type="spellEnd"/>
      <w:r>
        <w:rPr>
          <w:sz w:val="19"/>
          <w:szCs w:val="24"/>
        </w:rPr>
        <w:t xml:space="preserve"> </w:t>
      </w:r>
      <w:proofErr w:type="spellStart"/>
      <w:r>
        <w:rPr>
          <w:sz w:val="19"/>
          <w:szCs w:val="24"/>
        </w:rPr>
        <w:t>souvi.slosti</w:t>
      </w:r>
      <w:proofErr w:type="spellEnd"/>
      <w:r>
        <w:rPr>
          <w:sz w:val="19"/>
          <w:szCs w:val="24"/>
        </w:rPr>
        <w:t xml:space="preserve">. s </w:t>
      </w:r>
      <w:proofErr w:type="spellStart"/>
      <w:r>
        <w:rPr>
          <w:sz w:val="19"/>
          <w:szCs w:val="24"/>
        </w:rPr>
        <w:t>vi.chhci</w:t>
      </w:r>
      <w:proofErr w:type="spellEnd"/>
      <w:r>
        <w:rPr>
          <w:sz w:val="19"/>
          <w:szCs w:val="24"/>
        </w:rPr>
        <w:t xml:space="preserve">. do 10 dnů po sjednáni pojištěni., </w:t>
      </w:r>
      <w:proofErr w:type="spellStart"/>
      <w:r>
        <w:rPr>
          <w:sz w:val="19"/>
          <w:szCs w:val="24"/>
        </w:rPr>
        <w:t>neni</w:t>
      </w:r>
      <w:proofErr w:type="spellEnd"/>
      <w:r>
        <w:rPr>
          <w:sz w:val="19"/>
          <w:szCs w:val="24"/>
        </w:rPr>
        <w:t xml:space="preserve"> pojisti.tel z této škodné události. </w:t>
      </w:r>
      <w:proofErr w:type="spellStart"/>
      <w:r>
        <w:rPr>
          <w:sz w:val="19"/>
          <w:szCs w:val="24"/>
        </w:rPr>
        <w:t>povi.nen</w:t>
      </w:r>
      <w:proofErr w:type="spellEnd"/>
      <w:r>
        <w:rPr>
          <w:sz w:val="19"/>
          <w:szCs w:val="24"/>
        </w:rPr>
        <w:t xml:space="preserve"> poskytnout pojistné plněni. </w:t>
      </w:r>
    </w:p>
    <w:p w14:paraId="1F18E58D" w14:textId="77777777" w:rsidR="00716A15" w:rsidRDefault="003A521D">
      <w:pPr>
        <w:framePr w:w="9527" w:h="3566" w:wrap="auto" w:hAnchor="margin" w:x="364" w:y="11389"/>
        <w:spacing w:before="244" w:line="220" w:lineRule="exact"/>
        <w:ind w:left="43" w:right="14"/>
        <w:jc w:val="both"/>
        <w:rPr>
          <w:sz w:val="19"/>
          <w:szCs w:val="24"/>
        </w:rPr>
      </w:pPr>
      <w:r>
        <w:rPr>
          <w:sz w:val="19"/>
          <w:szCs w:val="24"/>
        </w:rPr>
        <w:t xml:space="preserve">V </w:t>
      </w:r>
      <w:proofErr w:type="spellStart"/>
      <w:r>
        <w:rPr>
          <w:sz w:val="19"/>
          <w:szCs w:val="24"/>
        </w:rPr>
        <w:t>při.padě</w:t>
      </w:r>
      <w:proofErr w:type="spellEnd"/>
      <w:r>
        <w:rPr>
          <w:sz w:val="19"/>
          <w:szCs w:val="24"/>
        </w:rPr>
        <w:t xml:space="preserve"> krádeže pojištěných předmětů </w:t>
      </w:r>
      <w:proofErr w:type="spellStart"/>
      <w:r>
        <w:rPr>
          <w:sz w:val="19"/>
          <w:szCs w:val="24"/>
        </w:rPr>
        <w:t>umistěných</w:t>
      </w:r>
      <w:proofErr w:type="spellEnd"/>
      <w:r>
        <w:rPr>
          <w:sz w:val="19"/>
          <w:szCs w:val="24"/>
        </w:rPr>
        <w:t xml:space="preserve"> ve výloze poskytne poji.sti.tel pojistné plněni. za předpokladu, že překonáni. překážky </w:t>
      </w:r>
      <w:proofErr w:type="spellStart"/>
      <w:r>
        <w:rPr>
          <w:sz w:val="19"/>
          <w:szCs w:val="24"/>
        </w:rPr>
        <w:t>spoči.valo</w:t>
      </w:r>
      <w:proofErr w:type="spellEnd"/>
      <w:r>
        <w:rPr>
          <w:sz w:val="19"/>
          <w:szCs w:val="24"/>
        </w:rPr>
        <w:t xml:space="preserve"> v rozbiti skla výlohy, překonáni. jejího uzamčen'{ nebo konstrukčního upevněni skla výlohy. Konstrukčním </w:t>
      </w:r>
      <w:proofErr w:type="spellStart"/>
      <w:r>
        <w:rPr>
          <w:sz w:val="19"/>
          <w:szCs w:val="24"/>
        </w:rPr>
        <w:t>upevněntrn</w:t>
      </w:r>
      <w:proofErr w:type="spellEnd"/>
      <w:r>
        <w:rPr>
          <w:sz w:val="19"/>
          <w:szCs w:val="24"/>
        </w:rPr>
        <w:t xml:space="preserve"> se rozumí </w:t>
      </w:r>
      <w:r>
        <w:rPr>
          <w:w w:val="86"/>
          <w:szCs w:val="24"/>
        </w:rPr>
        <w:t xml:space="preserve">obtížně </w:t>
      </w:r>
      <w:proofErr w:type="spellStart"/>
      <w:r>
        <w:rPr>
          <w:sz w:val="19"/>
          <w:szCs w:val="24"/>
        </w:rPr>
        <w:t>rozebiratelné</w:t>
      </w:r>
      <w:proofErr w:type="spellEnd"/>
      <w:r>
        <w:rPr>
          <w:sz w:val="19"/>
          <w:szCs w:val="24"/>
        </w:rPr>
        <w:t xml:space="preserve"> nebo </w:t>
      </w:r>
    </w:p>
    <w:p w14:paraId="192B1A28" w14:textId="77777777" w:rsidR="00716A15" w:rsidRDefault="003A521D">
      <w:pPr>
        <w:framePr w:w="9527" w:h="3566" w:wrap="auto" w:hAnchor="margin" w:x="364" w:y="11389"/>
        <w:spacing w:line="403" w:lineRule="exact"/>
        <w:ind w:left="2711"/>
        <w:rPr>
          <w:sz w:val="19"/>
          <w:szCs w:val="24"/>
        </w:rPr>
      </w:pPr>
      <w:r>
        <w:rPr>
          <w:sz w:val="19"/>
          <w:szCs w:val="24"/>
        </w:rPr>
        <w:t xml:space="preserve">Strana 10 (celkem 18), RTF </w:t>
      </w:r>
      <w:r>
        <w:rPr>
          <w:w w:val="81"/>
          <w:sz w:val="21"/>
          <w:szCs w:val="24"/>
        </w:rPr>
        <w:t xml:space="preserve">MXO, </w:t>
      </w:r>
      <w:r>
        <w:rPr>
          <w:sz w:val="19"/>
          <w:szCs w:val="24"/>
        </w:rPr>
        <w:t xml:space="preserve">8603513263 </w:t>
      </w:r>
    </w:p>
    <w:p w14:paraId="25973265" w14:textId="77777777" w:rsidR="00716A15" w:rsidRDefault="00716A15">
      <w:pPr>
        <w:rPr>
          <w:sz w:val="19"/>
          <w:szCs w:val="24"/>
        </w:rPr>
        <w:sectPr w:rsidR="00716A15">
          <w:pgSz w:w="11900" w:h="16840"/>
          <w:pgMar w:top="871" w:right="1080" w:bottom="360" w:left="926" w:header="708" w:footer="708" w:gutter="0"/>
          <w:cols w:space="708"/>
        </w:sectPr>
      </w:pPr>
    </w:p>
    <w:p w14:paraId="34751992" w14:textId="77777777" w:rsidR="00716A15" w:rsidRDefault="00716A15">
      <w:pPr>
        <w:rPr>
          <w:sz w:val="2"/>
          <w:szCs w:val="24"/>
        </w:rPr>
      </w:pPr>
    </w:p>
    <w:p w14:paraId="0B62B774" w14:textId="77777777" w:rsidR="00716A15" w:rsidRDefault="003A521D">
      <w:pPr>
        <w:framePr w:w="9503" w:h="12417" w:wrap="auto" w:hAnchor="margin" w:x="359" w:y="359"/>
        <w:spacing w:line="220" w:lineRule="exact"/>
        <w:ind w:left="14" w:right="9"/>
        <w:jc w:val="both"/>
        <w:rPr>
          <w:w w:val="92"/>
          <w:szCs w:val="24"/>
        </w:rPr>
      </w:pPr>
      <w:proofErr w:type="spellStart"/>
      <w:r>
        <w:rPr>
          <w:w w:val="92"/>
          <w:szCs w:val="24"/>
        </w:rPr>
        <w:t>nerozebiratelné</w:t>
      </w:r>
      <w:proofErr w:type="spellEnd"/>
      <w:r>
        <w:rPr>
          <w:w w:val="92"/>
          <w:szCs w:val="24"/>
        </w:rPr>
        <w:t xml:space="preserve"> pevné spojeni pojištěné věci. se stavbou. Za </w:t>
      </w:r>
      <w:proofErr w:type="spellStart"/>
      <w:r>
        <w:rPr>
          <w:w w:val="92"/>
          <w:szCs w:val="24"/>
        </w:rPr>
        <w:t>nerozebiratelné</w:t>
      </w:r>
      <w:proofErr w:type="spellEnd"/>
      <w:r>
        <w:rPr>
          <w:w w:val="92"/>
          <w:szCs w:val="24"/>
        </w:rPr>
        <w:t xml:space="preserve"> je považováno takové spojeni, kdy </w:t>
      </w:r>
      <w:proofErr w:type="spellStart"/>
      <w:r>
        <w:rPr>
          <w:w w:val="92"/>
          <w:szCs w:val="24"/>
        </w:rPr>
        <w:t>poji.štěnou</w:t>
      </w:r>
      <w:proofErr w:type="spellEnd"/>
      <w:r>
        <w:rPr>
          <w:w w:val="92"/>
          <w:szCs w:val="24"/>
        </w:rPr>
        <w:t xml:space="preserve"> věc nelze odci.zi.t bez jeho destrukčního narušeni. Za obtížně </w:t>
      </w:r>
      <w:proofErr w:type="spellStart"/>
      <w:r>
        <w:rPr>
          <w:w w:val="92"/>
          <w:szCs w:val="24"/>
        </w:rPr>
        <w:t>rozebiratelné</w:t>
      </w:r>
      <w:proofErr w:type="spellEnd"/>
      <w:r>
        <w:rPr>
          <w:w w:val="92"/>
          <w:szCs w:val="24"/>
        </w:rPr>
        <w:t xml:space="preserve"> je považováno pouze takové spojeni, k jehož rozebrání je nutno použít </w:t>
      </w:r>
      <w:proofErr w:type="spellStart"/>
      <w:r>
        <w:rPr>
          <w:w w:val="92"/>
          <w:szCs w:val="24"/>
        </w:rPr>
        <w:t>mi.ni.málně</w:t>
      </w:r>
      <w:proofErr w:type="spellEnd"/>
      <w:r>
        <w:rPr>
          <w:w w:val="92"/>
          <w:szCs w:val="24"/>
        </w:rPr>
        <w:t xml:space="preserve"> ručního nářadí. </w:t>
      </w:r>
    </w:p>
    <w:p w14:paraId="6524A692" w14:textId="77777777" w:rsidR="00716A15" w:rsidRDefault="003A521D">
      <w:pPr>
        <w:framePr w:w="9503" w:h="12417" w:wrap="auto" w:hAnchor="margin" w:x="359" w:y="359"/>
        <w:spacing w:before="230" w:line="225" w:lineRule="exact"/>
        <w:ind w:left="4" w:right="28"/>
        <w:jc w:val="both"/>
        <w:rPr>
          <w:w w:val="92"/>
          <w:szCs w:val="24"/>
        </w:rPr>
      </w:pPr>
      <w:r>
        <w:rPr>
          <w:w w:val="92"/>
          <w:szCs w:val="24"/>
        </w:rPr>
        <w:t xml:space="preserve">V případě krádeže z výlohy nebo z </w:t>
      </w:r>
      <w:proofErr w:type="spellStart"/>
      <w:r>
        <w:rPr>
          <w:w w:val="92"/>
          <w:szCs w:val="24"/>
        </w:rPr>
        <w:t>vi.triny</w:t>
      </w:r>
      <w:proofErr w:type="spellEnd"/>
      <w:r>
        <w:rPr>
          <w:w w:val="92"/>
          <w:szCs w:val="24"/>
        </w:rPr>
        <w:t xml:space="preserve"> či. pultu, které jsou umístěny </w:t>
      </w:r>
      <w:proofErr w:type="spellStart"/>
      <w:r>
        <w:rPr>
          <w:w w:val="92"/>
          <w:szCs w:val="24"/>
        </w:rPr>
        <w:t>uvni.tř</w:t>
      </w:r>
      <w:proofErr w:type="spellEnd"/>
      <w:r>
        <w:rPr>
          <w:w w:val="92"/>
          <w:szCs w:val="24"/>
        </w:rPr>
        <w:t xml:space="preserve"> provozovny pojištěného, kde překonáni překážky spočívalo v </w:t>
      </w:r>
      <w:proofErr w:type="spellStart"/>
      <w:r>
        <w:rPr>
          <w:w w:val="92"/>
          <w:szCs w:val="24"/>
        </w:rPr>
        <w:t>rozbttí</w:t>
      </w:r>
      <w:proofErr w:type="spellEnd"/>
      <w:r>
        <w:rPr>
          <w:w w:val="92"/>
          <w:szCs w:val="24"/>
        </w:rPr>
        <w:t xml:space="preserve"> jeji.ch skla nebo v překonáni jeji.ch zámku, poskytne pojisti.tel pojistné plnění do výše: </w:t>
      </w:r>
    </w:p>
    <w:p w14:paraId="4A17092D" w14:textId="77777777" w:rsidR="00716A15" w:rsidRDefault="003A521D">
      <w:pPr>
        <w:framePr w:w="9503" w:h="12417" w:wrap="auto" w:hAnchor="margin" w:x="359" w:y="359"/>
        <w:numPr>
          <w:ilvl w:val="0"/>
          <w:numId w:val="18"/>
        </w:numPr>
        <w:spacing w:before="225" w:line="225" w:lineRule="exact"/>
        <w:ind w:left="292" w:right="9" w:hanging="278"/>
        <w:jc w:val="both"/>
        <w:rPr>
          <w:b/>
          <w:sz w:val="19"/>
          <w:szCs w:val="24"/>
        </w:rPr>
      </w:pPr>
      <w:r>
        <w:rPr>
          <w:b/>
          <w:sz w:val="19"/>
          <w:szCs w:val="24"/>
        </w:rPr>
        <w:t xml:space="preserve">5 </w:t>
      </w:r>
      <w:r>
        <w:rPr>
          <w:rFonts w:ascii="Arial" w:hAnsi="Arial"/>
          <w:b/>
          <w:sz w:val="18"/>
          <w:szCs w:val="24"/>
        </w:rPr>
        <w:t xml:space="preserve">% </w:t>
      </w:r>
      <w:r>
        <w:rPr>
          <w:b/>
          <w:sz w:val="19"/>
          <w:szCs w:val="24"/>
        </w:rPr>
        <w:t xml:space="preserve">z horní hranice pojistného plněni </w:t>
      </w:r>
      <w:r>
        <w:rPr>
          <w:w w:val="92"/>
          <w:szCs w:val="24"/>
        </w:rPr>
        <w:t xml:space="preserve">sjednané v </w:t>
      </w:r>
      <w:proofErr w:type="spellStart"/>
      <w:r>
        <w:rPr>
          <w:w w:val="92"/>
          <w:szCs w:val="24"/>
        </w:rPr>
        <w:t>mistě</w:t>
      </w:r>
      <w:proofErr w:type="spellEnd"/>
      <w:r>
        <w:rPr>
          <w:w w:val="92"/>
          <w:szCs w:val="24"/>
        </w:rPr>
        <w:t xml:space="preserve"> pojištění pro pojištěni </w:t>
      </w:r>
      <w:proofErr w:type="spellStart"/>
      <w:r>
        <w:rPr>
          <w:w w:val="92"/>
          <w:szCs w:val="24"/>
        </w:rPr>
        <w:t>skupi.ny</w:t>
      </w:r>
      <w:proofErr w:type="spellEnd"/>
      <w:r>
        <w:rPr>
          <w:w w:val="92"/>
          <w:szCs w:val="24"/>
        </w:rPr>
        <w:t xml:space="preserve"> věci, do které náležely </w:t>
      </w:r>
      <w:proofErr w:type="spellStart"/>
      <w:r>
        <w:rPr>
          <w:w w:val="92"/>
          <w:szCs w:val="24"/>
        </w:rPr>
        <w:t>odci.zené</w:t>
      </w:r>
      <w:proofErr w:type="spellEnd"/>
      <w:r>
        <w:rPr>
          <w:w w:val="92"/>
          <w:szCs w:val="24"/>
        </w:rPr>
        <w:t xml:space="preserve"> věci. pojištěné proti. odcizení, </w:t>
      </w:r>
      <w:r>
        <w:rPr>
          <w:b/>
          <w:sz w:val="19"/>
          <w:szCs w:val="24"/>
        </w:rPr>
        <w:t xml:space="preserve">maximálně však </w:t>
      </w:r>
      <w:r>
        <w:rPr>
          <w:b/>
          <w:w w:val="107"/>
          <w:szCs w:val="24"/>
        </w:rPr>
        <w:t xml:space="preserve">20 000 </w:t>
      </w:r>
      <w:r>
        <w:rPr>
          <w:rFonts w:ascii="Arial" w:hAnsi="Arial"/>
          <w:b/>
          <w:w w:val="89"/>
          <w:sz w:val="19"/>
          <w:szCs w:val="24"/>
        </w:rPr>
        <w:t xml:space="preserve">Kč, </w:t>
      </w:r>
      <w:r>
        <w:rPr>
          <w:w w:val="92"/>
          <w:szCs w:val="24"/>
        </w:rPr>
        <w:t xml:space="preserve">jde-li. o </w:t>
      </w:r>
      <w:r>
        <w:rPr>
          <w:b/>
          <w:sz w:val="19"/>
          <w:szCs w:val="24"/>
        </w:rPr>
        <w:t xml:space="preserve">cenné předměty, věci umělecké, historické nebo sběratelské hodnoty nebo elektroniku, </w:t>
      </w:r>
    </w:p>
    <w:p w14:paraId="70C7F0E4" w14:textId="77777777" w:rsidR="00716A15" w:rsidRDefault="003A521D">
      <w:pPr>
        <w:framePr w:w="9503" w:h="12417" w:wrap="auto" w:hAnchor="margin" w:x="359" w:y="359"/>
        <w:tabs>
          <w:tab w:val="left" w:pos="277"/>
        </w:tabs>
        <w:spacing w:before="215" w:line="225" w:lineRule="exact"/>
        <w:ind w:left="297" w:right="19" w:hanging="297"/>
        <w:jc w:val="both"/>
        <w:rPr>
          <w:b/>
          <w:sz w:val="19"/>
          <w:szCs w:val="24"/>
        </w:rPr>
      </w:pPr>
      <w:r>
        <w:rPr>
          <w:rFonts w:ascii="Arial" w:hAnsi="Arial"/>
          <w:b/>
          <w:w w:val="84"/>
          <w:szCs w:val="24"/>
        </w:rPr>
        <w:t xml:space="preserve">„ </w:t>
      </w:r>
      <w:r>
        <w:rPr>
          <w:rFonts w:ascii="Arial" w:hAnsi="Arial"/>
          <w:b/>
          <w:w w:val="84"/>
          <w:szCs w:val="24"/>
        </w:rPr>
        <w:tab/>
      </w:r>
      <w:r>
        <w:rPr>
          <w:rFonts w:ascii="Arial" w:hAnsi="Arial"/>
          <w:b/>
          <w:w w:val="89"/>
          <w:sz w:val="19"/>
          <w:szCs w:val="24"/>
        </w:rPr>
        <w:t xml:space="preserve">10 </w:t>
      </w:r>
      <w:r>
        <w:rPr>
          <w:rFonts w:ascii="Arial" w:hAnsi="Arial"/>
          <w:b/>
          <w:sz w:val="18"/>
          <w:szCs w:val="24"/>
        </w:rPr>
        <w:t xml:space="preserve">% </w:t>
      </w:r>
      <w:r>
        <w:rPr>
          <w:rFonts w:ascii="Arial" w:hAnsi="Arial"/>
          <w:b/>
          <w:w w:val="89"/>
          <w:sz w:val="19"/>
          <w:szCs w:val="24"/>
        </w:rPr>
        <w:t xml:space="preserve">z </w:t>
      </w:r>
      <w:r>
        <w:rPr>
          <w:b/>
          <w:sz w:val="19"/>
          <w:szCs w:val="24"/>
        </w:rPr>
        <w:t xml:space="preserve">horní </w:t>
      </w:r>
      <w:r>
        <w:rPr>
          <w:rFonts w:ascii="Arial" w:hAnsi="Arial"/>
          <w:b/>
          <w:w w:val="89"/>
          <w:sz w:val="19"/>
          <w:szCs w:val="24"/>
        </w:rPr>
        <w:t xml:space="preserve">hraníce </w:t>
      </w:r>
      <w:r>
        <w:rPr>
          <w:b/>
          <w:sz w:val="19"/>
          <w:szCs w:val="24"/>
        </w:rPr>
        <w:t xml:space="preserve">pojistného plněni </w:t>
      </w:r>
      <w:r>
        <w:rPr>
          <w:w w:val="92"/>
          <w:szCs w:val="24"/>
        </w:rPr>
        <w:t xml:space="preserve">sjednané v </w:t>
      </w:r>
      <w:r>
        <w:rPr>
          <w:w w:val="86"/>
          <w:szCs w:val="24"/>
        </w:rPr>
        <w:t xml:space="preserve">místě </w:t>
      </w:r>
      <w:r>
        <w:rPr>
          <w:w w:val="92"/>
          <w:szCs w:val="24"/>
        </w:rPr>
        <w:t xml:space="preserve">pojištěni pro pojištění </w:t>
      </w:r>
      <w:proofErr w:type="spellStart"/>
      <w:r>
        <w:rPr>
          <w:w w:val="92"/>
          <w:szCs w:val="24"/>
        </w:rPr>
        <w:t>skupmy</w:t>
      </w:r>
      <w:proofErr w:type="spellEnd"/>
      <w:r>
        <w:rPr>
          <w:w w:val="92"/>
          <w:szCs w:val="24"/>
        </w:rPr>
        <w:t xml:space="preserve"> věci, do které náležely </w:t>
      </w:r>
      <w:proofErr w:type="spellStart"/>
      <w:r>
        <w:rPr>
          <w:w w:val="92"/>
          <w:szCs w:val="24"/>
        </w:rPr>
        <w:t>odci.zené</w:t>
      </w:r>
      <w:proofErr w:type="spellEnd"/>
      <w:r>
        <w:rPr>
          <w:w w:val="92"/>
          <w:szCs w:val="24"/>
        </w:rPr>
        <w:t xml:space="preserve"> věci. pojištěné proti. </w:t>
      </w:r>
      <w:r>
        <w:rPr>
          <w:sz w:val="19"/>
          <w:szCs w:val="24"/>
        </w:rPr>
        <w:t xml:space="preserve">odcizení, </w:t>
      </w:r>
      <w:r>
        <w:rPr>
          <w:b/>
          <w:sz w:val="19"/>
          <w:szCs w:val="24"/>
        </w:rPr>
        <w:t xml:space="preserve">maximálně však </w:t>
      </w:r>
      <w:r>
        <w:rPr>
          <w:b/>
          <w:w w:val="107"/>
          <w:szCs w:val="24"/>
        </w:rPr>
        <w:t xml:space="preserve">50 000 </w:t>
      </w:r>
      <w:r>
        <w:rPr>
          <w:rFonts w:ascii="Arial" w:hAnsi="Arial"/>
          <w:b/>
          <w:w w:val="89"/>
          <w:sz w:val="19"/>
          <w:szCs w:val="24"/>
        </w:rPr>
        <w:t xml:space="preserve">Kč, </w:t>
      </w:r>
      <w:r>
        <w:rPr>
          <w:w w:val="92"/>
          <w:szCs w:val="24"/>
        </w:rPr>
        <w:t xml:space="preserve">jde-li. o </w:t>
      </w:r>
      <w:r>
        <w:rPr>
          <w:b/>
          <w:sz w:val="19"/>
          <w:szCs w:val="24"/>
        </w:rPr>
        <w:t>ostatní pojištěné věci. (</w:t>
      </w:r>
      <w:proofErr w:type="spellStart"/>
      <w:r>
        <w:rPr>
          <w:b/>
          <w:sz w:val="19"/>
          <w:szCs w:val="24"/>
        </w:rPr>
        <w:t>ji.ně</w:t>
      </w:r>
      <w:proofErr w:type="spellEnd"/>
      <w:r>
        <w:rPr>
          <w:b/>
          <w:sz w:val="19"/>
          <w:szCs w:val="24"/>
        </w:rPr>
        <w:t xml:space="preserve"> než výše uvedené). </w:t>
      </w:r>
    </w:p>
    <w:p w14:paraId="41714A19" w14:textId="77777777" w:rsidR="00716A15" w:rsidRDefault="003A521D">
      <w:pPr>
        <w:framePr w:w="9503" w:h="12417" w:wrap="auto" w:hAnchor="margin" w:x="359" w:y="359"/>
        <w:spacing w:before="230" w:line="225" w:lineRule="exact"/>
        <w:ind w:left="4" w:right="28"/>
        <w:jc w:val="both"/>
        <w:rPr>
          <w:w w:val="92"/>
          <w:szCs w:val="24"/>
        </w:rPr>
      </w:pPr>
      <w:r>
        <w:rPr>
          <w:w w:val="92"/>
          <w:szCs w:val="24"/>
        </w:rPr>
        <w:t xml:space="preserve">Pokud je věc umělecké, </w:t>
      </w:r>
      <w:proofErr w:type="spellStart"/>
      <w:r>
        <w:rPr>
          <w:w w:val="92"/>
          <w:szCs w:val="24"/>
        </w:rPr>
        <w:t>hi.stori.cké</w:t>
      </w:r>
      <w:proofErr w:type="spellEnd"/>
      <w:r>
        <w:rPr>
          <w:w w:val="92"/>
          <w:szCs w:val="24"/>
        </w:rPr>
        <w:t xml:space="preserve"> nebo sběratelské hodnoty současně cenným předmětem, musí být uložena a zabezpečena tak, aby toto zabezpečení </w:t>
      </w:r>
      <w:proofErr w:type="spellStart"/>
      <w:r>
        <w:rPr>
          <w:w w:val="92"/>
          <w:szCs w:val="24"/>
        </w:rPr>
        <w:t>mi.ni.málně</w:t>
      </w:r>
      <w:proofErr w:type="spellEnd"/>
      <w:r>
        <w:rPr>
          <w:w w:val="92"/>
          <w:szCs w:val="24"/>
        </w:rPr>
        <w:t xml:space="preserve"> odpovídalo předepsanému způsobu zabezpečeni cenných předmětů </w:t>
      </w:r>
      <w:proofErr w:type="spellStart"/>
      <w:r>
        <w:rPr>
          <w:w w:val="92"/>
          <w:szCs w:val="24"/>
        </w:rPr>
        <w:t>vyplývajicimu</w:t>
      </w:r>
      <w:proofErr w:type="spellEnd"/>
      <w:r>
        <w:rPr>
          <w:w w:val="92"/>
          <w:szCs w:val="24"/>
        </w:rPr>
        <w:t xml:space="preserve"> z </w:t>
      </w:r>
      <w:proofErr w:type="spellStart"/>
      <w:r>
        <w:rPr>
          <w:w w:val="92"/>
          <w:szCs w:val="24"/>
        </w:rPr>
        <w:t>poji.stných</w:t>
      </w:r>
      <w:proofErr w:type="spellEnd"/>
      <w:r>
        <w:rPr>
          <w:w w:val="92"/>
          <w:szCs w:val="24"/>
        </w:rPr>
        <w:t xml:space="preserve"> </w:t>
      </w:r>
      <w:proofErr w:type="spellStart"/>
      <w:r>
        <w:rPr>
          <w:w w:val="92"/>
          <w:szCs w:val="24"/>
        </w:rPr>
        <w:t>podr'nnek</w:t>
      </w:r>
      <w:proofErr w:type="spellEnd"/>
      <w:r>
        <w:rPr>
          <w:w w:val="92"/>
          <w:szCs w:val="24"/>
        </w:rPr>
        <w:t xml:space="preserve"> upravujících způsoby zabezpečeni. </w:t>
      </w:r>
    </w:p>
    <w:p w14:paraId="323470E2" w14:textId="77777777" w:rsidR="00716A15" w:rsidRDefault="003A521D">
      <w:pPr>
        <w:framePr w:w="9503" w:h="12417" w:wrap="auto" w:hAnchor="margin" w:x="359" w:y="359"/>
        <w:spacing w:line="451" w:lineRule="exact"/>
        <w:ind w:left="9"/>
        <w:rPr>
          <w:b/>
          <w:sz w:val="19"/>
          <w:szCs w:val="24"/>
        </w:rPr>
      </w:pPr>
      <w:proofErr w:type="spellStart"/>
      <w:r>
        <w:rPr>
          <w:b/>
          <w:sz w:val="19"/>
          <w:szCs w:val="24"/>
        </w:rPr>
        <w:t>Pokladni</w:t>
      </w:r>
      <w:proofErr w:type="spellEnd"/>
      <w:r>
        <w:rPr>
          <w:b/>
          <w:sz w:val="19"/>
          <w:szCs w:val="24"/>
        </w:rPr>
        <w:t xml:space="preserve"> systémy </w:t>
      </w:r>
      <w:r>
        <w:rPr>
          <w:rFonts w:ascii="Arial" w:hAnsi="Arial"/>
          <w:b/>
          <w:w w:val="89"/>
          <w:sz w:val="19"/>
          <w:szCs w:val="24"/>
        </w:rPr>
        <w:t xml:space="preserve">EET - </w:t>
      </w:r>
      <w:r>
        <w:rPr>
          <w:b/>
          <w:sz w:val="19"/>
          <w:szCs w:val="24"/>
        </w:rPr>
        <w:t xml:space="preserve">majetkové pojištěni </w:t>
      </w:r>
    </w:p>
    <w:p w14:paraId="20DB52BD" w14:textId="77777777" w:rsidR="00716A15" w:rsidRDefault="003A521D">
      <w:pPr>
        <w:framePr w:w="9503" w:h="12417" w:wrap="auto" w:hAnchor="margin" w:x="359" w:y="359"/>
        <w:spacing w:line="220" w:lineRule="exact"/>
        <w:ind w:left="14" w:right="9"/>
        <w:jc w:val="both"/>
        <w:rPr>
          <w:w w:val="92"/>
          <w:szCs w:val="24"/>
        </w:rPr>
      </w:pPr>
      <w:r>
        <w:rPr>
          <w:w w:val="92"/>
          <w:szCs w:val="24"/>
        </w:rPr>
        <w:t xml:space="preserve">Ujednává se, že pojištěni sjednané touto </w:t>
      </w:r>
      <w:proofErr w:type="spellStart"/>
      <w:r>
        <w:rPr>
          <w:w w:val="92"/>
          <w:szCs w:val="24"/>
        </w:rPr>
        <w:t>poji.stnou</w:t>
      </w:r>
      <w:proofErr w:type="spellEnd"/>
      <w:r>
        <w:rPr>
          <w:w w:val="92"/>
          <w:szCs w:val="24"/>
        </w:rPr>
        <w:t xml:space="preserve"> smlouvou se vztahuje také na </w:t>
      </w:r>
      <w:proofErr w:type="spellStart"/>
      <w:r>
        <w:rPr>
          <w:w w:val="92"/>
          <w:szCs w:val="24"/>
        </w:rPr>
        <w:t>ookladní</w:t>
      </w:r>
      <w:proofErr w:type="spellEnd"/>
      <w:r>
        <w:rPr>
          <w:w w:val="92"/>
          <w:szCs w:val="24"/>
        </w:rPr>
        <w:t xml:space="preserve"> systémy </w:t>
      </w:r>
      <w:proofErr w:type="spellStart"/>
      <w:r>
        <w:rPr>
          <w:w w:val="92"/>
          <w:szCs w:val="24"/>
        </w:rPr>
        <w:t>elektroni.cké</w:t>
      </w:r>
      <w:proofErr w:type="spellEnd"/>
      <w:r>
        <w:rPr>
          <w:w w:val="92"/>
          <w:szCs w:val="24"/>
        </w:rPr>
        <w:t xml:space="preserve"> evidence tržeb (EET), vč. základního software, a to v rozsahu uvedeném v této pojistné smlouvě. </w:t>
      </w:r>
    </w:p>
    <w:p w14:paraId="1901DED3" w14:textId="77777777" w:rsidR="00716A15" w:rsidRDefault="003A521D">
      <w:pPr>
        <w:framePr w:w="9503" w:h="12417" w:wrap="auto" w:hAnchor="margin" w:x="359" w:y="359"/>
        <w:spacing w:line="451" w:lineRule="exact"/>
        <w:ind w:left="9"/>
        <w:rPr>
          <w:rFonts w:ascii="Arial" w:hAnsi="Arial"/>
          <w:b/>
          <w:w w:val="89"/>
          <w:sz w:val="19"/>
          <w:szCs w:val="24"/>
        </w:rPr>
      </w:pPr>
      <w:r>
        <w:rPr>
          <w:b/>
          <w:sz w:val="19"/>
          <w:szCs w:val="24"/>
        </w:rPr>
        <w:t xml:space="preserve">Náklady na obranu proti. sankci. uložené dle zákona o evidenci. tržeb </w:t>
      </w:r>
      <w:r>
        <w:rPr>
          <w:rFonts w:ascii="Arial" w:hAnsi="Arial"/>
          <w:b/>
          <w:w w:val="89"/>
          <w:sz w:val="19"/>
          <w:szCs w:val="24"/>
        </w:rPr>
        <w:t xml:space="preserve">(EET) </w:t>
      </w:r>
    </w:p>
    <w:p w14:paraId="77CE0709" w14:textId="77777777" w:rsidR="00716A15" w:rsidRDefault="003A521D">
      <w:pPr>
        <w:framePr w:w="9503" w:h="12417" w:wrap="auto" w:hAnchor="margin" w:x="359" w:y="359"/>
        <w:spacing w:line="220" w:lineRule="exact"/>
        <w:ind w:left="14" w:right="9"/>
        <w:jc w:val="both"/>
        <w:rPr>
          <w:w w:val="92"/>
          <w:szCs w:val="24"/>
        </w:rPr>
      </w:pPr>
      <w:r>
        <w:rPr>
          <w:w w:val="92"/>
          <w:szCs w:val="24"/>
        </w:rPr>
        <w:t xml:space="preserve">V případě </w:t>
      </w:r>
      <w:proofErr w:type="spellStart"/>
      <w:r>
        <w:rPr>
          <w:w w:val="92"/>
          <w:szCs w:val="24"/>
        </w:rPr>
        <w:t>poji.stné</w:t>
      </w:r>
      <w:proofErr w:type="spellEnd"/>
      <w:r>
        <w:rPr>
          <w:w w:val="92"/>
          <w:szCs w:val="24"/>
        </w:rPr>
        <w:t xml:space="preserve"> události. na </w:t>
      </w:r>
      <w:proofErr w:type="spellStart"/>
      <w:r>
        <w:rPr>
          <w:w w:val="92"/>
          <w:szCs w:val="24"/>
        </w:rPr>
        <w:t>poji.štěném</w:t>
      </w:r>
      <w:proofErr w:type="spellEnd"/>
      <w:r>
        <w:rPr>
          <w:w w:val="92"/>
          <w:szCs w:val="24"/>
        </w:rPr>
        <w:t xml:space="preserve"> pokladním systému EET poskytne pojisti.tel také náhradu účelně vynaložených nákladů na právní obranu pojištěného proti. sankci. uložené za správní </w:t>
      </w:r>
      <w:proofErr w:type="spellStart"/>
      <w:r>
        <w:rPr>
          <w:w w:val="92"/>
          <w:szCs w:val="24"/>
        </w:rPr>
        <w:t>deli.kt</w:t>
      </w:r>
      <w:proofErr w:type="spellEnd"/>
      <w:r>
        <w:rPr>
          <w:w w:val="92"/>
          <w:szCs w:val="24"/>
        </w:rPr>
        <w:t xml:space="preserve"> </w:t>
      </w:r>
      <w:proofErr w:type="spellStart"/>
      <w:r>
        <w:rPr>
          <w:w w:val="86"/>
          <w:szCs w:val="24"/>
        </w:rPr>
        <w:t>spočtvaíící</w:t>
      </w:r>
      <w:proofErr w:type="spellEnd"/>
      <w:r>
        <w:rPr>
          <w:w w:val="86"/>
          <w:szCs w:val="24"/>
        </w:rPr>
        <w:t xml:space="preserve"> </w:t>
      </w:r>
      <w:r>
        <w:rPr>
          <w:w w:val="92"/>
          <w:szCs w:val="24"/>
        </w:rPr>
        <w:t xml:space="preserve">v porušení </w:t>
      </w:r>
      <w:r>
        <w:rPr>
          <w:sz w:val="19"/>
          <w:szCs w:val="24"/>
        </w:rPr>
        <w:t xml:space="preserve">povinností </w:t>
      </w:r>
      <w:r>
        <w:rPr>
          <w:w w:val="92"/>
          <w:szCs w:val="24"/>
        </w:rPr>
        <w:t xml:space="preserve">uložené zákonem o evidencí tržeb v důsledku výše uvedené pojistné události.. </w:t>
      </w:r>
    </w:p>
    <w:p w14:paraId="35F0E1ED" w14:textId="77777777" w:rsidR="00716A15" w:rsidRDefault="003A521D">
      <w:pPr>
        <w:framePr w:w="9503" w:h="12417" w:wrap="auto" w:hAnchor="margin" w:x="359" w:y="359"/>
        <w:spacing w:line="220" w:lineRule="exact"/>
        <w:ind w:left="14" w:right="9"/>
        <w:jc w:val="both"/>
        <w:rPr>
          <w:w w:val="92"/>
          <w:szCs w:val="24"/>
        </w:rPr>
      </w:pPr>
      <w:r>
        <w:rPr>
          <w:w w:val="92"/>
          <w:szCs w:val="24"/>
        </w:rPr>
        <w:t xml:space="preserve">Z pojištěni bude poskytnuta náhrada účelně vynaložených nákladů na obranu pojištěného ve správním řízeni i. řízeni před soudem v rámci. správního </w:t>
      </w:r>
      <w:proofErr w:type="spellStart"/>
      <w:r>
        <w:rPr>
          <w:w w:val="92"/>
          <w:szCs w:val="24"/>
        </w:rPr>
        <w:t>soudni.ctvi</w:t>
      </w:r>
      <w:proofErr w:type="spellEnd"/>
      <w:r>
        <w:rPr>
          <w:w w:val="92"/>
          <w:szCs w:val="24"/>
        </w:rPr>
        <w:t xml:space="preserve">, včetně nákladů právního zastoupení. Náklady právního zastoupeni, které přesahuji </w:t>
      </w:r>
      <w:proofErr w:type="spellStart"/>
      <w:r>
        <w:rPr>
          <w:w w:val="92"/>
          <w:szCs w:val="24"/>
        </w:rPr>
        <w:t>mi.mosmluvni</w:t>
      </w:r>
      <w:proofErr w:type="spellEnd"/>
      <w:r>
        <w:rPr>
          <w:w w:val="92"/>
          <w:szCs w:val="24"/>
        </w:rPr>
        <w:t xml:space="preserve"> odměnu advokáta v České </w:t>
      </w:r>
      <w:proofErr w:type="spellStart"/>
      <w:r>
        <w:rPr>
          <w:w w:val="92"/>
          <w:szCs w:val="24"/>
        </w:rPr>
        <w:t>republi.ce</w:t>
      </w:r>
      <w:proofErr w:type="spellEnd"/>
      <w:r>
        <w:rPr>
          <w:w w:val="92"/>
          <w:szCs w:val="24"/>
        </w:rPr>
        <w:t xml:space="preserve"> stanovenou příslušnými. právními. předpisy, uhradí pojisti.tel pouze v případě, že se k tomu předem písemně zavázal. </w:t>
      </w:r>
    </w:p>
    <w:p w14:paraId="75180C19" w14:textId="77777777" w:rsidR="00716A15" w:rsidRDefault="003A521D">
      <w:pPr>
        <w:framePr w:w="9503" w:h="12417" w:wrap="auto" w:hAnchor="margin" w:x="359" w:y="359"/>
        <w:spacing w:line="220" w:lineRule="exact"/>
        <w:ind w:left="14" w:right="9"/>
        <w:jc w:val="both"/>
        <w:rPr>
          <w:w w:val="92"/>
          <w:szCs w:val="24"/>
        </w:rPr>
      </w:pPr>
      <w:r>
        <w:rPr>
          <w:w w:val="92"/>
          <w:szCs w:val="24"/>
        </w:rPr>
        <w:t xml:space="preserve">Pojisti.tel nehradí náklady uvedené v tomto ujednáni, </w:t>
      </w:r>
      <w:proofErr w:type="spellStart"/>
      <w:r>
        <w:rPr>
          <w:w w:val="92"/>
          <w:szCs w:val="24"/>
        </w:rPr>
        <w:t>jestli.že</w:t>
      </w:r>
      <w:proofErr w:type="spellEnd"/>
      <w:r>
        <w:rPr>
          <w:w w:val="92"/>
          <w:szCs w:val="24"/>
        </w:rPr>
        <w:t xml:space="preserve"> byl pojištěný v </w:t>
      </w:r>
      <w:proofErr w:type="spellStart"/>
      <w:r>
        <w:rPr>
          <w:w w:val="92"/>
          <w:szCs w:val="24"/>
        </w:rPr>
        <w:t>souvi.slosti</w:t>
      </w:r>
      <w:proofErr w:type="spellEnd"/>
      <w:r>
        <w:rPr>
          <w:w w:val="92"/>
          <w:szCs w:val="24"/>
        </w:rPr>
        <w:t xml:space="preserve">. se škodnou události uznán </w:t>
      </w:r>
      <w:proofErr w:type="spellStart"/>
      <w:r>
        <w:rPr>
          <w:w w:val="92"/>
          <w:szCs w:val="24"/>
        </w:rPr>
        <w:t>vi.nným</w:t>
      </w:r>
      <w:proofErr w:type="spellEnd"/>
      <w:r>
        <w:rPr>
          <w:w w:val="92"/>
          <w:szCs w:val="24"/>
        </w:rPr>
        <w:t xml:space="preserve"> úmyslným trestným </w:t>
      </w:r>
      <w:proofErr w:type="spellStart"/>
      <w:r>
        <w:rPr>
          <w:w w:val="92"/>
          <w:szCs w:val="24"/>
        </w:rPr>
        <w:t>či.nem</w:t>
      </w:r>
      <w:proofErr w:type="spellEnd"/>
      <w:r>
        <w:rPr>
          <w:w w:val="92"/>
          <w:szCs w:val="24"/>
        </w:rPr>
        <w:t xml:space="preserve">; pokud </w:t>
      </w:r>
      <w:proofErr w:type="spellStart"/>
      <w:r>
        <w:rPr>
          <w:w w:val="92"/>
          <w:szCs w:val="24"/>
        </w:rPr>
        <w:t>ji.ž</w:t>
      </w:r>
      <w:proofErr w:type="spellEnd"/>
      <w:r>
        <w:rPr>
          <w:w w:val="92"/>
          <w:szCs w:val="24"/>
        </w:rPr>
        <w:t xml:space="preserve"> tyto náklady uhradil, má proti. pojištěnému právo na vráceni vyplacené částky. </w:t>
      </w:r>
    </w:p>
    <w:p w14:paraId="36951477" w14:textId="77777777" w:rsidR="00716A15" w:rsidRDefault="003A521D">
      <w:pPr>
        <w:framePr w:w="9503" w:h="12417" w:wrap="auto" w:hAnchor="margin" w:x="359" w:y="359"/>
        <w:spacing w:line="220" w:lineRule="exact"/>
        <w:ind w:left="14" w:right="9"/>
        <w:jc w:val="both"/>
        <w:rPr>
          <w:w w:val="92"/>
          <w:szCs w:val="24"/>
        </w:rPr>
      </w:pPr>
      <w:r>
        <w:rPr>
          <w:w w:val="92"/>
          <w:szCs w:val="24"/>
        </w:rPr>
        <w:t xml:space="preserve">Na úhradu nákladů na obranu proti. </w:t>
      </w:r>
      <w:r>
        <w:rPr>
          <w:szCs w:val="24"/>
        </w:rPr>
        <w:t xml:space="preserve">sankci </w:t>
      </w:r>
      <w:r>
        <w:rPr>
          <w:w w:val="92"/>
          <w:szCs w:val="24"/>
        </w:rPr>
        <w:t xml:space="preserve">uložené dle zákona o </w:t>
      </w:r>
      <w:proofErr w:type="spellStart"/>
      <w:r>
        <w:rPr>
          <w:w w:val="92"/>
          <w:szCs w:val="24"/>
        </w:rPr>
        <w:t>evi.denci</w:t>
      </w:r>
      <w:proofErr w:type="spellEnd"/>
      <w:r>
        <w:rPr>
          <w:w w:val="92"/>
          <w:szCs w:val="24"/>
        </w:rPr>
        <w:t xml:space="preserve">. tržeb poskytne poji.sti.tel pojistné plnění </w:t>
      </w:r>
      <w:r>
        <w:rPr>
          <w:w w:val="84"/>
          <w:szCs w:val="24"/>
        </w:rPr>
        <w:t xml:space="preserve">maximálně </w:t>
      </w:r>
      <w:r>
        <w:rPr>
          <w:w w:val="92"/>
          <w:szCs w:val="24"/>
        </w:rPr>
        <w:t xml:space="preserve">do výše </w:t>
      </w:r>
      <w:proofErr w:type="spellStart"/>
      <w:r>
        <w:rPr>
          <w:w w:val="92"/>
          <w:szCs w:val="24"/>
        </w:rPr>
        <w:t>li.mi.tu</w:t>
      </w:r>
      <w:proofErr w:type="spellEnd"/>
      <w:r>
        <w:rPr>
          <w:w w:val="92"/>
          <w:szCs w:val="24"/>
        </w:rPr>
        <w:t xml:space="preserve"> pojistného plněni </w:t>
      </w:r>
      <w:r>
        <w:rPr>
          <w:b/>
          <w:w w:val="107"/>
          <w:szCs w:val="24"/>
        </w:rPr>
        <w:t xml:space="preserve">50 000 </w:t>
      </w:r>
      <w:r>
        <w:rPr>
          <w:rFonts w:ascii="Arial" w:hAnsi="Arial"/>
          <w:b/>
          <w:w w:val="89"/>
          <w:sz w:val="19"/>
          <w:szCs w:val="24"/>
        </w:rPr>
        <w:t xml:space="preserve">Kč </w:t>
      </w:r>
      <w:r>
        <w:rPr>
          <w:w w:val="92"/>
          <w:szCs w:val="24"/>
        </w:rPr>
        <w:t xml:space="preserve">v souhrnu ze všech pojistných události nastalých v průběhu Jednoho pojistného roku. </w:t>
      </w:r>
    </w:p>
    <w:p w14:paraId="103EFCF7" w14:textId="77777777" w:rsidR="00716A15" w:rsidRDefault="003A521D">
      <w:pPr>
        <w:framePr w:w="9503" w:h="12417" w:wrap="auto" w:hAnchor="margin" w:x="359" w:y="359"/>
        <w:spacing w:line="220" w:lineRule="exact"/>
        <w:ind w:left="14" w:right="9"/>
        <w:jc w:val="both"/>
        <w:rPr>
          <w:rFonts w:ascii="Arial" w:hAnsi="Arial"/>
          <w:b/>
          <w:w w:val="89"/>
          <w:sz w:val="19"/>
          <w:szCs w:val="24"/>
        </w:rPr>
      </w:pPr>
      <w:r>
        <w:rPr>
          <w:w w:val="92"/>
          <w:szCs w:val="24"/>
        </w:rPr>
        <w:t xml:space="preserve">V případě </w:t>
      </w:r>
      <w:proofErr w:type="spellStart"/>
      <w:r>
        <w:rPr>
          <w:w w:val="92"/>
          <w:szCs w:val="24"/>
        </w:rPr>
        <w:t>vzrr.ku</w:t>
      </w:r>
      <w:proofErr w:type="spellEnd"/>
      <w:r>
        <w:rPr>
          <w:w w:val="92"/>
          <w:szCs w:val="24"/>
        </w:rPr>
        <w:t xml:space="preserve"> nároku na náhradu nákladů na obranu proti. sankci. uložené dle zákona o evidenci. tržeb v souvislosti. s více pojistnými. událostmi. z vice </w:t>
      </w:r>
      <w:proofErr w:type="spellStart"/>
      <w:r>
        <w:rPr>
          <w:w w:val="92"/>
          <w:szCs w:val="24"/>
        </w:rPr>
        <w:t>poji.štěni</w:t>
      </w:r>
      <w:proofErr w:type="spellEnd"/>
      <w:r>
        <w:rPr>
          <w:w w:val="92"/>
          <w:szCs w:val="24"/>
        </w:rPr>
        <w:t xml:space="preserve"> sjednaných u </w:t>
      </w:r>
      <w:proofErr w:type="spellStart"/>
      <w:r>
        <w:rPr>
          <w:w w:val="92"/>
          <w:szCs w:val="24"/>
        </w:rPr>
        <w:t>pojisti.tele</w:t>
      </w:r>
      <w:proofErr w:type="spellEnd"/>
      <w:r>
        <w:rPr>
          <w:w w:val="92"/>
          <w:szCs w:val="24"/>
        </w:rPr>
        <w:t xml:space="preserve"> uvedeného v této pojistné smlouvě, které </w:t>
      </w:r>
      <w:proofErr w:type="spellStart"/>
      <w:r>
        <w:rPr>
          <w:w w:val="92"/>
          <w:szCs w:val="24"/>
        </w:rPr>
        <w:t>vzni.kly</w:t>
      </w:r>
      <w:proofErr w:type="spellEnd"/>
      <w:r>
        <w:rPr>
          <w:w w:val="92"/>
          <w:szCs w:val="24"/>
        </w:rPr>
        <w:t xml:space="preserve"> z totožné </w:t>
      </w:r>
      <w:proofErr w:type="spellStart"/>
      <w:r>
        <w:rPr>
          <w:w w:val="92"/>
          <w:szCs w:val="24"/>
        </w:rPr>
        <w:t>přiči.ny</w:t>
      </w:r>
      <w:proofErr w:type="spellEnd"/>
      <w:r>
        <w:rPr>
          <w:w w:val="92"/>
          <w:szCs w:val="24"/>
        </w:rPr>
        <w:t xml:space="preserve">, poskytne pojisti.tel na náhradu takových nákladů v souhrnu ze všech takových pojistných události pojistné plněni maximálně do výše </w:t>
      </w:r>
      <w:r>
        <w:rPr>
          <w:b/>
          <w:w w:val="107"/>
          <w:szCs w:val="24"/>
        </w:rPr>
        <w:t xml:space="preserve">50 </w:t>
      </w:r>
      <w:r>
        <w:rPr>
          <w:rFonts w:ascii="Arial" w:hAnsi="Arial"/>
          <w:b/>
          <w:w w:val="89"/>
          <w:sz w:val="19"/>
          <w:szCs w:val="24"/>
        </w:rPr>
        <w:t xml:space="preserve">000 Kč. </w:t>
      </w:r>
    </w:p>
    <w:p w14:paraId="5B7B3A23" w14:textId="77777777" w:rsidR="00716A15" w:rsidRDefault="003A521D">
      <w:pPr>
        <w:framePr w:w="9503" w:h="12417" w:wrap="auto" w:hAnchor="margin" w:x="359" w:y="359"/>
        <w:spacing w:line="451" w:lineRule="exact"/>
        <w:ind w:left="4310"/>
        <w:rPr>
          <w:rFonts w:ascii="Arial" w:hAnsi="Arial"/>
          <w:b/>
          <w:w w:val="85"/>
          <w:sz w:val="19"/>
          <w:szCs w:val="24"/>
        </w:rPr>
      </w:pPr>
      <w:r>
        <w:rPr>
          <w:rFonts w:ascii="Arial" w:hAnsi="Arial"/>
          <w:b/>
          <w:w w:val="85"/>
          <w:sz w:val="19"/>
          <w:szCs w:val="24"/>
        </w:rPr>
        <w:t xml:space="preserve">ČLÁNEK S. </w:t>
      </w:r>
    </w:p>
    <w:p w14:paraId="21724994" w14:textId="77777777" w:rsidR="00716A15" w:rsidRDefault="003A521D">
      <w:pPr>
        <w:framePr w:w="9503" w:h="12417" w:wrap="auto" w:hAnchor="margin" w:x="359" w:y="359"/>
        <w:spacing w:line="239" w:lineRule="exact"/>
        <w:ind w:left="4079"/>
        <w:rPr>
          <w:b/>
          <w:sz w:val="19"/>
          <w:szCs w:val="24"/>
          <w:u w:val="single"/>
        </w:rPr>
      </w:pPr>
      <w:r>
        <w:rPr>
          <w:b/>
          <w:sz w:val="19"/>
          <w:szCs w:val="24"/>
          <w:u w:val="single"/>
        </w:rPr>
        <w:t xml:space="preserve">Údaje o makléři. </w:t>
      </w:r>
    </w:p>
    <w:p w14:paraId="387D65B8" w14:textId="77777777" w:rsidR="00716A15" w:rsidRDefault="003A521D">
      <w:pPr>
        <w:framePr w:w="9503" w:h="12417" w:wrap="auto" w:hAnchor="margin" w:x="359" w:y="359"/>
        <w:spacing w:before="211" w:line="215" w:lineRule="exact"/>
        <w:ind w:left="19" w:right="436"/>
        <w:rPr>
          <w:w w:val="92"/>
          <w:szCs w:val="24"/>
        </w:rPr>
      </w:pPr>
      <w:proofErr w:type="spellStart"/>
      <w:r>
        <w:rPr>
          <w:w w:val="92"/>
          <w:szCs w:val="24"/>
        </w:rPr>
        <w:t>Poji.stnik</w:t>
      </w:r>
      <w:proofErr w:type="spellEnd"/>
      <w:r>
        <w:rPr>
          <w:w w:val="92"/>
          <w:szCs w:val="24"/>
        </w:rPr>
        <w:t xml:space="preserve"> </w:t>
      </w:r>
      <w:proofErr w:type="spellStart"/>
      <w:r>
        <w:rPr>
          <w:w w:val="92"/>
          <w:szCs w:val="24"/>
        </w:rPr>
        <w:t>proh.ašuíe</w:t>
      </w:r>
      <w:proofErr w:type="spellEnd"/>
      <w:r>
        <w:rPr>
          <w:w w:val="92"/>
          <w:szCs w:val="24"/>
        </w:rPr>
        <w:t xml:space="preserve">, že uzavřel s </w:t>
      </w:r>
      <w:proofErr w:type="spellStart"/>
      <w:r>
        <w:rPr>
          <w:w w:val="92"/>
          <w:szCs w:val="24"/>
        </w:rPr>
        <w:t>poji.šťovacim</w:t>
      </w:r>
      <w:proofErr w:type="spellEnd"/>
      <w:r>
        <w:rPr>
          <w:w w:val="92"/>
          <w:szCs w:val="24"/>
        </w:rPr>
        <w:t xml:space="preserve"> makléřem </w:t>
      </w:r>
      <w:r>
        <w:rPr>
          <w:b/>
          <w:sz w:val="19"/>
          <w:szCs w:val="24"/>
        </w:rPr>
        <w:t xml:space="preserve">Miroslav Jarolímek s.r.o. </w:t>
      </w:r>
      <w:r>
        <w:rPr>
          <w:w w:val="92"/>
          <w:szCs w:val="24"/>
        </w:rPr>
        <w:t xml:space="preserve">smlouvu, na jejímž základě </w:t>
      </w:r>
      <w:proofErr w:type="spellStart"/>
      <w:r>
        <w:rPr>
          <w:w w:val="92"/>
          <w:szCs w:val="24"/>
        </w:rPr>
        <w:t>poji.šťovaci</w:t>
      </w:r>
      <w:proofErr w:type="spellEnd"/>
      <w:r>
        <w:rPr>
          <w:w w:val="92"/>
          <w:szCs w:val="24"/>
        </w:rPr>
        <w:t xml:space="preserve"> makléř vykonává zprostředkovatelskou činnost v </w:t>
      </w:r>
      <w:proofErr w:type="spellStart"/>
      <w:r>
        <w:rPr>
          <w:w w:val="92"/>
          <w:szCs w:val="24"/>
        </w:rPr>
        <w:t>poji.šťovni.ctvi</w:t>
      </w:r>
      <w:proofErr w:type="spellEnd"/>
      <w:r>
        <w:rPr>
          <w:w w:val="92"/>
          <w:szCs w:val="24"/>
        </w:rPr>
        <w:t xml:space="preserve"> pro pojistníka, a to v rozsahu této smlouvy. </w:t>
      </w:r>
    </w:p>
    <w:p w14:paraId="3DB40B1A" w14:textId="77777777" w:rsidR="00716A15" w:rsidRDefault="003A521D">
      <w:pPr>
        <w:framePr w:w="9503" w:h="12417" w:wrap="auto" w:hAnchor="margin" w:x="359" w:y="359"/>
        <w:spacing w:before="235" w:line="225" w:lineRule="exact"/>
        <w:ind w:left="23" w:right="43"/>
        <w:rPr>
          <w:w w:val="86"/>
          <w:szCs w:val="24"/>
        </w:rPr>
      </w:pPr>
      <w:proofErr w:type="spellStart"/>
      <w:r>
        <w:rPr>
          <w:w w:val="92"/>
          <w:szCs w:val="24"/>
        </w:rPr>
        <w:t>Poji.stnik</w:t>
      </w:r>
      <w:proofErr w:type="spellEnd"/>
      <w:r>
        <w:rPr>
          <w:w w:val="92"/>
          <w:szCs w:val="24"/>
        </w:rPr>
        <w:t xml:space="preserve"> podpisem této pojistné smlouvy prohlašuje, že </w:t>
      </w:r>
      <w:proofErr w:type="spellStart"/>
      <w:r>
        <w:rPr>
          <w:w w:val="92"/>
          <w:szCs w:val="24"/>
        </w:rPr>
        <w:t>zplnomocni.L</w:t>
      </w:r>
      <w:proofErr w:type="spellEnd"/>
      <w:r>
        <w:rPr>
          <w:w w:val="92"/>
          <w:szCs w:val="24"/>
        </w:rPr>
        <w:t xml:space="preserve"> </w:t>
      </w:r>
      <w:proofErr w:type="spellStart"/>
      <w:r>
        <w:rPr>
          <w:w w:val="92"/>
          <w:szCs w:val="24"/>
        </w:rPr>
        <w:t>poji.šťovadho</w:t>
      </w:r>
      <w:proofErr w:type="spellEnd"/>
      <w:r>
        <w:rPr>
          <w:w w:val="92"/>
          <w:szCs w:val="24"/>
        </w:rPr>
        <w:t xml:space="preserve"> makléře k </w:t>
      </w:r>
      <w:proofErr w:type="spellStart"/>
      <w:r>
        <w:rPr>
          <w:w w:val="92"/>
          <w:szCs w:val="24"/>
        </w:rPr>
        <w:t>přtjírnárn</w:t>
      </w:r>
      <w:proofErr w:type="spellEnd"/>
      <w:r>
        <w:rPr>
          <w:w w:val="92"/>
          <w:szCs w:val="24"/>
        </w:rPr>
        <w:t xml:space="preserve"> </w:t>
      </w:r>
      <w:proofErr w:type="spellStart"/>
      <w:r>
        <w:rPr>
          <w:w w:val="92"/>
          <w:szCs w:val="24"/>
        </w:rPr>
        <w:t>pisemnosti</w:t>
      </w:r>
      <w:proofErr w:type="spellEnd"/>
      <w:r>
        <w:rPr>
          <w:w w:val="92"/>
          <w:szCs w:val="24"/>
        </w:rPr>
        <w:t xml:space="preserve"> </w:t>
      </w:r>
      <w:proofErr w:type="spellStart"/>
      <w:r>
        <w:rPr>
          <w:w w:val="92"/>
          <w:szCs w:val="24"/>
        </w:rPr>
        <w:t>majicich</w:t>
      </w:r>
      <w:proofErr w:type="spellEnd"/>
      <w:r>
        <w:rPr>
          <w:w w:val="92"/>
          <w:szCs w:val="24"/>
        </w:rPr>
        <w:t xml:space="preserve"> vztah k pojištěni </w:t>
      </w:r>
      <w:proofErr w:type="spellStart"/>
      <w:r>
        <w:rPr>
          <w:w w:val="92"/>
          <w:szCs w:val="24"/>
        </w:rPr>
        <w:t>sjecnanému</w:t>
      </w:r>
      <w:proofErr w:type="spellEnd"/>
      <w:r>
        <w:rPr>
          <w:w w:val="92"/>
          <w:szCs w:val="24"/>
        </w:rPr>
        <w:t xml:space="preserve"> touto pojistnou smlouvou zasílaných </w:t>
      </w:r>
      <w:proofErr w:type="spellStart"/>
      <w:r>
        <w:rPr>
          <w:w w:val="92"/>
          <w:szCs w:val="24"/>
        </w:rPr>
        <w:t>poji.sti.telem</w:t>
      </w:r>
      <w:proofErr w:type="spellEnd"/>
      <w:r>
        <w:rPr>
          <w:w w:val="92"/>
          <w:szCs w:val="24"/>
        </w:rPr>
        <w:t xml:space="preserve"> </w:t>
      </w:r>
      <w:proofErr w:type="spellStart"/>
      <w:r>
        <w:rPr>
          <w:w w:val="92"/>
          <w:szCs w:val="24"/>
        </w:rPr>
        <w:t>poji.stnikovi</w:t>
      </w:r>
      <w:proofErr w:type="spellEnd"/>
      <w:r>
        <w:rPr>
          <w:w w:val="92"/>
          <w:szCs w:val="24"/>
        </w:rPr>
        <w:t xml:space="preserve">. </w:t>
      </w:r>
      <w:r>
        <w:rPr>
          <w:b/>
          <w:sz w:val="19"/>
          <w:szCs w:val="24"/>
        </w:rPr>
        <w:t xml:space="preserve">s výjimkou </w:t>
      </w:r>
      <w:proofErr w:type="spellStart"/>
      <w:r>
        <w:rPr>
          <w:b/>
          <w:sz w:val="19"/>
          <w:szCs w:val="24"/>
        </w:rPr>
        <w:t>pisemnosti</w:t>
      </w:r>
      <w:proofErr w:type="spellEnd"/>
      <w:r>
        <w:rPr>
          <w:b/>
          <w:sz w:val="19"/>
          <w:szCs w:val="24"/>
        </w:rPr>
        <w:t xml:space="preserve"> </w:t>
      </w:r>
      <w:proofErr w:type="spellStart"/>
      <w:r>
        <w:rPr>
          <w:b/>
          <w:sz w:val="19"/>
          <w:szCs w:val="24"/>
        </w:rPr>
        <w:t>směřujicich</w:t>
      </w:r>
      <w:proofErr w:type="spellEnd"/>
      <w:r>
        <w:rPr>
          <w:b/>
          <w:sz w:val="19"/>
          <w:szCs w:val="24"/>
        </w:rPr>
        <w:t xml:space="preserve"> k ukončen{ </w:t>
      </w:r>
      <w:proofErr w:type="spellStart"/>
      <w:r>
        <w:rPr>
          <w:b/>
          <w:sz w:val="19"/>
          <w:szCs w:val="24"/>
        </w:rPr>
        <w:t>poji.štěni</w:t>
      </w:r>
      <w:proofErr w:type="spellEnd"/>
      <w:r>
        <w:rPr>
          <w:b/>
          <w:sz w:val="19"/>
          <w:szCs w:val="24"/>
        </w:rPr>
        <w:t xml:space="preserve"> ze strany </w:t>
      </w:r>
      <w:proofErr w:type="spellStart"/>
      <w:r>
        <w:rPr>
          <w:b/>
          <w:sz w:val="19"/>
          <w:szCs w:val="24"/>
        </w:rPr>
        <w:t>pojisti.tele</w:t>
      </w:r>
      <w:proofErr w:type="spellEnd"/>
      <w:r>
        <w:rPr>
          <w:b/>
          <w:sz w:val="19"/>
          <w:szCs w:val="24"/>
        </w:rPr>
        <w:t xml:space="preserve">. </w:t>
      </w:r>
      <w:r>
        <w:rPr>
          <w:w w:val="92"/>
          <w:szCs w:val="24"/>
        </w:rPr>
        <w:t xml:space="preserve">Pro případ uvedený v předchozí větě se "adresátem" ve smyslu příslušných ustanoveni pojistných podmínek rozumí </w:t>
      </w:r>
      <w:proofErr w:type="spellStart"/>
      <w:r>
        <w:rPr>
          <w:w w:val="92"/>
          <w:szCs w:val="24"/>
        </w:rPr>
        <w:t>poji.šťovaci</w:t>
      </w:r>
      <w:proofErr w:type="spellEnd"/>
      <w:r>
        <w:rPr>
          <w:w w:val="92"/>
          <w:szCs w:val="24"/>
        </w:rPr>
        <w:t xml:space="preserve"> makléř a tyto písemnosti. se považuji za doručené </w:t>
      </w:r>
      <w:proofErr w:type="spellStart"/>
      <w:r>
        <w:rPr>
          <w:w w:val="92"/>
          <w:szCs w:val="24"/>
        </w:rPr>
        <w:t>poji.stnikovi</w:t>
      </w:r>
      <w:proofErr w:type="spellEnd"/>
      <w:r>
        <w:rPr>
          <w:w w:val="92"/>
          <w:szCs w:val="24"/>
        </w:rPr>
        <w:t xml:space="preserve">. doručením </w:t>
      </w:r>
      <w:proofErr w:type="spellStart"/>
      <w:r>
        <w:rPr>
          <w:w w:val="92"/>
          <w:szCs w:val="24"/>
        </w:rPr>
        <w:t>poji.šťovacimu</w:t>
      </w:r>
      <w:proofErr w:type="spellEnd"/>
      <w:r>
        <w:rPr>
          <w:w w:val="92"/>
          <w:szCs w:val="24"/>
        </w:rPr>
        <w:t xml:space="preserve"> </w:t>
      </w:r>
      <w:r>
        <w:rPr>
          <w:w w:val="86"/>
          <w:szCs w:val="24"/>
        </w:rPr>
        <w:t xml:space="preserve">makléři. </w:t>
      </w:r>
    </w:p>
    <w:p w14:paraId="3F1AB452" w14:textId="77777777" w:rsidR="00716A15" w:rsidRDefault="003A521D">
      <w:pPr>
        <w:framePr w:w="9494" w:h="263" w:wrap="auto" w:hAnchor="margin" w:x="363" w:y="14682"/>
        <w:spacing w:line="235" w:lineRule="exact"/>
        <w:ind w:left="2678"/>
        <w:rPr>
          <w:w w:val="92"/>
          <w:szCs w:val="24"/>
        </w:rPr>
      </w:pPr>
      <w:r>
        <w:rPr>
          <w:w w:val="92"/>
          <w:szCs w:val="24"/>
        </w:rPr>
        <w:t xml:space="preserve">Strana 11 (celkem 18), RTF MXO, 8603513263 </w:t>
      </w:r>
    </w:p>
    <w:p w14:paraId="7E847963" w14:textId="77777777" w:rsidR="00716A15" w:rsidRDefault="00716A15">
      <w:pPr>
        <w:rPr>
          <w:szCs w:val="24"/>
        </w:rPr>
        <w:sectPr w:rsidR="00716A15">
          <w:pgSz w:w="11900" w:h="16840"/>
          <w:pgMar w:top="835" w:right="1056" w:bottom="360" w:left="979" w:header="708" w:footer="708" w:gutter="0"/>
          <w:cols w:space="708"/>
        </w:sectPr>
      </w:pPr>
    </w:p>
    <w:p w14:paraId="3B31D5BC" w14:textId="77777777" w:rsidR="00716A15" w:rsidRDefault="00716A15">
      <w:pPr>
        <w:rPr>
          <w:sz w:val="2"/>
          <w:szCs w:val="24"/>
        </w:rPr>
      </w:pPr>
    </w:p>
    <w:p w14:paraId="01E15010" w14:textId="77777777" w:rsidR="00716A15" w:rsidRDefault="003A521D">
      <w:pPr>
        <w:framePr w:w="7934" w:h="479" w:wrap="auto" w:hAnchor="margin" w:x="368" w:y="359"/>
        <w:spacing w:line="206" w:lineRule="exact"/>
        <w:ind w:left="4233"/>
        <w:rPr>
          <w:rFonts w:ascii="Arial" w:hAnsi="Arial"/>
          <w:b/>
          <w:w w:val="87"/>
          <w:sz w:val="19"/>
          <w:szCs w:val="24"/>
        </w:rPr>
      </w:pPr>
      <w:r>
        <w:rPr>
          <w:rFonts w:ascii="Arial" w:hAnsi="Arial"/>
          <w:b/>
          <w:w w:val="87"/>
          <w:sz w:val="19"/>
          <w:szCs w:val="24"/>
        </w:rPr>
        <w:t xml:space="preserve">ČLÁNEK 6. </w:t>
      </w:r>
    </w:p>
    <w:p w14:paraId="3BC92338" w14:textId="77777777" w:rsidR="00716A15" w:rsidRDefault="003A521D">
      <w:pPr>
        <w:framePr w:w="7934" w:h="479" w:wrap="auto" w:hAnchor="margin" w:x="368" w:y="359"/>
        <w:spacing w:line="235" w:lineRule="exact"/>
        <w:ind w:left="3902"/>
        <w:rPr>
          <w:b/>
          <w:sz w:val="19"/>
          <w:szCs w:val="24"/>
          <w:u w:val="single"/>
        </w:rPr>
      </w:pPr>
      <w:r>
        <w:rPr>
          <w:b/>
          <w:sz w:val="19"/>
          <w:szCs w:val="24"/>
          <w:u w:val="single"/>
        </w:rPr>
        <w:t xml:space="preserve">Údaje o pojistném </w:t>
      </w:r>
    </w:p>
    <w:p w14:paraId="2E58F809" w14:textId="77777777" w:rsidR="00716A15" w:rsidRDefault="003A521D">
      <w:pPr>
        <w:framePr w:w="7958" w:h="7156" w:wrap="auto" w:hAnchor="margin" w:x="359" w:y="1243"/>
        <w:numPr>
          <w:ilvl w:val="0"/>
          <w:numId w:val="19"/>
        </w:numPr>
        <w:spacing w:line="206" w:lineRule="exact"/>
        <w:ind w:left="292" w:hanging="283"/>
        <w:rPr>
          <w:b/>
          <w:sz w:val="19"/>
          <w:szCs w:val="24"/>
        </w:rPr>
      </w:pPr>
      <w:r>
        <w:rPr>
          <w:b/>
          <w:sz w:val="19"/>
          <w:szCs w:val="24"/>
        </w:rPr>
        <w:t xml:space="preserve">Pojistné: </w:t>
      </w:r>
    </w:p>
    <w:p w14:paraId="26302FD6" w14:textId="77777777" w:rsidR="00716A15" w:rsidRDefault="003A521D">
      <w:pPr>
        <w:framePr w:w="7958" w:h="7156" w:wrap="auto" w:hAnchor="margin" w:x="359" w:y="1243"/>
        <w:spacing w:line="335" w:lineRule="exact"/>
        <w:ind w:left="297"/>
        <w:rPr>
          <w:w w:val="89"/>
          <w:szCs w:val="24"/>
        </w:rPr>
      </w:pPr>
      <w:r>
        <w:rPr>
          <w:sz w:val="18"/>
          <w:szCs w:val="24"/>
        </w:rPr>
        <w:t xml:space="preserve">Po zohledněni změn sjednaných tímto dodatkem je </w:t>
      </w:r>
      <w:proofErr w:type="spellStart"/>
      <w:r>
        <w:rPr>
          <w:sz w:val="18"/>
          <w:szCs w:val="24"/>
        </w:rPr>
        <w:t>výsledna</w:t>
      </w:r>
      <w:proofErr w:type="spellEnd"/>
      <w:r>
        <w:rPr>
          <w:sz w:val="18"/>
          <w:szCs w:val="24"/>
        </w:rPr>
        <w:t xml:space="preserve"> výše </w:t>
      </w:r>
      <w:proofErr w:type="spellStart"/>
      <w:r>
        <w:rPr>
          <w:sz w:val="18"/>
          <w:szCs w:val="24"/>
        </w:rPr>
        <w:t>poji.stného</w:t>
      </w:r>
      <w:proofErr w:type="spellEnd"/>
      <w:r>
        <w:rPr>
          <w:sz w:val="18"/>
          <w:szCs w:val="24"/>
        </w:rPr>
        <w:t xml:space="preserve"> </w:t>
      </w:r>
      <w:proofErr w:type="spellStart"/>
      <w:r>
        <w:rPr>
          <w:w w:val="89"/>
          <w:szCs w:val="24"/>
        </w:rPr>
        <w:t>následujíct</w:t>
      </w:r>
      <w:proofErr w:type="spellEnd"/>
      <w:r>
        <w:rPr>
          <w:w w:val="89"/>
          <w:szCs w:val="24"/>
        </w:rPr>
        <w:t xml:space="preserve">: </w:t>
      </w:r>
    </w:p>
    <w:p w14:paraId="21A7F1EC" w14:textId="77777777" w:rsidR="00716A15" w:rsidRDefault="003A521D">
      <w:pPr>
        <w:framePr w:w="7958" w:h="7156" w:wrap="auto" w:hAnchor="margin" w:x="359" w:y="1243"/>
        <w:spacing w:line="340" w:lineRule="exact"/>
        <w:ind w:left="311"/>
        <w:rPr>
          <w:b/>
          <w:sz w:val="19"/>
          <w:szCs w:val="24"/>
        </w:rPr>
      </w:pPr>
      <w:r>
        <w:rPr>
          <w:b/>
          <w:sz w:val="19"/>
          <w:szCs w:val="24"/>
        </w:rPr>
        <w:t xml:space="preserve">Živelní pojištění </w:t>
      </w:r>
    </w:p>
    <w:p w14:paraId="42F8A1A8" w14:textId="77777777" w:rsidR="00716A15" w:rsidRDefault="003A521D">
      <w:pPr>
        <w:framePr w:w="7958" w:h="7156" w:wrap="auto" w:hAnchor="margin" w:x="359" w:y="1243"/>
        <w:tabs>
          <w:tab w:val="left" w:pos="287"/>
          <w:tab w:val="left" w:leader="dot" w:pos="6532"/>
        </w:tabs>
        <w:spacing w:line="283" w:lineRule="exact"/>
        <w:rPr>
          <w:sz w:val="18"/>
          <w:szCs w:val="24"/>
        </w:rPr>
      </w:pPr>
      <w:r>
        <w:rPr>
          <w:sz w:val="18"/>
          <w:szCs w:val="24"/>
        </w:rPr>
        <w:tab/>
      </w:r>
      <w:proofErr w:type="spellStart"/>
      <w:r>
        <w:rPr>
          <w:sz w:val="18"/>
          <w:szCs w:val="24"/>
        </w:rPr>
        <w:t>Ročni</w:t>
      </w:r>
      <w:proofErr w:type="spellEnd"/>
      <w:r>
        <w:rPr>
          <w:sz w:val="18"/>
          <w:szCs w:val="24"/>
        </w:rPr>
        <w:t xml:space="preserve"> </w:t>
      </w:r>
      <w:proofErr w:type="spellStart"/>
      <w:r>
        <w:rPr>
          <w:sz w:val="18"/>
          <w:szCs w:val="24"/>
        </w:rPr>
        <w:t>poji.stné</w:t>
      </w:r>
      <w:proofErr w:type="spellEnd"/>
      <w:r>
        <w:rPr>
          <w:sz w:val="18"/>
          <w:szCs w:val="24"/>
        </w:rPr>
        <w:t xml:space="preserve"> </w:t>
      </w:r>
      <w:r>
        <w:rPr>
          <w:sz w:val="18"/>
          <w:szCs w:val="24"/>
        </w:rPr>
        <w:tab/>
        <w:t xml:space="preserve">. </w:t>
      </w:r>
    </w:p>
    <w:p w14:paraId="575E8957" w14:textId="77777777" w:rsidR="00716A15" w:rsidRDefault="003A521D">
      <w:pPr>
        <w:framePr w:w="7958" w:h="7156" w:wrap="auto" w:hAnchor="margin" w:x="359" w:y="1243"/>
        <w:spacing w:line="340" w:lineRule="exact"/>
        <w:ind w:left="311"/>
        <w:rPr>
          <w:b/>
          <w:sz w:val="19"/>
          <w:szCs w:val="24"/>
        </w:rPr>
      </w:pPr>
      <w:proofErr w:type="spellStart"/>
      <w:r>
        <w:rPr>
          <w:b/>
          <w:sz w:val="19"/>
          <w:szCs w:val="24"/>
        </w:rPr>
        <w:t>Pojtštění</w:t>
      </w:r>
      <w:proofErr w:type="spellEnd"/>
      <w:r>
        <w:rPr>
          <w:b/>
          <w:sz w:val="19"/>
          <w:szCs w:val="24"/>
        </w:rPr>
        <w:t xml:space="preserve"> pro případ odcizen{ </w:t>
      </w:r>
    </w:p>
    <w:p w14:paraId="60C7AA3E" w14:textId="77777777" w:rsidR="00716A15" w:rsidRDefault="003A521D">
      <w:pPr>
        <w:framePr w:w="7958" w:h="7156" w:wrap="auto" w:hAnchor="margin" w:x="359" w:y="1243"/>
        <w:tabs>
          <w:tab w:val="left" w:pos="292"/>
          <w:tab w:val="left" w:leader="dot" w:pos="6522"/>
        </w:tabs>
        <w:spacing w:line="287" w:lineRule="exact"/>
        <w:rPr>
          <w:sz w:val="18"/>
          <w:szCs w:val="24"/>
        </w:rPr>
      </w:pPr>
      <w:r>
        <w:rPr>
          <w:sz w:val="18"/>
          <w:szCs w:val="24"/>
        </w:rPr>
        <w:tab/>
      </w:r>
      <w:proofErr w:type="spellStart"/>
      <w:r>
        <w:rPr>
          <w:sz w:val="18"/>
          <w:szCs w:val="24"/>
        </w:rPr>
        <w:t>Ročni</w:t>
      </w:r>
      <w:proofErr w:type="spellEnd"/>
      <w:r>
        <w:rPr>
          <w:sz w:val="18"/>
          <w:szCs w:val="24"/>
        </w:rPr>
        <w:t xml:space="preserve"> </w:t>
      </w:r>
      <w:proofErr w:type="spellStart"/>
      <w:r>
        <w:rPr>
          <w:sz w:val="18"/>
          <w:szCs w:val="24"/>
        </w:rPr>
        <w:t>poji.stné</w:t>
      </w:r>
      <w:proofErr w:type="spellEnd"/>
      <w:r>
        <w:rPr>
          <w:sz w:val="18"/>
          <w:szCs w:val="24"/>
        </w:rPr>
        <w:t xml:space="preserve"> </w:t>
      </w:r>
      <w:r>
        <w:rPr>
          <w:sz w:val="18"/>
          <w:szCs w:val="24"/>
        </w:rPr>
        <w:tab/>
        <w:t xml:space="preserve">. </w:t>
      </w:r>
    </w:p>
    <w:p w14:paraId="66DAEBFB" w14:textId="77777777" w:rsidR="00716A15" w:rsidRDefault="003A521D">
      <w:pPr>
        <w:framePr w:w="7958" w:h="7156" w:wrap="auto" w:hAnchor="margin" w:x="359" w:y="1243"/>
        <w:spacing w:line="340" w:lineRule="exact"/>
        <w:ind w:left="311"/>
        <w:rPr>
          <w:b/>
          <w:sz w:val="19"/>
          <w:szCs w:val="24"/>
        </w:rPr>
      </w:pPr>
      <w:proofErr w:type="spellStart"/>
      <w:r>
        <w:rPr>
          <w:b/>
          <w:sz w:val="19"/>
          <w:szCs w:val="24"/>
        </w:rPr>
        <w:t>Pojtštěn</w:t>
      </w:r>
      <w:proofErr w:type="spellEnd"/>
      <w:r>
        <w:rPr>
          <w:b/>
          <w:sz w:val="19"/>
          <w:szCs w:val="24"/>
        </w:rPr>
        <w:t xml:space="preserve">{ pro případ vandalismu </w:t>
      </w:r>
    </w:p>
    <w:p w14:paraId="779BE5C1" w14:textId="77777777" w:rsidR="00716A15" w:rsidRDefault="003A521D">
      <w:pPr>
        <w:framePr w:w="7958" w:h="7156" w:wrap="auto" w:hAnchor="margin" w:x="359" w:y="1243"/>
        <w:tabs>
          <w:tab w:val="left" w:pos="292"/>
          <w:tab w:val="left" w:leader="dot" w:pos="6532"/>
        </w:tabs>
        <w:spacing w:line="287" w:lineRule="exact"/>
        <w:rPr>
          <w:sz w:val="18"/>
          <w:szCs w:val="24"/>
        </w:rPr>
      </w:pPr>
      <w:r>
        <w:rPr>
          <w:sz w:val="18"/>
          <w:szCs w:val="24"/>
        </w:rPr>
        <w:tab/>
      </w:r>
      <w:proofErr w:type="spellStart"/>
      <w:r>
        <w:rPr>
          <w:sz w:val="18"/>
          <w:szCs w:val="24"/>
        </w:rPr>
        <w:t>Ročni</w:t>
      </w:r>
      <w:proofErr w:type="spellEnd"/>
      <w:r>
        <w:rPr>
          <w:sz w:val="18"/>
          <w:szCs w:val="24"/>
        </w:rPr>
        <w:t xml:space="preserve"> </w:t>
      </w:r>
      <w:proofErr w:type="spellStart"/>
      <w:r>
        <w:rPr>
          <w:sz w:val="18"/>
          <w:szCs w:val="24"/>
        </w:rPr>
        <w:t>poji.stné</w:t>
      </w:r>
      <w:proofErr w:type="spellEnd"/>
      <w:r>
        <w:rPr>
          <w:sz w:val="18"/>
          <w:szCs w:val="24"/>
        </w:rPr>
        <w:t xml:space="preserve"> </w:t>
      </w:r>
      <w:r>
        <w:rPr>
          <w:sz w:val="18"/>
          <w:szCs w:val="24"/>
        </w:rPr>
        <w:tab/>
        <w:t xml:space="preserve">. </w:t>
      </w:r>
    </w:p>
    <w:p w14:paraId="32CA1AB2" w14:textId="77777777" w:rsidR="00716A15" w:rsidRDefault="003A521D">
      <w:pPr>
        <w:framePr w:w="7958" w:h="7156" w:wrap="auto" w:hAnchor="margin" w:x="359" w:y="1243"/>
        <w:spacing w:line="340" w:lineRule="exact"/>
        <w:ind w:left="311"/>
        <w:rPr>
          <w:b/>
          <w:sz w:val="19"/>
          <w:szCs w:val="24"/>
        </w:rPr>
      </w:pPr>
      <w:r>
        <w:rPr>
          <w:b/>
          <w:sz w:val="19"/>
          <w:szCs w:val="24"/>
        </w:rPr>
        <w:t xml:space="preserve">Pojištění strojů </w:t>
      </w:r>
    </w:p>
    <w:p w14:paraId="0E6EE2A1" w14:textId="77777777" w:rsidR="00716A15" w:rsidRDefault="003A521D">
      <w:pPr>
        <w:framePr w:w="7958" w:h="7156" w:wrap="auto" w:hAnchor="margin" w:x="359" w:y="1243"/>
        <w:tabs>
          <w:tab w:val="left" w:pos="296"/>
          <w:tab w:val="right" w:leader="dot" w:pos="6570"/>
        </w:tabs>
        <w:spacing w:line="278" w:lineRule="exact"/>
        <w:rPr>
          <w:sz w:val="18"/>
          <w:szCs w:val="24"/>
        </w:rPr>
      </w:pPr>
      <w:r>
        <w:rPr>
          <w:sz w:val="18"/>
          <w:szCs w:val="24"/>
        </w:rPr>
        <w:tab/>
      </w:r>
      <w:proofErr w:type="spellStart"/>
      <w:r>
        <w:rPr>
          <w:sz w:val="18"/>
          <w:szCs w:val="24"/>
        </w:rPr>
        <w:t>Ročni</w:t>
      </w:r>
      <w:proofErr w:type="spellEnd"/>
      <w:r>
        <w:rPr>
          <w:sz w:val="18"/>
          <w:szCs w:val="24"/>
        </w:rPr>
        <w:t xml:space="preserve"> </w:t>
      </w:r>
      <w:proofErr w:type="spellStart"/>
      <w:r>
        <w:rPr>
          <w:sz w:val="18"/>
          <w:szCs w:val="24"/>
        </w:rPr>
        <w:t>poji.stné</w:t>
      </w:r>
      <w:proofErr w:type="spellEnd"/>
      <w:r>
        <w:rPr>
          <w:sz w:val="18"/>
          <w:szCs w:val="24"/>
        </w:rPr>
        <w:t xml:space="preserve"> </w:t>
      </w:r>
      <w:r>
        <w:rPr>
          <w:sz w:val="18"/>
          <w:szCs w:val="24"/>
        </w:rPr>
        <w:tab/>
        <w:t xml:space="preserve">. </w:t>
      </w:r>
    </w:p>
    <w:p w14:paraId="4EF8E44C" w14:textId="77777777" w:rsidR="00716A15" w:rsidRDefault="003A521D">
      <w:pPr>
        <w:framePr w:w="7958" w:h="7156" w:wrap="auto" w:hAnchor="margin" w:x="359" w:y="1243"/>
        <w:spacing w:line="340" w:lineRule="exact"/>
        <w:ind w:left="311"/>
        <w:rPr>
          <w:b/>
          <w:sz w:val="19"/>
          <w:szCs w:val="24"/>
        </w:rPr>
      </w:pPr>
      <w:proofErr w:type="spellStart"/>
      <w:r>
        <w:rPr>
          <w:b/>
          <w:sz w:val="19"/>
          <w:szCs w:val="24"/>
        </w:rPr>
        <w:t>Pojtštěn</w:t>
      </w:r>
      <w:proofErr w:type="spellEnd"/>
      <w:r>
        <w:rPr>
          <w:b/>
          <w:sz w:val="19"/>
          <w:szCs w:val="24"/>
        </w:rPr>
        <w:t xml:space="preserve">{ elektronických zařízení </w:t>
      </w:r>
    </w:p>
    <w:p w14:paraId="3D5B1F16" w14:textId="77777777" w:rsidR="00716A15" w:rsidRDefault="003A521D">
      <w:pPr>
        <w:framePr w:w="7958" w:h="7156" w:wrap="auto" w:hAnchor="margin" w:x="359" w:y="1243"/>
        <w:tabs>
          <w:tab w:val="left" w:pos="296"/>
          <w:tab w:val="left" w:leader="dot" w:pos="6527"/>
        </w:tabs>
        <w:spacing w:line="283" w:lineRule="exact"/>
        <w:rPr>
          <w:sz w:val="18"/>
          <w:szCs w:val="24"/>
        </w:rPr>
      </w:pPr>
      <w:r>
        <w:rPr>
          <w:sz w:val="18"/>
          <w:szCs w:val="24"/>
        </w:rPr>
        <w:tab/>
      </w:r>
      <w:proofErr w:type="spellStart"/>
      <w:r>
        <w:rPr>
          <w:sz w:val="18"/>
          <w:szCs w:val="24"/>
        </w:rPr>
        <w:t>Ročni</w:t>
      </w:r>
      <w:proofErr w:type="spellEnd"/>
      <w:r>
        <w:rPr>
          <w:sz w:val="18"/>
          <w:szCs w:val="24"/>
        </w:rPr>
        <w:t xml:space="preserve"> </w:t>
      </w:r>
      <w:proofErr w:type="spellStart"/>
      <w:r>
        <w:rPr>
          <w:sz w:val="18"/>
          <w:szCs w:val="24"/>
        </w:rPr>
        <w:t>poji.stné</w:t>
      </w:r>
      <w:proofErr w:type="spellEnd"/>
      <w:r>
        <w:rPr>
          <w:sz w:val="18"/>
          <w:szCs w:val="24"/>
        </w:rPr>
        <w:t xml:space="preserve"> </w:t>
      </w:r>
      <w:r>
        <w:rPr>
          <w:sz w:val="18"/>
          <w:szCs w:val="24"/>
        </w:rPr>
        <w:tab/>
        <w:t xml:space="preserve">. </w:t>
      </w:r>
    </w:p>
    <w:p w14:paraId="6BC462E9" w14:textId="77777777" w:rsidR="00716A15" w:rsidRDefault="003A521D">
      <w:pPr>
        <w:framePr w:w="7958" w:h="7156" w:wrap="auto" w:hAnchor="margin" w:x="359" w:y="1243"/>
        <w:spacing w:line="340" w:lineRule="exact"/>
        <w:ind w:left="311"/>
        <w:rPr>
          <w:b/>
          <w:sz w:val="19"/>
          <w:szCs w:val="24"/>
        </w:rPr>
      </w:pPr>
      <w:r>
        <w:rPr>
          <w:b/>
          <w:sz w:val="19"/>
          <w:szCs w:val="24"/>
        </w:rPr>
        <w:t xml:space="preserve">Pojištěn{ odpovědnosti za újmu · základní </w:t>
      </w:r>
    </w:p>
    <w:p w14:paraId="68136F44" w14:textId="77777777" w:rsidR="00716A15" w:rsidRDefault="003A521D">
      <w:pPr>
        <w:framePr w:w="7958" w:h="7156" w:wrap="auto" w:hAnchor="margin" w:x="359" w:y="1243"/>
        <w:tabs>
          <w:tab w:val="left" w:pos="301"/>
          <w:tab w:val="right" w:leader="dot" w:pos="6570"/>
        </w:tabs>
        <w:spacing w:line="283" w:lineRule="exact"/>
        <w:rPr>
          <w:sz w:val="18"/>
          <w:szCs w:val="24"/>
        </w:rPr>
      </w:pPr>
      <w:r>
        <w:rPr>
          <w:sz w:val="18"/>
          <w:szCs w:val="24"/>
        </w:rPr>
        <w:tab/>
      </w:r>
      <w:proofErr w:type="spellStart"/>
      <w:r>
        <w:rPr>
          <w:sz w:val="18"/>
          <w:szCs w:val="24"/>
        </w:rPr>
        <w:t>Ročni</w:t>
      </w:r>
      <w:proofErr w:type="spellEnd"/>
      <w:r>
        <w:rPr>
          <w:sz w:val="18"/>
          <w:szCs w:val="24"/>
        </w:rPr>
        <w:t xml:space="preserve"> pojistné </w:t>
      </w:r>
      <w:r>
        <w:rPr>
          <w:sz w:val="18"/>
          <w:szCs w:val="24"/>
        </w:rPr>
        <w:tab/>
        <w:t xml:space="preserve">. </w:t>
      </w:r>
    </w:p>
    <w:p w14:paraId="4CA06FD3" w14:textId="77777777" w:rsidR="00716A15" w:rsidRDefault="003A521D">
      <w:pPr>
        <w:framePr w:w="7958" w:h="7156" w:wrap="auto" w:hAnchor="margin" w:x="359" w:y="1243"/>
        <w:spacing w:line="340" w:lineRule="exact"/>
        <w:ind w:left="311"/>
        <w:rPr>
          <w:b/>
          <w:sz w:val="19"/>
          <w:szCs w:val="24"/>
        </w:rPr>
      </w:pPr>
      <w:r>
        <w:rPr>
          <w:b/>
          <w:sz w:val="19"/>
          <w:szCs w:val="24"/>
        </w:rPr>
        <w:t xml:space="preserve">Pojištění odpovědnosti za újmu · připojištění </w:t>
      </w:r>
    </w:p>
    <w:p w14:paraId="41EECF9D" w14:textId="77777777" w:rsidR="00716A15" w:rsidRDefault="003A521D">
      <w:pPr>
        <w:framePr w:w="7958" w:h="7156" w:wrap="auto" w:hAnchor="margin" w:x="359" w:y="1243"/>
        <w:tabs>
          <w:tab w:val="left" w:pos="301"/>
          <w:tab w:val="right" w:leader="dot" w:pos="6565"/>
        </w:tabs>
        <w:spacing w:line="283" w:lineRule="exact"/>
        <w:rPr>
          <w:sz w:val="18"/>
          <w:szCs w:val="24"/>
        </w:rPr>
      </w:pPr>
      <w:r>
        <w:rPr>
          <w:sz w:val="18"/>
          <w:szCs w:val="24"/>
        </w:rPr>
        <w:tab/>
      </w:r>
      <w:proofErr w:type="spellStart"/>
      <w:r>
        <w:rPr>
          <w:sz w:val="18"/>
          <w:szCs w:val="24"/>
        </w:rPr>
        <w:t>Ročni</w:t>
      </w:r>
      <w:proofErr w:type="spellEnd"/>
      <w:r>
        <w:rPr>
          <w:sz w:val="18"/>
          <w:szCs w:val="24"/>
        </w:rPr>
        <w:t xml:space="preserve"> </w:t>
      </w:r>
      <w:proofErr w:type="spellStart"/>
      <w:r>
        <w:rPr>
          <w:sz w:val="18"/>
          <w:szCs w:val="24"/>
        </w:rPr>
        <w:t>poji.stné</w:t>
      </w:r>
      <w:proofErr w:type="spellEnd"/>
      <w:r>
        <w:rPr>
          <w:sz w:val="18"/>
          <w:szCs w:val="24"/>
        </w:rPr>
        <w:t xml:space="preserve"> </w:t>
      </w:r>
      <w:r>
        <w:rPr>
          <w:sz w:val="18"/>
          <w:szCs w:val="24"/>
        </w:rPr>
        <w:tab/>
        <w:t xml:space="preserve">. </w:t>
      </w:r>
    </w:p>
    <w:p w14:paraId="019F8B56" w14:textId="77777777" w:rsidR="00716A15" w:rsidRDefault="003A521D">
      <w:pPr>
        <w:framePr w:w="7958" w:h="7156" w:wrap="auto" w:hAnchor="margin" w:x="359" w:y="1243"/>
        <w:tabs>
          <w:tab w:val="left" w:pos="301"/>
          <w:tab w:val="right" w:leader="dot" w:pos="6570"/>
        </w:tabs>
        <w:spacing w:line="422" w:lineRule="exact"/>
        <w:rPr>
          <w:sz w:val="19"/>
          <w:szCs w:val="24"/>
        </w:rPr>
      </w:pPr>
      <w:r>
        <w:rPr>
          <w:sz w:val="19"/>
          <w:szCs w:val="24"/>
        </w:rPr>
        <w:tab/>
      </w:r>
      <w:r>
        <w:rPr>
          <w:b/>
          <w:sz w:val="19"/>
          <w:szCs w:val="24"/>
        </w:rPr>
        <w:t xml:space="preserve">Celkové roční pojistné před úpravou </w:t>
      </w:r>
      <w:r>
        <w:rPr>
          <w:b/>
          <w:sz w:val="19"/>
          <w:szCs w:val="24"/>
        </w:rPr>
        <w:tab/>
      </w:r>
      <w:r>
        <w:rPr>
          <w:sz w:val="19"/>
          <w:szCs w:val="24"/>
        </w:rPr>
        <w:t xml:space="preserve">. </w:t>
      </w:r>
    </w:p>
    <w:p w14:paraId="60B118CA" w14:textId="77777777" w:rsidR="00716A15" w:rsidRDefault="003A521D">
      <w:pPr>
        <w:framePr w:w="7958" w:h="7156" w:wrap="auto" w:hAnchor="margin" w:x="359" w:y="1243"/>
        <w:spacing w:line="340" w:lineRule="exact"/>
        <w:ind w:left="311"/>
        <w:rPr>
          <w:b/>
          <w:w w:val="89"/>
          <w:szCs w:val="24"/>
        </w:rPr>
      </w:pPr>
      <w:r>
        <w:rPr>
          <w:b/>
          <w:sz w:val="19"/>
          <w:szCs w:val="24"/>
        </w:rPr>
        <w:t xml:space="preserve">Sjednává se běžné pojistné s pojistným obdobím 12 </w:t>
      </w:r>
      <w:r>
        <w:rPr>
          <w:b/>
          <w:w w:val="89"/>
          <w:szCs w:val="24"/>
        </w:rPr>
        <w:t xml:space="preserve">měsíců. </w:t>
      </w:r>
    </w:p>
    <w:p w14:paraId="0510E038" w14:textId="77777777" w:rsidR="00716A15" w:rsidRDefault="003A521D">
      <w:pPr>
        <w:framePr w:w="7958" w:h="7156" w:wrap="auto" w:hAnchor="margin" w:x="359" w:y="1243"/>
        <w:tabs>
          <w:tab w:val="left" w:pos="301"/>
          <w:tab w:val="right" w:leader="dot" w:pos="6575"/>
        </w:tabs>
        <w:spacing w:line="292" w:lineRule="exact"/>
        <w:rPr>
          <w:sz w:val="19"/>
          <w:szCs w:val="24"/>
        </w:rPr>
      </w:pPr>
      <w:r>
        <w:rPr>
          <w:sz w:val="19"/>
          <w:szCs w:val="24"/>
        </w:rPr>
        <w:tab/>
      </w:r>
      <w:r>
        <w:rPr>
          <w:b/>
          <w:sz w:val="19"/>
          <w:szCs w:val="24"/>
        </w:rPr>
        <w:t xml:space="preserve">Sleva za délku pojistného obdob{ </w:t>
      </w:r>
      <w:r>
        <w:rPr>
          <w:b/>
          <w:sz w:val="19"/>
          <w:szCs w:val="24"/>
        </w:rPr>
        <w:tab/>
      </w:r>
      <w:r>
        <w:rPr>
          <w:sz w:val="19"/>
          <w:szCs w:val="24"/>
        </w:rPr>
        <w:t xml:space="preserve">. </w:t>
      </w:r>
    </w:p>
    <w:p w14:paraId="73767352" w14:textId="77777777" w:rsidR="00716A15" w:rsidRDefault="003A521D">
      <w:pPr>
        <w:framePr w:w="7958" w:h="7156" w:wrap="auto" w:hAnchor="margin" w:x="359" w:y="1243"/>
        <w:tabs>
          <w:tab w:val="left" w:pos="301"/>
          <w:tab w:val="right" w:leader="dot" w:pos="6580"/>
        </w:tabs>
        <w:spacing w:line="287" w:lineRule="exact"/>
        <w:rPr>
          <w:sz w:val="19"/>
          <w:szCs w:val="24"/>
        </w:rPr>
      </w:pPr>
      <w:r>
        <w:rPr>
          <w:sz w:val="19"/>
          <w:szCs w:val="24"/>
        </w:rPr>
        <w:tab/>
      </w:r>
      <w:r>
        <w:rPr>
          <w:b/>
          <w:sz w:val="19"/>
          <w:szCs w:val="24"/>
        </w:rPr>
        <w:t xml:space="preserve">Jiná sleva / přirážka </w:t>
      </w:r>
      <w:r>
        <w:rPr>
          <w:b/>
          <w:sz w:val="19"/>
          <w:szCs w:val="24"/>
        </w:rPr>
        <w:tab/>
      </w:r>
      <w:r>
        <w:rPr>
          <w:sz w:val="19"/>
          <w:szCs w:val="24"/>
        </w:rPr>
        <w:t xml:space="preserve">. </w:t>
      </w:r>
    </w:p>
    <w:p w14:paraId="22330CB9" w14:textId="77777777" w:rsidR="00716A15" w:rsidRDefault="003A521D">
      <w:pPr>
        <w:framePr w:w="7958" w:h="7156" w:wrap="auto" w:hAnchor="margin" w:x="359" w:y="1243"/>
        <w:tabs>
          <w:tab w:val="left" w:pos="306"/>
          <w:tab w:val="right" w:leader="dot" w:pos="6584"/>
        </w:tabs>
        <w:spacing w:line="287" w:lineRule="exact"/>
        <w:rPr>
          <w:sz w:val="19"/>
          <w:szCs w:val="24"/>
        </w:rPr>
      </w:pPr>
      <w:r>
        <w:rPr>
          <w:sz w:val="19"/>
          <w:szCs w:val="24"/>
        </w:rPr>
        <w:tab/>
      </w:r>
      <w:r>
        <w:rPr>
          <w:b/>
          <w:sz w:val="19"/>
          <w:szCs w:val="24"/>
        </w:rPr>
        <w:t xml:space="preserve">Celkem sleva / přirážka </w:t>
      </w:r>
      <w:r>
        <w:rPr>
          <w:b/>
          <w:sz w:val="19"/>
          <w:szCs w:val="24"/>
        </w:rPr>
        <w:tab/>
      </w:r>
      <w:r>
        <w:rPr>
          <w:sz w:val="19"/>
          <w:szCs w:val="24"/>
        </w:rPr>
        <w:t xml:space="preserve">. </w:t>
      </w:r>
    </w:p>
    <w:p w14:paraId="1B7BD978" w14:textId="77777777" w:rsidR="00716A15" w:rsidRDefault="003A521D">
      <w:pPr>
        <w:framePr w:w="7958" w:h="7156" w:wrap="auto" w:hAnchor="margin" w:x="359" w:y="1243"/>
        <w:tabs>
          <w:tab w:val="left" w:pos="306"/>
          <w:tab w:val="right" w:leader="dot" w:pos="6570"/>
        </w:tabs>
        <w:spacing w:line="287" w:lineRule="exact"/>
        <w:rPr>
          <w:sz w:val="19"/>
          <w:szCs w:val="24"/>
        </w:rPr>
      </w:pPr>
      <w:r>
        <w:rPr>
          <w:sz w:val="19"/>
          <w:szCs w:val="24"/>
        </w:rPr>
        <w:tab/>
      </w:r>
      <w:r>
        <w:rPr>
          <w:b/>
          <w:sz w:val="19"/>
          <w:szCs w:val="24"/>
        </w:rPr>
        <w:t xml:space="preserve">Celkové </w:t>
      </w:r>
      <w:proofErr w:type="spellStart"/>
      <w:r>
        <w:rPr>
          <w:b/>
          <w:sz w:val="19"/>
          <w:szCs w:val="24"/>
        </w:rPr>
        <w:t>ročn</w:t>
      </w:r>
      <w:proofErr w:type="spellEnd"/>
      <w:r>
        <w:rPr>
          <w:b/>
          <w:sz w:val="19"/>
          <w:szCs w:val="24"/>
        </w:rPr>
        <w:t xml:space="preserve">{ pojistné po úpravě </w:t>
      </w:r>
      <w:r>
        <w:rPr>
          <w:b/>
          <w:sz w:val="19"/>
          <w:szCs w:val="24"/>
        </w:rPr>
        <w:tab/>
      </w:r>
      <w:r>
        <w:rPr>
          <w:sz w:val="19"/>
          <w:szCs w:val="24"/>
        </w:rPr>
        <w:t xml:space="preserve">. </w:t>
      </w:r>
    </w:p>
    <w:p w14:paraId="79529646" w14:textId="77777777" w:rsidR="00716A15" w:rsidRDefault="003A521D">
      <w:pPr>
        <w:framePr w:w="7958" w:h="7156" w:wrap="auto" w:hAnchor="margin" w:x="359" w:y="1243"/>
        <w:tabs>
          <w:tab w:val="left" w:pos="306"/>
          <w:tab w:val="right" w:leader="dot" w:pos="6580"/>
        </w:tabs>
        <w:spacing w:line="283" w:lineRule="exact"/>
        <w:rPr>
          <w:sz w:val="19"/>
          <w:szCs w:val="24"/>
        </w:rPr>
      </w:pPr>
      <w:r>
        <w:rPr>
          <w:sz w:val="19"/>
          <w:szCs w:val="24"/>
        </w:rPr>
        <w:tab/>
      </w:r>
      <w:r>
        <w:rPr>
          <w:b/>
          <w:sz w:val="19"/>
          <w:szCs w:val="24"/>
        </w:rPr>
        <w:t xml:space="preserve">Pojistné za pojistné období </w:t>
      </w:r>
      <w:r>
        <w:rPr>
          <w:b/>
          <w:sz w:val="19"/>
          <w:szCs w:val="24"/>
        </w:rPr>
        <w:tab/>
      </w:r>
      <w:r>
        <w:rPr>
          <w:sz w:val="19"/>
          <w:szCs w:val="24"/>
        </w:rPr>
        <w:t xml:space="preserve">. </w:t>
      </w:r>
    </w:p>
    <w:p w14:paraId="705BF8C8" w14:textId="77777777" w:rsidR="00716A15" w:rsidRDefault="003A521D">
      <w:pPr>
        <w:framePr w:w="883" w:h="211" w:wrap="auto" w:hAnchor="margin" w:x="8946" w:y="2198"/>
        <w:spacing w:line="206" w:lineRule="exact"/>
        <w:ind w:left="9"/>
        <w:rPr>
          <w:sz w:val="18"/>
          <w:szCs w:val="24"/>
        </w:rPr>
      </w:pPr>
      <w:r>
        <w:rPr>
          <w:sz w:val="18"/>
          <w:szCs w:val="24"/>
        </w:rPr>
        <w:t xml:space="preserve">16 211 Kč </w:t>
      </w:r>
    </w:p>
    <w:p w14:paraId="13640C84" w14:textId="77777777" w:rsidR="00716A15" w:rsidRDefault="003A521D">
      <w:pPr>
        <w:framePr w:w="835" w:h="211" w:wrap="auto" w:hAnchor="margin" w:x="8994" w:y="2827"/>
        <w:spacing w:line="201" w:lineRule="exact"/>
        <w:ind w:left="91"/>
        <w:rPr>
          <w:sz w:val="18"/>
          <w:szCs w:val="24"/>
        </w:rPr>
      </w:pPr>
      <w:r>
        <w:rPr>
          <w:sz w:val="18"/>
          <w:szCs w:val="24"/>
        </w:rPr>
        <w:t xml:space="preserve">6145 Kč </w:t>
      </w:r>
    </w:p>
    <w:p w14:paraId="0040E12C" w14:textId="77777777" w:rsidR="00716A15" w:rsidRDefault="003A521D">
      <w:pPr>
        <w:framePr w:w="835" w:h="211" w:wrap="auto" w:hAnchor="margin" w:x="8994" w:y="3451"/>
        <w:spacing w:line="201" w:lineRule="exact"/>
        <w:ind w:left="91"/>
        <w:rPr>
          <w:sz w:val="18"/>
          <w:szCs w:val="24"/>
        </w:rPr>
      </w:pPr>
      <w:r>
        <w:rPr>
          <w:sz w:val="18"/>
          <w:szCs w:val="24"/>
        </w:rPr>
        <w:t xml:space="preserve">3 724 Kč </w:t>
      </w:r>
    </w:p>
    <w:p w14:paraId="540B17D2" w14:textId="77777777" w:rsidR="00716A15" w:rsidRDefault="003A521D">
      <w:pPr>
        <w:framePr w:w="839" w:h="211" w:wrap="auto" w:hAnchor="margin" w:x="8994" w:y="4065"/>
        <w:spacing w:line="201" w:lineRule="exact"/>
        <w:ind w:left="91"/>
        <w:rPr>
          <w:sz w:val="18"/>
          <w:szCs w:val="24"/>
        </w:rPr>
      </w:pPr>
      <w:r>
        <w:rPr>
          <w:rFonts w:ascii="Arial" w:hAnsi="Arial"/>
          <w:sz w:val="17"/>
          <w:szCs w:val="24"/>
        </w:rPr>
        <w:t xml:space="preserve">3 </w:t>
      </w:r>
      <w:r>
        <w:rPr>
          <w:sz w:val="18"/>
          <w:szCs w:val="24"/>
        </w:rPr>
        <w:t xml:space="preserve">239 Kč </w:t>
      </w:r>
    </w:p>
    <w:p w14:paraId="489DAE07" w14:textId="77777777" w:rsidR="00716A15" w:rsidRDefault="003A521D">
      <w:pPr>
        <w:framePr w:w="839" w:h="206" w:wrap="auto" w:hAnchor="margin" w:x="8994" w:y="4699"/>
        <w:spacing w:line="201" w:lineRule="exact"/>
        <w:ind w:left="91"/>
        <w:rPr>
          <w:sz w:val="18"/>
          <w:szCs w:val="24"/>
        </w:rPr>
      </w:pPr>
      <w:r>
        <w:rPr>
          <w:rFonts w:ascii="Arial" w:hAnsi="Arial"/>
          <w:sz w:val="17"/>
          <w:szCs w:val="24"/>
        </w:rPr>
        <w:t xml:space="preserve">3 </w:t>
      </w:r>
      <w:r>
        <w:rPr>
          <w:sz w:val="18"/>
          <w:szCs w:val="24"/>
        </w:rPr>
        <w:t xml:space="preserve">105 Kč </w:t>
      </w:r>
    </w:p>
    <w:p w14:paraId="642A297E" w14:textId="77777777" w:rsidR="00716A15" w:rsidRDefault="003A521D">
      <w:pPr>
        <w:framePr w:w="878" w:h="211" w:wrap="auto" w:hAnchor="margin" w:x="8960" w:y="5323"/>
        <w:spacing w:line="206" w:lineRule="exact"/>
        <w:ind w:left="9"/>
        <w:rPr>
          <w:sz w:val="18"/>
          <w:szCs w:val="24"/>
        </w:rPr>
      </w:pPr>
      <w:r>
        <w:rPr>
          <w:sz w:val="18"/>
          <w:szCs w:val="24"/>
        </w:rPr>
        <w:t xml:space="preserve">19 925 Kč </w:t>
      </w:r>
    </w:p>
    <w:p w14:paraId="4086B6A4" w14:textId="77777777" w:rsidR="00716A15" w:rsidRDefault="003A521D">
      <w:pPr>
        <w:framePr w:w="863" w:h="633" w:wrap="auto" w:hAnchor="margin" w:x="8984" w:y="5947"/>
        <w:spacing w:line="422" w:lineRule="exact"/>
        <w:ind w:left="4" w:firstLine="105"/>
        <w:jc w:val="both"/>
        <w:rPr>
          <w:rFonts w:ascii="Arial" w:hAnsi="Arial"/>
          <w:b/>
          <w:sz w:val="18"/>
          <w:szCs w:val="24"/>
        </w:rPr>
      </w:pPr>
      <w:r>
        <w:rPr>
          <w:rFonts w:ascii="Arial" w:hAnsi="Arial"/>
          <w:sz w:val="19"/>
          <w:szCs w:val="24"/>
        </w:rPr>
        <w:t xml:space="preserve">6 </w:t>
      </w:r>
      <w:r>
        <w:rPr>
          <w:sz w:val="18"/>
          <w:szCs w:val="24"/>
        </w:rPr>
        <w:t xml:space="preserve">042 Kč </w:t>
      </w:r>
      <w:r>
        <w:rPr>
          <w:rFonts w:ascii="Arial" w:hAnsi="Arial"/>
          <w:b/>
          <w:sz w:val="18"/>
          <w:szCs w:val="24"/>
        </w:rPr>
        <w:t xml:space="preserve">58 391 Kč </w:t>
      </w:r>
    </w:p>
    <w:p w14:paraId="0B1992B0" w14:textId="77777777" w:rsidR="00716A15" w:rsidRDefault="003A521D">
      <w:pPr>
        <w:framePr w:w="868" w:h="1358" w:wrap="auto" w:hAnchor="margin" w:x="8989" w:y="6993"/>
        <w:spacing w:line="206" w:lineRule="exact"/>
        <w:ind w:left="489"/>
        <w:rPr>
          <w:rFonts w:ascii="Arial" w:hAnsi="Arial"/>
          <w:b/>
          <w:sz w:val="19"/>
          <w:szCs w:val="24"/>
        </w:rPr>
      </w:pPr>
      <w:r>
        <w:rPr>
          <w:rFonts w:ascii="Arial" w:hAnsi="Arial"/>
          <w:b/>
          <w:sz w:val="19"/>
          <w:szCs w:val="24"/>
        </w:rPr>
        <w:t xml:space="preserve">-5% </w:t>
      </w:r>
    </w:p>
    <w:p w14:paraId="6F1D2CFF" w14:textId="77777777" w:rsidR="00716A15" w:rsidRDefault="003A521D">
      <w:pPr>
        <w:framePr w:w="868" w:h="1358" w:wrap="auto" w:hAnchor="margin" w:x="8989" w:y="6993"/>
        <w:spacing w:line="287" w:lineRule="exact"/>
        <w:ind w:left="383"/>
        <w:rPr>
          <w:rFonts w:ascii="Arial" w:hAnsi="Arial"/>
          <w:b/>
          <w:sz w:val="19"/>
          <w:szCs w:val="24"/>
        </w:rPr>
      </w:pPr>
      <w:r>
        <w:rPr>
          <w:rFonts w:ascii="Arial" w:hAnsi="Arial"/>
          <w:b/>
          <w:sz w:val="19"/>
          <w:szCs w:val="24"/>
        </w:rPr>
        <w:t xml:space="preserve">-35% </w:t>
      </w:r>
    </w:p>
    <w:p w14:paraId="4D542248" w14:textId="77777777" w:rsidR="00716A15" w:rsidRDefault="003A521D">
      <w:pPr>
        <w:framePr w:w="868" w:h="1358" w:wrap="auto" w:hAnchor="margin" w:x="8989" w:y="6993"/>
        <w:spacing w:line="283" w:lineRule="exact"/>
        <w:ind w:left="383"/>
        <w:rPr>
          <w:rFonts w:ascii="Arial" w:hAnsi="Arial"/>
          <w:b/>
          <w:w w:val="109"/>
          <w:sz w:val="18"/>
          <w:szCs w:val="24"/>
        </w:rPr>
      </w:pPr>
      <w:r>
        <w:rPr>
          <w:rFonts w:ascii="Arial" w:hAnsi="Arial"/>
          <w:b/>
          <w:w w:val="109"/>
          <w:sz w:val="18"/>
          <w:szCs w:val="24"/>
        </w:rPr>
        <w:t xml:space="preserve">-40% </w:t>
      </w:r>
    </w:p>
    <w:p w14:paraId="2FB3F082" w14:textId="77777777" w:rsidR="00716A15" w:rsidRDefault="003A521D">
      <w:pPr>
        <w:framePr w:w="868" w:h="1358" w:wrap="auto" w:hAnchor="margin" w:x="8989" w:y="6993"/>
        <w:spacing w:line="287" w:lineRule="exact"/>
        <w:ind w:left="4" w:right="4"/>
        <w:jc w:val="both"/>
        <w:rPr>
          <w:rFonts w:ascii="Arial" w:hAnsi="Arial"/>
          <w:b/>
          <w:sz w:val="18"/>
          <w:szCs w:val="24"/>
        </w:rPr>
      </w:pPr>
      <w:r>
        <w:rPr>
          <w:rFonts w:ascii="Arial" w:hAnsi="Arial"/>
          <w:b/>
          <w:sz w:val="18"/>
          <w:szCs w:val="24"/>
        </w:rPr>
        <w:t xml:space="preserve">35 034 Kč 35 034 Kč </w:t>
      </w:r>
    </w:p>
    <w:p w14:paraId="251E8897" w14:textId="77777777" w:rsidR="00716A15" w:rsidRDefault="003A521D">
      <w:pPr>
        <w:framePr w:w="9455" w:h="499" w:wrap="auto" w:hAnchor="margin" w:x="368" w:y="8937"/>
        <w:numPr>
          <w:ilvl w:val="0"/>
          <w:numId w:val="20"/>
        </w:numPr>
        <w:spacing w:line="230" w:lineRule="exact"/>
        <w:ind w:left="321" w:right="19" w:hanging="278"/>
        <w:rPr>
          <w:sz w:val="18"/>
          <w:szCs w:val="24"/>
        </w:rPr>
      </w:pPr>
      <w:proofErr w:type="spellStart"/>
      <w:r>
        <w:rPr>
          <w:sz w:val="18"/>
          <w:szCs w:val="24"/>
        </w:rPr>
        <w:t>Vzni.klý</w:t>
      </w:r>
      <w:proofErr w:type="spellEnd"/>
      <w:r>
        <w:rPr>
          <w:sz w:val="18"/>
          <w:szCs w:val="24"/>
        </w:rPr>
        <w:t xml:space="preserve"> nedoplatek </w:t>
      </w:r>
      <w:proofErr w:type="spellStart"/>
      <w:r>
        <w:rPr>
          <w:sz w:val="18"/>
          <w:szCs w:val="24"/>
        </w:rPr>
        <w:t>poji.stného</w:t>
      </w:r>
      <w:proofErr w:type="spellEnd"/>
      <w:r>
        <w:rPr>
          <w:sz w:val="18"/>
          <w:szCs w:val="24"/>
        </w:rPr>
        <w:t xml:space="preserve"> za </w:t>
      </w:r>
      <w:proofErr w:type="spellStart"/>
      <w:r>
        <w:rPr>
          <w:sz w:val="18"/>
          <w:szCs w:val="24"/>
        </w:rPr>
        <w:t>poji.stné</w:t>
      </w:r>
      <w:proofErr w:type="spellEnd"/>
      <w:r>
        <w:rPr>
          <w:sz w:val="18"/>
          <w:szCs w:val="24"/>
        </w:rPr>
        <w:t xml:space="preserve"> období, v němž nabyl </w:t>
      </w:r>
      <w:proofErr w:type="spellStart"/>
      <w:r>
        <w:rPr>
          <w:sz w:val="18"/>
          <w:szCs w:val="24"/>
        </w:rPr>
        <w:t>úči.nnosti</w:t>
      </w:r>
      <w:proofErr w:type="spellEnd"/>
      <w:r>
        <w:rPr>
          <w:sz w:val="18"/>
          <w:szCs w:val="24"/>
        </w:rPr>
        <w:t xml:space="preserve">. tento dodatek, </w:t>
      </w:r>
      <w:proofErr w:type="spellStart"/>
      <w:r>
        <w:rPr>
          <w:w w:val="80"/>
          <w:sz w:val="21"/>
          <w:szCs w:val="24"/>
        </w:rPr>
        <w:t>čtní</w:t>
      </w:r>
      <w:proofErr w:type="spellEnd"/>
      <w:r>
        <w:rPr>
          <w:w w:val="80"/>
          <w:sz w:val="21"/>
          <w:szCs w:val="24"/>
        </w:rPr>
        <w:t xml:space="preserve">: </w:t>
      </w:r>
      <w:r>
        <w:rPr>
          <w:sz w:val="18"/>
          <w:szCs w:val="24"/>
        </w:rPr>
        <w:t xml:space="preserve">7 155 Kč a bude uhrazen </w:t>
      </w:r>
      <w:proofErr w:type="spellStart"/>
      <w:r>
        <w:rPr>
          <w:sz w:val="18"/>
          <w:szCs w:val="24"/>
        </w:rPr>
        <w:t>prostředni.ctvim</w:t>
      </w:r>
      <w:proofErr w:type="spellEnd"/>
      <w:r>
        <w:rPr>
          <w:sz w:val="18"/>
          <w:szCs w:val="24"/>
        </w:rPr>
        <w:t xml:space="preserve"> </w:t>
      </w:r>
      <w:proofErr w:type="spellStart"/>
      <w:r>
        <w:rPr>
          <w:sz w:val="18"/>
          <w:szCs w:val="24"/>
        </w:rPr>
        <w:t>mi.mořádného</w:t>
      </w:r>
      <w:proofErr w:type="spellEnd"/>
      <w:r>
        <w:rPr>
          <w:sz w:val="18"/>
          <w:szCs w:val="24"/>
        </w:rPr>
        <w:t xml:space="preserve"> předpi.su ke dni. nabyti </w:t>
      </w:r>
      <w:proofErr w:type="spellStart"/>
      <w:r>
        <w:rPr>
          <w:sz w:val="18"/>
          <w:szCs w:val="24"/>
        </w:rPr>
        <w:t>úči.nnosh</w:t>
      </w:r>
      <w:proofErr w:type="spellEnd"/>
      <w:r>
        <w:rPr>
          <w:sz w:val="18"/>
          <w:szCs w:val="24"/>
        </w:rPr>
        <w:t xml:space="preserve"> tohoto dodatku. </w:t>
      </w:r>
    </w:p>
    <w:p w14:paraId="1F6AC8C6" w14:textId="77777777" w:rsidR="00716A15" w:rsidRDefault="003A521D">
      <w:pPr>
        <w:framePr w:w="8212" w:h="1905" w:wrap="auto" w:hAnchor="margin" w:x="412" w:y="9619"/>
        <w:spacing w:line="225" w:lineRule="exact"/>
        <w:rPr>
          <w:b/>
          <w:sz w:val="19"/>
          <w:szCs w:val="24"/>
        </w:rPr>
      </w:pPr>
      <w:r>
        <w:rPr>
          <w:b/>
          <w:sz w:val="19"/>
          <w:szCs w:val="24"/>
        </w:rPr>
        <w:t xml:space="preserve">3. Pojistné za pojistné období po zohledněni změn provedených tímto dodatkem je splatné: </w:t>
      </w:r>
    </w:p>
    <w:p w14:paraId="78EA814C" w14:textId="77777777" w:rsidR="003A521D" w:rsidRDefault="003A521D">
      <w:pPr>
        <w:framePr w:w="8212" w:h="1905" w:wrap="auto" w:hAnchor="margin" w:x="412" w:y="9619"/>
        <w:spacing w:line="230" w:lineRule="exact"/>
        <w:ind w:left="283" w:right="4891" w:firstLine="1761"/>
        <w:rPr>
          <w:sz w:val="18"/>
          <w:szCs w:val="24"/>
        </w:rPr>
      </w:pPr>
      <w:r>
        <w:rPr>
          <w:rFonts w:ascii="Arial" w:hAnsi="Arial"/>
          <w:w w:val="86"/>
          <w:sz w:val="18"/>
          <w:szCs w:val="24"/>
        </w:rPr>
        <w:t xml:space="preserve">k </w:t>
      </w:r>
      <w:r>
        <w:rPr>
          <w:sz w:val="18"/>
          <w:szCs w:val="24"/>
        </w:rPr>
        <w:t xml:space="preserve">01.07. každého roku na účet </w:t>
      </w:r>
      <w:proofErr w:type="spellStart"/>
      <w:r>
        <w:rPr>
          <w:sz w:val="18"/>
          <w:szCs w:val="24"/>
        </w:rPr>
        <w:t>poji.sti.tele</w:t>
      </w:r>
      <w:proofErr w:type="spellEnd"/>
      <w:r>
        <w:rPr>
          <w:sz w:val="18"/>
          <w:szCs w:val="24"/>
        </w:rPr>
        <w:t>.</w:t>
      </w:r>
    </w:p>
    <w:p w14:paraId="5EA50515" w14:textId="04BD9ADB" w:rsidR="00716A15" w:rsidRDefault="003A521D">
      <w:pPr>
        <w:framePr w:w="8212" w:h="1905" w:wrap="auto" w:hAnchor="margin" w:x="412" w:y="9619"/>
        <w:spacing w:line="230" w:lineRule="exact"/>
        <w:ind w:left="283" w:right="4891" w:firstLine="1761"/>
        <w:rPr>
          <w:sz w:val="18"/>
          <w:szCs w:val="24"/>
        </w:rPr>
      </w:pPr>
      <w:r>
        <w:rPr>
          <w:sz w:val="18"/>
          <w:szCs w:val="24"/>
        </w:rPr>
        <w:t xml:space="preserve"> Peněžní ústav: </w:t>
      </w:r>
    </w:p>
    <w:p w14:paraId="7BC0D675" w14:textId="611905AB" w:rsidR="00716A15" w:rsidRDefault="003A521D">
      <w:pPr>
        <w:framePr w:w="8212" w:h="1905" w:wrap="auto" w:hAnchor="margin" w:x="412" w:y="9619"/>
        <w:spacing w:line="239" w:lineRule="exact"/>
        <w:ind w:left="350"/>
        <w:rPr>
          <w:sz w:val="18"/>
          <w:szCs w:val="24"/>
        </w:rPr>
      </w:pPr>
      <w:r>
        <w:rPr>
          <w:sz w:val="18"/>
          <w:szCs w:val="24"/>
        </w:rPr>
        <w:t xml:space="preserve">Číslo účtu: </w:t>
      </w:r>
    </w:p>
    <w:p w14:paraId="2FF052EC" w14:textId="23B8D484" w:rsidR="00716A15" w:rsidRDefault="003A521D">
      <w:pPr>
        <w:framePr w:w="8212" w:h="1905" w:wrap="auto" w:hAnchor="margin" w:x="412" w:y="9619"/>
        <w:spacing w:line="239" w:lineRule="exact"/>
        <w:ind w:left="350"/>
        <w:rPr>
          <w:sz w:val="18"/>
          <w:szCs w:val="24"/>
        </w:rPr>
      </w:pPr>
      <w:r>
        <w:rPr>
          <w:sz w:val="18"/>
          <w:szCs w:val="24"/>
        </w:rPr>
        <w:t xml:space="preserve">Kód banky: </w:t>
      </w:r>
    </w:p>
    <w:p w14:paraId="31A9EA7F" w14:textId="60335309" w:rsidR="00716A15" w:rsidRDefault="003A521D">
      <w:pPr>
        <w:framePr w:w="8212" w:h="1905" w:wrap="auto" w:hAnchor="margin" w:x="412" w:y="9619"/>
        <w:spacing w:before="4" w:line="239" w:lineRule="exact"/>
        <w:ind w:left="307" w:right="5183"/>
        <w:rPr>
          <w:sz w:val="18"/>
          <w:szCs w:val="24"/>
        </w:rPr>
      </w:pPr>
      <w:r>
        <w:rPr>
          <w:sz w:val="18"/>
          <w:szCs w:val="24"/>
        </w:rPr>
        <w:t xml:space="preserve">Konstantní symbol: </w:t>
      </w:r>
      <w:proofErr w:type="spellStart"/>
      <w:r>
        <w:rPr>
          <w:sz w:val="18"/>
          <w:szCs w:val="24"/>
        </w:rPr>
        <w:t>Vari.abi.lni</w:t>
      </w:r>
      <w:proofErr w:type="spellEnd"/>
      <w:r>
        <w:rPr>
          <w:sz w:val="18"/>
          <w:szCs w:val="24"/>
        </w:rPr>
        <w:t xml:space="preserve"> symbol: </w:t>
      </w:r>
    </w:p>
    <w:p w14:paraId="5E95DDE8" w14:textId="77777777" w:rsidR="00716A15" w:rsidRDefault="003A521D">
      <w:pPr>
        <w:framePr w:w="3307" w:h="489" w:wrap="auto" w:hAnchor="margin" w:x="4765" w:y="10703"/>
        <w:spacing w:line="206" w:lineRule="exact"/>
        <w:ind w:left="9"/>
        <w:rPr>
          <w:sz w:val="18"/>
          <w:szCs w:val="24"/>
        </w:rPr>
      </w:pPr>
      <w:r>
        <w:rPr>
          <w:sz w:val="18"/>
          <w:szCs w:val="24"/>
        </w:rPr>
        <w:t xml:space="preserve">QR kód k vyplněni platebního příkazu na platbu nedoplatku </w:t>
      </w:r>
      <w:proofErr w:type="spellStart"/>
      <w:r>
        <w:rPr>
          <w:sz w:val="18"/>
          <w:szCs w:val="24"/>
        </w:rPr>
        <w:t>poji.stného</w:t>
      </w:r>
      <w:proofErr w:type="spellEnd"/>
      <w:r>
        <w:rPr>
          <w:sz w:val="18"/>
          <w:szCs w:val="24"/>
        </w:rPr>
        <w:t xml:space="preserve">: </w:t>
      </w:r>
    </w:p>
    <w:p w14:paraId="366EE9F8" w14:textId="77777777" w:rsidR="00716A15" w:rsidRDefault="003A521D">
      <w:pPr>
        <w:framePr w:w="9455" w:h="465" w:wrap="auto" w:hAnchor="margin" w:x="368" w:y="11788"/>
        <w:spacing w:line="206" w:lineRule="exact"/>
        <w:ind w:left="4300"/>
        <w:rPr>
          <w:rFonts w:ascii="Arial" w:hAnsi="Arial"/>
          <w:b/>
          <w:w w:val="87"/>
          <w:sz w:val="19"/>
          <w:szCs w:val="24"/>
        </w:rPr>
      </w:pPr>
      <w:r>
        <w:rPr>
          <w:rFonts w:ascii="Arial" w:hAnsi="Arial"/>
          <w:b/>
          <w:w w:val="87"/>
          <w:sz w:val="19"/>
          <w:szCs w:val="24"/>
        </w:rPr>
        <w:t xml:space="preserve">ČLÁNEK 7. </w:t>
      </w:r>
    </w:p>
    <w:p w14:paraId="58129D05" w14:textId="77777777" w:rsidR="00716A15" w:rsidRDefault="003A521D">
      <w:pPr>
        <w:framePr w:w="9455" w:h="465" w:wrap="auto" w:hAnchor="margin" w:x="368" w:y="11788"/>
        <w:spacing w:line="225" w:lineRule="exact"/>
        <w:ind w:left="3609"/>
        <w:rPr>
          <w:b/>
          <w:sz w:val="19"/>
          <w:szCs w:val="24"/>
          <w:u w:val="single"/>
        </w:rPr>
      </w:pPr>
      <w:r>
        <w:rPr>
          <w:b/>
          <w:sz w:val="19"/>
          <w:szCs w:val="24"/>
          <w:u w:val="single"/>
        </w:rPr>
        <w:t xml:space="preserve">Hlášeni škodných událost{ </w:t>
      </w:r>
    </w:p>
    <w:p w14:paraId="5D1E9F0F" w14:textId="77777777" w:rsidR="00716A15" w:rsidRDefault="003A521D">
      <w:pPr>
        <w:framePr w:w="9455" w:h="2140" w:wrap="auto" w:hAnchor="margin" w:x="368" w:y="12556"/>
        <w:spacing w:line="239" w:lineRule="exact"/>
        <w:ind w:left="350"/>
        <w:rPr>
          <w:sz w:val="18"/>
          <w:szCs w:val="24"/>
        </w:rPr>
      </w:pPr>
      <w:r>
        <w:rPr>
          <w:w w:val="89"/>
          <w:szCs w:val="24"/>
        </w:rPr>
        <w:t xml:space="preserve">Vznik </w:t>
      </w:r>
      <w:r>
        <w:rPr>
          <w:sz w:val="18"/>
          <w:szCs w:val="24"/>
        </w:rPr>
        <w:t xml:space="preserve">škodné události.. </w:t>
      </w:r>
      <w:proofErr w:type="spellStart"/>
      <w:r>
        <w:rPr>
          <w:sz w:val="18"/>
          <w:szCs w:val="24"/>
        </w:rPr>
        <w:t>hlási</w:t>
      </w:r>
      <w:proofErr w:type="spellEnd"/>
      <w:r>
        <w:rPr>
          <w:sz w:val="18"/>
          <w:szCs w:val="24"/>
        </w:rPr>
        <w:t xml:space="preserve">. </w:t>
      </w:r>
      <w:proofErr w:type="spellStart"/>
      <w:r>
        <w:rPr>
          <w:sz w:val="18"/>
          <w:szCs w:val="24"/>
        </w:rPr>
        <w:t>poji.stnik</w:t>
      </w:r>
      <w:proofErr w:type="spellEnd"/>
      <w:r>
        <w:rPr>
          <w:sz w:val="18"/>
          <w:szCs w:val="24"/>
        </w:rPr>
        <w:t xml:space="preserve"> bez zbytečného odkladu na </w:t>
      </w:r>
      <w:proofErr w:type="spellStart"/>
      <w:r>
        <w:rPr>
          <w:sz w:val="18"/>
          <w:szCs w:val="24"/>
        </w:rPr>
        <w:t>ni.že</w:t>
      </w:r>
      <w:proofErr w:type="spellEnd"/>
      <w:r>
        <w:rPr>
          <w:sz w:val="18"/>
          <w:szCs w:val="24"/>
        </w:rPr>
        <w:t xml:space="preserve"> uvedené </w:t>
      </w:r>
      <w:proofErr w:type="spellStart"/>
      <w:r>
        <w:rPr>
          <w:sz w:val="18"/>
          <w:szCs w:val="24"/>
        </w:rPr>
        <w:t>kontaktni</w:t>
      </w:r>
      <w:proofErr w:type="spellEnd"/>
      <w:r>
        <w:rPr>
          <w:sz w:val="18"/>
          <w:szCs w:val="24"/>
        </w:rPr>
        <w:t xml:space="preserve">. údaje: </w:t>
      </w:r>
    </w:p>
    <w:p w14:paraId="7AC8DEE8" w14:textId="77777777" w:rsidR="00716A15" w:rsidRDefault="003A521D">
      <w:pPr>
        <w:framePr w:w="9455" w:h="2140" w:wrap="auto" w:hAnchor="margin" w:x="368" w:y="12556"/>
        <w:spacing w:before="220" w:line="230" w:lineRule="exact"/>
        <w:ind w:left="350" w:right="4588"/>
        <w:rPr>
          <w:rFonts w:ascii="Arial" w:hAnsi="Arial"/>
          <w:w w:val="90"/>
          <w:sz w:val="19"/>
          <w:szCs w:val="24"/>
        </w:rPr>
      </w:pPr>
      <w:r>
        <w:rPr>
          <w:sz w:val="18"/>
          <w:szCs w:val="24"/>
        </w:rPr>
        <w:t xml:space="preserve">Kooperati.va </w:t>
      </w:r>
      <w:proofErr w:type="spellStart"/>
      <w:r>
        <w:rPr>
          <w:sz w:val="18"/>
          <w:szCs w:val="24"/>
        </w:rPr>
        <w:t>poji.šťovna</w:t>
      </w:r>
      <w:proofErr w:type="spellEnd"/>
      <w:r>
        <w:rPr>
          <w:sz w:val="18"/>
          <w:szCs w:val="24"/>
        </w:rPr>
        <w:t xml:space="preserve">, a.s., </w:t>
      </w:r>
      <w:proofErr w:type="spellStart"/>
      <w:r>
        <w:rPr>
          <w:sz w:val="18"/>
          <w:szCs w:val="24"/>
        </w:rPr>
        <w:t>Vi.enna</w:t>
      </w:r>
      <w:proofErr w:type="spellEnd"/>
      <w:r>
        <w:rPr>
          <w:sz w:val="18"/>
          <w:szCs w:val="24"/>
        </w:rPr>
        <w:t xml:space="preserve"> </w:t>
      </w:r>
      <w:proofErr w:type="spellStart"/>
      <w:r>
        <w:rPr>
          <w:sz w:val="18"/>
          <w:szCs w:val="24"/>
        </w:rPr>
        <w:t>Insurance</w:t>
      </w:r>
      <w:proofErr w:type="spellEnd"/>
      <w:r>
        <w:rPr>
          <w:sz w:val="18"/>
          <w:szCs w:val="24"/>
        </w:rPr>
        <w:t xml:space="preserve"> Group </w:t>
      </w:r>
      <w:r>
        <w:rPr>
          <w:rFonts w:ascii="Arial" w:hAnsi="Arial"/>
          <w:w w:val="90"/>
          <w:sz w:val="19"/>
          <w:szCs w:val="24"/>
        </w:rPr>
        <w:t xml:space="preserve">CENTRUM ZÁKAZNICKÉ PODPORY </w:t>
      </w:r>
    </w:p>
    <w:p w14:paraId="071C7008" w14:textId="77777777" w:rsidR="00716A15" w:rsidRDefault="003A521D">
      <w:pPr>
        <w:framePr w:w="9455" w:h="2140" w:wrap="auto" w:hAnchor="margin" w:x="368" w:y="12556"/>
        <w:spacing w:line="239" w:lineRule="exact"/>
        <w:ind w:left="350"/>
        <w:rPr>
          <w:sz w:val="18"/>
          <w:szCs w:val="24"/>
        </w:rPr>
      </w:pPr>
      <w:r>
        <w:rPr>
          <w:sz w:val="18"/>
          <w:szCs w:val="24"/>
        </w:rPr>
        <w:t xml:space="preserve">Centrální. podatelna </w:t>
      </w:r>
    </w:p>
    <w:p w14:paraId="78A9B370" w14:textId="77777777" w:rsidR="00716A15" w:rsidRDefault="003A521D">
      <w:pPr>
        <w:framePr w:w="9455" w:h="2140" w:wrap="auto" w:hAnchor="margin" w:x="368" w:y="12556"/>
        <w:spacing w:line="307" w:lineRule="exact"/>
        <w:ind w:left="2702"/>
        <w:rPr>
          <w:sz w:val="18"/>
          <w:szCs w:val="24"/>
        </w:rPr>
      </w:pPr>
      <w:r>
        <w:rPr>
          <w:sz w:val="18"/>
          <w:szCs w:val="24"/>
        </w:rPr>
        <w:t xml:space="preserve">Strana 12 (celkem 18), RTF M'XO, 8603513263 </w:t>
      </w:r>
    </w:p>
    <w:p w14:paraId="2155C840" w14:textId="2C05626D" w:rsidR="00716A15" w:rsidRDefault="00716A15">
      <w:pPr>
        <w:framePr w:w="1151" w:h="1151" w:wrap="auto" w:hAnchor="margin" w:x="8764" w:y="10377"/>
        <w:rPr>
          <w:sz w:val="18"/>
          <w:szCs w:val="24"/>
        </w:rPr>
      </w:pPr>
    </w:p>
    <w:p w14:paraId="72EFFCC3" w14:textId="77777777" w:rsidR="00716A15" w:rsidRDefault="00716A15">
      <w:pPr>
        <w:framePr w:w="1151" w:h="1151" w:wrap="auto" w:hAnchor="margin" w:x="8764" w:y="10377"/>
        <w:rPr>
          <w:sz w:val="18"/>
          <w:szCs w:val="24"/>
        </w:rPr>
        <w:sectPr w:rsidR="00716A15">
          <w:pgSz w:w="11900" w:h="16840"/>
          <w:pgMar w:top="1135" w:right="1090" w:bottom="360" w:left="950" w:header="708" w:footer="708" w:gutter="0"/>
          <w:cols w:space="708"/>
        </w:sectPr>
      </w:pPr>
    </w:p>
    <w:p w14:paraId="7BC0C9E9" w14:textId="77777777" w:rsidR="00716A15" w:rsidRDefault="00716A15">
      <w:pPr>
        <w:rPr>
          <w:sz w:val="2"/>
          <w:szCs w:val="24"/>
        </w:rPr>
      </w:pPr>
    </w:p>
    <w:p w14:paraId="2E0EE043" w14:textId="77777777" w:rsidR="00716A15" w:rsidRDefault="003A521D">
      <w:pPr>
        <w:framePr w:w="9532" w:h="239" w:wrap="auto" w:hAnchor="margin" w:x="373" w:y="359"/>
        <w:spacing w:line="201" w:lineRule="exact"/>
        <w:ind w:left="278"/>
        <w:rPr>
          <w:sz w:val="18"/>
          <w:szCs w:val="24"/>
        </w:rPr>
      </w:pPr>
      <w:hyperlink r:id="rId8" w:history="1">
        <w:r>
          <w:rPr>
            <w:sz w:val="18"/>
            <w:szCs w:val="24"/>
            <w:u w:val="single"/>
          </w:rPr>
          <w:t>www.koop.cz</w:t>
        </w:r>
      </w:hyperlink>
      <w:r>
        <w:rPr>
          <w:sz w:val="18"/>
          <w:szCs w:val="24"/>
        </w:rPr>
        <w:t xml:space="preserve"> </w:t>
      </w:r>
    </w:p>
    <w:p w14:paraId="0BBE447B" w14:textId="77777777" w:rsidR="00716A15" w:rsidRDefault="003A521D">
      <w:pPr>
        <w:framePr w:w="9547" w:h="14131" w:wrap="auto" w:hAnchor="margin" w:x="359" w:y="806"/>
        <w:spacing w:line="211" w:lineRule="exact"/>
        <w:ind w:left="4305"/>
        <w:rPr>
          <w:rFonts w:ascii="Arial" w:hAnsi="Arial"/>
          <w:b/>
          <w:w w:val="88"/>
          <w:sz w:val="19"/>
          <w:szCs w:val="24"/>
        </w:rPr>
      </w:pPr>
      <w:r>
        <w:rPr>
          <w:rFonts w:ascii="Arial" w:hAnsi="Arial"/>
          <w:b/>
          <w:w w:val="88"/>
          <w:sz w:val="19"/>
          <w:szCs w:val="24"/>
        </w:rPr>
        <w:t xml:space="preserve">ČLÁNEK 8. </w:t>
      </w:r>
    </w:p>
    <w:p w14:paraId="1D55E9DE" w14:textId="77777777" w:rsidR="00716A15" w:rsidRDefault="003A521D">
      <w:pPr>
        <w:framePr w:w="9547" w:h="14131" w:wrap="auto" w:hAnchor="margin" w:x="359" w:y="806"/>
        <w:spacing w:line="220" w:lineRule="exact"/>
        <w:ind w:left="3825"/>
        <w:rPr>
          <w:b/>
          <w:sz w:val="19"/>
          <w:szCs w:val="24"/>
          <w:u w:val="single"/>
        </w:rPr>
      </w:pPr>
      <w:r>
        <w:rPr>
          <w:b/>
          <w:sz w:val="19"/>
          <w:szCs w:val="24"/>
          <w:u w:val="single"/>
        </w:rPr>
        <w:t xml:space="preserve">Prohlášen{ </w:t>
      </w:r>
      <w:proofErr w:type="spellStart"/>
      <w:r>
        <w:rPr>
          <w:b/>
          <w:sz w:val="19"/>
          <w:szCs w:val="24"/>
          <w:u w:val="single"/>
        </w:rPr>
        <w:t>poji.stnika</w:t>
      </w:r>
      <w:proofErr w:type="spellEnd"/>
      <w:r>
        <w:rPr>
          <w:b/>
          <w:sz w:val="19"/>
          <w:szCs w:val="24"/>
          <w:u w:val="single"/>
        </w:rPr>
        <w:t xml:space="preserve"> </w:t>
      </w:r>
    </w:p>
    <w:p w14:paraId="03F9B28F" w14:textId="77777777" w:rsidR="00716A15" w:rsidRDefault="003A521D">
      <w:pPr>
        <w:framePr w:w="9547" w:h="14131" w:wrap="auto" w:hAnchor="margin" w:x="359" w:y="806"/>
        <w:numPr>
          <w:ilvl w:val="0"/>
          <w:numId w:val="21"/>
        </w:numPr>
        <w:spacing w:before="225" w:line="225" w:lineRule="exact"/>
        <w:ind w:left="311" w:right="23" w:hanging="292"/>
        <w:jc w:val="both"/>
        <w:rPr>
          <w:sz w:val="18"/>
          <w:szCs w:val="24"/>
        </w:rPr>
      </w:pPr>
      <w:proofErr w:type="spellStart"/>
      <w:r>
        <w:rPr>
          <w:sz w:val="18"/>
          <w:szCs w:val="24"/>
        </w:rPr>
        <w:t>Poji.stnik</w:t>
      </w:r>
      <w:proofErr w:type="spellEnd"/>
      <w:r>
        <w:rPr>
          <w:sz w:val="18"/>
          <w:szCs w:val="24"/>
        </w:rPr>
        <w:t xml:space="preserve"> potvrzuje, že před uzavřením dodatku převzal v </w:t>
      </w:r>
      <w:proofErr w:type="spellStart"/>
      <w:r>
        <w:rPr>
          <w:sz w:val="18"/>
          <w:szCs w:val="24"/>
        </w:rPr>
        <w:t>li.sti.nné</w:t>
      </w:r>
      <w:proofErr w:type="spellEnd"/>
      <w:r>
        <w:rPr>
          <w:sz w:val="18"/>
          <w:szCs w:val="24"/>
        </w:rPr>
        <w:t xml:space="preserve"> nebo, s jeho souhlasem, v </w:t>
      </w:r>
      <w:proofErr w:type="spellStart"/>
      <w:r>
        <w:rPr>
          <w:sz w:val="18"/>
          <w:szCs w:val="24"/>
        </w:rPr>
        <w:t>ji.né</w:t>
      </w:r>
      <w:proofErr w:type="spellEnd"/>
      <w:r>
        <w:rPr>
          <w:sz w:val="18"/>
          <w:szCs w:val="24"/>
        </w:rPr>
        <w:t xml:space="preserve"> textové podobě (např. na trvalém </w:t>
      </w:r>
      <w:proofErr w:type="spellStart"/>
      <w:r>
        <w:rPr>
          <w:w w:val="91"/>
          <w:sz w:val="21"/>
          <w:szCs w:val="24"/>
        </w:rPr>
        <w:t>nosíčt</w:t>
      </w:r>
      <w:proofErr w:type="spellEnd"/>
      <w:r>
        <w:rPr>
          <w:w w:val="91"/>
          <w:sz w:val="21"/>
          <w:szCs w:val="24"/>
        </w:rPr>
        <w:t xml:space="preserve"> </w:t>
      </w:r>
      <w:r>
        <w:rPr>
          <w:sz w:val="18"/>
          <w:szCs w:val="24"/>
        </w:rPr>
        <w:t xml:space="preserve">dat) Informace pro </w:t>
      </w:r>
      <w:proofErr w:type="spellStart"/>
      <w:r>
        <w:rPr>
          <w:sz w:val="18"/>
          <w:szCs w:val="24"/>
        </w:rPr>
        <w:t>kli.enta</w:t>
      </w:r>
      <w:proofErr w:type="spellEnd"/>
      <w:r>
        <w:rPr>
          <w:sz w:val="18"/>
          <w:szCs w:val="24"/>
        </w:rPr>
        <w:t xml:space="preserve"> a Informace o zpracováni </w:t>
      </w:r>
      <w:r>
        <w:rPr>
          <w:w w:val="91"/>
          <w:sz w:val="21"/>
          <w:szCs w:val="24"/>
        </w:rPr>
        <w:t xml:space="preserve">osobních </w:t>
      </w:r>
      <w:r>
        <w:rPr>
          <w:sz w:val="18"/>
          <w:szCs w:val="24"/>
        </w:rPr>
        <w:t xml:space="preserve">údajů v </w:t>
      </w:r>
      <w:proofErr w:type="spellStart"/>
      <w:r>
        <w:rPr>
          <w:sz w:val="18"/>
          <w:szCs w:val="24"/>
        </w:rPr>
        <w:t>neži.votnim</w:t>
      </w:r>
      <w:proofErr w:type="spellEnd"/>
      <w:r>
        <w:rPr>
          <w:sz w:val="18"/>
          <w:szCs w:val="24"/>
        </w:rPr>
        <w:t xml:space="preserve"> </w:t>
      </w:r>
      <w:proofErr w:type="spellStart"/>
      <w:r>
        <w:rPr>
          <w:sz w:val="18"/>
          <w:szCs w:val="24"/>
        </w:rPr>
        <w:t>poji.štěni</w:t>
      </w:r>
      <w:proofErr w:type="spellEnd"/>
      <w:r>
        <w:rPr>
          <w:sz w:val="18"/>
          <w:szCs w:val="24"/>
        </w:rPr>
        <w:t xml:space="preserve"> a </w:t>
      </w:r>
      <w:r>
        <w:rPr>
          <w:w w:val="88"/>
          <w:sz w:val="21"/>
          <w:szCs w:val="24"/>
        </w:rPr>
        <w:t xml:space="preserve">seznámil </w:t>
      </w:r>
      <w:r>
        <w:rPr>
          <w:sz w:val="18"/>
          <w:szCs w:val="24"/>
        </w:rPr>
        <w:t xml:space="preserve">se s </w:t>
      </w:r>
      <w:proofErr w:type="spellStart"/>
      <w:r>
        <w:rPr>
          <w:sz w:val="18"/>
          <w:szCs w:val="24"/>
        </w:rPr>
        <w:t>ni.mi</w:t>
      </w:r>
      <w:proofErr w:type="spellEnd"/>
      <w:r>
        <w:rPr>
          <w:sz w:val="18"/>
          <w:szCs w:val="24"/>
        </w:rPr>
        <w:t xml:space="preserve">.. </w:t>
      </w:r>
      <w:proofErr w:type="spellStart"/>
      <w:r>
        <w:rPr>
          <w:sz w:val="18"/>
          <w:szCs w:val="24"/>
        </w:rPr>
        <w:t>Poji.stnik</w:t>
      </w:r>
      <w:proofErr w:type="spellEnd"/>
      <w:r>
        <w:rPr>
          <w:sz w:val="18"/>
          <w:szCs w:val="24"/>
        </w:rPr>
        <w:t xml:space="preserve"> si. je vědom, že se jedná o důležité </w:t>
      </w:r>
      <w:proofErr w:type="spellStart"/>
      <w:r>
        <w:rPr>
          <w:sz w:val="18"/>
          <w:szCs w:val="24"/>
        </w:rPr>
        <w:t>i.nformace</w:t>
      </w:r>
      <w:proofErr w:type="spellEnd"/>
      <w:r>
        <w:rPr>
          <w:sz w:val="18"/>
          <w:szCs w:val="24"/>
        </w:rPr>
        <w:t xml:space="preserve">, které mu napomohou porozumět podmínkám sjednávaného </w:t>
      </w:r>
      <w:proofErr w:type="spellStart"/>
      <w:r>
        <w:rPr>
          <w:sz w:val="18"/>
          <w:szCs w:val="24"/>
        </w:rPr>
        <w:t>poji.štěni</w:t>
      </w:r>
      <w:proofErr w:type="spellEnd"/>
      <w:r>
        <w:rPr>
          <w:sz w:val="18"/>
          <w:szCs w:val="24"/>
        </w:rPr>
        <w:t xml:space="preserve">, obsahuji upozorněni na </w:t>
      </w:r>
      <w:proofErr w:type="spellStart"/>
      <w:r>
        <w:rPr>
          <w:sz w:val="18"/>
          <w:szCs w:val="24"/>
        </w:rPr>
        <w:t>důleži.té</w:t>
      </w:r>
      <w:proofErr w:type="spellEnd"/>
      <w:r>
        <w:rPr>
          <w:sz w:val="18"/>
          <w:szCs w:val="24"/>
        </w:rPr>
        <w:t xml:space="preserve"> aspekty pojištěni i. významná ustanoveni </w:t>
      </w:r>
      <w:proofErr w:type="spellStart"/>
      <w:r>
        <w:rPr>
          <w:sz w:val="18"/>
          <w:szCs w:val="24"/>
        </w:rPr>
        <w:t>poji.stných</w:t>
      </w:r>
      <w:proofErr w:type="spellEnd"/>
      <w:r>
        <w:rPr>
          <w:sz w:val="18"/>
          <w:szCs w:val="24"/>
        </w:rPr>
        <w:t xml:space="preserve"> </w:t>
      </w:r>
      <w:proofErr w:type="spellStart"/>
      <w:r>
        <w:rPr>
          <w:sz w:val="18"/>
          <w:szCs w:val="24"/>
        </w:rPr>
        <w:t>podminek</w:t>
      </w:r>
      <w:proofErr w:type="spellEnd"/>
      <w:r>
        <w:rPr>
          <w:sz w:val="18"/>
          <w:szCs w:val="24"/>
        </w:rPr>
        <w:t xml:space="preserve">. </w:t>
      </w:r>
    </w:p>
    <w:p w14:paraId="1D43C150" w14:textId="77777777" w:rsidR="00716A15" w:rsidRDefault="003A521D">
      <w:pPr>
        <w:framePr w:w="9547" w:h="14131" w:wrap="auto" w:hAnchor="margin" w:x="359" w:y="806"/>
        <w:numPr>
          <w:ilvl w:val="0"/>
          <w:numId w:val="21"/>
        </w:numPr>
        <w:spacing w:before="225" w:line="225" w:lineRule="exact"/>
        <w:ind w:left="311" w:right="23" w:hanging="292"/>
        <w:jc w:val="both"/>
        <w:rPr>
          <w:sz w:val="18"/>
          <w:szCs w:val="24"/>
        </w:rPr>
      </w:pPr>
      <w:proofErr w:type="spellStart"/>
      <w:r>
        <w:rPr>
          <w:sz w:val="18"/>
          <w:szCs w:val="24"/>
        </w:rPr>
        <w:t>Poji.stnik</w:t>
      </w:r>
      <w:proofErr w:type="spellEnd"/>
      <w:r>
        <w:rPr>
          <w:sz w:val="18"/>
          <w:szCs w:val="24"/>
        </w:rPr>
        <w:t xml:space="preserve"> dále potvrzuje, že v dostatečném předstihu před uzavřením dodatku převzal v </w:t>
      </w:r>
      <w:proofErr w:type="spellStart"/>
      <w:r>
        <w:rPr>
          <w:sz w:val="18"/>
          <w:szCs w:val="24"/>
        </w:rPr>
        <w:t>hsttnné</w:t>
      </w:r>
      <w:proofErr w:type="spellEnd"/>
      <w:r>
        <w:rPr>
          <w:sz w:val="18"/>
          <w:szCs w:val="24"/>
        </w:rPr>
        <w:t xml:space="preserve"> nebo </w:t>
      </w:r>
      <w:proofErr w:type="spellStart"/>
      <w:r>
        <w:rPr>
          <w:sz w:val="18"/>
          <w:szCs w:val="24"/>
        </w:rPr>
        <w:t>ji.né</w:t>
      </w:r>
      <w:proofErr w:type="spellEnd"/>
      <w:r>
        <w:rPr>
          <w:sz w:val="18"/>
          <w:szCs w:val="24"/>
        </w:rPr>
        <w:t xml:space="preserve"> textové podobě (např. na trvalém </w:t>
      </w:r>
      <w:proofErr w:type="spellStart"/>
      <w:r>
        <w:rPr>
          <w:sz w:val="18"/>
          <w:szCs w:val="24"/>
        </w:rPr>
        <w:t>nosi.či</w:t>
      </w:r>
      <w:proofErr w:type="spellEnd"/>
      <w:r>
        <w:rPr>
          <w:sz w:val="18"/>
          <w:szCs w:val="24"/>
        </w:rPr>
        <w:t xml:space="preserve">. dat) dokumenty uvedené v čl. 1 odst. 4) dodatku a </w:t>
      </w:r>
      <w:proofErr w:type="spellStart"/>
      <w:r>
        <w:rPr>
          <w:sz w:val="18"/>
          <w:szCs w:val="24"/>
        </w:rPr>
        <w:t>seznámi.l</w:t>
      </w:r>
      <w:proofErr w:type="spellEnd"/>
      <w:r>
        <w:rPr>
          <w:sz w:val="18"/>
          <w:szCs w:val="24"/>
        </w:rPr>
        <w:t xml:space="preserve"> se s </w:t>
      </w:r>
      <w:proofErr w:type="spellStart"/>
      <w:r>
        <w:rPr>
          <w:sz w:val="18"/>
          <w:szCs w:val="24"/>
        </w:rPr>
        <w:t>ni.mi</w:t>
      </w:r>
      <w:proofErr w:type="spellEnd"/>
      <w:r>
        <w:rPr>
          <w:sz w:val="18"/>
          <w:szCs w:val="24"/>
        </w:rPr>
        <w:t xml:space="preserve">.. </w:t>
      </w:r>
      <w:proofErr w:type="spellStart"/>
      <w:r>
        <w:rPr>
          <w:sz w:val="18"/>
          <w:szCs w:val="24"/>
        </w:rPr>
        <w:t>Poji.stnik</w:t>
      </w:r>
      <w:proofErr w:type="spellEnd"/>
      <w:r>
        <w:rPr>
          <w:sz w:val="18"/>
          <w:szCs w:val="24"/>
        </w:rPr>
        <w:t xml:space="preserve"> si. je vědom, že tyto dokumenty tvoří nedílnou součást </w:t>
      </w:r>
      <w:proofErr w:type="spellStart"/>
      <w:r>
        <w:rPr>
          <w:sz w:val="18"/>
          <w:szCs w:val="24"/>
        </w:rPr>
        <w:t>poji.stné</w:t>
      </w:r>
      <w:proofErr w:type="spellEnd"/>
      <w:r>
        <w:rPr>
          <w:sz w:val="18"/>
          <w:szCs w:val="24"/>
        </w:rPr>
        <w:t xml:space="preserve"> smlouvy ve znění tohoto dodatku a upravuji rozsah </w:t>
      </w:r>
      <w:proofErr w:type="spellStart"/>
      <w:r>
        <w:rPr>
          <w:sz w:val="18"/>
          <w:szCs w:val="24"/>
        </w:rPr>
        <w:t>poji.štěni</w:t>
      </w:r>
      <w:proofErr w:type="spellEnd"/>
      <w:r>
        <w:rPr>
          <w:sz w:val="18"/>
          <w:szCs w:val="24"/>
        </w:rPr>
        <w:t xml:space="preserve">, jeho omezeni (včetně výluk), práva a </w:t>
      </w:r>
      <w:proofErr w:type="spellStart"/>
      <w:r>
        <w:rPr>
          <w:sz w:val="18"/>
          <w:szCs w:val="24"/>
        </w:rPr>
        <w:t>povi.nnosti</w:t>
      </w:r>
      <w:proofErr w:type="spellEnd"/>
      <w:r>
        <w:rPr>
          <w:sz w:val="18"/>
          <w:szCs w:val="24"/>
        </w:rPr>
        <w:t xml:space="preserve">. účastníků pojištěni a následky jeji.ch porušeni a další podmínky </w:t>
      </w:r>
      <w:proofErr w:type="spellStart"/>
      <w:r>
        <w:rPr>
          <w:sz w:val="18"/>
          <w:szCs w:val="24"/>
        </w:rPr>
        <w:t>poji.štění</w:t>
      </w:r>
      <w:proofErr w:type="spellEnd"/>
      <w:r>
        <w:rPr>
          <w:sz w:val="18"/>
          <w:szCs w:val="24"/>
        </w:rPr>
        <w:t xml:space="preserve">. a </w:t>
      </w:r>
      <w:proofErr w:type="spellStart"/>
      <w:r>
        <w:rPr>
          <w:sz w:val="18"/>
          <w:szCs w:val="24"/>
        </w:rPr>
        <w:t>poji.stnik</w:t>
      </w:r>
      <w:proofErr w:type="spellEnd"/>
      <w:r>
        <w:rPr>
          <w:sz w:val="18"/>
          <w:szCs w:val="24"/>
        </w:rPr>
        <w:t xml:space="preserve"> je </w:t>
      </w:r>
      <w:proofErr w:type="spellStart"/>
      <w:r>
        <w:rPr>
          <w:sz w:val="18"/>
          <w:szCs w:val="24"/>
        </w:rPr>
        <w:t>ji.mi</w:t>
      </w:r>
      <w:proofErr w:type="spellEnd"/>
      <w:r>
        <w:rPr>
          <w:sz w:val="18"/>
          <w:szCs w:val="24"/>
        </w:rPr>
        <w:t xml:space="preserve">. vázán stejně jako </w:t>
      </w:r>
      <w:proofErr w:type="spellStart"/>
      <w:r>
        <w:rPr>
          <w:sz w:val="18"/>
          <w:szCs w:val="24"/>
        </w:rPr>
        <w:t>poji.stnou</w:t>
      </w:r>
      <w:proofErr w:type="spellEnd"/>
      <w:r>
        <w:rPr>
          <w:sz w:val="18"/>
          <w:szCs w:val="24"/>
        </w:rPr>
        <w:t xml:space="preserve"> smlouvou. </w:t>
      </w:r>
    </w:p>
    <w:p w14:paraId="4B5BD7BA" w14:textId="77777777" w:rsidR="00716A15" w:rsidRDefault="003A521D">
      <w:pPr>
        <w:framePr w:w="9547" w:h="14131" w:wrap="auto" w:hAnchor="margin" w:x="359" w:y="806"/>
        <w:numPr>
          <w:ilvl w:val="0"/>
          <w:numId w:val="21"/>
        </w:numPr>
        <w:spacing w:line="451" w:lineRule="exact"/>
        <w:ind w:left="307" w:hanging="283"/>
        <w:rPr>
          <w:sz w:val="18"/>
          <w:szCs w:val="24"/>
        </w:rPr>
      </w:pPr>
      <w:proofErr w:type="spellStart"/>
      <w:r>
        <w:rPr>
          <w:sz w:val="18"/>
          <w:szCs w:val="24"/>
        </w:rPr>
        <w:t>Poji.stnik</w:t>
      </w:r>
      <w:proofErr w:type="spellEnd"/>
      <w:r>
        <w:rPr>
          <w:sz w:val="18"/>
          <w:szCs w:val="24"/>
        </w:rPr>
        <w:t xml:space="preserve"> prohlašuje, že má pojistný zájem na pojištěni </w:t>
      </w:r>
      <w:proofErr w:type="spellStart"/>
      <w:r>
        <w:rPr>
          <w:sz w:val="18"/>
          <w:szCs w:val="24"/>
        </w:rPr>
        <w:t>poji.štěného</w:t>
      </w:r>
      <w:proofErr w:type="spellEnd"/>
      <w:r>
        <w:rPr>
          <w:sz w:val="18"/>
          <w:szCs w:val="24"/>
        </w:rPr>
        <w:t xml:space="preserve">, pokud je osobou od něj odlišnou. </w:t>
      </w:r>
    </w:p>
    <w:p w14:paraId="1D6FE738" w14:textId="77777777" w:rsidR="00716A15" w:rsidRDefault="003A521D">
      <w:pPr>
        <w:framePr w:w="9547" w:h="14131" w:wrap="auto" w:hAnchor="margin" w:x="359" w:y="806"/>
        <w:numPr>
          <w:ilvl w:val="0"/>
          <w:numId w:val="21"/>
        </w:numPr>
        <w:spacing w:before="225" w:line="225" w:lineRule="exact"/>
        <w:ind w:left="311" w:right="23" w:hanging="292"/>
        <w:jc w:val="both"/>
        <w:rPr>
          <w:sz w:val="18"/>
          <w:szCs w:val="24"/>
        </w:rPr>
      </w:pPr>
      <w:proofErr w:type="spellStart"/>
      <w:r>
        <w:rPr>
          <w:sz w:val="18"/>
          <w:szCs w:val="24"/>
        </w:rPr>
        <w:t>Poji.stnik</w:t>
      </w:r>
      <w:proofErr w:type="spellEnd"/>
      <w:r>
        <w:rPr>
          <w:sz w:val="18"/>
          <w:szCs w:val="24"/>
        </w:rPr>
        <w:t xml:space="preserve"> potvrzuje, že adresa jeho trvalého pobytu/bydliště či. sídla a kontakty </w:t>
      </w:r>
      <w:proofErr w:type="spellStart"/>
      <w:r>
        <w:rPr>
          <w:sz w:val="18"/>
          <w:szCs w:val="24"/>
        </w:rPr>
        <w:t>elektroni.cké</w:t>
      </w:r>
      <w:proofErr w:type="spellEnd"/>
      <w:r>
        <w:rPr>
          <w:sz w:val="18"/>
          <w:szCs w:val="24"/>
        </w:rPr>
        <w:t xml:space="preserve"> </w:t>
      </w:r>
      <w:proofErr w:type="spellStart"/>
      <w:r>
        <w:rPr>
          <w:sz w:val="18"/>
          <w:szCs w:val="24"/>
        </w:rPr>
        <w:t>komuni.kace</w:t>
      </w:r>
      <w:proofErr w:type="spellEnd"/>
      <w:r>
        <w:rPr>
          <w:sz w:val="18"/>
          <w:szCs w:val="24"/>
        </w:rPr>
        <w:t xml:space="preserve"> uvedené v tomto dodatku jsou aktuální, a souhlasí, aby tyto údaje byly v případě jeji.ch rozporu s </w:t>
      </w:r>
      <w:proofErr w:type="spellStart"/>
      <w:r>
        <w:rPr>
          <w:sz w:val="18"/>
          <w:szCs w:val="24"/>
        </w:rPr>
        <w:t>ji.nými</w:t>
      </w:r>
      <w:proofErr w:type="spellEnd"/>
      <w:r>
        <w:rPr>
          <w:sz w:val="18"/>
          <w:szCs w:val="24"/>
        </w:rPr>
        <w:t xml:space="preserve">. údaji. uvedenými. v dříve uzavřených </w:t>
      </w:r>
      <w:proofErr w:type="spellStart"/>
      <w:r>
        <w:rPr>
          <w:sz w:val="18"/>
          <w:szCs w:val="24"/>
        </w:rPr>
        <w:t>poji.stných</w:t>
      </w:r>
      <w:proofErr w:type="spellEnd"/>
      <w:r>
        <w:rPr>
          <w:sz w:val="18"/>
          <w:szCs w:val="24"/>
        </w:rPr>
        <w:t xml:space="preserve"> smlouvách, ve kterých je </w:t>
      </w:r>
      <w:proofErr w:type="spellStart"/>
      <w:r>
        <w:rPr>
          <w:sz w:val="18"/>
          <w:szCs w:val="24"/>
        </w:rPr>
        <w:t>poji.stníkem</w:t>
      </w:r>
      <w:proofErr w:type="spellEnd"/>
      <w:r>
        <w:rPr>
          <w:sz w:val="18"/>
          <w:szCs w:val="24"/>
        </w:rPr>
        <w:t xml:space="preserve"> nebo </w:t>
      </w:r>
      <w:proofErr w:type="spellStart"/>
      <w:r>
        <w:rPr>
          <w:sz w:val="18"/>
          <w:szCs w:val="24"/>
        </w:rPr>
        <w:t>poji.štěným</w:t>
      </w:r>
      <w:proofErr w:type="spellEnd"/>
      <w:r>
        <w:rPr>
          <w:sz w:val="18"/>
          <w:szCs w:val="24"/>
        </w:rPr>
        <w:t xml:space="preserve">, využívány i. pro účely takových </w:t>
      </w:r>
      <w:proofErr w:type="spellStart"/>
      <w:r>
        <w:rPr>
          <w:sz w:val="18"/>
          <w:szCs w:val="24"/>
        </w:rPr>
        <w:t>poji.stných</w:t>
      </w:r>
      <w:proofErr w:type="spellEnd"/>
      <w:r>
        <w:rPr>
          <w:sz w:val="18"/>
          <w:szCs w:val="24"/>
        </w:rPr>
        <w:t xml:space="preserve"> smluv. S tímto postupem </w:t>
      </w:r>
      <w:proofErr w:type="spellStart"/>
      <w:r>
        <w:rPr>
          <w:sz w:val="18"/>
          <w:szCs w:val="24"/>
        </w:rPr>
        <w:t>poji.stnik</w:t>
      </w:r>
      <w:proofErr w:type="spellEnd"/>
      <w:r>
        <w:rPr>
          <w:sz w:val="18"/>
          <w:szCs w:val="24"/>
        </w:rPr>
        <w:t xml:space="preserve"> souhlasí. i. pro případ, kdy </w:t>
      </w:r>
      <w:proofErr w:type="spellStart"/>
      <w:r>
        <w:rPr>
          <w:sz w:val="18"/>
          <w:szCs w:val="24"/>
        </w:rPr>
        <w:t>poji.sti.teli</w:t>
      </w:r>
      <w:proofErr w:type="spellEnd"/>
      <w:r>
        <w:rPr>
          <w:sz w:val="18"/>
          <w:szCs w:val="24"/>
        </w:rPr>
        <w:t>. oznámí změnu adresy trvalého pobytu/</w:t>
      </w:r>
      <w:proofErr w:type="spellStart"/>
      <w:r>
        <w:rPr>
          <w:sz w:val="18"/>
          <w:szCs w:val="24"/>
        </w:rPr>
        <w:t>bydli.ště</w:t>
      </w:r>
      <w:proofErr w:type="spellEnd"/>
      <w:r>
        <w:rPr>
          <w:sz w:val="18"/>
          <w:szCs w:val="24"/>
        </w:rPr>
        <w:t xml:space="preserve"> či. sídla nebo kontaktů </w:t>
      </w:r>
      <w:proofErr w:type="spellStart"/>
      <w:r>
        <w:rPr>
          <w:sz w:val="18"/>
          <w:szCs w:val="24"/>
        </w:rPr>
        <w:t>elektroni.cké</w:t>
      </w:r>
      <w:proofErr w:type="spellEnd"/>
      <w:r>
        <w:rPr>
          <w:sz w:val="18"/>
          <w:szCs w:val="24"/>
        </w:rPr>
        <w:t xml:space="preserve"> </w:t>
      </w:r>
      <w:proofErr w:type="spellStart"/>
      <w:r>
        <w:rPr>
          <w:sz w:val="18"/>
          <w:szCs w:val="24"/>
        </w:rPr>
        <w:t>komuni.kace</w:t>
      </w:r>
      <w:proofErr w:type="spellEnd"/>
      <w:r>
        <w:rPr>
          <w:sz w:val="18"/>
          <w:szCs w:val="24"/>
        </w:rPr>
        <w:t xml:space="preserve"> v době trvání této </w:t>
      </w:r>
      <w:proofErr w:type="spellStart"/>
      <w:r>
        <w:rPr>
          <w:sz w:val="18"/>
          <w:szCs w:val="24"/>
        </w:rPr>
        <w:t>poji.stné</w:t>
      </w:r>
      <w:proofErr w:type="spellEnd"/>
      <w:r>
        <w:rPr>
          <w:sz w:val="18"/>
          <w:szCs w:val="24"/>
        </w:rPr>
        <w:t xml:space="preserve"> smlouvy. </w:t>
      </w:r>
    </w:p>
    <w:p w14:paraId="6906115A" w14:textId="77777777" w:rsidR="00716A15" w:rsidRDefault="003A521D">
      <w:pPr>
        <w:framePr w:w="9547" w:h="14131" w:wrap="auto" w:hAnchor="margin" w:x="359" w:y="806"/>
        <w:numPr>
          <w:ilvl w:val="0"/>
          <w:numId w:val="22"/>
        </w:numPr>
        <w:spacing w:before="230" w:line="225" w:lineRule="exact"/>
        <w:ind w:left="311" w:right="23" w:hanging="283"/>
        <w:jc w:val="both"/>
        <w:rPr>
          <w:sz w:val="18"/>
          <w:szCs w:val="24"/>
        </w:rPr>
      </w:pPr>
      <w:proofErr w:type="spellStart"/>
      <w:r>
        <w:rPr>
          <w:sz w:val="18"/>
          <w:szCs w:val="24"/>
        </w:rPr>
        <w:t>Poji.stnik</w:t>
      </w:r>
      <w:proofErr w:type="spellEnd"/>
      <w:r>
        <w:rPr>
          <w:sz w:val="18"/>
          <w:szCs w:val="24"/>
        </w:rPr>
        <w:t xml:space="preserve"> prohlašuje, že věci. nebo </w:t>
      </w:r>
      <w:proofErr w:type="spellStart"/>
      <w:r>
        <w:rPr>
          <w:sz w:val="18"/>
          <w:szCs w:val="24"/>
        </w:rPr>
        <w:t>ji.né</w:t>
      </w:r>
      <w:proofErr w:type="spellEnd"/>
      <w:r>
        <w:rPr>
          <w:sz w:val="18"/>
          <w:szCs w:val="24"/>
        </w:rPr>
        <w:t xml:space="preserve"> hodnoty </w:t>
      </w:r>
      <w:proofErr w:type="spellStart"/>
      <w:r>
        <w:rPr>
          <w:sz w:val="18"/>
          <w:szCs w:val="24"/>
        </w:rPr>
        <w:t>poji.stného</w:t>
      </w:r>
      <w:proofErr w:type="spellEnd"/>
      <w:r>
        <w:rPr>
          <w:sz w:val="18"/>
          <w:szCs w:val="24"/>
        </w:rPr>
        <w:t xml:space="preserve"> zájmu pojištěné pojistnou smlouvou ve znění tohoto dodatku nejsou k datu uzavřeni dodatku </w:t>
      </w:r>
      <w:proofErr w:type="spellStart"/>
      <w:r>
        <w:rPr>
          <w:sz w:val="18"/>
          <w:szCs w:val="24"/>
        </w:rPr>
        <w:t>poji.štěny</w:t>
      </w:r>
      <w:proofErr w:type="spellEnd"/>
      <w:r>
        <w:rPr>
          <w:sz w:val="18"/>
          <w:szCs w:val="24"/>
        </w:rPr>
        <w:t xml:space="preserve"> proti. stejným nebezpečím u </w:t>
      </w:r>
      <w:r>
        <w:rPr>
          <w:w w:val="89"/>
          <w:szCs w:val="24"/>
        </w:rPr>
        <w:t xml:space="preserve">jiného </w:t>
      </w:r>
      <w:proofErr w:type="spellStart"/>
      <w:r>
        <w:rPr>
          <w:sz w:val="18"/>
          <w:szCs w:val="24"/>
        </w:rPr>
        <w:t>poji.sti.tele</w:t>
      </w:r>
      <w:proofErr w:type="spellEnd"/>
      <w:r>
        <w:rPr>
          <w:sz w:val="18"/>
          <w:szCs w:val="24"/>
        </w:rPr>
        <w:t xml:space="preserve">, pokud </w:t>
      </w:r>
      <w:proofErr w:type="spellStart"/>
      <w:r>
        <w:rPr>
          <w:sz w:val="18"/>
          <w:szCs w:val="24"/>
        </w:rPr>
        <w:t>neni</w:t>
      </w:r>
      <w:proofErr w:type="spellEnd"/>
      <w:r>
        <w:rPr>
          <w:sz w:val="18"/>
          <w:szCs w:val="24"/>
        </w:rPr>
        <w:t xml:space="preserve"> v článku "Zvláštní údaje a ujednáni" tohoto dodatku výslovně uvedeno </w:t>
      </w:r>
      <w:proofErr w:type="spellStart"/>
      <w:r>
        <w:rPr>
          <w:sz w:val="18"/>
          <w:szCs w:val="24"/>
        </w:rPr>
        <w:t>ji.nak</w:t>
      </w:r>
      <w:proofErr w:type="spellEnd"/>
      <w:r>
        <w:rPr>
          <w:sz w:val="18"/>
          <w:szCs w:val="24"/>
        </w:rPr>
        <w:t xml:space="preserve">. </w:t>
      </w:r>
    </w:p>
    <w:p w14:paraId="28D4AAE0" w14:textId="77777777" w:rsidR="00716A15" w:rsidRDefault="003A521D">
      <w:pPr>
        <w:framePr w:w="9547" w:h="14131" w:wrap="auto" w:hAnchor="margin" w:x="359" w:y="806"/>
        <w:numPr>
          <w:ilvl w:val="0"/>
          <w:numId w:val="23"/>
        </w:numPr>
        <w:spacing w:before="225" w:line="225" w:lineRule="exact"/>
        <w:ind w:left="311" w:right="23" w:hanging="292"/>
        <w:jc w:val="both"/>
        <w:rPr>
          <w:sz w:val="18"/>
          <w:szCs w:val="24"/>
        </w:rPr>
      </w:pPr>
      <w:r>
        <w:rPr>
          <w:sz w:val="18"/>
          <w:szCs w:val="24"/>
        </w:rPr>
        <w:t xml:space="preserve">Pokud tato </w:t>
      </w:r>
      <w:proofErr w:type="spellStart"/>
      <w:r>
        <w:rPr>
          <w:sz w:val="18"/>
          <w:szCs w:val="24"/>
        </w:rPr>
        <w:t>poji.stná</w:t>
      </w:r>
      <w:proofErr w:type="spellEnd"/>
      <w:r>
        <w:rPr>
          <w:sz w:val="18"/>
          <w:szCs w:val="24"/>
        </w:rPr>
        <w:t xml:space="preserve"> smlouva, resp. dodatek k pojistné smlouvě (dále jen "smlouva") podléhá </w:t>
      </w:r>
      <w:proofErr w:type="spellStart"/>
      <w:r>
        <w:rPr>
          <w:sz w:val="18"/>
          <w:szCs w:val="24"/>
        </w:rPr>
        <w:t>povi.nnosti</w:t>
      </w:r>
      <w:proofErr w:type="spellEnd"/>
      <w:r>
        <w:rPr>
          <w:sz w:val="18"/>
          <w:szCs w:val="24"/>
        </w:rPr>
        <w:t xml:space="preserve">. uveřejnění v </w:t>
      </w:r>
      <w:proofErr w:type="spellStart"/>
      <w:r>
        <w:rPr>
          <w:sz w:val="18"/>
          <w:szCs w:val="24"/>
        </w:rPr>
        <w:t>regi.stru</w:t>
      </w:r>
      <w:proofErr w:type="spellEnd"/>
      <w:r>
        <w:rPr>
          <w:sz w:val="18"/>
          <w:szCs w:val="24"/>
        </w:rPr>
        <w:t xml:space="preserve"> smluv (dále jen "</w:t>
      </w:r>
      <w:proofErr w:type="spellStart"/>
      <w:r>
        <w:rPr>
          <w:sz w:val="18"/>
          <w:szCs w:val="24"/>
        </w:rPr>
        <w:t>regi.str</w:t>
      </w:r>
      <w:proofErr w:type="spellEnd"/>
      <w:r>
        <w:rPr>
          <w:sz w:val="18"/>
          <w:szCs w:val="24"/>
        </w:rPr>
        <w:t xml:space="preserve">") ve smyslu zákona č. 340/2015 Sb., zavazuje se </w:t>
      </w:r>
      <w:r>
        <w:rPr>
          <w:szCs w:val="24"/>
        </w:rPr>
        <w:t xml:space="preserve">pojistník </w:t>
      </w:r>
      <w:r>
        <w:rPr>
          <w:sz w:val="18"/>
          <w:szCs w:val="24"/>
        </w:rPr>
        <w:t xml:space="preserve">k jejímu uveřejněni. v rozsahu, způsobem a ve lhůtách stanovených </w:t>
      </w:r>
      <w:proofErr w:type="spellStart"/>
      <w:r>
        <w:rPr>
          <w:sz w:val="18"/>
          <w:szCs w:val="24"/>
        </w:rPr>
        <w:t>ci.tovaným</w:t>
      </w:r>
      <w:proofErr w:type="spellEnd"/>
      <w:r>
        <w:rPr>
          <w:sz w:val="18"/>
          <w:szCs w:val="24"/>
        </w:rPr>
        <w:t xml:space="preserve"> zákonem. To nezbavuje </w:t>
      </w:r>
      <w:proofErr w:type="spellStart"/>
      <w:r>
        <w:rPr>
          <w:sz w:val="18"/>
          <w:szCs w:val="24"/>
        </w:rPr>
        <w:t>pojisti.tele</w:t>
      </w:r>
      <w:proofErr w:type="spellEnd"/>
      <w:r>
        <w:rPr>
          <w:sz w:val="18"/>
          <w:szCs w:val="24"/>
        </w:rPr>
        <w:t xml:space="preserve"> práva, aby smlouvu uveřejnil v </w:t>
      </w:r>
      <w:proofErr w:type="spellStart"/>
      <w:r>
        <w:rPr>
          <w:sz w:val="18"/>
          <w:szCs w:val="24"/>
        </w:rPr>
        <w:t>regi.stru</w:t>
      </w:r>
      <w:proofErr w:type="spellEnd"/>
      <w:r>
        <w:rPr>
          <w:sz w:val="18"/>
          <w:szCs w:val="24"/>
        </w:rPr>
        <w:t xml:space="preserve"> sám, s </w:t>
      </w:r>
      <w:proofErr w:type="spellStart"/>
      <w:r>
        <w:rPr>
          <w:w w:val="77"/>
          <w:sz w:val="21"/>
          <w:szCs w:val="24"/>
        </w:rPr>
        <w:t>čtrnž</w:t>
      </w:r>
      <w:proofErr w:type="spellEnd"/>
      <w:r>
        <w:rPr>
          <w:w w:val="77"/>
          <w:sz w:val="21"/>
          <w:szCs w:val="24"/>
        </w:rPr>
        <w:t xml:space="preserve"> </w:t>
      </w:r>
      <w:proofErr w:type="spellStart"/>
      <w:r>
        <w:rPr>
          <w:sz w:val="18"/>
          <w:szCs w:val="24"/>
        </w:rPr>
        <w:t>poji.stnik</w:t>
      </w:r>
      <w:proofErr w:type="spellEnd"/>
      <w:r>
        <w:rPr>
          <w:sz w:val="18"/>
          <w:szCs w:val="24"/>
        </w:rPr>
        <w:t xml:space="preserve"> souhlasí. Pokud je </w:t>
      </w:r>
      <w:proofErr w:type="spellStart"/>
      <w:r>
        <w:rPr>
          <w:sz w:val="18"/>
          <w:szCs w:val="24"/>
        </w:rPr>
        <w:t>poji.stnik</w:t>
      </w:r>
      <w:proofErr w:type="spellEnd"/>
      <w:r>
        <w:rPr>
          <w:sz w:val="18"/>
          <w:szCs w:val="24"/>
        </w:rPr>
        <w:t xml:space="preserve"> odlišný od pojištěného, </w:t>
      </w:r>
      <w:proofErr w:type="spellStart"/>
      <w:r>
        <w:rPr>
          <w:sz w:val="18"/>
          <w:szCs w:val="24"/>
        </w:rPr>
        <w:t>poji.stnik</w:t>
      </w:r>
      <w:proofErr w:type="spellEnd"/>
      <w:r>
        <w:rPr>
          <w:sz w:val="18"/>
          <w:szCs w:val="24"/>
        </w:rPr>
        <w:t xml:space="preserve"> dále potvrzuje, že </w:t>
      </w:r>
      <w:proofErr w:type="spellStart"/>
      <w:r>
        <w:rPr>
          <w:sz w:val="18"/>
          <w:szCs w:val="24"/>
        </w:rPr>
        <w:t>poji.štěný</w:t>
      </w:r>
      <w:proofErr w:type="spellEnd"/>
      <w:r>
        <w:rPr>
          <w:sz w:val="18"/>
          <w:szCs w:val="24"/>
        </w:rPr>
        <w:t xml:space="preserve"> </w:t>
      </w:r>
      <w:proofErr w:type="spellStart"/>
      <w:r>
        <w:rPr>
          <w:sz w:val="18"/>
          <w:szCs w:val="24"/>
        </w:rPr>
        <w:t>souhlasi.l</w:t>
      </w:r>
      <w:proofErr w:type="spellEnd"/>
      <w:r>
        <w:rPr>
          <w:sz w:val="18"/>
          <w:szCs w:val="24"/>
        </w:rPr>
        <w:t xml:space="preserve"> s uveřejněním smlouvy. Při. vyplnění formuláře pro uveřejnění smlouvy v </w:t>
      </w:r>
      <w:proofErr w:type="spellStart"/>
      <w:r>
        <w:rPr>
          <w:sz w:val="18"/>
          <w:szCs w:val="24"/>
        </w:rPr>
        <w:t>regi.stru</w:t>
      </w:r>
      <w:proofErr w:type="spellEnd"/>
      <w:r>
        <w:rPr>
          <w:sz w:val="18"/>
          <w:szCs w:val="24"/>
        </w:rPr>
        <w:t xml:space="preserve"> je </w:t>
      </w:r>
      <w:proofErr w:type="spellStart"/>
      <w:r>
        <w:rPr>
          <w:sz w:val="18"/>
          <w:szCs w:val="24"/>
        </w:rPr>
        <w:t>poji.stnik</w:t>
      </w:r>
      <w:proofErr w:type="spellEnd"/>
      <w:r>
        <w:rPr>
          <w:sz w:val="18"/>
          <w:szCs w:val="24"/>
        </w:rPr>
        <w:t xml:space="preserve"> povinen vyplni.t údaje </w:t>
      </w:r>
      <w:r>
        <w:rPr>
          <w:rFonts w:ascii="Arial" w:hAnsi="Arial"/>
          <w:i/>
          <w:sz w:val="17"/>
          <w:szCs w:val="24"/>
        </w:rPr>
        <w:t xml:space="preserve">o </w:t>
      </w:r>
      <w:proofErr w:type="spellStart"/>
      <w:r>
        <w:rPr>
          <w:sz w:val="18"/>
          <w:szCs w:val="24"/>
        </w:rPr>
        <w:t>poji.sti.teli</w:t>
      </w:r>
      <w:proofErr w:type="spellEnd"/>
      <w:r>
        <w:rPr>
          <w:sz w:val="18"/>
          <w:szCs w:val="24"/>
        </w:rPr>
        <w:t xml:space="preserve">. (jako smluvní straně), do pole </w:t>
      </w:r>
      <w:r>
        <w:rPr>
          <w:b/>
          <w:sz w:val="19"/>
          <w:szCs w:val="24"/>
        </w:rPr>
        <w:t xml:space="preserve">"Datová schránka" </w:t>
      </w:r>
      <w:r>
        <w:rPr>
          <w:sz w:val="18"/>
          <w:szCs w:val="24"/>
        </w:rPr>
        <w:t xml:space="preserve">uvést: </w:t>
      </w:r>
      <w:r>
        <w:rPr>
          <w:b/>
          <w:sz w:val="19"/>
          <w:szCs w:val="24"/>
        </w:rPr>
        <w:t xml:space="preserve">n6tetn3 </w:t>
      </w:r>
      <w:r>
        <w:rPr>
          <w:sz w:val="18"/>
          <w:szCs w:val="24"/>
        </w:rPr>
        <w:t xml:space="preserve">a do pole </w:t>
      </w:r>
      <w:r>
        <w:rPr>
          <w:b/>
          <w:sz w:val="19"/>
          <w:szCs w:val="24"/>
        </w:rPr>
        <w:t xml:space="preserve">"Číslo smlouvy" </w:t>
      </w:r>
      <w:r>
        <w:rPr>
          <w:sz w:val="18"/>
          <w:szCs w:val="24"/>
        </w:rPr>
        <w:t xml:space="preserve">uvést: </w:t>
      </w:r>
      <w:r>
        <w:rPr>
          <w:b/>
          <w:sz w:val="19"/>
          <w:szCs w:val="24"/>
        </w:rPr>
        <w:t xml:space="preserve">8603513263/1. </w:t>
      </w:r>
      <w:proofErr w:type="spellStart"/>
      <w:r>
        <w:rPr>
          <w:sz w:val="18"/>
          <w:szCs w:val="24"/>
        </w:rPr>
        <w:t>Poji.stník</w:t>
      </w:r>
      <w:proofErr w:type="spellEnd"/>
      <w:r>
        <w:rPr>
          <w:sz w:val="18"/>
          <w:szCs w:val="24"/>
        </w:rPr>
        <w:t xml:space="preserve"> se dále zavazuje, že před zasláním smlouvy k uveřejněni </w:t>
      </w:r>
      <w:r>
        <w:rPr>
          <w:szCs w:val="24"/>
        </w:rPr>
        <w:t xml:space="preserve">zajistí </w:t>
      </w:r>
      <w:r>
        <w:rPr>
          <w:sz w:val="18"/>
          <w:szCs w:val="24"/>
        </w:rPr>
        <w:t xml:space="preserve">znečitelněni </w:t>
      </w:r>
      <w:proofErr w:type="spellStart"/>
      <w:r>
        <w:rPr>
          <w:sz w:val="18"/>
          <w:szCs w:val="24"/>
        </w:rPr>
        <w:t>neuveřejni.telných</w:t>
      </w:r>
      <w:proofErr w:type="spellEnd"/>
      <w:r>
        <w:rPr>
          <w:sz w:val="18"/>
          <w:szCs w:val="24"/>
        </w:rPr>
        <w:t xml:space="preserve"> </w:t>
      </w:r>
      <w:proofErr w:type="spellStart"/>
      <w:r>
        <w:rPr>
          <w:sz w:val="18"/>
          <w:szCs w:val="24"/>
        </w:rPr>
        <w:t>i.nformaci</w:t>
      </w:r>
      <w:proofErr w:type="spellEnd"/>
      <w:r>
        <w:rPr>
          <w:sz w:val="18"/>
          <w:szCs w:val="24"/>
        </w:rPr>
        <w:t xml:space="preserve"> (např. osobních údajů </w:t>
      </w:r>
      <w:r>
        <w:rPr>
          <w:i/>
          <w:szCs w:val="24"/>
        </w:rPr>
        <w:t xml:space="preserve">o </w:t>
      </w:r>
      <w:proofErr w:type="spellStart"/>
      <w:r>
        <w:rPr>
          <w:sz w:val="18"/>
          <w:szCs w:val="24"/>
        </w:rPr>
        <w:t>fyzi.ckých</w:t>
      </w:r>
      <w:proofErr w:type="spellEnd"/>
      <w:r>
        <w:rPr>
          <w:sz w:val="18"/>
          <w:szCs w:val="24"/>
        </w:rPr>
        <w:t xml:space="preserve"> osobách). Smluvní strany se dohodly, že ode dne nabyti </w:t>
      </w:r>
      <w:proofErr w:type="spellStart"/>
      <w:r>
        <w:rPr>
          <w:sz w:val="18"/>
          <w:szCs w:val="24"/>
        </w:rPr>
        <w:t>úči.nnosti</w:t>
      </w:r>
      <w:proofErr w:type="spellEnd"/>
      <w:r>
        <w:rPr>
          <w:sz w:val="18"/>
          <w:szCs w:val="24"/>
        </w:rPr>
        <w:t xml:space="preserve">. smlouvy jejím zveřejněním v </w:t>
      </w:r>
      <w:proofErr w:type="spellStart"/>
      <w:r>
        <w:rPr>
          <w:sz w:val="18"/>
          <w:szCs w:val="24"/>
        </w:rPr>
        <w:t>regi.stru</w:t>
      </w:r>
      <w:proofErr w:type="spellEnd"/>
      <w:r>
        <w:rPr>
          <w:sz w:val="18"/>
          <w:szCs w:val="24"/>
        </w:rPr>
        <w:t xml:space="preserve"> se </w:t>
      </w:r>
      <w:proofErr w:type="spellStart"/>
      <w:r>
        <w:rPr>
          <w:sz w:val="18"/>
          <w:szCs w:val="24"/>
        </w:rPr>
        <w:t>úči.nky</w:t>
      </w:r>
      <w:proofErr w:type="spellEnd"/>
      <w:r>
        <w:rPr>
          <w:sz w:val="18"/>
          <w:szCs w:val="24"/>
        </w:rPr>
        <w:t xml:space="preserve"> pojištěni, včetně práv a povinnosti z něj vyplývajících, vztahuji </w:t>
      </w:r>
      <w:r>
        <w:rPr>
          <w:w w:val="200"/>
          <w:sz w:val="13"/>
          <w:szCs w:val="24"/>
        </w:rPr>
        <w:t xml:space="preserve">l </w:t>
      </w:r>
      <w:r>
        <w:rPr>
          <w:sz w:val="18"/>
          <w:szCs w:val="24"/>
        </w:rPr>
        <w:t xml:space="preserve">na období od data uvedeného jako počátek pojištěni (resp. od data uvedeného jako počátek změn provedených dodatkem, </w:t>
      </w:r>
      <w:proofErr w:type="spellStart"/>
      <w:r>
        <w:rPr>
          <w:sz w:val="18"/>
          <w:szCs w:val="24"/>
        </w:rPr>
        <w:t>jde-Li</w:t>
      </w:r>
      <w:proofErr w:type="spellEnd"/>
      <w:r>
        <w:rPr>
          <w:sz w:val="18"/>
          <w:szCs w:val="24"/>
        </w:rPr>
        <w:t xml:space="preserve">. o </w:t>
      </w:r>
      <w:proofErr w:type="spellStart"/>
      <w:r>
        <w:rPr>
          <w:sz w:val="18"/>
          <w:szCs w:val="24"/>
        </w:rPr>
        <w:t>úči.nky</w:t>
      </w:r>
      <w:proofErr w:type="spellEnd"/>
      <w:r>
        <w:rPr>
          <w:sz w:val="18"/>
          <w:szCs w:val="24"/>
        </w:rPr>
        <w:t xml:space="preserve"> dodatku) do budoucna. </w:t>
      </w:r>
    </w:p>
    <w:p w14:paraId="01AC0C8D" w14:textId="77777777" w:rsidR="00716A15" w:rsidRDefault="003A521D">
      <w:pPr>
        <w:framePr w:w="9547" w:h="14131" w:wrap="auto" w:hAnchor="margin" w:x="359" w:y="806"/>
        <w:spacing w:line="451" w:lineRule="exact"/>
        <w:ind w:left="4324"/>
        <w:rPr>
          <w:rFonts w:ascii="Arial" w:hAnsi="Arial"/>
          <w:b/>
          <w:w w:val="88"/>
          <w:sz w:val="19"/>
          <w:szCs w:val="24"/>
        </w:rPr>
      </w:pPr>
      <w:r>
        <w:rPr>
          <w:rFonts w:ascii="Arial" w:hAnsi="Arial"/>
          <w:b/>
          <w:w w:val="88"/>
          <w:sz w:val="19"/>
          <w:szCs w:val="24"/>
        </w:rPr>
        <w:t xml:space="preserve">ČLÁNEK 9. </w:t>
      </w:r>
    </w:p>
    <w:p w14:paraId="406A210A" w14:textId="77777777" w:rsidR="00716A15" w:rsidRDefault="003A521D">
      <w:pPr>
        <w:framePr w:w="9547" w:h="14131" w:wrap="auto" w:hAnchor="margin" w:x="359" w:y="806"/>
        <w:spacing w:line="230" w:lineRule="exact"/>
        <w:ind w:left="3595"/>
        <w:rPr>
          <w:b/>
          <w:sz w:val="19"/>
          <w:szCs w:val="24"/>
          <w:u w:val="single"/>
        </w:rPr>
      </w:pPr>
      <w:r>
        <w:rPr>
          <w:b/>
          <w:sz w:val="19"/>
          <w:szCs w:val="24"/>
          <w:u w:val="single"/>
        </w:rPr>
        <w:t xml:space="preserve">Zpracováni </w:t>
      </w:r>
      <w:proofErr w:type="spellStart"/>
      <w:r>
        <w:rPr>
          <w:b/>
          <w:sz w:val="19"/>
          <w:szCs w:val="24"/>
          <w:u w:val="single"/>
        </w:rPr>
        <w:t>osobnich</w:t>
      </w:r>
      <w:proofErr w:type="spellEnd"/>
      <w:r>
        <w:rPr>
          <w:b/>
          <w:sz w:val="19"/>
          <w:szCs w:val="24"/>
          <w:u w:val="single"/>
        </w:rPr>
        <w:t xml:space="preserve"> údajů </w:t>
      </w:r>
    </w:p>
    <w:p w14:paraId="42824FBB" w14:textId="77777777" w:rsidR="00716A15" w:rsidRDefault="003A521D">
      <w:pPr>
        <w:framePr w:w="9547" w:h="14131" w:wrap="auto" w:hAnchor="margin" w:x="359" w:y="806"/>
        <w:numPr>
          <w:ilvl w:val="0"/>
          <w:numId w:val="24"/>
        </w:numPr>
        <w:spacing w:before="225" w:line="220" w:lineRule="exact"/>
        <w:ind w:left="326" w:right="9" w:hanging="278"/>
        <w:jc w:val="both"/>
        <w:rPr>
          <w:sz w:val="18"/>
          <w:szCs w:val="24"/>
        </w:rPr>
      </w:pPr>
      <w:r>
        <w:rPr>
          <w:sz w:val="18"/>
          <w:szCs w:val="24"/>
        </w:rPr>
        <w:t xml:space="preserve">V následující části. jsou uvedeny základní </w:t>
      </w:r>
      <w:proofErr w:type="spellStart"/>
      <w:r>
        <w:rPr>
          <w:sz w:val="18"/>
          <w:szCs w:val="24"/>
        </w:rPr>
        <w:t>i.nformace</w:t>
      </w:r>
      <w:proofErr w:type="spellEnd"/>
      <w:r>
        <w:rPr>
          <w:sz w:val="18"/>
          <w:szCs w:val="24"/>
        </w:rPr>
        <w:t xml:space="preserve"> o zpracováni Vaši.ch osobních údajů. Tyto </w:t>
      </w:r>
      <w:proofErr w:type="spellStart"/>
      <w:r>
        <w:rPr>
          <w:sz w:val="18"/>
          <w:szCs w:val="24"/>
        </w:rPr>
        <w:t>i.nformace</w:t>
      </w:r>
      <w:proofErr w:type="spellEnd"/>
      <w:r>
        <w:rPr>
          <w:sz w:val="18"/>
          <w:szCs w:val="24"/>
        </w:rPr>
        <w:t xml:space="preserve"> se na Vás uplatni, pokud jste fyzickou osobou. Vice </w:t>
      </w:r>
      <w:proofErr w:type="spellStart"/>
      <w:r>
        <w:rPr>
          <w:sz w:val="18"/>
          <w:szCs w:val="24"/>
        </w:rPr>
        <w:t>i.nformací</w:t>
      </w:r>
      <w:proofErr w:type="spellEnd"/>
      <w:r>
        <w:rPr>
          <w:sz w:val="18"/>
          <w:szCs w:val="24"/>
        </w:rPr>
        <w:t xml:space="preserve">, včetně způsobu odvoláni souhlasu, možnosti. podání </w:t>
      </w:r>
      <w:proofErr w:type="spellStart"/>
      <w:r>
        <w:rPr>
          <w:sz w:val="18"/>
          <w:szCs w:val="24"/>
        </w:rPr>
        <w:t>námi.tky</w:t>
      </w:r>
      <w:proofErr w:type="spellEnd"/>
      <w:r>
        <w:rPr>
          <w:sz w:val="18"/>
          <w:szCs w:val="24"/>
        </w:rPr>
        <w:t xml:space="preserve"> v případě zpracováni na základě oprávněného zájmu, práva na přistup a dalších práv, naleznete v dokumentu Informace o zpracováni osobních údajů v </w:t>
      </w:r>
      <w:proofErr w:type="spellStart"/>
      <w:r>
        <w:rPr>
          <w:sz w:val="18"/>
          <w:szCs w:val="24"/>
        </w:rPr>
        <w:t>neži.votnim</w:t>
      </w:r>
      <w:proofErr w:type="spellEnd"/>
      <w:r>
        <w:rPr>
          <w:sz w:val="18"/>
          <w:szCs w:val="24"/>
        </w:rPr>
        <w:t xml:space="preserve"> pojištěni, který je trvale dostupný na webové stránce </w:t>
      </w:r>
      <w:hyperlink r:id="rId9" w:history="1">
        <w:r>
          <w:rPr>
            <w:sz w:val="18"/>
            <w:szCs w:val="24"/>
            <w:u w:val="single"/>
          </w:rPr>
          <w:t>www.koop.cz</w:t>
        </w:r>
      </w:hyperlink>
      <w:r>
        <w:rPr>
          <w:sz w:val="18"/>
          <w:szCs w:val="24"/>
        </w:rPr>
        <w:t xml:space="preserve"> v sekci. "O pojišťovně Kooperati.va". </w:t>
      </w:r>
    </w:p>
    <w:p w14:paraId="1C399446" w14:textId="77777777" w:rsidR="00716A15" w:rsidRDefault="003A521D">
      <w:pPr>
        <w:framePr w:w="9547" w:h="14131" w:wrap="auto" w:hAnchor="margin" w:x="359" w:y="806"/>
        <w:numPr>
          <w:ilvl w:val="0"/>
          <w:numId w:val="25"/>
        </w:numPr>
        <w:spacing w:line="446" w:lineRule="exact"/>
        <w:ind w:left="326" w:hanging="283"/>
        <w:rPr>
          <w:b/>
          <w:sz w:val="19"/>
          <w:szCs w:val="24"/>
        </w:rPr>
      </w:pPr>
      <w:r>
        <w:rPr>
          <w:b/>
          <w:sz w:val="19"/>
          <w:szCs w:val="24"/>
        </w:rPr>
        <w:t xml:space="preserve">Souhlas se </w:t>
      </w:r>
      <w:proofErr w:type="spellStart"/>
      <w:r>
        <w:rPr>
          <w:b/>
          <w:sz w:val="19"/>
          <w:szCs w:val="24"/>
        </w:rPr>
        <w:t>zpracovánim</w:t>
      </w:r>
      <w:proofErr w:type="spellEnd"/>
      <w:r>
        <w:rPr>
          <w:b/>
          <w:sz w:val="19"/>
          <w:szCs w:val="24"/>
        </w:rPr>
        <w:t xml:space="preserve"> osobních údajů pro účely marketingu </w:t>
      </w:r>
    </w:p>
    <w:p w14:paraId="67FA0503" w14:textId="77777777" w:rsidR="00716A15" w:rsidRDefault="003A521D">
      <w:pPr>
        <w:framePr w:w="9547" w:h="14131" w:wrap="auto" w:hAnchor="margin" w:x="359" w:y="806"/>
        <w:spacing w:before="9" w:line="220" w:lineRule="exact"/>
        <w:ind w:left="331"/>
        <w:rPr>
          <w:sz w:val="18"/>
          <w:szCs w:val="24"/>
        </w:rPr>
      </w:pPr>
      <w:r>
        <w:rPr>
          <w:sz w:val="18"/>
          <w:szCs w:val="24"/>
        </w:rPr>
        <w:t xml:space="preserve">Poji.sti.tel bude s Vašim souhlasem zpracovávat Vaše </w:t>
      </w:r>
      <w:proofErr w:type="spellStart"/>
      <w:r>
        <w:rPr>
          <w:b/>
          <w:sz w:val="19"/>
          <w:szCs w:val="24"/>
        </w:rPr>
        <w:t>i.denti.fikačni</w:t>
      </w:r>
      <w:proofErr w:type="spellEnd"/>
      <w:r>
        <w:rPr>
          <w:b/>
          <w:sz w:val="19"/>
          <w:szCs w:val="24"/>
        </w:rPr>
        <w:t xml:space="preserve"> a kontaktní údaje, údaje pro oceněni </w:t>
      </w:r>
      <w:proofErr w:type="spellStart"/>
      <w:r>
        <w:rPr>
          <w:b/>
          <w:sz w:val="19"/>
          <w:szCs w:val="24"/>
        </w:rPr>
        <w:t>ri.zi.ka</w:t>
      </w:r>
      <w:proofErr w:type="spellEnd"/>
      <w:r>
        <w:rPr>
          <w:b/>
          <w:sz w:val="19"/>
          <w:szCs w:val="24"/>
        </w:rPr>
        <w:t xml:space="preserve"> při. vstupu do pojištěni a údaje o </w:t>
      </w:r>
      <w:proofErr w:type="spellStart"/>
      <w:r>
        <w:rPr>
          <w:b/>
          <w:sz w:val="19"/>
          <w:szCs w:val="24"/>
        </w:rPr>
        <w:t>využiváni</w:t>
      </w:r>
      <w:proofErr w:type="spellEnd"/>
      <w:r>
        <w:rPr>
          <w:b/>
          <w:sz w:val="19"/>
          <w:szCs w:val="24"/>
        </w:rPr>
        <w:t xml:space="preserve"> služeb, </w:t>
      </w:r>
      <w:r>
        <w:rPr>
          <w:sz w:val="18"/>
          <w:szCs w:val="24"/>
        </w:rPr>
        <w:t xml:space="preserve">a to pro účely: </w:t>
      </w:r>
    </w:p>
    <w:p w14:paraId="7D9F3E25" w14:textId="77777777" w:rsidR="00716A15" w:rsidRDefault="003A521D">
      <w:pPr>
        <w:framePr w:w="9547" w:h="14131" w:wrap="auto" w:hAnchor="margin" w:x="359" w:y="806"/>
        <w:numPr>
          <w:ilvl w:val="0"/>
          <w:numId w:val="26"/>
        </w:numPr>
        <w:spacing w:line="225" w:lineRule="exact"/>
        <w:ind w:left="614" w:hanging="283"/>
        <w:rPr>
          <w:sz w:val="18"/>
          <w:szCs w:val="24"/>
        </w:rPr>
      </w:pPr>
      <w:r>
        <w:rPr>
          <w:sz w:val="18"/>
          <w:szCs w:val="24"/>
        </w:rPr>
        <w:t xml:space="preserve">zasílání slev či. </w:t>
      </w:r>
      <w:proofErr w:type="spellStart"/>
      <w:r>
        <w:rPr>
          <w:sz w:val="18"/>
          <w:szCs w:val="24"/>
        </w:rPr>
        <w:t>ji.ných</w:t>
      </w:r>
      <w:proofErr w:type="spellEnd"/>
      <w:r>
        <w:rPr>
          <w:sz w:val="18"/>
          <w:szCs w:val="24"/>
        </w:rPr>
        <w:t xml:space="preserve"> nabídek třetích stran, a to i. </w:t>
      </w:r>
      <w:proofErr w:type="spellStart"/>
      <w:r>
        <w:rPr>
          <w:sz w:val="18"/>
          <w:szCs w:val="24"/>
        </w:rPr>
        <w:t>elektroni.ckými</w:t>
      </w:r>
      <w:proofErr w:type="spellEnd"/>
      <w:r>
        <w:rPr>
          <w:sz w:val="18"/>
          <w:szCs w:val="24"/>
        </w:rPr>
        <w:t xml:space="preserve">. prostředky, </w:t>
      </w:r>
    </w:p>
    <w:p w14:paraId="61200D85" w14:textId="77777777" w:rsidR="00716A15" w:rsidRDefault="003A521D">
      <w:pPr>
        <w:framePr w:w="9547" w:h="14131" w:wrap="auto" w:hAnchor="margin" w:x="359" w:y="806"/>
        <w:numPr>
          <w:ilvl w:val="0"/>
          <w:numId w:val="26"/>
        </w:numPr>
        <w:spacing w:before="14" w:line="215" w:lineRule="exact"/>
        <w:ind w:left="619" w:right="4" w:hanging="283"/>
        <w:jc w:val="both"/>
        <w:rPr>
          <w:sz w:val="18"/>
          <w:szCs w:val="24"/>
        </w:rPr>
      </w:pPr>
      <w:r>
        <w:rPr>
          <w:sz w:val="18"/>
          <w:szCs w:val="24"/>
        </w:rPr>
        <w:t xml:space="preserve">zpracováni Vaši.ch osobních údajů nad rámec oprávněného zájmu </w:t>
      </w:r>
      <w:proofErr w:type="spellStart"/>
      <w:r>
        <w:rPr>
          <w:sz w:val="18"/>
          <w:szCs w:val="24"/>
        </w:rPr>
        <w:t>poji.sti.tele</w:t>
      </w:r>
      <w:proofErr w:type="spellEnd"/>
      <w:r>
        <w:rPr>
          <w:sz w:val="18"/>
          <w:szCs w:val="24"/>
        </w:rPr>
        <w:t xml:space="preserve"> za účelem vyhodnoceni Vaši.ch potřeb a zasíláni relevantnějších nabídek (jedná se o některé případy sledováni Vašeho chováni, spojování osobních údajů shromážděných pro odlišné účely, </w:t>
      </w:r>
      <w:proofErr w:type="spellStart"/>
      <w:r>
        <w:rPr>
          <w:sz w:val="18"/>
          <w:szCs w:val="24"/>
        </w:rPr>
        <w:t>použi.ti</w:t>
      </w:r>
      <w:proofErr w:type="spellEnd"/>
      <w:r>
        <w:rPr>
          <w:sz w:val="18"/>
          <w:szCs w:val="24"/>
        </w:rPr>
        <w:t xml:space="preserve"> </w:t>
      </w:r>
      <w:proofErr w:type="spellStart"/>
      <w:r>
        <w:rPr>
          <w:sz w:val="18"/>
          <w:szCs w:val="24"/>
        </w:rPr>
        <w:t>pokroči.lých</w:t>
      </w:r>
      <w:proofErr w:type="spellEnd"/>
      <w:r>
        <w:rPr>
          <w:sz w:val="18"/>
          <w:szCs w:val="24"/>
        </w:rPr>
        <w:t xml:space="preserve"> </w:t>
      </w:r>
      <w:proofErr w:type="spellStart"/>
      <w:r>
        <w:rPr>
          <w:sz w:val="18"/>
          <w:szCs w:val="24"/>
        </w:rPr>
        <w:t>analyti.ckých</w:t>
      </w:r>
      <w:proofErr w:type="spellEnd"/>
      <w:r>
        <w:rPr>
          <w:sz w:val="18"/>
          <w:szCs w:val="24"/>
        </w:rPr>
        <w:t xml:space="preserve"> tech </w:t>
      </w:r>
      <w:proofErr w:type="spellStart"/>
      <w:r>
        <w:rPr>
          <w:sz w:val="18"/>
          <w:szCs w:val="24"/>
        </w:rPr>
        <w:t>ni.k</w:t>
      </w:r>
      <w:proofErr w:type="spellEnd"/>
      <w:r>
        <w:rPr>
          <w:sz w:val="18"/>
          <w:szCs w:val="24"/>
        </w:rPr>
        <w:t xml:space="preserve">). </w:t>
      </w:r>
    </w:p>
    <w:p w14:paraId="25B39FBA" w14:textId="77777777" w:rsidR="00716A15" w:rsidRDefault="003A521D">
      <w:pPr>
        <w:framePr w:w="9547" w:h="14131" w:wrap="auto" w:hAnchor="margin" w:x="359" w:y="806"/>
        <w:spacing w:before="9" w:line="225" w:lineRule="exact"/>
        <w:ind w:left="331" w:right="9"/>
        <w:jc w:val="both"/>
        <w:rPr>
          <w:sz w:val="18"/>
          <w:szCs w:val="24"/>
        </w:rPr>
      </w:pPr>
      <w:r>
        <w:rPr>
          <w:sz w:val="18"/>
          <w:szCs w:val="24"/>
        </w:rPr>
        <w:t xml:space="preserve">Tento souhlas je dobrovolný, </w:t>
      </w:r>
      <w:proofErr w:type="spellStart"/>
      <w:r>
        <w:rPr>
          <w:sz w:val="18"/>
          <w:szCs w:val="24"/>
        </w:rPr>
        <w:t>plati</w:t>
      </w:r>
      <w:proofErr w:type="spellEnd"/>
      <w:r>
        <w:rPr>
          <w:sz w:val="18"/>
          <w:szCs w:val="24"/>
        </w:rPr>
        <w:t xml:space="preserve"> po dobu neurčitou, můžete jej však </w:t>
      </w:r>
      <w:proofErr w:type="spellStart"/>
      <w:r>
        <w:rPr>
          <w:sz w:val="18"/>
          <w:szCs w:val="24"/>
        </w:rPr>
        <w:t>kdykoli.v</w:t>
      </w:r>
      <w:proofErr w:type="spellEnd"/>
      <w:r>
        <w:rPr>
          <w:sz w:val="18"/>
          <w:szCs w:val="24"/>
        </w:rPr>
        <w:t xml:space="preserve"> odvolat. V případě, že souhlas neudělíte nebo jej odvoláte, nebudou Vám zasílány nabídky třetích stran a některé nabídky </w:t>
      </w:r>
    </w:p>
    <w:p w14:paraId="7703786F" w14:textId="77777777" w:rsidR="00716A15" w:rsidRDefault="003A521D">
      <w:pPr>
        <w:framePr w:w="9547" w:h="14131" w:wrap="auto" w:hAnchor="margin" w:x="359" w:y="806"/>
        <w:spacing w:line="393" w:lineRule="exact"/>
        <w:ind w:left="2721"/>
        <w:rPr>
          <w:sz w:val="18"/>
          <w:szCs w:val="24"/>
        </w:rPr>
      </w:pPr>
      <w:r>
        <w:rPr>
          <w:sz w:val="18"/>
          <w:szCs w:val="24"/>
        </w:rPr>
        <w:t xml:space="preserve">Strana 13 (celkem 18), RTF </w:t>
      </w:r>
      <w:r>
        <w:rPr>
          <w:w w:val="82"/>
          <w:sz w:val="21"/>
          <w:szCs w:val="24"/>
        </w:rPr>
        <w:t xml:space="preserve">MXO, </w:t>
      </w:r>
      <w:r>
        <w:rPr>
          <w:sz w:val="18"/>
          <w:szCs w:val="24"/>
        </w:rPr>
        <w:t xml:space="preserve">8603513263 </w:t>
      </w:r>
    </w:p>
    <w:p w14:paraId="5B3040AB" w14:textId="77777777" w:rsidR="00716A15" w:rsidRDefault="00716A15">
      <w:pPr>
        <w:rPr>
          <w:sz w:val="18"/>
          <w:szCs w:val="24"/>
        </w:rPr>
        <w:sectPr w:rsidR="00716A15">
          <w:pgSz w:w="11900" w:h="16840"/>
          <w:pgMar w:top="839" w:right="999" w:bottom="360" w:left="993" w:header="708" w:footer="708" w:gutter="0"/>
          <w:cols w:space="708"/>
        </w:sectPr>
      </w:pPr>
    </w:p>
    <w:p w14:paraId="652DD42F" w14:textId="77777777" w:rsidR="00716A15" w:rsidRDefault="00716A15">
      <w:pPr>
        <w:rPr>
          <w:sz w:val="2"/>
          <w:szCs w:val="24"/>
        </w:rPr>
      </w:pPr>
    </w:p>
    <w:p w14:paraId="2A31F6C7" w14:textId="77777777" w:rsidR="00716A15" w:rsidRDefault="003A521D">
      <w:pPr>
        <w:framePr w:w="9513" w:h="926" w:wrap="auto" w:hAnchor="margin" w:x="359" w:y="359"/>
        <w:spacing w:line="225" w:lineRule="exact"/>
        <w:ind w:left="297" w:right="23"/>
        <w:rPr>
          <w:sz w:val="19"/>
          <w:szCs w:val="24"/>
        </w:rPr>
      </w:pPr>
      <w:proofErr w:type="spellStart"/>
      <w:r>
        <w:rPr>
          <w:sz w:val="19"/>
          <w:szCs w:val="24"/>
        </w:rPr>
        <w:t>poji.sti.tele</w:t>
      </w:r>
      <w:proofErr w:type="spellEnd"/>
      <w:r>
        <w:rPr>
          <w:sz w:val="19"/>
          <w:szCs w:val="24"/>
        </w:rPr>
        <w:t xml:space="preserve"> nebude možné plně </w:t>
      </w:r>
      <w:proofErr w:type="spellStart"/>
      <w:r>
        <w:rPr>
          <w:sz w:val="19"/>
          <w:szCs w:val="24"/>
        </w:rPr>
        <w:t>přízpůsobit</w:t>
      </w:r>
      <w:proofErr w:type="spellEnd"/>
      <w:r>
        <w:rPr>
          <w:sz w:val="19"/>
          <w:szCs w:val="24"/>
        </w:rPr>
        <w:t xml:space="preserve"> </w:t>
      </w:r>
      <w:proofErr w:type="spellStart"/>
      <w:r>
        <w:rPr>
          <w:sz w:val="19"/>
          <w:szCs w:val="24"/>
        </w:rPr>
        <w:t>Vaši.m</w:t>
      </w:r>
      <w:proofErr w:type="spellEnd"/>
      <w:r>
        <w:rPr>
          <w:sz w:val="19"/>
          <w:szCs w:val="24"/>
        </w:rPr>
        <w:t xml:space="preserve"> potřebám. Máte také právo </w:t>
      </w:r>
      <w:proofErr w:type="spellStart"/>
      <w:r>
        <w:rPr>
          <w:sz w:val="19"/>
          <w:szCs w:val="24"/>
        </w:rPr>
        <w:t>kdykoli.v</w:t>
      </w:r>
      <w:proofErr w:type="spellEnd"/>
      <w:r>
        <w:rPr>
          <w:sz w:val="19"/>
          <w:szCs w:val="24"/>
        </w:rPr>
        <w:t xml:space="preserve"> požadovat přistup ke svým osobním údajům. </w:t>
      </w:r>
    </w:p>
    <w:p w14:paraId="59D4F2C1" w14:textId="77777777" w:rsidR="00716A15" w:rsidRDefault="003A521D">
      <w:pPr>
        <w:framePr w:w="9513" w:h="926" w:wrap="auto" w:hAnchor="margin" w:x="359" w:y="359"/>
        <w:spacing w:line="446" w:lineRule="exact"/>
        <w:ind w:left="287"/>
        <w:rPr>
          <w:sz w:val="19"/>
          <w:szCs w:val="24"/>
        </w:rPr>
      </w:pPr>
      <w:proofErr w:type="spellStart"/>
      <w:r>
        <w:rPr>
          <w:sz w:val="19"/>
          <w:szCs w:val="24"/>
        </w:rPr>
        <w:t>Poji.stn</w:t>
      </w:r>
      <w:proofErr w:type="spellEnd"/>
      <w:r>
        <w:rPr>
          <w:sz w:val="19"/>
          <w:szCs w:val="24"/>
        </w:rPr>
        <w:t xml:space="preserve">{k: </w:t>
      </w:r>
    </w:p>
    <w:p w14:paraId="5971B45F" w14:textId="77777777" w:rsidR="00716A15" w:rsidRDefault="003A521D">
      <w:pPr>
        <w:framePr w:w="345" w:h="263" w:wrap="auto" w:hAnchor="margin" w:x="638" w:y="1458"/>
        <w:spacing w:line="220" w:lineRule="exact"/>
        <w:ind w:left="14"/>
        <w:rPr>
          <w:szCs w:val="24"/>
        </w:rPr>
      </w:pPr>
      <w:r>
        <w:rPr>
          <w:w w:val="122"/>
          <w:sz w:val="21"/>
          <w:szCs w:val="24"/>
        </w:rPr>
        <w:t xml:space="preserve">[ </w:t>
      </w:r>
      <w:r>
        <w:rPr>
          <w:szCs w:val="24"/>
        </w:rPr>
        <w:t xml:space="preserve">] </w:t>
      </w:r>
    </w:p>
    <w:p w14:paraId="7A218DAE" w14:textId="77777777" w:rsidR="00716A15" w:rsidRDefault="003A521D">
      <w:pPr>
        <w:framePr w:w="1147" w:h="211" w:wrap="auto" w:hAnchor="margin" w:x="1794" w:y="1501"/>
        <w:spacing w:line="206" w:lineRule="exact"/>
        <w:ind w:left="4"/>
        <w:rPr>
          <w:rFonts w:ascii="Arial" w:hAnsi="Arial"/>
          <w:b/>
          <w:sz w:val="18"/>
          <w:szCs w:val="24"/>
        </w:rPr>
      </w:pPr>
      <w:r>
        <w:rPr>
          <w:rFonts w:ascii="Arial" w:hAnsi="Arial"/>
          <w:b/>
          <w:sz w:val="18"/>
          <w:szCs w:val="24"/>
        </w:rPr>
        <w:t xml:space="preserve">SOUHLASÍM </w:t>
      </w:r>
    </w:p>
    <w:p w14:paraId="74453F00" w14:textId="77777777" w:rsidR="00716A15" w:rsidRDefault="003A521D">
      <w:pPr>
        <w:framePr w:w="254" w:h="249" w:wrap="auto" w:hAnchor="margin" w:x="4334" w:y="1477"/>
        <w:spacing w:line="206" w:lineRule="exact"/>
        <w:ind w:left="4"/>
        <w:rPr>
          <w:rFonts w:ascii="Arial" w:hAnsi="Arial"/>
          <w:b/>
          <w:sz w:val="18"/>
          <w:szCs w:val="24"/>
        </w:rPr>
      </w:pPr>
      <w:r>
        <w:rPr>
          <w:rFonts w:ascii="Arial" w:hAnsi="Arial"/>
          <w:b/>
          <w:sz w:val="18"/>
          <w:szCs w:val="24"/>
        </w:rPr>
        <w:t xml:space="preserve">[X] </w:t>
      </w:r>
    </w:p>
    <w:p w14:paraId="1F8EC755" w14:textId="77777777" w:rsidR="00716A15" w:rsidRDefault="003A521D">
      <w:pPr>
        <w:framePr w:w="1406" w:h="206" w:wrap="auto" w:hAnchor="margin" w:x="5414" w:y="1511"/>
        <w:spacing w:line="206" w:lineRule="exact"/>
        <w:ind w:left="4"/>
        <w:rPr>
          <w:rFonts w:ascii="Arial" w:hAnsi="Arial"/>
          <w:b/>
          <w:sz w:val="18"/>
          <w:szCs w:val="24"/>
        </w:rPr>
      </w:pPr>
      <w:r>
        <w:rPr>
          <w:rFonts w:ascii="Arial" w:hAnsi="Arial"/>
          <w:b/>
          <w:sz w:val="18"/>
          <w:szCs w:val="24"/>
        </w:rPr>
        <w:t xml:space="preserve">NESOUHLASÍM </w:t>
      </w:r>
    </w:p>
    <w:p w14:paraId="4381C3BF" w14:textId="77777777" w:rsidR="00716A15" w:rsidRDefault="003A521D">
      <w:pPr>
        <w:framePr w:w="9518" w:h="13017" w:wrap="auto" w:hAnchor="margin" w:x="359" w:y="1933"/>
        <w:spacing w:line="225" w:lineRule="exact"/>
        <w:ind w:left="4"/>
        <w:rPr>
          <w:b/>
          <w:szCs w:val="24"/>
        </w:rPr>
      </w:pPr>
      <w:r>
        <w:rPr>
          <w:b/>
          <w:szCs w:val="24"/>
        </w:rPr>
        <w:t xml:space="preserve">3. Informace o zpracováni </w:t>
      </w:r>
      <w:proofErr w:type="spellStart"/>
      <w:r>
        <w:rPr>
          <w:b/>
          <w:szCs w:val="24"/>
        </w:rPr>
        <w:t>osobnich</w:t>
      </w:r>
      <w:proofErr w:type="spellEnd"/>
      <w:r>
        <w:rPr>
          <w:b/>
          <w:szCs w:val="24"/>
        </w:rPr>
        <w:t xml:space="preserve"> údajů bez Vašeho souhlasu </w:t>
      </w:r>
    </w:p>
    <w:p w14:paraId="643F553E" w14:textId="77777777" w:rsidR="00716A15" w:rsidRDefault="003A521D">
      <w:pPr>
        <w:framePr w:w="9518" w:h="13017" w:wrap="auto" w:hAnchor="margin" w:x="359" w:y="1933"/>
        <w:spacing w:line="335" w:lineRule="exact"/>
        <w:ind w:left="4"/>
        <w:rPr>
          <w:b/>
          <w:szCs w:val="24"/>
        </w:rPr>
      </w:pPr>
      <w:r>
        <w:rPr>
          <w:b/>
          <w:szCs w:val="24"/>
        </w:rPr>
        <w:t xml:space="preserve">3.1. Zpracováni pro účely plněn{ smlouvy a oprávněných zájmů pojistitele </w:t>
      </w:r>
    </w:p>
    <w:p w14:paraId="6CB62A13" w14:textId="77777777" w:rsidR="00716A15" w:rsidRDefault="003A521D">
      <w:pPr>
        <w:framePr w:w="9518" w:h="13017" w:wrap="auto" w:hAnchor="margin" w:x="359" w:y="1933"/>
        <w:spacing w:line="225" w:lineRule="exact"/>
        <w:ind w:left="297" w:right="23"/>
        <w:rPr>
          <w:sz w:val="19"/>
          <w:szCs w:val="24"/>
        </w:rPr>
      </w:pPr>
      <w:proofErr w:type="spellStart"/>
      <w:r>
        <w:rPr>
          <w:sz w:val="19"/>
          <w:szCs w:val="24"/>
        </w:rPr>
        <w:t>Poji.stnik</w:t>
      </w:r>
      <w:proofErr w:type="spellEnd"/>
      <w:r>
        <w:rPr>
          <w:sz w:val="19"/>
          <w:szCs w:val="24"/>
        </w:rPr>
        <w:t xml:space="preserve"> bere na vědomi, že jeho </w:t>
      </w:r>
      <w:proofErr w:type="spellStart"/>
      <w:r>
        <w:rPr>
          <w:sz w:val="19"/>
          <w:szCs w:val="24"/>
        </w:rPr>
        <w:t>tdenttftkačrrí</w:t>
      </w:r>
      <w:proofErr w:type="spellEnd"/>
      <w:r>
        <w:rPr>
          <w:sz w:val="19"/>
          <w:szCs w:val="24"/>
        </w:rPr>
        <w:t xml:space="preserve"> a kontaktní údaje, údaje pro oceněni </w:t>
      </w:r>
      <w:proofErr w:type="spellStart"/>
      <w:r>
        <w:rPr>
          <w:sz w:val="19"/>
          <w:szCs w:val="24"/>
        </w:rPr>
        <w:t>ri.zi.ka</w:t>
      </w:r>
      <w:proofErr w:type="spellEnd"/>
      <w:r>
        <w:rPr>
          <w:sz w:val="19"/>
          <w:szCs w:val="24"/>
        </w:rPr>
        <w:t xml:space="preserve"> při </w:t>
      </w:r>
      <w:proofErr w:type="spellStart"/>
      <w:r>
        <w:rPr>
          <w:sz w:val="19"/>
          <w:szCs w:val="24"/>
        </w:rPr>
        <w:t>vstuou</w:t>
      </w:r>
      <w:proofErr w:type="spellEnd"/>
      <w:r>
        <w:rPr>
          <w:sz w:val="19"/>
          <w:szCs w:val="24"/>
        </w:rPr>
        <w:t xml:space="preserve"> do </w:t>
      </w:r>
      <w:proofErr w:type="spellStart"/>
      <w:r>
        <w:rPr>
          <w:sz w:val="19"/>
          <w:szCs w:val="24"/>
        </w:rPr>
        <w:t>poji.štěni</w:t>
      </w:r>
      <w:proofErr w:type="spellEnd"/>
      <w:r>
        <w:rPr>
          <w:sz w:val="19"/>
          <w:szCs w:val="24"/>
        </w:rPr>
        <w:t xml:space="preserve"> a údaje o využívání služeb zpracovává poji.sti.tel: </w:t>
      </w:r>
    </w:p>
    <w:p w14:paraId="23791317" w14:textId="77777777" w:rsidR="00716A15" w:rsidRDefault="003A521D">
      <w:pPr>
        <w:framePr w:w="9518" w:h="13017" w:wrap="auto" w:hAnchor="margin" w:x="359" w:y="1933"/>
        <w:numPr>
          <w:ilvl w:val="0"/>
          <w:numId w:val="26"/>
        </w:numPr>
        <w:spacing w:line="225" w:lineRule="exact"/>
        <w:ind w:left="575" w:right="23" w:hanging="287"/>
        <w:jc w:val="both"/>
        <w:rPr>
          <w:sz w:val="19"/>
          <w:szCs w:val="24"/>
        </w:rPr>
      </w:pPr>
      <w:r>
        <w:rPr>
          <w:sz w:val="19"/>
          <w:szCs w:val="24"/>
        </w:rPr>
        <w:t xml:space="preserve">pro účely kalkulace, návrhu a uzavřeni. </w:t>
      </w:r>
      <w:proofErr w:type="spellStart"/>
      <w:r>
        <w:rPr>
          <w:sz w:val="19"/>
          <w:szCs w:val="24"/>
        </w:rPr>
        <w:t>poji.stné</w:t>
      </w:r>
      <w:proofErr w:type="spellEnd"/>
      <w:r>
        <w:rPr>
          <w:sz w:val="19"/>
          <w:szCs w:val="24"/>
        </w:rPr>
        <w:t xml:space="preserve"> smlouvy, posouzeni. přijatelnosti. do </w:t>
      </w:r>
      <w:proofErr w:type="spellStart"/>
      <w:r>
        <w:rPr>
          <w:sz w:val="19"/>
          <w:szCs w:val="24"/>
        </w:rPr>
        <w:t>poji.štěni</w:t>
      </w:r>
      <w:proofErr w:type="spellEnd"/>
      <w:r>
        <w:rPr>
          <w:sz w:val="19"/>
          <w:szCs w:val="24"/>
        </w:rPr>
        <w:t xml:space="preserve">, správy a ukončeni </w:t>
      </w:r>
      <w:proofErr w:type="spellStart"/>
      <w:r>
        <w:rPr>
          <w:sz w:val="19"/>
          <w:szCs w:val="24"/>
        </w:rPr>
        <w:t>poji.stné</w:t>
      </w:r>
      <w:proofErr w:type="spellEnd"/>
      <w:r>
        <w:rPr>
          <w:sz w:val="19"/>
          <w:szCs w:val="24"/>
        </w:rPr>
        <w:t xml:space="preserve"> smlouvy a </w:t>
      </w:r>
      <w:proofErr w:type="spellStart"/>
      <w:r>
        <w:rPr>
          <w:sz w:val="19"/>
          <w:szCs w:val="24"/>
        </w:rPr>
        <w:t>li.kvi.dace</w:t>
      </w:r>
      <w:proofErr w:type="spellEnd"/>
      <w:r>
        <w:rPr>
          <w:sz w:val="19"/>
          <w:szCs w:val="24"/>
        </w:rPr>
        <w:t xml:space="preserve"> pojistných události, když v těchto případech jde o zpracováni nezbytné pro </w:t>
      </w:r>
      <w:r>
        <w:rPr>
          <w:b/>
          <w:szCs w:val="24"/>
        </w:rPr>
        <w:t xml:space="preserve">plněni smlouvy, </w:t>
      </w:r>
      <w:r>
        <w:rPr>
          <w:sz w:val="19"/>
          <w:szCs w:val="24"/>
        </w:rPr>
        <w:t xml:space="preserve">a </w:t>
      </w:r>
    </w:p>
    <w:p w14:paraId="76DE1A51" w14:textId="77777777" w:rsidR="00716A15" w:rsidRDefault="003A521D">
      <w:pPr>
        <w:framePr w:w="9518" w:h="13017" w:wrap="auto" w:hAnchor="margin" w:x="359" w:y="1933"/>
        <w:numPr>
          <w:ilvl w:val="0"/>
          <w:numId w:val="26"/>
        </w:numPr>
        <w:spacing w:line="225" w:lineRule="exact"/>
        <w:ind w:left="575" w:right="23" w:hanging="287"/>
        <w:jc w:val="both"/>
        <w:rPr>
          <w:sz w:val="18"/>
          <w:szCs w:val="24"/>
        </w:rPr>
      </w:pPr>
      <w:r>
        <w:rPr>
          <w:sz w:val="19"/>
          <w:szCs w:val="24"/>
        </w:rPr>
        <w:t xml:space="preserve">pro účely zajištěni řádného nastaveni a plněni </w:t>
      </w:r>
      <w:proofErr w:type="spellStart"/>
      <w:r>
        <w:rPr>
          <w:sz w:val="19"/>
          <w:szCs w:val="24"/>
        </w:rPr>
        <w:t>smluvnich</w:t>
      </w:r>
      <w:proofErr w:type="spellEnd"/>
      <w:r>
        <w:rPr>
          <w:sz w:val="19"/>
          <w:szCs w:val="24"/>
        </w:rPr>
        <w:t xml:space="preserve"> vztahů s </w:t>
      </w:r>
      <w:proofErr w:type="spellStart"/>
      <w:r>
        <w:rPr>
          <w:sz w:val="19"/>
          <w:szCs w:val="24"/>
        </w:rPr>
        <w:t>poji.stni.kem</w:t>
      </w:r>
      <w:proofErr w:type="spellEnd"/>
      <w:r>
        <w:rPr>
          <w:sz w:val="19"/>
          <w:szCs w:val="24"/>
        </w:rPr>
        <w:t xml:space="preserve">, </w:t>
      </w:r>
      <w:proofErr w:type="spellStart"/>
      <w:r>
        <w:rPr>
          <w:sz w:val="19"/>
          <w:szCs w:val="24"/>
        </w:rPr>
        <w:t>zaji.štěni</w:t>
      </w:r>
      <w:proofErr w:type="spellEnd"/>
      <w:r>
        <w:rPr>
          <w:sz w:val="19"/>
          <w:szCs w:val="24"/>
        </w:rPr>
        <w:t xml:space="preserve">. a soupojištění, stati.sti.ky a cenotvorby produktů, ochrany </w:t>
      </w:r>
      <w:r>
        <w:rPr>
          <w:w w:val="83"/>
          <w:szCs w:val="24"/>
        </w:rPr>
        <w:t xml:space="preserve">právních </w:t>
      </w:r>
      <w:r>
        <w:rPr>
          <w:sz w:val="19"/>
          <w:szCs w:val="24"/>
        </w:rPr>
        <w:t xml:space="preserve">nároků </w:t>
      </w:r>
      <w:proofErr w:type="spellStart"/>
      <w:r>
        <w:rPr>
          <w:sz w:val="19"/>
          <w:szCs w:val="24"/>
        </w:rPr>
        <w:t>poji.sti.tele</w:t>
      </w:r>
      <w:proofErr w:type="spellEnd"/>
      <w:r>
        <w:rPr>
          <w:sz w:val="19"/>
          <w:szCs w:val="24"/>
        </w:rPr>
        <w:t xml:space="preserve"> a prevence a odhalováni. pojistných podvodů a </w:t>
      </w:r>
      <w:proofErr w:type="spellStart"/>
      <w:r>
        <w:rPr>
          <w:sz w:val="19"/>
          <w:szCs w:val="24"/>
        </w:rPr>
        <w:t>ji.ných</w:t>
      </w:r>
      <w:proofErr w:type="spellEnd"/>
      <w:r>
        <w:rPr>
          <w:sz w:val="19"/>
          <w:szCs w:val="24"/>
        </w:rPr>
        <w:t xml:space="preserve"> </w:t>
      </w:r>
      <w:proofErr w:type="spellStart"/>
      <w:r>
        <w:rPr>
          <w:sz w:val="19"/>
          <w:szCs w:val="24"/>
        </w:rPr>
        <w:t>proti.právních</w:t>
      </w:r>
      <w:proofErr w:type="spellEnd"/>
      <w:r>
        <w:rPr>
          <w:sz w:val="19"/>
          <w:szCs w:val="24"/>
        </w:rPr>
        <w:t xml:space="preserve"> </w:t>
      </w:r>
      <w:r>
        <w:rPr>
          <w:rFonts w:ascii="Arial" w:hAnsi="Arial"/>
          <w:w w:val="92"/>
          <w:sz w:val="18"/>
          <w:szCs w:val="24"/>
        </w:rPr>
        <w:t xml:space="preserve">jednání, </w:t>
      </w:r>
      <w:r>
        <w:rPr>
          <w:sz w:val="19"/>
          <w:szCs w:val="24"/>
        </w:rPr>
        <w:t xml:space="preserve">když v těchto případech jde o zpracováni založené na základě </w:t>
      </w:r>
      <w:r>
        <w:rPr>
          <w:b/>
          <w:szCs w:val="24"/>
        </w:rPr>
        <w:t xml:space="preserve">oprávněných zájmů </w:t>
      </w:r>
      <w:proofErr w:type="spellStart"/>
      <w:r>
        <w:rPr>
          <w:sz w:val="19"/>
          <w:szCs w:val="24"/>
        </w:rPr>
        <w:t>poji.sti.tele</w:t>
      </w:r>
      <w:proofErr w:type="spellEnd"/>
      <w:r>
        <w:rPr>
          <w:sz w:val="19"/>
          <w:szCs w:val="24"/>
        </w:rPr>
        <w:t xml:space="preserve">. Proti. takovému zpracováni. máte právo kdykoli. podat </w:t>
      </w:r>
      <w:proofErr w:type="spellStart"/>
      <w:r>
        <w:rPr>
          <w:sz w:val="19"/>
          <w:szCs w:val="24"/>
        </w:rPr>
        <w:t>námi.tku</w:t>
      </w:r>
      <w:proofErr w:type="spellEnd"/>
      <w:r>
        <w:rPr>
          <w:sz w:val="19"/>
          <w:szCs w:val="24"/>
        </w:rPr>
        <w:t xml:space="preserve">, která může být uplatněna způsobem uvedeným v </w:t>
      </w:r>
      <w:proofErr w:type="spellStart"/>
      <w:r>
        <w:rPr>
          <w:sz w:val="19"/>
          <w:szCs w:val="24"/>
        </w:rPr>
        <w:t>Informadch</w:t>
      </w:r>
      <w:proofErr w:type="spellEnd"/>
      <w:r>
        <w:rPr>
          <w:sz w:val="19"/>
          <w:szCs w:val="24"/>
        </w:rPr>
        <w:t xml:space="preserve"> o zpracováni osobních údajů v </w:t>
      </w:r>
      <w:proofErr w:type="spellStart"/>
      <w:r>
        <w:rPr>
          <w:sz w:val="19"/>
          <w:szCs w:val="24"/>
        </w:rPr>
        <w:t>neži.votnim</w:t>
      </w:r>
      <w:proofErr w:type="spellEnd"/>
      <w:r>
        <w:rPr>
          <w:sz w:val="19"/>
          <w:szCs w:val="24"/>
        </w:rPr>
        <w:t xml:space="preserve"> </w:t>
      </w:r>
      <w:r>
        <w:rPr>
          <w:sz w:val="18"/>
          <w:szCs w:val="24"/>
        </w:rPr>
        <w:t xml:space="preserve">pojištění, </w:t>
      </w:r>
    </w:p>
    <w:p w14:paraId="41A481C6" w14:textId="77777777" w:rsidR="00716A15" w:rsidRDefault="003A521D">
      <w:pPr>
        <w:framePr w:w="9518" w:h="13017" w:wrap="auto" w:hAnchor="margin" w:x="359" w:y="1933"/>
        <w:spacing w:line="335" w:lineRule="exact"/>
        <w:ind w:left="4"/>
        <w:rPr>
          <w:b/>
          <w:szCs w:val="24"/>
        </w:rPr>
      </w:pPr>
      <w:r>
        <w:rPr>
          <w:b/>
          <w:szCs w:val="24"/>
        </w:rPr>
        <w:t xml:space="preserve">3.2. Zpracováni pro účely plněni zákonné povinnosti. </w:t>
      </w:r>
    </w:p>
    <w:p w14:paraId="5F135594" w14:textId="77777777" w:rsidR="00716A15" w:rsidRDefault="003A521D">
      <w:pPr>
        <w:framePr w:w="9518" w:h="13017" w:wrap="auto" w:hAnchor="margin" w:x="359" w:y="1933"/>
        <w:spacing w:line="225" w:lineRule="exact"/>
        <w:ind w:left="302" w:right="9"/>
        <w:jc w:val="both"/>
        <w:rPr>
          <w:sz w:val="19"/>
          <w:szCs w:val="24"/>
        </w:rPr>
      </w:pPr>
      <w:proofErr w:type="spellStart"/>
      <w:r>
        <w:rPr>
          <w:sz w:val="19"/>
          <w:szCs w:val="24"/>
        </w:rPr>
        <w:t>Poji.stn</w:t>
      </w:r>
      <w:proofErr w:type="spellEnd"/>
      <w:r>
        <w:rPr>
          <w:sz w:val="19"/>
          <w:szCs w:val="24"/>
        </w:rPr>
        <w:t xml:space="preserve">{k bere na vědomí, že jeho </w:t>
      </w:r>
      <w:proofErr w:type="spellStart"/>
      <w:r>
        <w:rPr>
          <w:sz w:val="19"/>
          <w:szCs w:val="24"/>
        </w:rPr>
        <w:t>identíftkačnt</w:t>
      </w:r>
      <w:proofErr w:type="spellEnd"/>
      <w:r>
        <w:rPr>
          <w:sz w:val="19"/>
          <w:szCs w:val="24"/>
        </w:rPr>
        <w:t xml:space="preserve"> a kontaktní. údaje a údaje pro oceněni rizika při vstupu do </w:t>
      </w:r>
      <w:proofErr w:type="spellStart"/>
      <w:r>
        <w:rPr>
          <w:w w:val="88"/>
          <w:szCs w:val="24"/>
        </w:rPr>
        <w:t>poííštěnt</w:t>
      </w:r>
      <w:proofErr w:type="spellEnd"/>
      <w:r>
        <w:rPr>
          <w:w w:val="88"/>
          <w:szCs w:val="24"/>
        </w:rPr>
        <w:t xml:space="preserve"> </w:t>
      </w:r>
      <w:r>
        <w:rPr>
          <w:sz w:val="19"/>
          <w:szCs w:val="24"/>
        </w:rPr>
        <w:t xml:space="preserve">pojisti.tel dále zpracovává ke </w:t>
      </w:r>
      <w:r>
        <w:rPr>
          <w:b/>
          <w:szCs w:val="24"/>
        </w:rPr>
        <w:t xml:space="preserve">splněni své zákonné povinnosti </w:t>
      </w:r>
      <w:proofErr w:type="spellStart"/>
      <w:r>
        <w:rPr>
          <w:sz w:val="19"/>
          <w:szCs w:val="24"/>
        </w:rPr>
        <w:t>vyplývaj</w:t>
      </w:r>
      <w:proofErr w:type="spellEnd"/>
      <w:r>
        <w:rPr>
          <w:sz w:val="19"/>
          <w:szCs w:val="24"/>
        </w:rPr>
        <w:t xml:space="preserve">{d zejména ze zákona </w:t>
      </w:r>
      <w:proofErr w:type="spellStart"/>
      <w:r>
        <w:rPr>
          <w:sz w:val="19"/>
          <w:szCs w:val="24"/>
        </w:rPr>
        <w:t>upravujiciho</w:t>
      </w:r>
      <w:proofErr w:type="spellEnd"/>
      <w:r>
        <w:rPr>
          <w:sz w:val="19"/>
          <w:szCs w:val="24"/>
        </w:rPr>
        <w:t xml:space="preserve"> </w:t>
      </w:r>
      <w:proofErr w:type="spellStart"/>
      <w:r>
        <w:rPr>
          <w:sz w:val="19"/>
          <w:szCs w:val="24"/>
        </w:rPr>
        <w:t>di.stri.buci</w:t>
      </w:r>
      <w:proofErr w:type="spellEnd"/>
      <w:r>
        <w:rPr>
          <w:sz w:val="19"/>
          <w:szCs w:val="24"/>
        </w:rPr>
        <w:t xml:space="preserve">. pojištěni a zákona č. 69/2006 Sb., o prováděni </w:t>
      </w:r>
      <w:proofErr w:type="spellStart"/>
      <w:r>
        <w:rPr>
          <w:sz w:val="19"/>
          <w:szCs w:val="24"/>
        </w:rPr>
        <w:t>mezi.národních</w:t>
      </w:r>
      <w:proofErr w:type="spellEnd"/>
      <w:r>
        <w:rPr>
          <w:sz w:val="19"/>
          <w:szCs w:val="24"/>
        </w:rPr>
        <w:t xml:space="preserve"> sankci. </w:t>
      </w:r>
    </w:p>
    <w:p w14:paraId="03C70801" w14:textId="77777777" w:rsidR="00716A15" w:rsidRDefault="003A521D">
      <w:pPr>
        <w:framePr w:w="9518" w:h="13017" w:wrap="auto" w:hAnchor="margin" w:x="359" w:y="1933"/>
        <w:spacing w:line="335" w:lineRule="exact"/>
        <w:ind w:left="4"/>
        <w:rPr>
          <w:b/>
          <w:szCs w:val="24"/>
        </w:rPr>
      </w:pPr>
      <w:r>
        <w:rPr>
          <w:b/>
          <w:szCs w:val="24"/>
        </w:rPr>
        <w:t xml:space="preserve">3.3. Zpracováni pro účely přímého marketingu </w:t>
      </w:r>
    </w:p>
    <w:p w14:paraId="058ABDCC" w14:textId="77777777" w:rsidR="00716A15" w:rsidRDefault="003A521D">
      <w:pPr>
        <w:framePr w:w="9518" w:h="13017" w:wrap="auto" w:hAnchor="margin" w:x="359" w:y="1933"/>
        <w:spacing w:line="225" w:lineRule="exact"/>
        <w:ind w:left="302" w:right="9"/>
        <w:jc w:val="both"/>
        <w:rPr>
          <w:sz w:val="19"/>
          <w:szCs w:val="24"/>
        </w:rPr>
      </w:pPr>
      <w:r>
        <w:rPr>
          <w:sz w:val="19"/>
          <w:szCs w:val="24"/>
        </w:rPr>
        <w:t>Poji.</w:t>
      </w:r>
      <w:proofErr w:type="spellStart"/>
      <w:r>
        <w:rPr>
          <w:sz w:val="19"/>
          <w:szCs w:val="24"/>
        </w:rPr>
        <w:t>stm</w:t>
      </w:r>
      <w:proofErr w:type="spellEnd"/>
      <w:r>
        <w:rPr>
          <w:sz w:val="19"/>
          <w:szCs w:val="24"/>
        </w:rPr>
        <w:t xml:space="preserve">'.k bere na vědomi, že jeho </w:t>
      </w:r>
      <w:proofErr w:type="spellStart"/>
      <w:r>
        <w:rPr>
          <w:sz w:val="19"/>
          <w:szCs w:val="24"/>
        </w:rPr>
        <w:t>tdenttftkační</w:t>
      </w:r>
      <w:proofErr w:type="spellEnd"/>
      <w:r>
        <w:rPr>
          <w:sz w:val="19"/>
          <w:szCs w:val="24"/>
        </w:rPr>
        <w:t xml:space="preserve"> a kontaktní údaje a údaje o využíváni. služeb </w:t>
      </w:r>
      <w:proofErr w:type="spellStart"/>
      <w:r>
        <w:rPr>
          <w:sz w:val="19"/>
          <w:szCs w:val="24"/>
        </w:rPr>
        <w:t>rnoze</w:t>
      </w:r>
      <w:proofErr w:type="spellEnd"/>
      <w:r>
        <w:rPr>
          <w:sz w:val="19"/>
          <w:szCs w:val="24"/>
        </w:rPr>
        <w:t xml:space="preserve"> poji.sti.tel také zpracovávat na základě jeho </w:t>
      </w:r>
      <w:r>
        <w:rPr>
          <w:b/>
          <w:szCs w:val="24"/>
        </w:rPr>
        <w:t xml:space="preserve">oprávněného zájmu </w:t>
      </w:r>
      <w:r>
        <w:rPr>
          <w:sz w:val="19"/>
          <w:szCs w:val="24"/>
        </w:rPr>
        <w:t xml:space="preserve">pro účely zastláni svých reklamních sděleni a nabízeni svých služeb; nabídku od </w:t>
      </w:r>
      <w:proofErr w:type="spellStart"/>
      <w:r>
        <w:rPr>
          <w:sz w:val="19"/>
          <w:szCs w:val="24"/>
        </w:rPr>
        <w:t>poji.sti.tele</w:t>
      </w:r>
      <w:proofErr w:type="spellEnd"/>
      <w:r>
        <w:rPr>
          <w:sz w:val="19"/>
          <w:szCs w:val="24"/>
        </w:rPr>
        <w:t xml:space="preserve"> můžete dostat </w:t>
      </w:r>
      <w:proofErr w:type="spellStart"/>
      <w:r>
        <w:rPr>
          <w:sz w:val="19"/>
          <w:szCs w:val="24"/>
        </w:rPr>
        <w:t>elektroni.cky</w:t>
      </w:r>
      <w:proofErr w:type="spellEnd"/>
      <w:r>
        <w:rPr>
          <w:sz w:val="19"/>
          <w:szCs w:val="24"/>
        </w:rPr>
        <w:t xml:space="preserve"> (zejména </w:t>
      </w:r>
      <w:proofErr w:type="spellStart"/>
      <w:r>
        <w:rPr>
          <w:sz w:val="19"/>
          <w:szCs w:val="24"/>
        </w:rPr>
        <w:t>SMSkou</w:t>
      </w:r>
      <w:proofErr w:type="spellEnd"/>
      <w:r>
        <w:rPr>
          <w:sz w:val="19"/>
          <w:szCs w:val="24"/>
        </w:rPr>
        <w:t>, e-</w:t>
      </w:r>
      <w:proofErr w:type="spellStart"/>
      <w:r>
        <w:rPr>
          <w:sz w:val="19"/>
          <w:szCs w:val="24"/>
        </w:rPr>
        <w:t>mai.lem</w:t>
      </w:r>
      <w:proofErr w:type="spellEnd"/>
      <w:r>
        <w:rPr>
          <w:sz w:val="19"/>
          <w:szCs w:val="24"/>
        </w:rPr>
        <w:t xml:space="preserve">, přes sociální sítě nebo </w:t>
      </w:r>
      <w:proofErr w:type="spellStart"/>
      <w:r>
        <w:rPr>
          <w:sz w:val="19"/>
          <w:szCs w:val="24"/>
        </w:rPr>
        <w:t>telefoni.cky</w:t>
      </w:r>
      <w:proofErr w:type="spellEnd"/>
      <w:r>
        <w:rPr>
          <w:sz w:val="19"/>
          <w:szCs w:val="24"/>
        </w:rPr>
        <w:t xml:space="preserve">) nebo </w:t>
      </w:r>
      <w:proofErr w:type="spellStart"/>
      <w:r>
        <w:rPr>
          <w:sz w:val="19"/>
          <w:szCs w:val="24"/>
        </w:rPr>
        <w:t>klasi.ckým</w:t>
      </w:r>
      <w:proofErr w:type="spellEnd"/>
      <w:r>
        <w:rPr>
          <w:sz w:val="19"/>
          <w:szCs w:val="24"/>
        </w:rPr>
        <w:t xml:space="preserve"> </w:t>
      </w:r>
      <w:proofErr w:type="spellStart"/>
      <w:r>
        <w:rPr>
          <w:sz w:val="19"/>
          <w:szCs w:val="24"/>
        </w:rPr>
        <w:t>dopi.sem</w:t>
      </w:r>
      <w:proofErr w:type="spellEnd"/>
      <w:r>
        <w:rPr>
          <w:sz w:val="19"/>
          <w:szCs w:val="24"/>
        </w:rPr>
        <w:t xml:space="preserve"> či. osobně od zaměstnanců </w:t>
      </w:r>
      <w:proofErr w:type="spellStart"/>
      <w:r>
        <w:rPr>
          <w:sz w:val="19"/>
          <w:szCs w:val="24"/>
        </w:rPr>
        <w:t>poji.sti.tele</w:t>
      </w:r>
      <w:proofErr w:type="spellEnd"/>
      <w:r>
        <w:rPr>
          <w:sz w:val="19"/>
          <w:szCs w:val="24"/>
        </w:rPr>
        <w:t xml:space="preserve">. </w:t>
      </w:r>
    </w:p>
    <w:p w14:paraId="369FEDC3" w14:textId="77777777" w:rsidR="00716A15" w:rsidRDefault="003A521D">
      <w:pPr>
        <w:framePr w:w="9518" w:h="13017" w:wrap="auto" w:hAnchor="margin" w:x="359" w:y="1933"/>
        <w:spacing w:line="225" w:lineRule="exact"/>
        <w:ind w:left="297" w:right="23"/>
        <w:rPr>
          <w:rFonts w:ascii="Arial" w:hAnsi="Arial"/>
          <w:b/>
          <w:sz w:val="18"/>
          <w:szCs w:val="24"/>
        </w:rPr>
      </w:pPr>
      <w:r>
        <w:rPr>
          <w:sz w:val="19"/>
          <w:szCs w:val="24"/>
        </w:rPr>
        <w:t xml:space="preserve">Proti takovému zpracováni máte jako pojistník právo kdykoli. podat </w:t>
      </w:r>
      <w:proofErr w:type="spellStart"/>
      <w:r>
        <w:rPr>
          <w:sz w:val="19"/>
          <w:szCs w:val="24"/>
        </w:rPr>
        <w:t>námi.tku</w:t>
      </w:r>
      <w:proofErr w:type="spellEnd"/>
      <w:r>
        <w:rPr>
          <w:sz w:val="19"/>
          <w:szCs w:val="24"/>
        </w:rPr>
        <w:t xml:space="preserve">. Pokud si. nepřejete, aby Vás poji.sti.tel oslovoval s </w:t>
      </w:r>
      <w:proofErr w:type="spellStart"/>
      <w:r>
        <w:rPr>
          <w:sz w:val="19"/>
          <w:szCs w:val="24"/>
        </w:rPr>
        <w:t>jakými.koli</w:t>
      </w:r>
      <w:proofErr w:type="spellEnd"/>
      <w:r>
        <w:rPr>
          <w:sz w:val="19"/>
          <w:szCs w:val="24"/>
        </w:rPr>
        <w:t xml:space="preserve">. </w:t>
      </w:r>
      <w:proofErr w:type="spellStart"/>
      <w:r>
        <w:rPr>
          <w:sz w:val="19"/>
          <w:szCs w:val="24"/>
        </w:rPr>
        <w:t>nabídkarnt</w:t>
      </w:r>
      <w:proofErr w:type="spellEnd"/>
      <w:r>
        <w:rPr>
          <w:sz w:val="19"/>
          <w:szCs w:val="24"/>
        </w:rPr>
        <w:t xml:space="preserve">. zaškrtněte prosím toto pole: </w:t>
      </w:r>
      <w:r>
        <w:rPr>
          <w:rFonts w:ascii="Arial" w:hAnsi="Arial"/>
          <w:b/>
          <w:sz w:val="18"/>
          <w:szCs w:val="24"/>
        </w:rPr>
        <w:t xml:space="preserve">[X] </w:t>
      </w:r>
    </w:p>
    <w:p w14:paraId="30712396" w14:textId="77777777" w:rsidR="00716A15" w:rsidRDefault="003A521D">
      <w:pPr>
        <w:framePr w:w="9518" w:h="13017" w:wrap="auto" w:hAnchor="margin" w:x="359" w:y="1933"/>
        <w:numPr>
          <w:ilvl w:val="0"/>
          <w:numId w:val="27"/>
        </w:numPr>
        <w:spacing w:line="446" w:lineRule="exact"/>
        <w:ind w:left="302" w:hanging="287"/>
        <w:rPr>
          <w:b/>
          <w:szCs w:val="24"/>
        </w:rPr>
      </w:pPr>
      <w:r>
        <w:rPr>
          <w:b/>
          <w:szCs w:val="24"/>
        </w:rPr>
        <w:t xml:space="preserve">Povinnost </w:t>
      </w:r>
      <w:proofErr w:type="spellStart"/>
      <w:r>
        <w:rPr>
          <w:b/>
          <w:szCs w:val="24"/>
        </w:rPr>
        <w:t>poji.stnťka</w:t>
      </w:r>
      <w:proofErr w:type="spellEnd"/>
      <w:r>
        <w:rPr>
          <w:b/>
          <w:szCs w:val="24"/>
        </w:rPr>
        <w:t xml:space="preserve"> informovat třetí osoby </w:t>
      </w:r>
    </w:p>
    <w:p w14:paraId="7F6F11D9" w14:textId="77777777" w:rsidR="00716A15" w:rsidRDefault="003A521D">
      <w:pPr>
        <w:framePr w:w="9518" w:h="13017" w:wrap="auto" w:hAnchor="margin" w:x="359" w:y="1933"/>
        <w:spacing w:line="225" w:lineRule="exact"/>
        <w:ind w:left="297" w:right="23"/>
        <w:rPr>
          <w:sz w:val="19"/>
          <w:szCs w:val="24"/>
        </w:rPr>
      </w:pPr>
      <w:proofErr w:type="spellStart"/>
      <w:r>
        <w:rPr>
          <w:sz w:val="19"/>
          <w:szCs w:val="24"/>
        </w:rPr>
        <w:t>Pojtstník</w:t>
      </w:r>
      <w:proofErr w:type="spellEnd"/>
      <w:r>
        <w:rPr>
          <w:sz w:val="19"/>
          <w:szCs w:val="24"/>
        </w:rPr>
        <w:t xml:space="preserve"> se zavazuje </w:t>
      </w:r>
      <w:proofErr w:type="spellStart"/>
      <w:r>
        <w:rPr>
          <w:sz w:val="19"/>
          <w:szCs w:val="24"/>
        </w:rPr>
        <w:t>i.nformovat</w:t>
      </w:r>
      <w:proofErr w:type="spellEnd"/>
      <w:r>
        <w:rPr>
          <w:sz w:val="19"/>
          <w:szCs w:val="24"/>
        </w:rPr>
        <w:t xml:space="preserve"> každého </w:t>
      </w:r>
      <w:proofErr w:type="spellStart"/>
      <w:r>
        <w:rPr>
          <w:sz w:val="19"/>
          <w:szCs w:val="24"/>
        </w:rPr>
        <w:t>poji.štěného</w:t>
      </w:r>
      <w:proofErr w:type="spellEnd"/>
      <w:r>
        <w:rPr>
          <w:sz w:val="19"/>
          <w:szCs w:val="24"/>
        </w:rPr>
        <w:t xml:space="preserve">, jenž je osobou odlišnou od </w:t>
      </w:r>
      <w:proofErr w:type="spellStart"/>
      <w:r>
        <w:rPr>
          <w:sz w:val="19"/>
          <w:szCs w:val="24"/>
        </w:rPr>
        <w:t>poji.stnika</w:t>
      </w:r>
      <w:proofErr w:type="spellEnd"/>
      <w:r>
        <w:rPr>
          <w:sz w:val="19"/>
          <w:szCs w:val="24"/>
        </w:rPr>
        <w:t xml:space="preserve">, a případné další osoby, které uvedl v </w:t>
      </w:r>
      <w:proofErr w:type="spellStart"/>
      <w:r>
        <w:rPr>
          <w:sz w:val="19"/>
          <w:szCs w:val="24"/>
        </w:rPr>
        <w:t>poji.stné</w:t>
      </w:r>
      <w:proofErr w:type="spellEnd"/>
      <w:r>
        <w:rPr>
          <w:sz w:val="19"/>
          <w:szCs w:val="24"/>
        </w:rPr>
        <w:t xml:space="preserve"> smlouvě, o zpracováni jeji.ch osobních údajů. </w:t>
      </w:r>
    </w:p>
    <w:p w14:paraId="630CA24C" w14:textId="77777777" w:rsidR="00716A15" w:rsidRDefault="003A521D">
      <w:pPr>
        <w:framePr w:w="9518" w:h="13017" w:wrap="auto" w:hAnchor="margin" w:x="359" w:y="1933"/>
        <w:numPr>
          <w:ilvl w:val="0"/>
          <w:numId w:val="28"/>
        </w:numPr>
        <w:spacing w:line="446" w:lineRule="exact"/>
        <w:ind w:left="302" w:hanging="278"/>
        <w:rPr>
          <w:b/>
          <w:szCs w:val="24"/>
        </w:rPr>
      </w:pPr>
      <w:r>
        <w:rPr>
          <w:b/>
          <w:szCs w:val="24"/>
        </w:rPr>
        <w:t xml:space="preserve">Informace o zpracováni osobních údajů zástupce </w:t>
      </w:r>
      <w:proofErr w:type="spellStart"/>
      <w:r>
        <w:rPr>
          <w:b/>
          <w:szCs w:val="24"/>
        </w:rPr>
        <w:t>poji.stnika</w:t>
      </w:r>
      <w:proofErr w:type="spellEnd"/>
      <w:r>
        <w:rPr>
          <w:b/>
          <w:szCs w:val="24"/>
        </w:rPr>
        <w:t xml:space="preserve"> </w:t>
      </w:r>
    </w:p>
    <w:p w14:paraId="76BB302C" w14:textId="77777777" w:rsidR="00716A15" w:rsidRDefault="003A521D">
      <w:pPr>
        <w:framePr w:w="9518" w:h="13017" w:wrap="auto" w:hAnchor="margin" w:x="359" w:y="1933"/>
        <w:spacing w:line="225" w:lineRule="exact"/>
        <w:ind w:left="302" w:right="9"/>
        <w:jc w:val="both"/>
        <w:rPr>
          <w:sz w:val="19"/>
          <w:szCs w:val="24"/>
        </w:rPr>
      </w:pPr>
      <w:r>
        <w:rPr>
          <w:sz w:val="19"/>
          <w:szCs w:val="24"/>
        </w:rPr>
        <w:t xml:space="preserve">Zástupce </w:t>
      </w:r>
      <w:proofErr w:type="spellStart"/>
      <w:r>
        <w:rPr>
          <w:sz w:val="19"/>
          <w:szCs w:val="24"/>
        </w:rPr>
        <w:t>právni.cké</w:t>
      </w:r>
      <w:proofErr w:type="spellEnd"/>
      <w:r>
        <w:rPr>
          <w:sz w:val="19"/>
          <w:szCs w:val="24"/>
        </w:rPr>
        <w:t xml:space="preserve"> osoby, zákonný zástupce nebo </w:t>
      </w:r>
      <w:proofErr w:type="spellStart"/>
      <w:r>
        <w:rPr>
          <w:sz w:val="19"/>
          <w:szCs w:val="24"/>
        </w:rPr>
        <w:t>ji.ná</w:t>
      </w:r>
      <w:proofErr w:type="spellEnd"/>
      <w:r>
        <w:rPr>
          <w:sz w:val="19"/>
          <w:szCs w:val="24"/>
        </w:rPr>
        <w:t xml:space="preserve"> osoba oprávněná zastupovat </w:t>
      </w:r>
      <w:proofErr w:type="spellStart"/>
      <w:r>
        <w:rPr>
          <w:sz w:val="19"/>
          <w:szCs w:val="24"/>
        </w:rPr>
        <w:t>poji.stnika</w:t>
      </w:r>
      <w:proofErr w:type="spellEnd"/>
      <w:r>
        <w:rPr>
          <w:sz w:val="19"/>
          <w:szCs w:val="24"/>
        </w:rPr>
        <w:t xml:space="preserve"> bere na vědomi, že její </w:t>
      </w:r>
      <w:proofErr w:type="spellStart"/>
      <w:r>
        <w:rPr>
          <w:sz w:val="19"/>
          <w:szCs w:val="24"/>
        </w:rPr>
        <w:t>tdentíftkačnt</w:t>
      </w:r>
      <w:proofErr w:type="spellEnd"/>
      <w:r>
        <w:rPr>
          <w:sz w:val="19"/>
          <w:szCs w:val="24"/>
        </w:rPr>
        <w:t xml:space="preserve"> a kontaktní údaje pojisti.tel zpracovává na základě </w:t>
      </w:r>
      <w:r>
        <w:rPr>
          <w:b/>
          <w:szCs w:val="24"/>
        </w:rPr>
        <w:t xml:space="preserve">oprávněného zájmu </w:t>
      </w:r>
      <w:r>
        <w:rPr>
          <w:sz w:val="19"/>
          <w:szCs w:val="24"/>
        </w:rPr>
        <w:t xml:space="preserve">pro účely kalkulace, návrhu a uzavření </w:t>
      </w:r>
      <w:proofErr w:type="spellStart"/>
      <w:r>
        <w:rPr>
          <w:sz w:val="19"/>
          <w:szCs w:val="24"/>
        </w:rPr>
        <w:t>poji.stné</w:t>
      </w:r>
      <w:proofErr w:type="spellEnd"/>
      <w:r>
        <w:rPr>
          <w:sz w:val="19"/>
          <w:szCs w:val="24"/>
        </w:rPr>
        <w:t xml:space="preserve"> smlouvy, správy a ukončeni pojistné smlouvy, </w:t>
      </w:r>
      <w:proofErr w:type="spellStart"/>
      <w:r>
        <w:rPr>
          <w:sz w:val="19"/>
          <w:szCs w:val="24"/>
        </w:rPr>
        <w:t>li.kvi.dace</w:t>
      </w:r>
      <w:proofErr w:type="spellEnd"/>
      <w:r>
        <w:rPr>
          <w:sz w:val="19"/>
          <w:szCs w:val="24"/>
        </w:rPr>
        <w:t xml:space="preserve"> pojistných události, </w:t>
      </w:r>
      <w:proofErr w:type="spellStart"/>
      <w:r>
        <w:rPr>
          <w:sz w:val="19"/>
          <w:szCs w:val="24"/>
        </w:rPr>
        <w:t>zaji.štění</w:t>
      </w:r>
      <w:proofErr w:type="spellEnd"/>
      <w:r>
        <w:rPr>
          <w:sz w:val="19"/>
          <w:szCs w:val="24"/>
        </w:rPr>
        <w:t xml:space="preserve">. a </w:t>
      </w:r>
      <w:proofErr w:type="spellStart"/>
      <w:r>
        <w:rPr>
          <w:sz w:val="19"/>
          <w:szCs w:val="24"/>
        </w:rPr>
        <w:t>soupoji.štění</w:t>
      </w:r>
      <w:proofErr w:type="spellEnd"/>
      <w:r>
        <w:rPr>
          <w:sz w:val="19"/>
          <w:szCs w:val="24"/>
        </w:rPr>
        <w:t xml:space="preserve">., ochrany právních nároků </w:t>
      </w:r>
      <w:proofErr w:type="spellStart"/>
      <w:r>
        <w:rPr>
          <w:sz w:val="19"/>
          <w:szCs w:val="24"/>
        </w:rPr>
        <w:t>poji.sti.tele</w:t>
      </w:r>
      <w:proofErr w:type="spellEnd"/>
      <w:r>
        <w:rPr>
          <w:sz w:val="19"/>
          <w:szCs w:val="24"/>
        </w:rPr>
        <w:t xml:space="preserve"> a prevence a odhalování. </w:t>
      </w:r>
      <w:proofErr w:type="spellStart"/>
      <w:r>
        <w:rPr>
          <w:sz w:val="19"/>
          <w:szCs w:val="24"/>
        </w:rPr>
        <w:t>poji.stných</w:t>
      </w:r>
      <w:proofErr w:type="spellEnd"/>
      <w:r>
        <w:rPr>
          <w:sz w:val="19"/>
          <w:szCs w:val="24"/>
        </w:rPr>
        <w:t xml:space="preserve"> podvodů a </w:t>
      </w:r>
      <w:proofErr w:type="spellStart"/>
      <w:r>
        <w:rPr>
          <w:sz w:val="19"/>
          <w:szCs w:val="24"/>
        </w:rPr>
        <w:t>ji.ných</w:t>
      </w:r>
      <w:proofErr w:type="spellEnd"/>
      <w:r>
        <w:rPr>
          <w:sz w:val="19"/>
          <w:szCs w:val="24"/>
        </w:rPr>
        <w:t xml:space="preserve"> </w:t>
      </w:r>
      <w:proofErr w:type="spellStart"/>
      <w:r>
        <w:rPr>
          <w:w w:val="88"/>
          <w:szCs w:val="24"/>
        </w:rPr>
        <w:t>prottprávních</w:t>
      </w:r>
      <w:proofErr w:type="spellEnd"/>
      <w:r>
        <w:rPr>
          <w:w w:val="88"/>
          <w:szCs w:val="24"/>
        </w:rPr>
        <w:t xml:space="preserve"> </w:t>
      </w:r>
      <w:r>
        <w:rPr>
          <w:sz w:val="19"/>
          <w:szCs w:val="24"/>
        </w:rPr>
        <w:t xml:space="preserve">jednání. Proti. takovému zpracováni má taková osoba právo kdykoli. podat námitku, která může být uplatněna způsobem uvedeným v Informacích o zpracováni osobních údajů v </w:t>
      </w:r>
      <w:proofErr w:type="spellStart"/>
      <w:r>
        <w:rPr>
          <w:sz w:val="19"/>
          <w:szCs w:val="24"/>
        </w:rPr>
        <w:t>neži.votni.m</w:t>
      </w:r>
      <w:proofErr w:type="spellEnd"/>
      <w:r>
        <w:rPr>
          <w:sz w:val="19"/>
          <w:szCs w:val="24"/>
        </w:rPr>
        <w:t xml:space="preserve"> </w:t>
      </w:r>
      <w:proofErr w:type="spellStart"/>
      <w:r>
        <w:rPr>
          <w:sz w:val="19"/>
          <w:szCs w:val="24"/>
        </w:rPr>
        <w:t>poji.štění</w:t>
      </w:r>
      <w:proofErr w:type="spellEnd"/>
      <w:r>
        <w:rPr>
          <w:sz w:val="19"/>
          <w:szCs w:val="24"/>
        </w:rPr>
        <w:t xml:space="preserve">.. </w:t>
      </w:r>
    </w:p>
    <w:p w14:paraId="0633FDC7" w14:textId="77777777" w:rsidR="00716A15" w:rsidRDefault="003A521D">
      <w:pPr>
        <w:framePr w:w="9518" w:h="13017" w:wrap="auto" w:hAnchor="margin" w:x="359" w:y="1933"/>
        <w:spacing w:line="225" w:lineRule="exact"/>
        <w:ind w:left="307"/>
        <w:rPr>
          <w:b/>
          <w:szCs w:val="24"/>
        </w:rPr>
      </w:pPr>
      <w:r>
        <w:rPr>
          <w:b/>
          <w:szCs w:val="24"/>
        </w:rPr>
        <w:t xml:space="preserve">Zpracováni pro účely plněni zákonné povinnosti </w:t>
      </w:r>
    </w:p>
    <w:p w14:paraId="139B5D17" w14:textId="77777777" w:rsidR="00716A15" w:rsidRDefault="003A521D">
      <w:pPr>
        <w:framePr w:w="9518" w:h="13017" w:wrap="auto" w:hAnchor="margin" w:x="359" w:y="1933"/>
        <w:spacing w:line="225" w:lineRule="exact"/>
        <w:ind w:left="302" w:right="9"/>
        <w:jc w:val="both"/>
        <w:rPr>
          <w:sz w:val="19"/>
          <w:szCs w:val="24"/>
        </w:rPr>
      </w:pPr>
      <w:r>
        <w:rPr>
          <w:sz w:val="19"/>
          <w:szCs w:val="24"/>
        </w:rPr>
        <w:t xml:space="preserve">Zástupce </w:t>
      </w:r>
      <w:proofErr w:type="spellStart"/>
      <w:r>
        <w:rPr>
          <w:sz w:val="19"/>
          <w:szCs w:val="24"/>
        </w:rPr>
        <w:t>právni.cké</w:t>
      </w:r>
      <w:proofErr w:type="spellEnd"/>
      <w:r>
        <w:rPr>
          <w:sz w:val="19"/>
          <w:szCs w:val="24"/>
        </w:rPr>
        <w:t xml:space="preserve"> osoby, zákonný zástupce nebo </w:t>
      </w:r>
      <w:proofErr w:type="spellStart"/>
      <w:r>
        <w:rPr>
          <w:sz w:val="19"/>
          <w:szCs w:val="24"/>
        </w:rPr>
        <w:t>ji.ná</w:t>
      </w:r>
      <w:proofErr w:type="spellEnd"/>
      <w:r>
        <w:rPr>
          <w:sz w:val="19"/>
          <w:szCs w:val="24"/>
        </w:rPr>
        <w:t xml:space="preserve"> osoba oprávněná zastupovat </w:t>
      </w:r>
      <w:proofErr w:type="spellStart"/>
      <w:r>
        <w:rPr>
          <w:sz w:val="19"/>
          <w:szCs w:val="24"/>
        </w:rPr>
        <w:t>poji.stní.ka</w:t>
      </w:r>
      <w:proofErr w:type="spellEnd"/>
      <w:r>
        <w:rPr>
          <w:sz w:val="19"/>
          <w:szCs w:val="24"/>
        </w:rPr>
        <w:t xml:space="preserve"> bere na vědomí., že </w:t>
      </w:r>
      <w:proofErr w:type="spellStart"/>
      <w:r>
        <w:rPr>
          <w:sz w:val="19"/>
          <w:szCs w:val="24"/>
        </w:rPr>
        <w:t>i.denti.fikačni</w:t>
      </w:r>
      <w:proofErr w:type="spellEnd"/>
      <w:r>
        <w:rPr>
          <w:sz w:val="19"/>
          <w:szCs w:val="24"/>
        </w:rPr>
        <w:t xml:space="preserve">. a kontaktní údaje poji.sti.tel dále zpracovává ke </w:t>
      </w:r>
      <w:r>
        <w:rPr>
          <w:b/>
          <w:szCs w:val="24"/>
        </w:rPr>
        <w:t xml:space="preserve">splněni své zákonné povinnosti. </w:t>
      </w:r>
      <w:proofErr w:type="spellStart"/>
      <w:r>
        <w:rPr>
          <w:sz w:val="19"/>
          <w:szCs w:val="24"/>
        </w:rPr>
        <w:t>vyplývají.d</w:t>
      </w:r>
      <w:proofErr w:type="spellEnd"/>
      <w:r>
        <w:rPr>
          <w:sz w:val="19"/>
          <w:szCs w:val="24"/>
        </w:rPr>
        <w:t xml:space="preserve"> zejména ze zákona </w:t>
      </w:r>
      <w:proofErr w:type="spellStart"/>
      <w:r>
        <w:rPr>
          <w:sz w:val="19"/>
          <w:szCs w:val="24"/>
        </w:rPr>
        <w:t>upravují.dho</w:t>
      </w:r>
      <w:proofErr w:type="spellEnd"/>
      <w:r>
        <w:rPr>
          <w:sz w:val="19"/>
          <w:szCs w:val="24"/>
        </w:rPr>
        <w:t xml:space="preserve"> </w:t>
      </w:r>
      <w:proofErr w:type="spellStart"/>
      <w:r>
        <w:rPr>
          <w:sz w:val="19"/>
          <w:szCs w:val="24"/>
        </w:rPr>
        <w:t>di.stri.buci</w:t>
      </w:r>
      <w:proofErr w:type="spellEnd"/>
      <w:r>
        <w:rPr>
          <w:sz w:val="19"/>
          <w:szCs w:val="24"/>
        </w:rPr>
        <w:t xml:space="preserve">. pojištění </w:t>
      </w:r>
      <w:r>
        <w:rPr>
          <w:rFonts w:ascii="Arial" w:hAnsi="Arial"/>
          <w:i/>
          <w:w w:val="87"/>
          <w:sz w:val="18"/>
          <w:szCs w:val="24"/>
        </w:rPr>
        <w:t xml:space="preserve">a </w:t>
      </w:r>
      <w:r>
        <w:rPr>
          <w:sz w:val="19"/>
          <w:szCs w:val="24"/>
        </w:rPr>
        <w:t xml:space="preserve">zákona č. 69/2006 Sb., o prováděni </w:t>
      </w:r>
      <w:proofErr w:type="spellStart"/>
      <w:r>
        <w:rPr>
          <w:sz w:val="19"/>
          <w:szCs w:val="24"/>
        </w:rPr>
        <w:t>mezi.národních</w:t>
      </w:r>
      <w:proofErr w:type="spellEnd"/>
      <w:r>
        <w:rPr>
          <w:sz w:val="19"/>
          <w:szCs w:val="24"/>
        </w:rPr>
        <w:t xml:space="preserve"> sankcí. </w:t>
      </w:r>
    </w:p>
    <w:p w14:paraId="4A4EEBC2" w14:textId="77777777" w:rsidR="00716A15" w:rsidRDefault="003A521D">
      <w:pPr>
        <w:framePr w:w="9518" w:h="13017" w:wrap="auto" w:hAnchor="margin" w:x="359" w:y="1933"/>
        <w:numPr>
          <w:ilvl w:val="0"/>
          <w:numId w:val="29"/>
        </w:numPr>
        <w:spacing w:before="230" w:line="220" w:lineRule="exact"/>
        <w:ind w:left="331" w:right="4" w:hanging="292"/>
        <w:jc w:val="both"/>
        <w:rPr>
          <w:sz w:val="19"/>
          <w:szCs w:val="24"/>
        </w:rPr>
      </w:pPr>
      <w:r>
        <w:rPr>
          <w:sz w:val="19"/>
          <w:szCs w:val="24"/>
        </w:rPr>
        <w:t xml:space="preserve">Podpisem dodatku potvrzujete, že jste se důkladně </w:t>
      </w:r>
      <w:proofErr w:type="spellStart"/>
      <w:r>
        <w:rPr>
          <w:sz w:val="19"/>
          <w:szCs w:val="24"/>
        </w:rPr>
        <w:t>seznámi.l</w:t>
      </w:r>
      <w:proofErr w:type="spellEnd"/>
      <w:r>
        <w:rPr>
          <w:sz w:val="19"/>
          <w:szCs w:val="24"/>
        </w:rPr>
        <w:t xml:space="preserve"> se smyslem a obsahem souhlasu se zpracováním osobních údajů a že jste se před jeji.ch udělením seznámil s dokumentem </w:t>
      </w:r>
      <w:r>
        <w:rPr>
          <w:b/>
          <w:szCs w:val="24"/>
        </w:rPr>
        <w:t xml:space="preserve">Informace o zpracováni osobních údajů v </w:t>
      </w:r>
      <w:proofErr w:type="spellStart"/>
      <w:r>
        <w:rPr>
          <w:b/>
          <w:szCs w:val="24"/>
        </w:rPr>
        <w:t>neži.votn</w:t>
      </w:r>
      <w:proofErr w:type="spellEnd"/>
      <w:r>
        <w:rPr>
          <w:b/>
          <w:szCs w:val="24"/>
        </w:rPr>
        <w:t xml:space="preserve">(m pojištěn{, </w:t>
      </w:r>
      <w:r>
        <w:rPr>
          <w:sz w:val="19"/>
          <w:szCs w:val="24"/>
        </w:rPr>
        <w:t xml:space="preserve">zejména s </w:t>
      </w:r>
      <w:proofErr w:type="spellStart"/>
      <w:r>
        <w:rPr>
          <w:w w:val="82"/>
          <w:sz w:val="21"/>
          <w:szCs w:val="24"/>
        </w:rPr>
        <w:t>blížšt</w:t>
      </w:r>
      <w:proofErr w:type="spellEnd"/>
      <w:r>
        <w:rPr>
          <w:w w:val="82"/>
          <w:sz w:val="21"/>
          <w:szCs w:val="24"/>
        </w:rPr>
        <w:t xml:space="preserve"> </w:t>
      </w:r>
      <w:proofErr w:type="spellStart"/>
      <w:r>
        <w:rPr>
          <w:sz w:val="19"/>
          <w:szCs w:val="24"/>
        </w:rPr>
        <w:t>i.denti.fikaci</w:t>
      </w:r>
      <w:proofErr w:type="spellEnd"/>
      <w:r>
        <w:rPr>
          <w:sz w:val="19"/>
          <w:szCs w:val="24"/>
        </w:rPr>
        <w:t xml:space="preserve">. dalších správců, rozsahem zpracovávaných údajů, právními. základy (důvody), účely a dobou zpracováni osobních údajů, způsobem odvoláni souhlasu a právy, která Vám v této </w:t>
      </w:r>
      <w:proofErr w:type="spellStart"/>
      <w:r>
        <w:rPr>
          <w:sz w:val="19"/>
          <w:szCs w:val="24"/>
        </w:rPr>
        <w:t>souvi.slosti</w:t>
      </w:r>
      <w:proofErr w:type="spellEnd"/>
      <w:r>
        <w:rPr>
          <w:sz w:val="19"/>
          <w:szCs w:val="24"/>
        </w:rPr>
        <w:t xml:space="preserve">. náleží. </w:t>
      </w:r>
    </w:p>
    <w:p w14:paraId="50B7585A" w14:textId="77777777" w:rsidR="00716A15" w:rsidRDefault="003A521D">
      <w:pPr>
        <w:framePr w:w="9518" w:h="13017" w:wrap="auto" w:hAnchor="margin" w:x="359" w:y="1933"/>
        <w:spacing w:line="446" w:lineRule="exact"/>
        <w:ind w:left="4233"/>
        <w:rPr>
          <w:rFonts w:ascii="Arial" w:hAnsi="Arial"/>
          <w:b/>
          <w:sz w:val="18"/>
          <w:szCs w:val="24"/>
        </w:rPr>
      </w:pPr>
      <w:r>
        <w:rPr>
          <w:rFonts w:ascii="Arial" w:hAnsi="Arial"/>
          <w:b/>
          <w:sz w:val="18"/>
          <w:szCs w:val="24"/>
        </w:rPr>
        <w:t xml:space="preserve">ČLÁNEK 10. </w:t>
      </w:r>
    </w:p>
    <w:p w14:paraId="24C55D99" w14:textId="77777777" w:rsidR="00716A15" w:rsidRDefault="003A521D">
      <w:pPr>
        <w:framePr w:w="9518" w:h="13017" w:wrap="auto" w:hAnchor="margin" w:x="359" w:y="1933"/>
        <w:spacing w:line="239" w:lineRule="exact"/>
        <w:ind w:left="3787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Závěrečná ustanoveni </w:t>
      </w:r>
    </w:p>
    <w:p w14:paraId="42A47572" w14:textId="77777777" w:rsidR="00716A15" w:rsidRDefault="003A521D">
      <w:pPr>
        <w:framePr w:w="9518" w:h="13017" w:wrap="auto" w:hAnchor="margin" w:x="359" w:y="1933"/>
        <w:numPr>
          <w:ilvl w:val="0"/>
          <w:numId w:val="30"/>
        </w:numPr>
        <w:spacing w:before="230" w:line="220" w:lineRule="exact"/>
        <w:ind w:left="331" w:right="4" w:hanging="292"/>
        <w:jc w:val="both"/>
        <w:rPr>
          <w:sz w:val="19"/>
          <w:szCs w:val="24"/>
        </w:rPr>
      </w:pPr>
      <w:r>
        <w:rPr>
          <w:sz w:val="19"/>
          <w:szCs w:val="24"/>
        </w:rPr>
        <w:t xml:space="preserve">Návrh </w:t>
      </w:r>
      <w:proofErr w:type="spellStart"/>
      <w:r>
        <w:rPr>
          <w:sz w:val="19"/>
          <w:szCs w:val="24"/>
        </w:rPr>
        <w:t>poji.sti.tele</w:t>
      </w:r>
      <w:proofErr w:type="spellEnd"/>
      <w:r>
        <w:rPr>
          <w:sz w:val="19"/>
          <w:szCs w:val="24"/>
        </w:rPr>
        <w:t xml:space="preserve"> na uzavření. dodatku (dále jen "nabídka") musí. být </w:t>
      </w:r>
      <w:proofErr w:type="spellStart"/>
      <w:r>
        <w:rPr>
          <w:sz w:val="19"/>
          <w:szCs w:val="24"/>
        </w:rPr>
        <w:t>pojtstntkern</w:t>
      </w:r>
      <w:proofErr w:type="spellEnd"/>
      <w:r>
        <w:rPr>
          <w:sz w:val="19"/>
          <w:szCs w:val="24"/>
        </w:rPr>
        <w:t xml:space="preserve"> přijat ve lhůtě stanovené </w:t>
      </w:r>
      <w:proofErr w:type="spellStart"/>
      <w:r>
        <w:rPr>
          <w:sz w:val="19"/>
          <w:szCs w:val="24"/>
        </w:rPr>
        <w:t>poji.sti.telem</w:t>
      </w:r>
      <w:proofErr w:type="spellEnd"/>
      <w:r>
        <w:rPr>
          <w:sz w:val="19"/>
          <w:szCs w:val="24"/>
        </w:rPr>
        <w:t xml:space="preserve">, a není-li. taková lhůta stanovena, pak do jednoho městce ode dne doručení nabídky </w:t>
      </w:r>
    </w:p>
    <w:p w14:paraId="3A3A7F77" w14:textId="77777777" w:rsidR="00716A15" w:rsidRDefault="003A521D">
      <w:pPr>
        <w:framePr w:w="9518" w:h="13017" w:wrap="auto" w:hAnchor="margin" w:x="359" w:y="1933"/>
        <w:spacing w:line="287" w:lineRule="exact"/>
        <w:ind w:left="2678"/>
        <w:rPr>
          <w:sz w:val="19"/>
          <w:szCs w:val="24"/>
        </w:rPr>
      </w:pPr>
      <w:r>
        <w:rPr>
          <w:sz w:val="19"/>
          <w:szCs w:val="24"/>
        </w:rPr>
        <w:t xml:space="preserve">Strana 14 (celkem 18), RTF MXO, 8603513263 </w:t>
      </w:r>
    </w:p>
    <w:p w14:paraId="7138C507" w14:textId="77777777" w:rsidR="00716A15" w:rsidRDefault="00716A15">
      <w:pPr>
        <w:rPr>
          <w:sz w:val="19"/>
          <w:szCs w:val="24"/>
        </w:rPr>
        <w:sectPr w:rsidR="00716A15">
          <w:pgSz w:w="11900" w:h="16840"/>
          <w:pgMar w:top="876" w:right="1080" w:bottom="360" w:left="940" w:header="708" w:footer="708" w:gutter="0"/>
          <w:cols w:space="708"/>
        </w:sectPr>
      </w:pPr>
    </w:p>
    <w:p w14:paraId="29EBA4B7" w14:textId="77777777" w:rsidR="00716A15" w:rsidRDefault="00716A15">
      <w:pPr>
        <w:rPr>
          <w:sz w:val="2"/>
          <w:szCs w:val="24"/>
        </w:rPr>
      </w:pPr>
    </w:p>
    <w:p w14:paraId="501ACE08" w14:textId="77777777" w:rsidR="00716A15" w:rsidRDefault="003A521D">
      <w:pPr>
        <w:framePr w:w="9494" w:h="3647" w:wrap="auto" w:hAnchor="margin" w:x="359" w:y="359"/>
        <w:spacing w:line="225" w:lineRule="exact"/>
        <w:ind w:left="278" w:right="28"/>
        <w:rPr>
          <w:sz w:val="19"/>
          <w:szCs w:val="24"/>
        </w:rPr>
      </w:pPr>
      <w:proofErr w:type="spellStart"/>
      <w:r>
        <w:rPr>
          <w:sz w:val="19"/>
          <w:szCs w:val="24"/>
        </w:rPr>
        <w:t>poji.stnikovi</w:t>
      </w:r>
      <w:proofErr w:type="spellEnd"/>
      <w:r>
        <w:rPr>
          <w:sz w:val="19"/>
          <w:szCs w:val="24"/>
        </w:rPr>
        <w:t xml:space="preserve">.. Odpověď s dodatkem nebo odchylkou od nabídky se nepovažuje za </w:t>
      </w:r>
      <w:proofErr w:type="spellStart"/>
      <w:r>
        <w:rPr>
          <w:sz w:val="19"/>
          <w:szCs w:val="24"/>
        </w:rPr>
        <w:t>jeji</w:t>
      </w:r>
      <w:proofErr w:type="spellEnd"/>
      <w:r>
        <w:rPr>
          <w:sz w:val="19"/>
          <w:szCs w:val="24"/>
        </w:rPr>
        <w:t xml:space="preserve">. </w:t>
      </w:r>
      <w:proofErr w:type="spellStart"/>
      <w:r>
        <w:rPr>
          <w:sz w:val="19"/>
          <w:szCs w:val="24"/>
        </w:rPr>
        <w:t>phjeti</w:t>
      </w:r>
      <w:proofErr w:type="spellEnd"/>
      <w:r>
        <w:rPr>
          <w:sz w:val="19"/>
          <w:szCs w:val="24"/>
        </w:rPr>
        <w:t xml:space="preserve">, a to ani. v případě, že se takovou odchylkou podstatně </w:t>
      </w:r>
      <w:proofErr w:type="spellStart"/>
      <w:r>
        <w:rPr>
          <w:sz w:val="19"/>
          <w:szCs w:val="24"/>
        </w:rPr>
        <w:t>neměni</w:t>
      </w:r>
      <w:proofErr w:type="spellEnd"/>
      <w:r>
        <w:rPr>
          <w:sz w:val="19"/>
          <w:szCs w:val="24"/>
        </w:rPr>
        <w:t xml:space="preserve"> </w:t>
      </w:r>
      <w:proofErr w:type="spellStart"/>
      <w:r>
        <w:rPr>
          <w:sz w:val="19"/>
          <w:szCs w:val="24"/>
        </w:rPr>
        <w:t>podminky</w:t>
      </w:r>
      <w:proofErr w:type="spellEnd"/>
      <w:r>
        <w:rPr>
          <w:sz w:val="19"/>
          <w:szCs w:val="24"/>
        </w:rPr>
        <w:t xml:space="preserve"> nabídky. </w:t>
      </w:r>
    </w:p>
    <w:p w14:paraId="2F5EE2AC" w14:textId="77777777" w:rsidR="00716A15" w:rsidRDefault="003A521D">
      <w:pPr>
        <w:framePr w:w="9494" w:h="3647" w:wrap="auto" w:hAnchor="margin" w:x="359" w:y="359"/>
        <w:numPr>
          <w:ilvl w:val="0"/>
          <w:numId w:val="31"/>
        </w:numPr>
        <w:spacing w:before="215" w:line="235" w:lineRule="exact"/>
        <w:ind w:left="283" w:right="19" w:hanging="278"/>
        <w:rPr>
          <w:sz w:val="19"/>
          <w:szCs w:val="24"/>
        </w:rPr>
      </w:pPr>
      <w:r>
        <w:rPr>
          <w:sz w:val="19"/>
          <w:szCs w:val="24"/>
        </w:rPr>
        <w:t xml:space="preserve">Poji.sti.tel neposkytne pojistné plněni. ani. </w:t>
      </w:r>
      <w:proofErr w:type="spellStart"/>
      <w:r>
        <w:rPr>
          <w:sz w:val="19"/>
          <w:szCs w:val="24"/>
        </w:rPr>
        <w:t>ji.né</w:t>
      </w:r>
      <w:proofErr w:type="spellEnd"/>
      <w:r>
        <w:rPr>
          <w:sz w:val="19"/>
          <w:szCs w:val="24"/>
        </w:rPr>
        <w:t xml:space="preserve"> plněni či. službu z pojistné smlouvy v rozsahu, v jakém by takové </w:t>
      </w:r>
    </w:p>
    <w:p w14:paraId="662AAB30" w14:textId="77777777" w:rsidR="00716A15" w:rsidRDefault="003A521D">
      <w:pPr>
        <w:framePr w:w="9494" w:h="3647" w:wrap="auto" w:hAnchor="margin" w:x="359" w:y="359"/>
        <w:spacing w:line="225" w:lineRule="exact"/>
        <w:ind w:left="278" w:right="9"/>
        <w:jc w:val="both"/>
        <w:rPr>
          <w:sz w:val="19"/>
          <w:szCs w:val="24"/>
        </w:rPr>
      </w:pPr>
      <w:r>
        <w:rPr>
          <w:sz w:val="19"/>
          <w:szCs w:val="24"/>
        </w:rPr>
        <w:t xml:space="preserve">plněni. nebo služba znamenaly porušeni mezinárodních sankci, obchodních nebo ekonomických sankci či. finančních embarg, vyhlášených za účelem udrženi nebo obnoveni </w:t>
      </w:r>
      <w:proofErr w:type="spellStart"/>
      <w:r>
        <w:rPr>
          <w:sz w:val="19"/>
          <w:szCs w:val="24"/>
        </w:rPr>
        <w:t>rnezínárodního</w:t>
      </w:r>
      <w:proofErr w:type="spellEnd"/>
      <w:r>
        <w:rPr>
          <w:sz w:val="19"/>
          <w:szCs w:val="24"/>
        </w:rPr>
        <w:t xml:space="preserve"> mi.ru, bezpečností, ochrany základních lidských práv a boje proti. terorismu. Za tyto sankce a embarga se považuji. zejména sankce a embarga Organizace spojených národů, Evropské </w:t>
      </w:r>
      <w:proofErr w:type="spellStart"/>
      <w:r>
        <w:rPr>
          <w:sz w:val="19"/>
          <w:szCs w:val="24"/>
        </w:rPr>
        <w:t>uni.e</w:t>
      </w:r>
      <w:proofErr w:type="spellEnd"/>
      <w:r>
        <w:rPr>
          <w:sz w:val="19"/>
          <w:szCs w:val="24"/>
        </w:rPr>
        <w:t xml:space="preserve"> a České republiky. Dále také Spojených států </w:t>
      </w:r>
      <w:proofErr w:type="spellStart"/>
      <w:r>
        <w:rPr>
          <w:sz w:val="19"/>
          <w:szCs w:val="24"/>
        </w:rPr>
        <w:t>ameri.ckých</w:t>
      </w:r>
      <w:proofErr w:type="spellEnd"/>
      <w:r>
        <w:rPr>
          <w:sz w:val="19"/>
          <w:szCs w:val="24"/>
        </w:rPr>
        <w:t xml:space="preserve"> za předpokladu, že neodporuji sankcím a embargům uvedeným v předchozí větě. </w:t>
      </w:r>
    </w:p>
    <w:p w14:paraId="0DF62DF4" w14:textId="77777777" w:rsidR="00716A15" w:rsidRDefault="003A521D">
      <w:pPr>
        <w:framePr w:w="9494" w:h="3647" w:wrap="auto" w:hAnchor="margin" w:x="359" w:y="359"/>
        <w:numPr>
          <w:ilvl w:val="0"/>
          <w:numId w:val="32"/>
        </w:numPr>
        <w:spacing w:before="215" w:line="235" w:lineRule="exact"/>
        <w:ind w:left="283" w:right="19" w:hanging="278"/>
        <w:rPr>
          <w:sz w:val="19"/>
          <w:szCs w:val="24"/>
        </w:rPr>
      </w:pPr>
      <w:r>
        <w:rPr>
          <w:sz w:val="19"/>
          <w:szCs w:val="24"/>
        </w:rPr>
        <w:t xml:space="preserve">Dodatek je vyhotoven ve 3 stejnopisech. Pojistník obdrží 1 stejnopis, pojisti.tel si. ponechá 1 stejnopis a </w:t>
      </w:r>
      <w:proofErr w:type="spellStart"/>
      <w:r>
        <w:rPr>
          <w:sz w:val="19"/>
          <w:szCs w:val="24"/>
        </w:rPr>
        <w:t>poji.šťovaci</w:t>
      </w:r>
      <w:proofErr w:type="spellEnd"/>
      <w:r>
        <w:rPr>
          <w:sz w:val="19"/>
          <w:szCs w:val="24"/>
        </w:rPr>
        <w:t xml:space="preserve"> makléř obdrží 1 stejnopis. </w:t>
      </w:r>
    </w:p>
    <w:p w14:paraId="384D9121" w14:textId="77777777" w:rsidR="00716A15" w:rsidRDefault="003A521D">
      <w:pPr>
        <w:framePr w:w="9494" w:h="3647" w:wrap="auto" w:hAnchor="margin" w:x="359" w:y="359"/>
        <w:numPr>
          <w:ilvl w:val="0"/>
          <w:numId w:val="32"/>
        </w:numPr>
        <w:spacing w:before="215" w:line="235" w:lineRule="exact"/>
        <w:ind w:left="283" w:right="19" w:hanging="278"/>
        <w:rPr>
          <w:sz w:val="19"/>
          <w:szCs w:val="24"/>
        </w:rPr>
      </w:pPr>
      <w:r>
        <w:rPr>
          <w:sz w:val="19"/>
          <w:szCs w:val="24"/>
        </w:rPr>
        <w:t xml:space="preserve">Tento dodatek obsahuje </w:t>
      </w:r>
      <w:proofErr w:type="spellStart"/>
      <w:r>
        <w:rPr>
          <w:sz w:val="19"/>
          <w:szCs w:val="24"/>
        </w:rPr>
        <w:t>při.Lohy</w:t>
      </w:r>
      <w:proofErr w:type="spellEnd"/>
      <w:r>
        <w:rPr>
          <w:sz w:val="19"/>
          <w:szCs w:val="24"/>
        </w:rPr>
        <w:t>: Rozhodnuti. Krajského úřadu Královéhradeckého kraje, odbor sociálních věci. Č.J.:KUKHK-4920/SV/2017/</w:t>
      </w:r>
      <w:proofErr w:type="spellStart"/>
      <w:r>
        <w:rPr>
          <w:sz w:val="19"/>
          <w:szCs w:val="24"/>
        </w:rPr>
        <w:t>Vav</w:t>
      </w:r>
      <w:proofErr w:type="spellEnd"/>
      <w:r>
        <w:rPr>
          <w:sz w:val="19"/>
          <w:szCs w:val="24"/>
        </w:rPr>
        <w:t xml:space="preserve">/SOCRE/13-2, Výpis z </w:t>
      </w:r>
      <w:proofErr w:type="spellStart"/>
      <w:r>
        <w:rPr>
          <w:sz w:val="19"/>
          <w:szCs w:val="24"/>
        </w:rPr>
        <w:t>Regi.stru</w:t>
      </w:r>
      <w:proofErr w:type="spellEnd"/>
      <w:r>
        <w:rPr>
          <w:sz w:val="19"/>
          <w:szCs w:val="24"/>
        </w:rPr>
        <w:t xml:space="preserve"> ekonomických subjektů ČSÚ v ARES. </w:t>
      </w:r>
    </w:p>
    <w:p w14:paraId="12C56E44" w14:textId="77777777" w:rsidR="00716A15" w:rsidRDefault="003A521D">
      <w:pPr>
        <w:framePr w:w="9484" w:h="1147" w:wrap="auto" w:hAnchor="margin" w:x="359" w:y="4434"/>
        <w:spacing w:line="206" w:lineRule="exact"/>
        <w:ind w:left="9"/>
        <w:rPr>
          <w:sz w:val="19"/>
          <w:szCs w:val="24"/>
        </w:rPr>
      </w:pPr>
      <w:r>
        <w:rPr>
          <w:sz w:val="19"/>
          <w:szCs w:val="24"/>
        </w:rPr>
        <w:t xml:space="preserve">Dodatek uzavřen dne: 17.7.2020 </w:t>
      </w:r>
    </w:p>
    <w:p w14:paraId="3B23E0EC" w14:textId="659DC77D" w:rsidR="00716A15" w:rsidRDefault="003A521D">
      <w:pPr>
        <w:framePr w:w="9484" w:h="1147" w:wrap="auto" w:hAnchor="margin" w:x="359" w:y="4434"/>
        <w:spacing w:line="225" w:lineRule="exact"/>
        <w:ind w:left="9" w:right="3369"/>
        <w:rPr>
          <w:sz w:val="19"/>
          <w:szCs w:val="24"/>
        </w:rPr>
      </w:pPr>
      <w:r>
        <w:rPr>
          <w:sz w:val="19"/>
          <w:szCs w:val="24"/>
        </w:rPr>
        <w:t xml:space="preserve">Jméno, </w:t>
      </w:r>
      <w:proofErr w:type="spellStart"/>
      <w:r>
        <w:rPr>
          <w:sz w:val="19"/>
          <w:szCs w:val="24"/>
        </w:rPr>
        <w:t>při.jmeni</w:t>
      </w:r>
      <w:proofErr w:type="spellEnd"/>
      <w:r>
        <w:rPr>
          <w:sz w:val="19"/>
          <w:szCs w:val="24"/>
        </w:rPr>
        <w:t xml:space="preserve">./název zástupce </w:t>
      </w:r>
      <w:proofErr w:type="spellStart"/>
      <w:r>
        <w:rPr>
          <w:sz w:val="19"/>
          <w:szCs w:val="24"/>
        </w:rPr>
        <w:t>pojisti.tele</w:t>
      </w:r>
      <w:proofErr w:type="spellEnd"/>
      <w:r>
        <w:rPr>
          <w:sz w:val="19"/>
          <w:szCs w:val="24"/>
        </w:rPr>
        <w:t xml:space="preserve"> (</w:t>
      </w:r>
      <w:proofErr w:type="spellStart"/>
      <w:r>
        <w:rPr>
          <w:sz w:val="19"/>
          <w:szCs w:val="24"/>
        </w:rPr>
        <w:t>zi.skatele</w:t>
      </w:r>
      <w:proofErr w:type="spellEnd"/>
      <w:r>
        <w:rPr>
          <w:sz w:val="19"/>
          <w:szCs w:val="24"/>
        </w:rPr>
        <w:t xml:space="preserve">): Zaměstnanec </w:t>
      </w:r>
      <w:proofErr w:type="spellStart"/>
      <w:r>
        <w:rPr>
          <w:sz w:val="19"/>
          <w:szCs w:val="24"/>
        </w:rPr>
        <w:t>pojisti.tele</w:t>
      </w:r>
      <w:proofErr w:type="spellEnd"/>
      <w:r>
        <w:rPr>
          <w:sz w:val="19"/>
          <w:szCs w:val="24"/>
        </w:rPr>
        <w:t xml:space="preserve"> </w:t>
      </w:r>
    </w:p>
    <w:p w14:paraId="6A789CBE" w14:textId="70FAE2B8" w:rsidR="00716A15" w:rsidRDefault="003A521D">
      <w:pPr>
        <w:framePr w:w="9484" w:h="1147" w:wrap="auto" w:hAnchor="margin" w:x="359" w:y="4434"/>
        <w:spacing w:line="206" w:lineRule="exact"/>
        <w:ind w:left="9"/>
        <w:rPr>
          <w:sz w:val="19"/>
          <w:szCs w:val="24"/>
        </w:rPr>
      </w:pPr>
      <w:r>
        <w:rPr>
          <w:sz w:val="19"/>
          <w:szCs w:val="24"/>
        </w:rPr>
        <w:t xml:space="preserve">Získatelské číslo: </w:t>
      </w:r>
    </w:p>
    <w:p w14:paraId="30220B27" w14:textId="63D8A4A7" w:rsidR="00716A15" w:rsidRDefault="003A521D">
      <w:pPr>
        <w:framePr w:w="9484" w:h="1147" w:wrap="auto" w:hAnchor="margin" w:x="359" w:y="4434"/>
        <w:spacing w:line="206" w:lineRule="exact"/>
        <w:ind w:left="9"/>
        <w:rPr>
          <w:sz w:val="19"/>
          <w:szCs w:val="24"/>
        </w:rPr>
      </w:pPr>
      <w:proofErr w:type="spellStart"/>
      <w:r>
        <w:rPr>
          <w:sz w:val="19"/>
          <w:szCs w:val="24"/>
        </w:rPr>
        <w:t>Ernai.L</w:t>
      </w:r>
      <w:proofErr w:type="spellEnd"/>
      <w:r>
        <w:rPr>
          <w:sz w:val="19"/>
          <w:szCs w:val="24"/>
        </w:rPr>
        <w:t xml:space="preserve">: </w:t>
      </w:r>
    </w:p>
    <w:p w14:paraId="2512A0C0" w14:textId="1169B909" w:rsidR="00716A15" w:rsidRDefault="003A521D" w:rsidP="003A521D">
      <w:pPr>
        <w:framePr w:w="9751" w:h="1900" w:wrap="auto" w:vAnchor="page" w:hAnchor="page" w:x="1441" w:y="7186"/>
        <w:rPr>
          <w:sz w:val="19"/>
          <w:szCs w:val="24"/>
        </w:rPr>
      </w:pPr>
      <w:r>
        <w:rPr>
          <w:sz w:val="19"/>
          <w:szCs w:val="24"/>
        </w:rPr>
        <w:t>Hana Tlapáková</w:t>
      </w:r>
      <w:r w:rsidR="00643C10">
        <w:rPr>
          <w:sz w:val="19"/>
          <w:szCs w:val="24"/>
        </w:rPr>
        <w:t xml:space="preserve">                                                      </w:t>
      </w:r>
    </w:p>
    <w:p w14:paraId="0AD7BDB5" w14:textId="7B11ECBD" w:rsidR="00643C10" w:rsidRDefault="003A521D" w:rsidP="003A521D">
      <w:pPr>
        <w:framePr w:w="9751" w:h="1900" w:wrap="auto" w:vAnchor="page" w:hAnchor="page" w:x="1441" w:y="7186"/>
        <w:rPr>
          <w:sz w:val="19"/>
          <w:szCs w:val="24"/>
        </w:rPr>
      </w:pPr>
      <w:r>
        <w:rPr>
          <w:sz w:val="19"/>
          <w:szCs w:val="24"/>
        </w:rPr>
        <w:t>Pojistitel (získatel)</w:t>
      </w:r>
      <w:r w:rsidR="00643C10">
        <w:rPr>
          <w:sz w:val="19"/>
          <w:szCs w:val="24"/>
        </w:rPr>
        <w:t xml:space="preserve">                                           Mgr. Jana Balcarová (pojistník)                                      </w:t>
      </w:r>
    </w:p>
    <w:p w14:paraId="6748FA72" w14:textId="2EA09716" w:rsidR="003A521D" w:rsidRDefault="00643C10" w:rsidP="003A521D">
      <w:pPr>
        <w:framePr w:w="9751" w:h="1900" w:wrap="auto" w:vAnchor="page" w:hAnchor="page" w:x="1441" w:y="7186"/>
        <w:rPr>
          <w:sz w:val="19"/>
          <w:szCs w:val="24"/>
        </w:rPr>
      </w:pPr>
      <w:r>
        <w:rPr>
          <w:sz w:val="19"/>
          <w:szCs w:val="24"/>
        </w:rPr>
        <w:t xml:space="preserve">                                                             </w:t>
      </w:r>
    </w:p>
    <w:p w14:paraId="4A9D9F7D" w14:textId="77777777" w:rsidR="00716A15" w:rsidRDefault="003A521D">
      <w:pPr>
        <w:framePr w:w="9484" w:h="268" w:wrap="auto" w:hAnchor="margin" w:x="359" w:y="14687"/>
        <w:spacing w:line="235" w:lineRule="exact"/>
        <w:ind w:left="2702"/>
        <w:rPr>
          <w:sz w:val="19"/>
          <w:szCs w:val="24"/>
        </w:rPr>
      </w:pPr>
      <w:r>
        <w:rPr>
          <w:sz w:val="19"/>
          <w:szCs w:val="24"/>
        </w:rPr>
        <w:t xml:space="preserve">Strana 15 (celkem 18), RTF </w:t>
      </w:r>
      <w:r>
        <w:rPr>
          <w:w w:val="83"/>
          <w:szCs w:val="24"/>
        </w:rPr>
        <w:t xml:space="preserve">MXO, </w:t>
      </w:r>
      <w:r>
        <w:rPr>
          <w:sz w:val="19"/>
          <w:szCs w:val="24"/>
        </w:rPr>
        <w:t xml:space="preserve">8603513263 </w:t>
      </w:r>
    </w:p>
    <w:p w14:paraId="1BFC5854" w14:textId="77777777" w:rsidR="00716A15" w:rsidRDefault="00716A15">
      <w:pPr>
        <w:rPr>
          <w:sz w:val="19"/>
          <w:szCs w:val="24"/>
        </w:rPr>
        <w:sectPr w:rsidR="00716A15">
          <w:pgSz w:w="11900" w:h="16840"/>
          <w:pgMar w:top="871" w:right="1052" w:bottom="360" w:left="993" w:header="708" w:footer="708" w:gutter="0"/>
          <w:cols w:space="708"/>
        </w:sectPr>
      </w:pPr>
    </w:p>
    <w:p w14:paraId="3AD540CB" w14:textId="77777777" w:rsidR="00716A15" w:rsidRDefault="00716A15">
      <w:pPr>
        <w:rPr>
          <w:sz w:val="2"/>
          <w:szCs w:val="24"/>
        </w:rPr>
      </w:pPr>
    </w:p>
    <w:p w14:paraId="22238104" w14:textId="77777777" w:rsidR="00716A15" w:rsidRDefault="003A521D">
      <w:pPr>
        <w:framePr w:w="5323" w:h="268" w:wrap="auto" w:hAnchor="margin" w:x="364" w:y="393"/>
        <w:spacing w:line="220" w:lineRule="exact"/>
        <w:ind w:left="86"/>
        <w:rPr>
          <w:b/>
          <w:szCs w:val="24"/>
        </w:rPr>
      </w:pPr>
      <w:r>
        <w:rPr>
          <w:b/>
          <w:szCs w:val="24"/>
        </w:rPr>
        <w:t xml:space="preserve">Zvláštní smluvní ujednáni k pojištěni odpovědnosti. za újmu </w:t>
      </w:r>
    </w:p>
    <w:p w14:paraId="4719450E" w14:textId="77777777" w:rsidR="00716A15" w:rsidRDefault="003A521D">
      <w:pPr>
        <w:framePr w:w="1041" w:h="259" w:wrap="auto" w:hAnchor="margin" w:x="8783" w:y="359"/>
        <w:spacing w:line="220" w:lineRule="exact"/>
        <w:ind w:left="86"/>
        <w:rPr>
          <w:b/>
          <w:szCs w:val="24"/>
        </w:rPr>
      </w:pPr>
      <w:r>
        <w:rPr>
          <w:b/>
          <w:szCs w:val="24"/>
        </w:rPr>
        <w:t xml:space="preserve">ZSU-500/17 </w:t>
      </w:r>
    </w:p>
    <w:p w14:paraId="2F7AF251" w14:textId="77777777" w:rsidR="00716A15" w:rsidRDefault="003A521D">
      <w:pPr>
        <w:framePr w:w="9547" w:h="14107" w:wrap="auto" w:hAnchor="margin" w:x="359" w:y="839"/>
        <w:spacing w:line="225" w:lineRule="exact"/>
        <w:ind w:left="4"/>
        <w:rPr>
          <w:w w:val="91"/>
          <w:szCs w:val="24"/>
        </w:rPr>
      </w:pPr>
      <w:r>
        <w:rPr>
          <w:w w:val="91"/>
          <w:szCs w:val="24"/>
        </w:rPr>
        <w:t xml:space="preserve">Tato zvláštní smluvní </w:t>
      </w:r>
      <w:r>
        <w:rPr>
          <w:w w:val="83"/>
          <w:szCs w:val="24"/>
        </w:rPr>
        <w:t xml:space="preserve">ujednání </w:t>
      </w:r>
      <w:r>
        <w:rPr>
          <w:w w:val="91"/>
          <w:szCs w:val="24"/>
        </w:rPr>
        <w:t xml:space="preserve">(dále jen "ZSU") jsou nedílnou součástí. </w:t>
      </w:r>
      <w:proofErr w:type="spellStart"/>
      <w:r>
        <w:rPr>
          <w:w w:val="91"/>
          <w:szCs w:val="24"/>
        </w:rPr>
        <w:t>poji.stné</w:t>
      </w:r>
      <w:proofErr w:type="spellEnd"/>
      <w:r>
        <w:rPr>
          <w:w w:val="91"/>
          <w:szCs w:val="24"/>
        </w:rPr>
        <w:t xml:space="preserve"> smlouvy. </w:t>
      </w:r>
    </w:p>
    <w:p w14:paraId="1AAEEB2A" w14:textId="77777777" w:rsidR="00716A15" w:rsidRDefault="003A521D">
      <w:pPr>
        <w:framePr w:w="9547" w:h="14107" w:wrap="auto" w:hAnchor="margin" w:x="359" w:y="839"/>
        <w:spacing w:line="225" w:lineRule="exact"/>
        <w:ind w:left="9" w:right="76"/>
        <w:jc w:val="both"/>
        <w:rPr>
          <w:w w:val="91"/>
          <w:szCs w:val="24"/>
        </w:rPr>
      </w:pPr>
      <w:r>
        <w:rPr>
          <w:w w:val="91"/>
          <w:szCs w:val="24"/>
        </w:rPr>
        <w:t xml:space="preserve">V </w:t>
      </w:r>
      <w:proofErr w:type="spellStart"/>
      <w:r>
        <w:rPr>
          <w:w w:val="91"/>
          <w:szCs w:val="24"/>
        </w:rPr>
        <w:t>přtpadě</w:t>
      </w:r>
      <w:proofErr w:type="spellEnd"/>
      <w:r>
        <w:rPr>
          <w:w w:val="91"/>
          <w:szCs w:val="24"/>
        </w:rPr>
        <w:t xml:space="preserve">, že je jakékoli. ustanovení těchto ZSU v rozporu s </w:t>
      </w:r>
      <w:proofErr w:type="spellStart"/>
      <w:r>
        <w:rPr>
          <w:w w:val="91"/>
          <w:szCs w:val="24"/>
        </w:rPr>
        <w:t>ustanoveni.m</w:t>
      </w:r>
      <w:proofErr w:type="spellEnd"/>
      <w:r>
        <w:rPr>
          <w:w w:val="91"/>
          <w:szCs w:val="24"/>
        </w:rPr>
        <w:t xml:space="preserve"> </w:t>
      </w:r>
      <w:proofErr w:type="spellStart"/>
      <w:r>
        <w:rPr>
          <w:w w:val="91"/>
          <w:szCs w:val="24"/>
        </w:rPr>
        <w:t>poji.stné</w:t>
      </w:r>
      <w:proofErr w:type="spellEnd"/>
      <w:r>
        <w:rPr>
          <w:w w:val="91"/>
          <w:szCs w:val="24"/>
        </w:rPr>
        <w:t xml:space="preserve"> smlouvy, má přednost příslušné ustanoveni pojistné smlouvy. Nejsou-</w:t>
      </w:r>
      <w:proofErr w:type="spellStart"/>
      <w:r>
        <w:rPr>
          <w:w w:val="91"/>
          <w:szCs w:val="24"/>
        </w:rPr>
        <w:t>lt</w:t>
      </w:r>
      <w:proofErr w:type="spellEnd"/>
      <w:r>
        <w:rPr>
          <w:w w:val="91"/>
          <w:szCs w:val="24"/>
        </w:rPr>
        <w:t xml:space="preserve"> ustanoveni </w:t>
      </w:r>
      <w:proofErr w:type="spellStart"/>
      <w:r>
        <w:rPr>
          <w:w w:val="91"/>
          <w:szCs w:val="24"/>
        </w:rPr>
        <w:t>poji.stné</w:t>
      </w:r>
      <w:proofErr w:type="spellEnd"/>
      <w:r>
        <w:rPr>
          <w:w w:val="91"/>
          <w:szCs w:val="24"/>
        </w:rPr>
        <w:t xml:space="preserve"> smlouvy a těchto ZSU v rozporu, platí. ustanoveni pojistné smlouvy i. ZSU zároveň. </w:t>
      </w:r>
    </w:p>
    <w:p w14:paraId="438066A6" w14:textId="77777777" w:rsidR="00716A15" w:rsidRDefault="003A521D">
      <w:pPr>
        <w:framePr w:w="9547" w:h="14107" w:wrap="auto" w:hAnchor="margin" w:x="359" w:y="839"/>
        <w:spacing w:line="225" w:lineRule="exact"/>
        <w:ind w:left="9" w:right="76"/>
        <w:jc w:val="both"/>
        <w:rPr>
          <w:w w:val="91"/>
          <w:szCs w:val="24"/>
        </w:rPr>
      </w:pPr>
      <w:r>
        <w:rPr>
          <w:w w:val="91"/>
          <w:szCs w:val="24"/>
        </w:rPr>
        <w:t xml:space="preserve">V případě, že je jakékoli. ustanoveni </w:t>
      </w:r>
      <w:proofErr w:type="spellStart"/>
      <w:r>
        <w:rPr>
          <w:w w:val="91"/>
          <w:szCs w:val="24"/>
        </w:rPr>
        <w:t>poji.stných</w:t>
      </w:r>
      <w:proofErr w:type="spellEnd"/>
      <w:r>
        <w:rPr>
          <w:w w:val="91"/>
          <w:szCs w:val="24"/>
        </w:rPr>
        <w:t xml:space="preserve"> </w:t>
      </w:r>
      <w:proofErr w:type="spellStart"/>
      <w:r>
        <w:rPr>
          <w:w w:val="91"/>
          <w:szCs w:val="24"/>
        </w:rPr>
        <w:t>podmí.nek</w:t>
      </w:r>
      <w:proofErr w:type="spellEnd"/>
      <w:r>
        <w:rPr>
          <w:w w:val="91"/>
          <w:szCs w:val="24"/>
        </w:rPr>
        <w:t xml:space="preserve"> vztahujících se k </w:t>
      </w:r>
      <w:proofErr w:type="spellStart"/>
      <w:r>
        <w:rPr>
          <w:w w:val="91"/>
          <w:szCs w:val="24"/>
        </w:rPr>
        <w:t>poji.štěni</w:t>
      </w:r>
      <w:proofErr w:type="spellEnd"/>
      <w:r>
        <w:rPr>
          <w:w w:val="91"/>
          <w:szCs w:val="24"/>
        </w:rPr>
        <w:t xml:space="preserve"> odpovědnosti. za újmu v rozporu s ustanovením těchto ZSU, má přednost příslušné ustanovení ZSU. Nejsou-li. ustanoveni pojistných podmínek a ZSU v rozporu, platí. ustanovení </w:t>
      </w:r>
      <w:proofErr w:type="spellStart"/>
      <w:r>
        <w:rPr>
          <w:w w:val="91"/>
          <w:szCs w:val="24"/>
        </w:rPr>
        <w:t>poji.stných</w:t>
      </w:r>
      <w:proofErr w:type="spellEnd"/>
      <w:r>
        <w:rPr>
          <w:w w:val="91"/>
          <w:szCs w:val="24"/>
        </w:rPr>
        <w:t xml:space="preserve"> podmínek a ZSU zároveň. </w:t>
      </w:r>
    </w:p>
    <w:p w14:paraId="2FEED795" w14:textId="77777777" w:rsidR="00716A15" w:rsidRDefault="003A521D">
      <w:pPr>
        <w:framePr w:w="9547" w:h="14107" w:wrap="auto" w:hAnchor="margin" w:x="359" w:y="839"/>
        <w:spacing w:line="451" w:lineRule="exact"/>
        <w:ind w:left="33"/>
        <w:rPr>
          <w:b/>
          <w:szCs w:val="24"/>
        </w:rPr>
      </w:pPr>
      <w:r>
        <w:rPr>
          <w:b/>
          <w:szCs w:val="24"/>
        </w:rPr>
        <w:t xml:space="preserve">Článek 1 </w:t>
      </w:r>
    </w:p>
    <w:p w14:paraId="78D12A78" w14:textId="77777777" w:rsidR="00716A15" w:rsidRDefault="003A521D">
      <w:pPr>
        <w:framePr w:w="9547" w:h="14107" w:wrap="auto" w:hAnchor="margin" w:x="359" w:y="839"/>
        <w:spacing w:line="220" w:lineRule="exact"/>
        <w:ind w:left="86"/>
        <w:rPr>
          <w:b/>
          <w:szCs w:val="24"/>
        </w:rPr>
      </w:pPr>
      <w:proofErr w:type="spellStart"/>
      <w:r>
        <w:rPr>
          <w:b/>
          <w:szCs w:val="24"/>
        </w:rPr>
        <w:t>Dalši</w:t>
      </w:r>
      <w:proofErr w:type="spellEnd"/>
      <w:r>
        <w:rPr>
          <w:b/>
          <w:szCs w:val="24"/>
        </w:rPr>
        <w:t xml:space="preserve"> výluky z pojištěn{ </w:t>
      </w:r>
    </w:p>
    <w:p w14:paraId="0B573868" w14:textId="77777777" w:rsidR="00716A15" w:rsidRDefault="003A521D">
      <w:pPr>
        <w:framePr w:w="9547" w:h="14107" w:wrap="auto" w:hAnchor="margin" w:x="359" w:y="839"/>
        <w:spacing w:before="215" w:line="230" w:lineRule="exact"/>
        <w:ind w:left="23" w:right="62"/>
        <w:rPr>
          <w:w w:val="91"/>
          <w:szCs w:val="24"/>
        </w:rPr>
      </w:pPr>
      <w:r>
        <w:rPr>
          <w:w w:val="91"/>
          <w:szCs w:val="24"/>
        </w:rPr>
        <w:t xml:space="preserve">Vedle výluk vyplývajících z </w:t>
      </w:r>
      <w:proofErr w:type="spellStart"/>
      <w:r>
        <w:rPr>
          <w:w w:val="91"/>
          <w:szCs w:val="24"/>
        </w:rPr>
        <w:t>příslušnvch</w:t>
      </w:r>
      <w:proofErr w:type="spellEnd"/>
      <w:r>
        <w:rPr>
          <w:w w:val="91"/>
          <w:szCs w:val="24"/>
        </w:rPr>
        <w:t xml:space="preserve"> ustanoveni. </w:t>
      </w:r>
      <w:proofErr w:type="spellStart"/>
      <w:r>
        <w:rPr>
          <w:w w:val="91"/>
          <w:szCs w:val="24"/>
        </w:rPr>
        <w:t>poji.stných</w:t>
      </w:r>
      <w:proofErr w:type="spellEnd"/>
      <w:r>
        <w:rPr>
          <w:w w:val="91"/>
          <w:szCs w:val="24"/>
        </w:rPr>
        <w:t xml:space="preserve"> podmínek a </w:t>
      </w:r>
      <w:proofErr w:type="spellStart"/>
      <w:r>
        <w:rPr>
          <w:w w:val="91"/>
          <w:szCs w:val="24"/>
        </w:rPr>
        <w:t>poji.stné</w:t>
      </w:r>
      <w:proofErr w:type="spellEnd"/>
      <w:r>
        <w:rPr>
          <w:w w:val="91"/>
          <w:szCs w:val="24"/>
        </w:rPr>
        <w:t xml:space="preserve"> smlouvy se </w:t>
      </w:r>
      <w:proofErr w:type="spellStart"/>
      <w:r>
        <w:rPr>
          <w:w w:val="91"/>
          <w:szCs w:val="24"/>
        </w:rPr>
        <w:t>poji.štěni</w:t>
      </w:r>
      <w:proofErr w:type="spellEnd"/>
      <w:r>
        <w:rPr>
          <w:w w:val="91"/>
          <w:szCs w:val="24"/>
        </w:rPr>
        <w:t xml:space="preserve"> nevztahuje na </w:t>
      </w:r>
      <w:proofErr w:type="spellStart"/>
      <w:r>
        <w:rPr>
          <w:w w:val="91"/>
          <w:szCs w:val="24"/>
        </w:rPr>
        <w:t>povi.nnost</w:t>
      </w:r>
      <w:proofErr w:type="spellEnd"/>
      <w:r>
        <w:rPr>
          <w:w w:val="91"/>
          <w:szCs w:val="24"/>
        </w:rPr>
        <w:t xml:space="preserve"> nahradit újmu způsobenou v </w:t>
      </w:r>
      <w:proofErr w:type="spellStart"/>
      <w:r>
        <w:rPr>
          <w:w w:val="91"/>
          <w:szCs w:val="24"/>
        </w:rPr>
        <w:t>souvi.slosti</w:t>
      </w:r>
      <w:proofErr w:type="spellEnd"/>
      <w:r>
        <w:rPr>
          <w:w w:val="91"/>
          <w:szCs w:val="24"/>
        </w:rPr>
        <w:t xml:space="preserve">. s: </w:t>
      </w:r>
    </w:p>
    <w:p w14:paraId="2C1B962B" w14:textId="77777777" w:rsidR="00716A15" w:rsidRDefault="003A521D">
      <w:pPr>
        <w:framePr w:w="9547" w:h="14107" w:wrap="auto" w:hAnchor="margin" w:x="359" w:y="839"/>
        <w:numPr>
          <w:ilvl w:val="0"/>
          <w:numId w:val="33"/>
        </w:numPr>
        <w:spacing w:line="225" w:lineRule="exact"/>
        <w:ind w:left="364" w:hanging="273"/>
        <w:rPr>
          <w:b/>
          <w:szCs w:val="24"/>
        </w:rPr>
      </w:pPr>
      <w:r>
        <w:rPr>
          <w:w w:val="91"/>
          <w:szCs w:val="24"/>
        </w:rPr>
        <w:t xml:space="preserve">provozováním </w:t>
      </w:r>
      <w:r>
        <w:rPr>
          <w:b/>
          <w:szCs w:val="24"/>
        </w:rPr>
        <w:t xml:space="preserve">tržnic a stánkovým prodejem v </w:t>
      </w:r>
      <w:proofErr w:type="spellStart"/>
      <w:r>
        <w:rPr>
          <w:b/>
          <w:szCs w:val="24"/>
        </w:rPr>
        <w:t>tržni.cich</w:t>
      </w:r>
      <w:proofErr w:type="spellEnd"/>
      <w:r>
        <w:rPr>
          <w:b/>
          <w:szCs w:val="24"/>
        </w:rPr>
        <w:t xml:space="preserve">, </w:t>
      </w:r>
    </w:p>
    <w:p w14:paraId="395CC5CA" w14:textId="77777777" w:rsidR="00716A15" w:rsidRDefault="003A521D">
      <w:pPr>
        <w:framePr w:w="9547" w:h="14107" w:wrap="auto" w:hAnchor="margin" w:x="359" w:y="839"/>
        <w:numPr>
          <w:ilvl w:val="0"/>
          <w:numId w:val="33"/>
        </w:numPr>
        <w:spacing w:line="225" w:lineRule="exact"/>
        <w:ind w:left="364" w:hanging="273"/>
        <w:rPr>
          <w:w w:val="91"/>
          <w:szCs w:val="24"/>
        </w:rPr>
      </w:pPr>
      <w:r>
        <w:rPr>
          <w:w w:val="91"/>
          <w:szCs w:val="24"/>
        </w:rPr>
        <w:t xml:space="preserve">provozováním </w:t>
      </w:r>
      <w:r>
        <w:rPr>
          <w:b/>
          <w:szCs w:val="24"/>
        </w:rPr>
        <w:t xml:space="preserve">zastaváren, heren, non-stop pohostinských zařízen{ </w:t>
      </w:r>
      <w:r>
        <w:rPr>
          <w:w w:val="91"/>
          <w:szCs w:val="24"/>
        </w:rPr>
        <w:t xml:space="preserve">(restaurací., barů apod.), </w:t>
      </w:r>
    </w:p>
    <w:p w14:paraId="371CABE0" w14:textId="77777777" w:rsidR="00716A15" w:rsidRDefault="003A521D">
      <w:pPr>
        <w:framePr w:w="9547" w:h="14107" w:wrap="auto" w:hAnchor="margin" w:x="359" w:y="839"/>
        <w:numPr>
          <w:ilvl w:val="0"/>
          <w:numId w:val="33"/>
        </w:numPr>
        <w:spacing w:line="225" w:lineRule="exact"/>
        <w:ind w:left="307" w:right="62" w:hanging="278"/>
        <w:jc w:val="both"/>
        <w:rPr>
          <w:w w:val="91"/>
          <w:szCs w:val="24"/>
        </w:rPr>
      </w:pPr>
      <w:proofErr w:type="spellStart"/>
      <w:r>
        <w:rPr>
          <w:w w:val="91"/>
          <w:szCs w:val="24"/>
        </w:rPr>
        <w:t>provozováni.m</w:t>
      </w:r>
      <w:proofErr w:type="spellEnd"/>
      <w:r>
        <w:rPr>
          <w:w w:val="91"/>
          <w:szCs w:val="24"/>
        </w:rPr>
        <w:t xml:space="preserve"> a pořádáním </w:t>
      </w:r>
      <w:proofErr w:type="spellStart"/>
      <w:r>
        <w:rPr>
          <w:w w:val="91"/>
          <w:szCs w:val="24"/>
        </w:rPr>
        <w:t>akct</w:t>
      </w:r>
      <w:proofErr w:type="spellEnd"/>
      <w:r>
        <w:rPr>
          <w:w w:val="91"/>
          <w:szCs w:val="24"/>
        </w:rPr>
        <w:t xml:space="preserve"> </w:t>
      </w:r>
      <w:r>
        <w:rPr>
          <w:b/>
          <w:szCs w:val="24"/>
        </w:rPr>
        <w:t xml:space="preserve">motoristického sportu, paintballových střelnic, bobových a motokárových drah, </w:t>
      </w:r>
      <w:r>
        <w:rPr>
          <w:w w:val="91"/>
          <w:szCs w:val="24"/>
        </w:rPr>
        <w:t xml:space="preserve">vozítek </w:t>
      </w:r>
      <w:r>
        <w:rPr>
          <w:b/>
          <w:szCs w:val="24"/>
        </w:rPr>
        <w:t xml:space="preserve">segway, lanových parků, bungee jumpingu, </w:t>
      </w:r>
      <w:proofErr w:type="spellStart"/>
      <w:r>
        <w:rPr>
          <w:b/>
          <w:szCs w:val="24"/>
        </w:rPr>
        <w:t>zorbingu</w:t>
      </w:r>
      <w:proofErr w:type="spellEnd"/>
      <w:r>
        <w:rPr>
          <w:b/>
          <w:szCs w:val="24"/>
        </w:rPr>
        <w:t xml:space="preserve">, potápěn{, </w:t>
      </w:r>
      <w:proofErr w:type="spellStart"/>
      <w:r>
        <w:rPr>
          <w:b/>
          <w:szCs w:val="24"/>
        </w:rPr>
        <w:t>parasai.lingu</w:t>
      </w:r>
      <w:proofErr w:type="spellEnd"/>
      <w:r>
        <w:rPr>
          <w:b/>
          <w:szCs w:val="24"/>
        </w:rPr>
        <w:t xml:space="preserve">, </w:t>
      </w:r>
      <w:proofErr w:type="spellStart"/>
      <w:r>
        <w:rPr>
          <w:b/>
          <w:szCs w:val="24"/>
        </w:rPr>
        <w:t>swoopingu</w:t>
      </w:r>
      <w:proofErr w:type="spellEnd"/>
      <w:r>
        <w:rPr>
          <w:b/>
          <w:szCs w:val="24"/>
        </w:rPr>
        <w:t xml:space="preserve">, </w:t>
      </w:r>
      <w:proofErr w:type="spellStart"/>
      <w:r>
        <w:rPr>
          <w:b/>
          <w:szCs w:val="24"/>
        </w:rPr>
        <w:t>surfi.ngu</w:t>
      </w:r>
      <w:proofErr w:type="spellEnd"/>
      <w:r>
        <w:rPr>
          <w:b/>
          <w:szCs w:val="24"/>
        </w:rPr>
        <w:t xml:space="preserve">, raftingu, </w:t>
      </w:r>
      <w:proofErr w:type="spellStart"/>
      <w:r>
        <w:rPr>
          <w:b/>
          <w:szCs w:val="24"/>
        </w:rPr>
        <w:t>canyoningu</w:t>
      </w:r>
      <w:proofErr w:type="spellEnd"/>
      <w:r>
        <w:rPr>
          <w:b/>
          <w:szCs w:val="24"/>
        </w:rPr>
        <w:t xml:space="preserve"> </w:t>
      </w:r>
      <w:r>
        <w:rPr>
          <w:w w:val="91"/>
          <w:szCs w:val="24"/>
        </w:rPr>
        <w:t xml:space="preserve">a obdobných akti.vi.t, </w:t>
      </w:r>
    </w:p>
    <w:p w14:paraId="61FA93E1" w14:textId="77777777" w:rsidR="00716A15" w:rsidRDefault="003A521D">
      <w:pPr>
        <w:framePr w:w="9547" w:h="14107" w:wrap="auto" w:hAnchor="margin" w:x="359" w:y="839"/>
        <w:numPr>
          <w:ilvl w:val="0"/>
          <w:numId w:val="33"/>
        </w:numPr>
        <w:spacing w:line="225" w:lineRule="exact"/>
        <w:ind w:left="364" w:hanging="273"/>
        <w:rPr>
          <w:b/>
          <w:szCs w:val="24"/>
        </w:rPr>
      </w:pPr>
      <w:r>
        <w:rPr>
          <w:w w:val="91"/>
          <w:szCs w:val="24"/>
        </w:rPr>
        <w:t xml:space="preserve">provozováním a pořádáním </w:t>
      </w:r>
      <w:r>
        <w:rPr>
          <w:b/>
          <w:szCs w:val="24"/>
        </w:rPr>
        <w:t xml:space="preserve">cirkusových představeni, pouti a pouťových atrakci, zábavních parků, </w:t>
      </w:r>
    </w:p>
    <w:p w14:paraId="650800F8" w14:textId="77777777" w:rsidR="00716A15" w:rsidRDefault="003A521D">
      <w:pPr>
        <w:framePr w:w="9547" w:h="14107" w:wrap="auto" w:hAnchor="margin" w:x="359" w:y="839"/>
        <w:numPr>
          <w:ilvl w:val="0"/>
          <w:numId w:val="33"/>
        </w:numPr>
        <w:spacing w:line="225" w:lineRule="exact"/>
        <w:ind w:left="364" w:hanging="273"/>
        <w:rPr>
          <w:b/>
          <w:szCs w:val="24"/>
        </w:rPr>
      </w:pPr>
      <w:r>
        <w:rPr>
          <w:w w:val="91"/>
          <w:szCs w:val="24"/>
        </w:rPr>
        <w:t xml:space="preserve">pořádáním </w:t>
      </w:r>
      <w:r>
        <w:rPr>
          <w:b/>
          <w:szCs w:val="24"/>
        </w:rPr>
        <w:t xml:space="preserve">tanečních zábav a diskoték pro </w:t>
      </w:r>
      <w:proofErr w:type="spellStart"/>
      <w:r>
        <w:rPr>
          <w:b/>
          <w:szCs w:val="24"/>
        </w:rPr>
        <w:t>vťce</w:t>
      </w:r>
      <w:proofErr w:type="spellEnd"/>
      <w:r>
        <w:rPr>
          <w:b/>
          <w:szCs w:val="24"/>
        </w:rPr>
        <w:t xml:space="preserve"> než 500 </w:t>
      </w:r>
      <w:proofErr w:type="spellStart"/>
      <w:r>
        <w:rPr>
          <w:b/>
          <w:szCs w:val="24"/>
        </w:rPr>
        <w:t>návštěvn</w:t>
      </w:r>
      <w:proofErr w:type="spellEnd"/>
      <w:r>
        <w:rPr>
          <w:b/>
          <w:szCs w:val="24"/>
        </w:rPr>
        <w:t>{</w:t>
      </w:r>
      <w:proofErr w:type="spellStart"/>
      <w:r>
        <w:rPr>
          <w:b/>
          <w:szCs w:val="24"/>
        </w:rPr>
        <w:t>ků</w:t>
      </w:r>
      <w:proofErr w:type="spellEnd"/>
      <w:r>
        <w:rPr>
          <w:b/>
          <w:szCs w:val="24"/>
        </w:rPr>
        <w:t xml:space="preserve">, </w:t>
      </w:r>
    </w:p>
    <w:p w14:paraId="7F1A08F3" w14:textId="77777777" w:rsidR="00716A15" w:rsidRDefault="003A521D">
      <w:pPr>
        <w:framePr w:w="9547" w:h="14107" w:wrap="auto" w:hAnchor="margin" w:x="359" w:y="839"/>
        <w:numPr>
          <w:ilvl w:val="0"/>
          <w:numId w:val="33"/>
        </w:numPr>
        <w:spacing w:line="225" w:lineRule="exact"/>
        <w:ind w:left="345" w:hanging="278"/>
        <w:rPr>
          <w:w w:val="91"/>
          <w:szCs w:val="24"/>
        </w:rPr>
      </w:pPr>
      <w:r>
        <w:rPr>
          <w:w w:val="91"/>
          <w:szCs w:val="24"/>
        </w:rPr>
        <w:t xml:space="preserve">pořádáním koncertů a hudebních </w:t>
      </w:r>
      <w:r>
        <w:rPr>
          <w:w w:val="87"/>
          <w:sz w:val="21"/>
          <w:szCs w:val="24"/>
        </w:rPr>
        <w:t xml:space="preserve">festivalů: </w:t>
      </w:r>
      <w:r>
        <w:rPr>
          <w:w w:val="91"/>
          <w:szCs w:val="24"/>
        </w:rPr>
        <w:t xml:space="preserve">tato výluka se neuplatni ve vztahu ke koncertům a </w:t>
      </w:r>
      <w:proofErr w:type="spellStart"/>
      <w:r>
        <w:rPr>
          <w:w w:val="91"/>
          <w:szCs w:val="24"/>
        </w:rPr>
        <w:t>festi.valům</w:t>
      </w:r>
      <w:proofErr w:type="spellEnd"/>
      <w:r>
        <w:rPr>
          <w:w w:val="91"/>
          <w:szCs w:val="24"/>
        </w:rPr>
        <w:t xml:space="preserve"> v oblasti. vážné, </w:t>
      </w:r>
      <w:proofErr w:type="spellStart"/>
      <w:r>
        <w:rPr>
          <w:w w:val="91"/>
          <w:szCs w:val="24"/>
        </w:rPr>
        <w:t>li.dové</w:t>
      </w:r>
      <w:proofErr w:type="spellEnd"/>
      <w:r>
        <w:rPr>
          <w:w w:val="91"/>
          <w:szCs w:val="24"/>
        </w:rPr>
        <w:t xml:space="preserve"> nebo dechové hudby, </w:t>
      </w:r>
    </w:p>
    <w:p w14:paraId="24D650D5" w14:textId="77777777" w:rsidR="00716A15" w:rsidRDefault="003A521D">
      <w:pPr>
        <w:framePr w:w="9547" w:h="14107" w:wrap="auto" w:hAnchor="margin" w:x="359" w:y="839"/>
        <w:numPr>
          <w:ilvl w:val="0"/>
          <w:numId w:val="33"/>
        </w:numPr>
        <w:spacing w:line="225" w:lineRule="exact"/>
        <w:ind w:left="345" w:hanging="278"/>
        <w:rPr>
          <w:b/>
          <w:szCs w:val="24"/>
        </w:rPr>
      </w:pPr>
      <w:r>
        <w:rPr>
          <w:w w:val="91"/>
          <w:szCs w:val="24"/>
        </w:rPr>
        <w:t xml:space="preserve">činnosti </w:t>
      </w:r>
      <w:r>
        <w:rPr>
          <w:b/>
          <w:szCs w:val="24"/>
        </w:rPr>
        <w:t xml:space="preserve">kaskadérů, </w:t>
      </w:r>
    </w:p>
    <w:p w14:paraId="4CE7CD46" w14:textId="77777777" w:rsidR="00716A15" w:rsidRDefault="003A521D">
      <w:pPr>
        <w:framePr w:w="9547" w:h="14107" w:wrap="auto" w:hAnchor="margin" w:x="359" w:y="839"/>
        <w:numPr>
          <w:ilvl w:val="0"/>
          <w:numId w:val="33"/>
        </w:numPr>
        <w:spacing w:line="225" w:lineRule="exact"/>
        <w:ind w:left="345" w:hanging="278"/>
        <w:rPr>
          <w:w w:val="91"/>
          <w:szCs w:val="24"/>
        </w:rPr>
      </w:pPr>
      <w:r>
        <w:rPr>
          <w:b/>
          <w:szCs w:val="24"/>
        </w:rPr>
        <w:t xml:space="preserve">porušováním integrity lidské kůže; </w:t>
      </w:r>
      <w:r>
        <w:rPr>
          <w:w w:val="91"/>
          <w:szCs w:val="24"/>
        </w:rPr>
        <w:t xml:space="preserve">tato výluka se vztahuje pouze na </w:t>
      </w:r>
      <w:proofErr w:type="spellStart"/>
      <w:r>
        <w:rPr>
          <w:w w:val="91"/>
          <w:szCs w:val="24"/>
        </w:rPr>
        <w:t>povi.nnost</w:t>
      </w:r>
      <w:proofErr w:type="spellEnd"/>
      <w:r>
        <w:rPr>
          <w:w w:val="91"/>
          <w:szCs w:val="24"/>
        </w:rPr>
        <w:t xml:space="preserve"> nahradit újmu </w:t>
      </w:r>
    </w:p>
    <w:p w14:paraId="73BAE4B9" w14:textId="77777777" w:rsidR="00716A15" w:rsidRDefault="003A521D">
      <w:pPr>
        <w:framePr w:w="9547" w:h="14107" w:wrap="auto" w:hAnchor="margin" w:x="359" w:y="839"/>
        <w:spacing w:line="230" w:lineRule="exact"/>
        <w:ind w:left="38" w:right="2630" w:firstLine="278"/>
        <w:rPr>
          <w:b/>
          <w:szCs w:val="24"/>
        </w:rPr>
      </w:pPr>
      <w:r>
        <w:rPr>
          <w:w w:val="91"/>
          <w:szCs w:val="24"/>
        </w:rPr>
        <w:t xml:space="preserve">způsobenou na </w:t>
      </w:r>
      <w:proofErr w:type="spellStart"/>
      <w:r>
        <w:rPr>
          <w:w w:val="91"/>
          <w:szCs w:val="24"/>
        </w:rPr>
        <w:t>ži.votě</w:t>
      </w:r>
      <w:proofErr w:type="spellEnd"/>
      <w:r>
        <w:rPr>
          <w:w w:val="91"/>
          <w:szCs w:val="24"/>
        </w:rPr>
        <w:t xml:space="preserve"> nebo zdraví v důsledku porušeni </w:t>
      </w:r>
      <w:proofErr w:type="spellStart"/>
      <w:r>
        <w:rPr>
          <w:w w:val="91"/>
          <w:szCs w:val="24"/>
        </w:rPr>
        <w:t>i.ntegri.ty</w:t>
      </w:r>
      <w:proofErr w:type="spellEnd"/>
      <w:r>
        <w:rPr>
          <w:w w:val="91"/>
          <w:szCs w:val="24"/>
        </w:rPr>
        <w:t xml:space="preserve"> lidské kůže, i.) </w:t>
      </w:r>
      <w:r>
        <w:rPr>
          <w:b/>
          <w:szCs w:val="24"/>
        </w:rPr>
        <w:t xml:space="preserve">ochranou majetku a osob </w:t>
      </w:r>
      <w:r>
        <w:rPr>
          <w:w w:val="91"/>
          <w:szCs w:val="24"/>
        </w:rPr>
        <w:t xml:space="preserve">a službami. </w:t>
      </w:r>
      <w:r>
        <w:rPr>
          <w:b/>
          <w:szCs w:val="24"/>
        </w:rPr>
        <w:t xml:space="preserve">soukromých detektivů, </w:t>
      </w:r>
    </w:p>
    <w:p w14:paraId="63E5756E" w14:textId="77777777" w:rsidR="00716A15" w:rsidRDefault="003A521D">
      <w:pPr>
        <w:framePr w:w="9547" w:h="14107" w:wrap="auto" w:hAnchor="margin" w:x="359" w:y="839"/>
        <w:numPr>
          <w:ilvl w:val="0"/>
          <w:numId w:val="34"/>
        </w:numPr>
        <w:spacing w:line="225" w:lineRule="exact"/>
        <w:ind w:left="364" w:hanging="273"/>
        <w:rPr>
          <w:b/>
          <w:szCs w:val="24"/>
        </w:rPr>
      </w:pPr>
      <w:proofErr w:type="spellStart"/>
      <w:r>
        <w:rPr>
          <w:w w:val="91"/>
          <w:szCs w:val="24"/>
        </w:rPr>
        <w:t>čtnností</w:t>
      </w:r>
      <w:proofErr w:type="spellEnd"/>
      <w:r>
        <w:rPr>
          <w:w w:val="91"/>
          <w:szCs w:val="24"/>
        </w:rPr>
        <w:t xml:space="preserve"> </w:t>
      </w:r>
      <w:r>
        <w:rPr>
          <w:b/>
          <w:szCs w:val="24"/>
        </w:rPr>
        <w:t xml:space="preserve">agentury práce, </w:t>
      </w:r>
    </w:p>
    <w:p w14:paraId="74D6F046" w14:textId="77777777" w:rsidR="00716A15" w:rsidRDefault="003A521D">
      <w:pPr>
        <w:framePr w:w="9547" w:h="14107" w:wrap="auto" w:hAnchor="margin" w:x="359" w:y="839"/>
        <w:numPr>
          <w:ilvl w:val="0"/>
          <w:numId w:val="34"/>
        </w:numPr>
        <w:spacing w:line="225" w:lineRule="exact"/>
        <w:ind w:left="364" w:hanging="273"/>
        <w:rPr>
          <w:b/>
          <w:szCs w:val="24"/>
        </w:rPr>
      </w:pPr>
      <w:r>
        <w:rPr>
          <w:b/>
          <w:szCs w:val="24"/>
        </w:rPr>
        <w:t xml:space="preserve">směnárenskou </w:t>
      </w:r>
      <w:proofErr w:type="spellStart"/>
      <w:r>
        <w:rPr>
          <w:b/>
          <w:szCs w:val="24"/>
        </w:rPr>
        <w:t>či.nnost</w:t>
      </w:r>
      <w:proofErr w:type="spellEnd"/>
      <w:r>
        <w:rPr>
          <w:b/>
          <w:szCs w:val="24"/>
        </w:rPr>
        <w:t xml:space="preserve">{, </w:t>
      </w:r>
    </w:p>
    <w:p w14:paraId="74CC9C2C" w14:textId="77777777" w:rsidR="00716A15" w:rsidRDefault="003A521D">
      <w:pPr>
        <w:framePr w:w="9547" w:h="14107" w:wrap="auto" w:hAnchor="margin" w:x="359" w:y="839"/>
        <w:numPr>
          <w:ilvl w:val="0"/>
          <w:numId w:val="34"/>
        </w:numPr>
        <w:spacing w:line="225" w:lineRule="exact"/>
        <w:ind w:left="364" w:hanging="273"/>
        <w:rPr>
          <w:b/>
          <w:szCs w:val="24"/>
        </w:rPr>
      </w:pPr>
      <w:r>
        <w:rPr>
          <w:b/>
          <w:szCs w:val="24"/>
        </w:rPr>
        <w:t xml:space="preserve">hornickou </w:t>
      </w:r>
      <w:proofErr w:type="spellStart"/>
      <w:r>
        <w:rPr>
          <w:b/>
          <w:szCs w:val="24"/>
        </w:rPr>
        <w:t>či.nnost</w:t>
      </w:r>
      <w:proofErr w:type="spellEnd"/>
      <w:r>
        <w:rPr>
          <w:b/>
          <w:szCs w:val="24"/>
        </w:rPr>
        <w:t xml:space="preserve">{ </w:t>
      </w:r>
      <w:r>
        <w:rPr>
          <w:w w:val="91"/>
          <w:szCs w:val="24"/>
        </w:rPr>
        <w:t xml:space="preserve">a činnosti prováděnou </w:t>
      </w:r>
      <w:r>
        <w:rPr>
          <w:b/>
          <w:szCs w:val="24"/>
        </w:rPr>
        <w:t xml:space="preserve">hornickým způsobem, ražbou tunelů a štol, </w:t>
      </w:r>
    </w:p>
    <w:p w14:paraId="68902FCE" w14:textId="77777777" w:rsidR="00716A15" w:rsidRDefault="003A521D">
      <w:pPr>
        <w:framePr w:w="9547" w:h="14107" w:wrap="auto" w:hAnchor="margin" w:x="359" w:y="839"/>
        <w:numPr>
          <w:ilvl w:val="0"/>
          <w:numId w:val="34"/>
        </w:numPr>
        <w:spacing w:line="225" w:lineRule="exact"/>
        <w:ind w:left="345" w:hanging="278"/>
        <w:rPr>
          <w:w w:val="91"/>
          <w:szCs w:val="24"/>
        </w:rPr>
      </w:pPr>
      <w:r>
        <w:rPr>
          <w:w w:val="91"/>
          <w:szCs w:val="24"/>
        </w:rPr>
        <w:t xml:space="preserve">výrobou, opravami., úpravami., přepravou, nákupem, prodejem, půjčováním, uschováváním a </w:t>
      </w:r>
    </w:p>
    <w:p w14:paraId="7E86DA5B" w14:textId="77777777" w:rsidR="00716A15" w:rsidRDefault="003A521D">
      <w:pPr>
        <w:framePr w:w="9547" w:h="14107" w:wrap="auto" w:hAnchor="margin" w:x="359" w:y="839"/>
        <w:spacing w:line="230" w:lineRule="exact"/>
        <w:ind w:left="331"/>
        <w:rPr>
          <w:b/>
          <w:szCs w:val="24"/>
        </w:rPr>
      </w:pPr>
      <w:r>
        <w:rPr>
          <w:w w:val="91"/>
          <w:szCs w:val="24"/>
        </w:rPr>
        <w:t xml:space="preserve">znehodnocováním </w:t>
      </w:r>
      <w:r>
        <w:rPr>
          <w:b/>
          <w:szCs w:val="24"/>
        </w:rPr>
        <w:t xml:space="preserve">zbrani a </w:t>
      </w:r>
      <w:proofErr w:type="spellStart"/>
      <w:r>
        <w:rPr>
          <w:b/>
          <w:szCs w:val="24"/>
        </w:rPr>
        <w:t>bezpečnostnťho</w:t>
      </w:r>
      <w:proofErr w:type="spellEnd"/>
      <w:r>
        <w:rPr>
          <w:b/>
          <w:szCs w:val="24"/>
        </w:rPr>
        <w:t xml:space="preserve"> materiálu. </w:t>
      </w:r>
    </w:p>
    <w:p w14:paraId="1673E42D" w14:textId="77777777" w:rsidR="00716A15" w:rsidRDefault="003A521D">
      <w:pPr>
        <w:framePr w:w="9547" w:h="14107" w:wrap="auto" w:hAnchor="margin" w:x="359" w:y="839"/>
        <w:spacing w:line="451" w:lineRule="exact"/>
        <w:ind w:left="33"/>
        <w:rPr>
          <w:b/>
          <w:szCs w:val="24"/>
        </w:rPr>
      </w:pPr>
      <w:r>
        <w:rPr>
          <w:b/>
          <w:szCs w:val="24"/>
        </w:rPr>
        <w:t xml:space="preserve">Článek 2 </w:t>
      </w:r>
    </w:p>
    <w:p w14:paraId="7705436C" w14:textId="77777777" w:rsidR="00716A15" w:rsidRDefault="003A521D">
      <w:pPr>
        <w:framePr w:w="9547" w:h="14107" w:wrap="auto" w:hAnchor="margin" w:x="359" w:y="839"/>
        <w:spacing w:line="220" w:lineRule="exact"/>
        <w:ind w:left="86"/>
        <w:rPr>
          <w:b/>
          <w:szCs w:val="24"/>
        </w:rPr>
      </w:pPr>
      <w:r>
        <w:rPr>
          <w:b/>
          <w:szCs w:val="24"/>
        </w:rPr>
        <w:t xml:space="preserve">Další výluky z pojištěni odpovědnosti. za újmu způsobenou vadou výrobku a vadou práce po předáni </w:t>
      </w:r>
    </w:p>
    <w:p w14:paraId="1FF88577" w14:textId="77777777" w:rsidR="00716A15" w:rsidRDefault="003A521D">
      <w:pPr>
        <w:framePr w:w="9547" w:h="14107" w:wrap="auto" w:hAnchor="margin" w:x="359" w:y="839"/>
        <w:spacing w:before="211" w:line="230" w:lineRule="exact"/>
        <w:ind w:left="57" w:right="33"/>
        <w:jc w:val="both"/>
        <w:rPr>
          <w:w w:val="91"/>
          <w:szCs w:val="24"/>
        </w:rPr>
      </w:pPr>
      <w:r>
        <w:rPr>
          <w:w w:val="91"/>
          <w:szCs w:val="24"/>
        </w:rPr>
        <w:t xml:space="preserve">Vedle výluk vyplývajících z příslušných ustanoveni pojistné smlouvy a </w:t>
      </w:r>
      <w:proofErr w:type="spellStart"/>
      <w:r>
        <w:rPr>
          <w:w w:val="91"/>
          <w:szCs w:val="24"/>
        </w:rPr>
        <w:t>poji.stných</w:t>
      </w:r>
      <w:proofErr w:type="spellEnd"/>
      <w:r>
        <w:rPr>
          <w:w w:val="91"/>
          <w:szCs w:val="24"/>
        </w:rPr>
        <w:t xml:space="preserve"> podmínek se </w:t>
      </w:r>
      <w:proofErr w:type="spellStart"/>
      <w:r>
        <w:rPr>
          <w:w w:val="91"/>
          <w:szCs w:val="24"/>
        </w:rPr>
        <w:t>poiíštěnt</w:t>
      </w:r>
      <w:proofErr w:type="spellEnd"/>
      <w:r>
        <w:rPr>
          <w:w w:val="91"/>
          <w:szCs w:val="24"/>
        </w:rPr>
        <w:t xml:space="preserve"> odpovědnosti. za újmu způsobenou vadou výrobku a vadou práce po předáni nevztahuje na povinnost nahradit újmu způsobenou v </w:t>
      </w:r>
      <w:proofErr w:type="spellStart"/>
      <w:r>
        <w:rPr>
          <w:w w:val="91"/>
          <w:szCs w:val="24"/>
        </w:rPr>
        <w:t>souvi.slosti</w:t>
      </w:r>
      <w:proofErr w:type="spellEnd"/>
      <w:r>
        <w:rPr>
          <w:w w:val="91"/>
          <w:szCs w:val="24"/>
        </w:rPr>
        <w:t xml:space="preserve"> s: </w:t>
      </w:r>
    </w:p>
    <w:p w14:paraId="1C24EA31" w14:textId="77777777" w:rsidR="00716A15" w:rsidRDefault="003A521D">
      <w:pPr>
        <w:framePr w:w="9547" w:h="14107" w:wrap="auto" w:hAnchor="margin" w:x="359" w:y="839"/>
        <w:numPr>
          <w:ilvl w:val="0"/>
          <w:numId w:val="35"/>
        </w:numPr>
        <w:spacing w:line="225" w:lineRule="exact"/>
        <w:ind w:left="364" w:hanging="273"/>
        <w:rPr>
          <w:w w:val="91"/>
          <w:szCs w:val="24"/>
        </w:rPr>
      </w:pPr>
      <w:r>
        <w:rPr>
          <w:w w:val="91"/>
          <w:szCs w:val="24"/>
        </w:rPr>
        <w:t xml:space="preserve">výsledky </w:t>
      </w:r>
      <w:r>
        <w:rPr>
          <w:b/>
          <w:szCs w:val="24"/>
        </w:rPr>
        <w:t xml:space="preserve">projektové, konstrukční, analytické, testovací, poradenské, konzultační, účetní, plánovací, vyměřovací nebo zaměřovací, výzkumné, překladatelské </w:t>
      </w:r>
      <w:r>
        <w:rPr>
          <w:w w:val="91"/>
          <w:szCs w:val="24"/>
        </w:rPr>
        <w:t xml:space="preserve">a jakékoli. duševní tvůrčí činnosti., </w:t>
      </w:r>
    </w:p>
    <w:p w14:paraId="4F3929F9" w14:textId="77777777" w:rsidR="00716A15" w:rsidRDefault="003A521D">
      <w:pPr>
        <w:framePr w:w="9547" w:h="14107" w:wrap="auto" w:hAnchor="margin" w:x="359" w:y="839"/>
        <w:numPr>
          <w:ilvl w:val="0"/>
          <w:numId w:val="35"/>
        </w:numPr>
        <w:spacing w:line="230" w:lineRule="exact"/>
        <w:ind w:left="364" w:right="14" w:hanging="283"/>
        <w:jc w:val="both"/>
        <w:rPr>
          <w:w w:val="91"/>
          <w:szCs w:val="24"/>
        </w:rPr>
      </w:pPr>
      <w:r>
        <w:rPr>
          <w:w w:val="91"/>
          <w:szCs w:val="24"/>
        </w:rPr>
        <w:t xml:space="preserve">výsledky </w:t>
      </w:r>
      <w:r>
        <w:rPr>
          <w:b/>
          <w:szCs w:val="24"/>
        </w:rPr>
        <w:t xml:space="preserve">zkušební, kontrolní a revizní </w:t>
      </w:r>
      <w:proofErr w:type="spellStart"/>
      <w:r>
        <w:rPr>
          <w:b/>
          <w:szCs w:val="24"/>
        </w:rPr>
        <w:t>či.nnosti</w:t>
      </w:r>
      <w:proofErr w:type="spellEnd"/>
      <w:r>
        <w:rPr>
          <w:b/>
          <w:szCs w:val="24"/>
        </w:rPr>
        <w:t xml:space="preserve">., </w:t>
      </w:r>
      <w:r>
        <w:rPr>
          <w:w w:val="91"/>
          <w:szCs w:val="24"/>
        </w:rPr>
        <w:t xml:space="preserve">s </w:t>
      </w:r>
      <w:proofErr w:type="spellStart"/>
      <w:r>
        <w:rPr>
          <w:w w:val="91"/>
          <w:szCs w:val="24"/>
        </w:rPr>
        <w:t>výji.mkou</w:t>
      </w:r>
      <w:proofErr w:type="spellEnd"/>
      <w:r>
        <w:rPr>
          <w:w w:val="91"/>
          <w:szCs w:val="24"/>
        </w:rPr>
        <w:t xml:space="preserve"> zkoušek, kontrol a </w:t>
      </w:r>
      <w:r>
        <w:rPr>
          <w:szCs w:val="24"/>
        </w:rPr>
        <w:t xml:space="preserve">revizí </w:t>
      </w:r>
      <w:proofErr w:type="spellStart"/>
      <w:r>
        <w:rPr>
          <w:w w:val="91"/>
          <w:szCs w:val="24"/>
        </w:rPr>
        <w:t>elektrickvch</w:t>
      </w:r>
      <w:proofErr w:type="spellEnd"/>
      <w:r>
        <w:rPr>
          <w:w w:val="91"/>
          <w:szCs w:val="24"/>
        </w:rPr>
        <w:t xml:space="preserve">, plynových, hasicích, tlakových nebo </w:t>
      </w:r>
      <w:r>
        <w:rPr>
          <w:w w:val="87"/>
          <w:szCs w:val="24"/>
        </w:rPr>
        <w:t xml:space="preserve">zdvíhacích </w:t>
      </w:r>
      <w:r>
        <w:rPr>
          <w:w w:val="91"/>
          <w:szCs w:val="24"/>
        </w:rPr>
        <w:t xml:space="preserve">zařízení, zařízení. </w:t>
      </w:r>
      <w:proofErr w:type="spellStart"/>
      <w:r>
        <w:rPr>
          <w:w w:val="87"/>
          <w:szCs w:val="24"/>
        </w:rPr>
        <w:t>sloužíctch</w:t>
      </w:r>
      <w:proofErr w:type="spellEnd"/>
      <w:r>
        <w:rPr>
          <w:w w:val="87"/>
          <w:szCs w:val="24"/>
        </w:rPr>
        <w:t xml:space="preserve"> </w:t>
      </w:r>
      <w:r>
        <w:rPr>
          <w:w w:val="91"/>
          <w:szCs w:val="24"/>
        </w:rPr>
        <w:t xml:space="preserve">k vytápění nebo chlazeni a určených technických zařízeni v provozu, </w:t>
      </w:r>
    </w:p>
    <w:p w14:paraId="5F0C1CEE" w14:textId="77777777" w:rsidR="00716A15" w:rsidRDefault="003A521D">
      <w:pPr>
        <w:framePr w:w="9547" w:h="14107" w:wrap="auto" w:hAnchor="margin" w:x="359" w:y="839"/>
        <w:numPr>
          <w:ilvl w:val="0"/>
          <w:numId w:val="35"/>
        </w:numPr>
        <w:spacing w:line="225" w:lineRule="exact"/>
        <w:ind w:left="364" w:hanging="273"/>
        <w:rPr>
          <w:b/>
          <w:szCs w:val="24"/>
        </w:rPr>
      </w:pPr>
      <w:r>
        <w:rPr>
          <w:b/>
          <w:szCs w:val="24"/>
        </w:rPr>
        <w:t xml:space="preserve">zastupováním, zprostředkovatelskou činnosti, správou majetku a jiných </w:t>
      </w:r>
      <w:proofErr w:type="spellStart"/>
      <w:r>
        <w:rPr>
          <w:b/>
          <w:szCs w:val="24"/>
        </w:rPr>
        <w:t>fi.nančnich</w:t>
      </w:r>
      <w:proofErr w:type="spellEnd"/>
      <w:r>
        <w:rPr>
          <w:b/>
          <w:szCs w:val="24"/>
        </w:rPr>
        <w:t xml:space="preserve"> hodnot, </w:t>
      </w:r>
    </w:p>
    <w:p w14:paraId="6EBED0BE" w14:textId="77777777" w:rsidR="00716A15" w:rsidRDefault="003A521D">
      <w:pPr>
        <w:framePr w:w="9547" w:h="14107" w:wrap="auto" w:hAnchor="margin" w:x="359" w:y="839"/>
        <w:numPr>
          <w:ilvl w:val="0"/>
          <w:numId w:val="35"/>
        </w:numPr>
        <w:spacing w:line="225" w:lineRule="exact"/>
        <w:ind w:left="345" w:hanging="278"/>
        <w:rPr>
          <w:b/>
          <w:szCs w:val="24"/>
        </w:rPr>
      </w:pPr>
      <w:r>
        <w:rPr>
          <w:w w:val="91"/>
          <w:szCs w:val="24"/>
        </w:rPr>
        <w:t xml:space="preserve">poskytováním </w:t>
      </w:r>
      <w:r>
        <w:rPr>
          <w:b/>
          <w:szCs w:val="24"/>
        </w:rPr>
        <w:t xml:space="preserve">software, </w:t>
      </w:r>
      <w:r>
        <w:rPr>
          <w:w w:val="91"/>
          <w:szCs w:val="24"/>
        </w:rPr>
        <w:t xml:space="preserve">zpracováním a poskytováním </w:t>
      </w:r>
      <w:r>
        <w:rPr>
          <w:b/>
          <w:szCs w:val="24"/>
        </w:rPr>
        <w:t xml:space="preserve">dat a informaci, </w:t>
      </w:r>
    </w:p>
    <w:p w14:paraId="295AF3A6" w14:textId="77777777" w:rsidR="00716A15" w:rsidRDefault="003A521D">
      <w:pPr>
        <w:framePr w:w="9547" w:h="14107" w:wrap="auto" w:hAnchor="margin" w:x="359" w:y="839"/>
        <w:numPr>
          <w:ilvl w:val="0"/>
          <w:numId w:val="35"/>
        </w:numPr>
        <w:spacing w:line="230" w:lineRule="exact"/>
        <w:ind w:left="364" w:right="14" w:hanging="283"/>
        <w:jc w:val="both"/>
        <w:rPr>
          <w:b/>
          <w:szCs w:val="24"/>
        </w:rPr>
      </w:pPr>
      <w:r>
        <w:rPr>
          <w:w w:val="91"/>
          <w:szCs w:val="24"/>
        </w:rPr>
        <w:t xml:space="preserve">poskytováním technických služeb k ochraně majetku a osob (např. montáž EZS, EPS), jde-li. o újmu způsobenou v </w:t>
      </w:r>
      <w:proofErr w:type="spellStart"/>
      <w:r>
        <w:rPr>
          <w:w w:val="91"/>
          <w:szCs w:val="24"/>
        </w:rPr>
        <w:t>souvi.slosti</w:t>
      </w:r>
      <w:proofErr w:type="spellEnd"/>
      <w:r>
        <w:rPr>
          <w:w w:val="91"/>
          <w:szCs w:val="24"/>
        </w:rPr>
        <w:t xml:space="preserve">. s jakoukoli. </w:t>
      </w:r>
      <w:r>
        <w:rPr>
          <w:b/>
          <w:szCs w:val="24"/>
        </w:rPr>
        <w:t xml:space="preserve">nefunkčnosti či. sníženou funkčnosti zařízeni (systémů) určených k ochraně majetku a osob, </w:t>
      </w:r>
    </w:p>
    <w:p w14:paraId="2141ED11" w14:textId="77777777" w:rsidR="00716A15" w:rsidRDefault="003A521D">
      <w:pPr>
        <w:framePr w:w="9547" w:h="14107" w:wrap="auto" w:hAnchor="margin" w:x="359" w:y="839"/>
        <w:numPr>
          <w:ilvl w:val="0"/>
          <w:numId w:val="35"/>
        </w:numPr>
        <w:spacing w:line="225" w:lineRule="exact"/>
        <w:ind w:left="345" w:hanging="278"/>
        <w:rPr>
          <w:w w:val="91"/>
          <w:szCs w:val="24"/>
        </w:rPr>
      </w:pPr>
      <w:r>
        <w:rPr>
          <w:w w:val="91"/>
          <w:szCs w:val="24"/>
        </w:rPr>
        <w:t xml:space="preserve">obchodem s </w:t>
      </w:r>
      <w:proofErr w:type="spellStart"/>
      <w:r>
        <w:rPr>
          <w:b/>
          <w:szCs w:val="24"/>
        </w:rPr>
        <w:t>léči.vy</w:t>
      </w:r>
      <w:proofErr w:type="spellEnd"/>
      <w:r>
        <w:rPr>
          <w:b/>
          <w:szCs w:val="24"/>
        </w:rPr>
        <w:t xml:space="preserve">, </w:t>
      </w:r>
      <w:r>
        <w:rPr>
          <w:w w:val="91"/>
          <w:szCs w:val="24"/>
        </w:rPr>
        <w:t xml:space="preserve">s výjimkou obchodu s volně prodejnými. léčivými. přípravky mi.mo Lékárny, </w:t>
      </w:r>
    </w:p>
    <w:p w14:paraId="79305CC5" w14:textId="77777777" w:rsidR="00716A15" w:rsidRDefault="003A521D">
      <w:pPr>
        <w:framePr w:w="9547" w:h="14107" w:wrap="auto" w:hAnchor="margin" w:x="359" w:y="839"/>
        <w:numPr>
          <w:ilvl w:val="0"/>
          <w:numId w:val="35"/>
        </w:numPr>
        <w:spacing w:line="225" w:lineRule="exact"/>
        <w:ind w:left="364" w:hanging="273"/>
        <w:rPr>
          <w:b/>
          <w:szCs w:val="24"/>
        </w:rPr>
      </w:pPr>
      <w:proofErr w:type="spellStart"/>
      <w:r>
        <w:rPr>
          <w:w w:val="91"/>
          <w:szCs w:val="24"/>
        </w:rPr>
        <w:t>poskytováni.m</w:t>
      </w:r>
      <w:proofErr w:type="spellEnd"/>
      <w:r>
        <w:rPr>
          <w:w w:val="91"/>
          <w:szCs w:val="24"/>
        </w:rPr>
        <w:t xml:space="preserve"> </w:t>
      </w:r>
      <w:r>
        <w:rPr>
          <w:b/>
          <w:szCs w:val="24"/>
        </w:rPr>
        <w:t xml:space="preserve">zdravotní a veterinární péče, </w:t>
      </w:r>
    </w:p>
    <w:p w14:paraId="4F63E93A" w14:textId="77777777" w:rsidR="00716A15" w:rsidRDefault="003A521D">
      <w:pPr>
        <w:framePr w:w="9547" w:h="14107" w:wrap="auto" w:hAnchor="margin" w:x="359" w:y="839"/>
        <w:numPr>
          <w:ilvl w:val="0"/>
          <w:numId w:val="35"/>
        </w:numPr>
        <w:spacing w:line="230" w:lineRule="exact"/>
        <w:ind w:left="369" w:right="4" w:hanging="283"/>
        <w:jc w:val="both"/>
        <w:rPr>
          <w:b/>
          <w:szCs w:val="24"/>
        </w:rPr>
      </w:pPr>
      <w:proofErr w:type="spellStart"/>
      <w:r>
        <w:rPr>
          <w:w w:val="91"/>
          <w:szCs w:val="24"/>
        </w:rPr>
        <w:t>provozovamm</w:t>
      </w:r>
      <w:proofErr w:type="spellEnd"/>
      <w:r>
        <w:rPr>
          <w:w w:val="91"/>
          <w:szCs w:val="24"/>
        </w:rPr>
        <w:t xml:space="preserve"> </w:t>
      </w:r>
      <w:r>
        <w:rPr>
          <w:b/>
          <w:szCs w:val="24"/>
        </w:rPr>
        <w:t xml:space="preserve">tělovýchovných a sportovních zařízeni, </w:t>
      </w:r>
      <w:proofErr w:type="spellStart"/>
      <w:r>
        <w:rPr>
          <w:b/>
          <w:szCs w:val="24"/>
        </w:rPr>
        <w:t>organtzovánim</w:t>
      </w:r>
      <w:proofErr w:type="spellEnd"/>
      <w:r>
        <w:rPr>
          <w:b/>
          <w:szCs w:val="24"/>
        </w:rPr>
        <w:t xml:space="preserve"> sportovní činnosti., poskytováním tělovýchovných služeb, </w:t>
      </w:r>
      <w:r>
        <w:rPr>
          <w:w w:val="91"/>
          <w:szCs w:val="24"/>
        </w:rPr>
        <w:t xml:space="preserve">poskytováním </w:t>
      </w:r>
      <w:r>
        <w:rPr>
          <w:b/>
          <w:szCs w:val="24"/>
        </w:rPr>
        <w:t xml:space="preserve">kosmetických, masérských, rekondičních </w:t>
      </w:r>
      <w:r>
        <w:rPr>
          <w:w w:val="91"/>
          <w:szCs w:val="24"/>
        </w:rPr>
        <w:t xml:space="preserve">a </w:t>
      </w:r>
      <w:r>
        <w:rPr>
          <w:b/>
          <w:szCs w:val="24"/>
        </w:rPr>
        <w:t xml:space="preserve">regeneračních služeb, </w:t>
      </w:r>
    </w:p>
    <w:p w14:paraId="46F7330E" w14:textId="77777777" w:rsidR="00716A15" w:rsidRDefault="003A521D">
      <w:pPr>
        <w:framePr w:w="9547" w:h="14107" w:wrap="auto" w:hAnchor="margin" w:x="359" w:y="839"/>
        <w:spacing w:line="220" w:lineRule="exact"/>
        <w:ind w:left="86"/>
        <w:rPr>
          <w:b/>
          <w:szCs w:val="24"/>
        </w:rPr>
      </w:pPr>
      <w:r>
        <w:rPr>
          <w:w w:val="91"/>
          <w:szCs w:val="24"/>
        </w:rPr>
        <w:t xml:space="preserve">i.) prováděním </w:t>
      </w:r>
      <w:r>
        <w:rPr>
          <w:b/>
          <w:szCs w:val="24"/>
        </w:rPr>
        <w:t xml:space="preserve">geologických prací, </w:t>
      </w:r>
    </w:p>
    <w:p w14:paraId="146E89E3" w14:textId="77777777" w:rsidR="00716A15" w:rsidRDefault="003A521D">
      <w:pPr>
        <w:framePr w:w="9547" w:h="14107" w:wrap="auto" w:hAnchor="margin" w:x="359" w:y="839"/>
        <w:numPr>
          <w:ilvl w:val="0"/>
          <w:numId w:val="36"/>
        </w:numPr>
        <w:spacing w:line="230" w:lineRule="exact"/>
        <w:ind w:left="364" w:right="14" w:hanging="283"/>
        <w:jc w:val="both"/>
        <w:rPr>
          <w:w w:val="91"/>
          <w:szCs w:val="24"/>
        </w:rPr>
      </w:pPr>
      <w:r>
        <w:rPr>
          <w:b/>
          <w:szCs w:val="24"/>
        </w:rPr>
        <w:t xml:space="preserve">úpravou a rozvodem vody, výrobou, rozvodem, distribuci a prodejem elektrické energie, plynu, tepla </w:t>
      </w:r>
      <w:r>
        <w:rPr>
          <w:w w:val="91"/>
          <w:szCs w:val="24"/>
        </w:rPr>
        <w:t xml:space="preserve">apod. (tato výluka se vztahuje pouze na odpovědnost osob zabývajících se úpravou, výrobou, rozvodem, </w:t>
      </w:r>
      <w:proofErr w:type="spellStart"/>
      <w:r>
        <w:rPr>
          <w:w w:val="91"/>
          <w:szCs w:val="24"/>
        </w:rPr>
        <w:t>di.stri.bud</w:t>
      </w:r>
      <w:proofErr w:type="spellEnd"/>
      <w:r>
        <w:rPr>
          <w:w w:val="91"/>
          <w:szCs w:val="24"/>
        </w:rPr>
        <w:t xml:space="preserve"> nebo prodejem předmětných médií), </w:t>
      </w:r>
    </w:p>
    <w:p w14:paraId="6FAC8F38" w14:textId="77777777" w:rsidR="00716A15" w:rsidRDefault="003A521D">
      <w:pPr>
        <w:framePr w:w="9547" w:h="14107" w:wrap="auto" w:hAnchor="margin" w:x="359" w:y="839"/>
        <w:numPr>
          <w:ilvl w:val="0"/>
          <w:numId w:val="36"/>
        </w:numPr>
        <w:spacing w:line="225" w:lineRule="exact"/>
        <w:ind w:left="364" w:hanging="273"/>
        <w:rPr>
          <w:b/>
          <w:szCs w:val="24"/>
        </w:rPr>
      </w:pPr>
      <w:r>
        <w:rPr>
          <w:w w:val="91"/>
          <w:szCs w:val="24"/>
        </w:rPr>
        <w:t xml:space="preserve">obchodem s </w:t>
      </w:r>
      <w:r>
        <w:rPr>
          <w:b/>
          <w:szCs w:val="24"/>
        </w:rPr>
        <w:t xml:space="preserve">erotickým zbožím. </w:t>
      </w:r>
    </w:p>
    <w:p w14:paraId="49FF5BAB" w14:textId="77777777" w:rsidR="00716A15" w:rsidRDefault="003A521D">
      <w:pPr>
        <w:framePr w:w="9547" w:h="14107" w:wrap="auto" w:hAnchor="margin" w:x="359" w:y="839"/>
        <w:spacing w:line="455" w:lineRule="exact"/>
        <w:ind w:left="105"/>
        <w:rPr>
          <w:b/>
          <w:szCs w:val="24"/>
        </w:rPr>
      </w:pPr>
      <w:r>
        <w:rPr>
          <w:b/>
          <w:szCs w:val="24"/>
        </w:rPr>
        <w:t xml:space="preserve">Článek 3 </w:t>
      </w:r>
    </w:p>
    <w:p w14:paraId="646C8091" w14:textId="77777777" w:rsidR="00716A15" w:rsidRDefault="003A521D">
      <w:pPr>
        <w:framePr w:w="9547" w:h="14107" w:wrap="auto" w:hAnchor="margin" w:x="359" w:y="839"/>
        <w:spacing w:line="220" w:lineRule="exact"/>
        <w:ind w:left="86"/>
        <w:rPr>
          <w:b/>
          <w:szCs w:val="24"/>
        </w:rPr>
      </w:pPr>
      <w:r>
        <w:rPr>
          <w:b/>
          <w:szCs w:val="24"/>
        </w:rPr>
        <w:t xml:space="preserve">Pojištěni odpovědnosti. z provozu pracovních strojů </w:t>
      </w:r>
    </w:p>
    <w:p w14:paraId="318D2586" w14:textId="77777777" w:rsidR="00716A15" w:rsidRDefault="003A521D">
      <w:pPr>
        <w:framePr w:w="9547" w:h="14107" w:wrap="auto" w:hAnchor="margin" w:x="359" w:y="839"/>
        <w:spacing w:line="364" w:lineRule="exact"/>
        <w:ind w:left="2740"/>
        <w:rPr>
          <w:w w:val="91"/>
          <w:szCs w:val="24"/>
        </w:rPr>
      </w:pPr>
      <w:r>
        <w:rPr>
          <w:w w:val="91"/>
          <w:szCs w:val="24"/>
        </w:rPr>
        <w:t xml:space="preserve">Strana 16 (celkem 18), RTF MXO, 8603513263 </w:t>
      </w:r>
    </w:p>
    <w:p w14:paraId="0EE56045" w14:textId="77777777" w:rsidR="00716A15" w:rsidRDefault="00716A15">
      <w:pPr>
        <w:rPr>
          <w:szCs w:val="24"/>
        </w:rPr>
        <w:sectPr w:rsidR="00716A15">
          <w:pgSz w:w="11900" w:h="16840"/>
          <w:pgMar w:top="881" w:right="1066" w:bottom="360" w:left="926" w:header="708" w:footer="708" w:gutter="0"/>
          <w:cols w:space="708"/>
        </w:sectPr>
      </w:pPr>
    </w:p>
    <w:p w14:paraId="10AB01B3" w14:textId="77777777" w:rsidR="00716A15" w:rsidRDefault="00716A15">
      <w:pPr>
        <w:rPr>
          <w:sz w:val="2"/>
          <w:szCs w:val="24"/>
        </w:rPr>
      </w:pPr>
    </w:p>
    <w:p w14:paraId="0B6CE036" w14:textId="77777777" w:rsidR="00716A15" w:rsidRDefault="003A521D">
      <w:pPr>
        <w:framePr w:w="9566" w:h="14399" w:wrap="auto" w:hAnchor="margin" w:x="359" w:y="359"/>
        <w:numPr>
          <w:ilvl w:val="0"/>
          <w:numId w:val="37"/>
        </w:numPr>
        <w:spacing w:before="9" w:line="230" w:lineRule="exact"/>
        <w:ind w:left="297" w:right="57" w:hanging="278"/>
        <w:jc w:val="both"/>
        <w:rPr>
          <w:sz w:val="18"/>
          <w:szCs w:val="24"/>
        </w:rPr>
      </w:pPr>
      <w:r>
        <w:rPr>
          <w:sz w:val="18"/>
          <w:szCs w:val="24"/>
        </w:rPr>
        <w:t xml:space="preserve">Pojištěni se vztahuje i. na povinnost </w:t>
      </w:r>
      <w:proofErr w:type="spellStart"/>
      <w:r>
        <w:rPr>
          <w:sz w:val="18"/>
          <w:szCs w:val="24"/>
        </w:rPr>
        <w:t>poji.štěného</w:t>
      </w:r>
      <w:proofErr w:type="spellEnd"/>
      <w:r>
        <w:rPr>
          <w:sz w:val="18"/>
          <w:szCs w:val="24"/>
        </w:rPr>
        <w:t xml:space="preserve"> nahradit újmu způsobenou v souvislosti. s </w:t>
      </w:r>
      <w:proofErr w:type="spellStart"/>
      <w:r>
        <w:rPr>
          <w:b/>
          <w:szCs w:val="24"/>
        </w:rPr>
        <w:t>vlastni.ctvim</w:t>
      </w:r>
      <w:proofErr w:type="spellEnd"/>
      <w:r>
        <w:rPr>
          <w:b/>
          <w:szCs w:val="24"/>
        </w:rPr>
        <w:t xml:space="preserve"> nebo provozem motorového vozidla </w:t>
      </w:r>
      <w:proofErr w:type="spellStart"/>
      <w:r>
        <w:rPr>
          <w:b/>
          <w:szCs w:val="24"/>
        </w:rPr>
        <w:t>sloužidho</w:t>
      </w:r>
      <w:proofErr w:type="spellEnd"/>
      <w:r>
        <w:rPr>
          <w:b/>
          <w:szCs w:val="24"/>
        </w:rPr>
        <w:t xml:space="preserve"> jako pracovní stroj, </w:t>
      </w:r>
      <w:r>
        <w:rPr>
          <w:sz w:val="18"/>
          <w:szCs w:val="24"/>
        </w:rPr>
        <w:t xml:space="preserve">včetně újmy způsobené výkonem </w:t>
      </w:r>
      <w:proofErr w:type="spellStart"/>
      <w:r>
        <w:rPr>
          <w:sz w:val="18"/>
          <w:szCs w:val="24"/>
        </w:rPr>
        <w:t>či.nnosti</w:t>
      </w:r>
      <w:proofErr w:type="spellEnd"/>
      <w:r>
        <w:rPr>
          <w:sz w:val="18"/>
          <w:szCs w:val="24"/>
        </w:rPr>
        <w:t xml:space="preserve">. pracovního stroje (odchylně od čl. 2 odst. 1) písm. b) </w:t>
      </w:r>
      <w:r>
        <w:rPr>
          <w:rFonts w:ascii="Arial" w:hAnsi="Arial"/>
          <w:b/>
          <w:w w:val="84"/>
          <w:szCs w:val="24"/>
        </w:rPr>
        <w:t xml:space="preserve">ZPP </w:t>
      </w:r>
      <w:r>
        <w:rPr>
          <w:sz w:val="18"/>
          <w:szCs w:val="24"/>
        </w:rPr>
        <w:t xml:space="preserve">P-600/14). </w:t>
      </w:r>
    </w:p>
    <w:p w14:paraId="6AE22339" w14:textId="77777777" w:rsidR="00716A15" w:rsidRDefault="003A521D">
      <w:pPr>
        <w:framePr w:w="9566" w:h="14399" w:wrap="auto" w:hAnchor="margin" w:x="359" w:y="359"/>
        <w:numPr>
          <w:ilvl w:val="0"/>
          <w:numId w:val="37"/>
        </w:numPr>
        <w:spacing w:line="230" w:lineRule="exact"/>
        <w:ind w:left="307" w:hanging="283"/>
        <w:rPr>
          <w:sz w:val="18"/>
          <w:szCs w:val="24"/>
        </w:rPr>
      </w:pPr>
      <w:r>
        <w:rPr>
          <w:sz w:val="18"/>
          <w:szCs w:val="24"/>
        </w:rPr>
        <w:t xml:space="preserve">Pojištěni se však nevztahuje na </w:t>
      </w:r>
      <w:proofErr w:type="spellStart"/>
      <w:r>
        <w:rPr>
          <w:sz w:val="18"/>
          <w:szCs w:val="24"/>
        </w:rPr>
        <w:t>povi.nnost</w:t>
      </w:r>
      <w:proofErr w:type="spellEnd"/>
      <w:r>
        <w:rPr>
          <w:sz w:val="18"/>
          <w:szCs w:val="24"/>
        </w:rPr>
        <w:t xml:space="preserve"> </w:t>
      </w:r>
      <w:proofErr w:type="spellStart"/>
      <w:r>
        <w:rPr>
          <w:sz w:val="18"/>
          <w:szCs w:val="24"/>
        </w:rPr>
        <w:t>poji.štěného</w:t>
      </w:r>
      <w:proofErr w:type="spellEnd"/>
      <w:r>
        <w:rPr>
          <w:sz w:val="18"/>
          <w:szCs w:val="24"/>
        </w:rPr>
        <w:t xml:space="preserve"> nahradi.t újmu, pokud: </w:t>
      </w:r>
    </w:p>
    <w:p w14:paraId="006E36F9" w14:textId="77777777" w:rsidR="00716A15" w:rsidRDefault="003A521D">
      <w:pPr>
        <w:framePr w:w="9566" w:h="14399" w:wrap="auto" w:hAnchor="margin" w:x="359" w:y="359"/>
        <w:numPr>
          <w:ilvl w:val="0"/>
          <w:numId w:val="38"/>
        </w:numPr>
        <w:spacing w:line="225" w:lineRule="exact"/>
        <w:ind w:left="604" w:right="43" w:hanging="287"/>
        <w:jc w:val="both"/>
        <w:rPr>
          <w:sz w:val="18"/>
          <w:szCs w:val="24"/>
        </w:rPr>
      </w:pPr>
      <w:r>
        <w:rPr>
          <w:sz w:val="18"/>
          <w:szCs w:val="24"/>
        </w:rPr>
        <w:t xml:space="preserve">v </w:t>
      </w:r>
      <w:proofErr w:type="spellStart"/>
      <w:r>
        <w:rPr>
          <w:sz w:val="18"/>
          <w:szCs w:val="24"/>
        </w:rPr>
        <w:t>souvi.slosti</w:t>
      </w:r>
      <w:proofErr w:type="spellEnd"/>
      <w:r>
        <w:rPr>
          <w:sz w:val="18"/>
          <w:szCs w:val="24"/>
        </w:rPr>
        <w:t xml:space="preserve">. se škodnou událostí bylo nebo mohlo být uplatněno právo na plněni z pojištěni odpovědnosti. za újmu (škodu) sjednaného ve prospěch pojištěného </w:t>
      </w:r>
      <w:proofErr w:type="spellStart"/>
      <w:r>
        <w:rPr>
          <w:sz w:val="18"/>
          <w:szCs w:val="24"/>
        </w:rPr>
        <w:t>ji.nou</w:t>
      </w:r>
      <w:proofErr w:type="spellEnd"/>
      <w:r>
        <w:rPr>
          <w:sz w:val="18"/>
          <w:szCs w:val="24"/>
        </w:rPr>
        <w:t xml:space="preserve"> pojistnou smlouvou (zejména z povinného pojištěni odpovědnosti. za újmu způsobenou provozem vozidla), nebo </w:t>
      </w:r>
    </w:p>
    <w:p w14:paraId="1F3FAC46" w14:textId="77777777" w:rsidR="00716A15" w:rsidRDefault="003A521D">
      <w:pPr>
        <w:framePr w:w="9566" w:h="14399" w:wrap="auto" w:hAnchor="margin" w:x="359" w:y="359"/>
        <w:numPr>
          <w:ilvl w:val="0"/>
          <w:numId w:val="38"/>
        </w:numPr>
        <w:spacing w:line="230" w:lineRule="exact"/>
        <w:ind w:left="595" w:right="62" w:hanging="287"/>
        <w:rPr>
          <w:sz w:val="18"/>
          <w:szCs w:val="24"/>
        </w:rPr>
      </w:pPr>
      <w:r>
        <w:rPr>
          <w:sz w:val="18"/>
          <w:szCs w:val="24"/>
        </w:rPr>
        <w:t xml:space="preserve">jde o újmu, jejíž náhrada je předmětem povinného pojištěni odpovědnosti. za újmu způsobenou provozem vozidla, ale právo na plněni z takového pojištěni nemohlo být uplatněno z důvodu, že: </w:t>
      </w:r>
    </w:p>
    <w:p w14:paraId="68C0CDA6" w14:textId="77777777" w:rsidR="00716A15" w:rsidRDefault="003A521D">
      <w:pPr>
        <w:framePr w:w="9566" w:h="14399" w:wrap="auto" w:hAnchor="margin" w:x="359" w:y="359"/>
        <w:spacing w:line="230" w:lineRule="exact"/>
        <w:ind w:left="590"/>
        <w:rPr>
          <w:sz w:val="18"/>
          <w:szCs w:val="24"/>
        </w:rPr>
      </w:pPr>
      <w:r>
        <w:rPr>
          <w:sz w:val="18"/>
          <w:szCs w:val="24"/>
        </w:rPr>
        <w:t xml:space="preserve">i.. byla porušena povinnost takové pojištěni uzavřít, </w:t>
      </w:r>
    </w:p>
    <w:p w14:paraId="479E44F0" w14:textId="77777777" w:rsidR="00716A15" w:rsidRDefault="003A521D">
      <w:pPr>
        <w:framePr w:w="9566" w:h="14399" w:wrap="auto" w:hAnchor="margin" w:x="359" w:y="359"/>
        <w:spacing w:line="235" w:lineRule="exact"/>
        <w:ind w:left="887" w:right="57" w:hanging="887"/>
        <w:rPr>
          <w:sz w:val="18"/>
          <w:szCs w:val="24"/>
        </w:rPr>
      </w:pPr>
      <w:proofErr w:type="spellStart"/>
      <w:r>
        <w:rPr>
          <w:sz w:val="18"/>
          <w:szCs w:val="24"/>
        </w:rPr>
        <w:t>i.i</w:t>
      </w:r>
      <w:proofErr w:type="spellEnd"/>
      <w:r>
        <w:rPr>
          <w:sz w:val="18"/>
          <w:szCs w:val="24"/>
        </w:rPr>
        <w:t xml:space="preserve">.. jde o vozidlo, pro které právní </w:t>
      </w:r>
      <w:proofErr w:type="spellStart"/>
      <w:r>
        <w:rPr>
          <w:sz w:val="18"/>
          <w:szCs w:val="24"/>
        </w:rPr>
        <w:t>předpi.s</w:t>
      </w:r>
      <w:proofErr w:type="spellEnd"/>
      <w:r>
        <w:rPr>
          <w:sz w:val="18"/>
          <w:szCs w:val="24"/>
        </w:rPr>
        <w:t xml:space="preserve"> stanoví </w:t>
      </w:r>
      <w:proofErr w:type="spellStart"/>
      <w:r>
        <w:rPr>
          <w:sz w:val="18"/>
          <w:szCs w:val="24"/>
        </w:rPr>
        <w:t>výji.mku</w:t>
      </w:r>
      <w:proofErr w:type="spellEnd"/>
      <w:r>
        <w:rPr>
          <w:sz w:val="18"/>
          <w:szCs w:val="24"/>
        </w:rPr>
        <w:t xml:space="preserve"> z povinného pojištěni odpovědnosti. za újmu způsobenou provozem vozidla, nebo </w:t>
      </w:r>
    </w:p>
    <w:p w14:paraId="1DC79570" w14:textId="77777777" w:rsidR="00716A15" w:rsidRDefault="003A521D">
      <w:pPr>
        <w:framePr w:w="9566" w:h="14399" w:wrap="auto" w:hAnchor="margin" w:x="359" w:y="359"/>
        <w:spacing w:line="235" w:lineRule="exact"/>
        <w:ind w:left="887" w:right="57" w:hanging="887"/>
        <w:rPr>
          <w:sz w:val="18"/>
          <w:szCs w:val="24"/>
        </w:rPr>
      </w:pPr>
      <w:proofErr w:type="spellStart"/>
      <w:r>
        <w:rPr>
          <w:sz w:val="18"/>
          <w:szCs w:val="24"/>
        </w:rPr>
        <w:t>i.i.i</w:t>
      </w:r>
      <w:proofErr w:type="spellEnd"/>
      <w:r>
        <w:rPr>
          <w:sz w:val="18"/>
          <w:szCs w:val="24"/>
        </w:rPr>
        <w:t xml:space="preserve">.. k újmě došlo při. provozu </w:t>
      </w:r>
      <w:proofErr w:type="spellStart"/>
      <w:r>
        <w:rPr>
          <w:sz w:val="18"/>
          <w:szCs w:val="24"/>
        </w:rPr>
        <w:t>vozi.dla</w:t>
      </w:r>
      <w:proofErr w:type="spellEnd"/>
      <w:r>
        <w:rPr>
          <w:sz w:val="18"/>
          <w:szCs w:val="24"/>
        </w:rPr>
        <w:t xml:space="preserve"> na pozemní </w:t>
      </w:r>
      <w:proofErr w:type="spellStart"/>
      <w:r>
        <w:rPr>
          <w:sz w:val="18"/>
          <w:szCs w:val="24"/>
        </w:rPr>
        <w:t>komuni.kaci</w:t>
      </w:r>
      <w:proofErr w:type="spellEnd"/>
      <w:r>
        <w:rPr>
          <w:sz w:val="18"/>
          <w:szCs w:val="24"/>
        </w:rPr>
        <w:t xml:space="preserve">., na které bylo toto vozidlo provozováno v rozporu s právními. předpi.sy, </w:t>
      </w:r>
    </w:p>
    <w:p w14:paraId="0CBCB2E5" w14:textId="77777777" w:rsidR="00716A15" w:rsidRDefault="003A521D">
      <w:pPr>
        <w:framePr w:w="9566" w:h="14399" w:wrap="auto" w:hAnchor="margin" w:x="359" w:y="359"/>
        <w:numPr>
          <w:ilvl w:val="0"/>
          <w:numId w:val="39"/>
        </w:numPr>
        <w:spacing w:line="230" w:lineRule="exact"/>
        <w:ind w:left="595" w:right="62" w:hanging="287"/>
        <w:rPr>
          <w:sz w:val="18"/>
          <w:szCs w:val="24"/>
        </w:rPr>
      </w:pPr>
      <w:r>
        <w:rPr>
          <w:sz w:val="18"/>
          <w:szCs w:val="24"/>
        </w:rPr>
        <w:t xml:space="preserve">jde o újmu, </w:t>
      </w:r>
      <w:proofErr w:type="spellStart"/>
      <w:r>
        <w:rPr>
          <w:sz w:val="18"/>
          <w:szCs w:val="24"/>
        </w:rPr>
        <w:t>jejiž</w:t>
      </w:r>
      <w:proofErr w:type="spellEnd"/>
      <w:r>
        <w:rPr>
          <w:sz w:val="18"/>
          <w:szCs w:val="24"/>
        </w:rPr>
        <w:t xml:space="preserve"> náhrada je právním </w:t>
      </w:r>
      <w:proofErr w:type="spellStart"/>
      <w:r>
        <w:rPr>
          <w:sz w:val="18"/>
          <w:szCs w:val="24"/>
        </w:rPr>
        <w:t>předpi.sem</w:t>
      </w:r>
      <w:proofErr w:type="spellEnd"/>
      <w:r>
        <w:rPr>
          <w:sz w:val="18"/>
          <w:szCs w:val="24"/>
        </w:rPr>
        <w:t xml:space="preserve"> vyloučena z </w:t>
      </w:r>
      <w:proofErr w:type="spellStart"/>
      <w:r>
        <w:rPr>
          <w:sz w:val="18"/>
          <w:szCs w:val="24"/>
        </w:rPr>
        <w:t>povi.nného</w:t>
      </w:r>
      <w:proofErr w:type="spellEnd"/>
      <w:r>
        <w:rPr>
          <w:sz w:val="18"/>
          <w:szCs w:val="24"/>
        </w:rPr>
        <w:t xml:space="preserve"> pojištěni odpovědnosti. za újmu způsobenou provozem </w:t>
      </w:r>
      <w:proofErr w:type="spellStart"/>
      <w:r>
        <w:rPr>
          <w:sz w:val="18"/>
          <w:szCs w:val="24"/>
        </w:rPr>
        <w:t>vozi.dla</w:t>
      </w:r>
      <w:proofErr w:type="spellEnd"/>
      <w:r>
        <w:rPr>
          <w:sz w:val="18"/>
          <w:szCs w:val="24"/>
        </w:rPr>
        <w:t xml:space="preserve">, </w:t>
      </w:r>
    </w:p>
    <w:p w14:paraId="3E27C06D" w14:textId="77777777" w:rsidR="00716A15" w:rsidRDefault="003A521D">
      <w:pPr>
        <w:framePr w:w="9566" w:h="14399" w:wrap="auto" w:hAnchor="margin" w:x="359" w:y="359"/>
        <w:numPr>
          <w:ilvl w:val="0"/>
          <w:numId w:val="39"/>
        </w:numPr>
        <w:spacing w:line="215" w:lineRule="exact"/>
        <w:ind w:left="628" w:hanging="287"/>
        <w:rPr>
          <w:sz w:val="18"/>
          <w:szCs w:val="24"/>
        </w:rPr>
      </w:pPr>
      <w:r>
        <w:rPr>
          <w:sz w:val="18"/>
          <w:szCs w:val="24"/>
        </w:rPr>
        <w:t xml:space="preserve">ke </w:t>
      </w:r>
      <w:proofErr w:type="spellStart"/>
      <w:r>
        <w:rPr>
          <w:sz w:val="18"/>
          <w:szCs w:val="24"/>
        </w:rPr>
        <w:t>vzni.ku</w:t>
      </w:r>
      <w:proofErr w:type="spellEnd"/>
      <w:r>
        <w:rPr>
          <w:sz w:val="18"/>
          <w:szCs w:val="24"/>
        </w:rPr>
        <w:t xml:space="preserve"> újmy došlo </w:t>
      </w:r>
      <w:proofErr w:type="spellStart"/>
      <w:r>
        <w:rPr>
          <w:sz w:val="18"/>
          <w:szCs w:val="24"/>
        </w:rPr>
        <w:t>ph</w:t>
      </w:r>
      <w:proofErr w:type="spellEnd"/>
      <w:r>
        <w:rPr>
          <w:sz w:val="18"/>
          <w:szCs w:val="24"/>
        </w:rPr>
        <w:t xml:space="preserve"> účasti. na </w:t>
      </w:r>
      <w:proofErr w:type="spellStart"/>
      <w:r>
        <w:rPr>
          <w:sz w:val="18"/>
          <w:szCs w:val="24"/>
        </w:rPr>
        <w:t>motori.sti.ckém</w:t>
      </w:r>
      <w:proofErr w:type="spellEnd"/>
      <w:r>
        <w:rPr>
          <w:sz w:val="18"/>
          <w:szCs w:val="24"/>
        </w:rPr>
        <w:t xml:space="preserve"> závodě nebo soutěži. nebo v průběhu přípravy na ně. </w:t>
      </w:r>
    </w:p>
    <w:p w14:paraId="160DE925" w14:textId="77777777" w:rsidR="00716A15" w:rsidRDefault="003A521D">
      <w:pPr>
        <w:framePr w:w="9566" w:h="14399" w:wrap="auto" w:hAnchor="margin" w:x="359" w:y="359"/>
        <w:numPr>
          <w:ilvl w:val="0"/>
          <w:numId w:val="40"/>
        </w:numPr>
        <w:spacing w:line="230" w:lineRule="exact"/>
        <w:ind w:left="307" w:hanging="283"/>
        <w:rPr>
          <w:sz w:val="18"/>
          <w:szCs w:val="24"/>
        </w:rPr>
      </w:pPr>
      <w:r>
        <w:rPr>
          <w:sz w:val="18"/>
          <w:szCs w:val="24"/>
        </w:rPr>
        <w:t xml:space="preserve">Poji.sti.tel poskytne z pojištěni dle tohoto článku </w:t>
      </w:r>
      <w:proofErr w:type="spellStart"/>
      <w:r>
        <w:rPr>
          <w:sz w:val="18"/>
          <w:szCs w:val="24"/>
        </w:rPr>
        <w:t>poji.stne</w:t>
      </w:r>
      <w:proofErr w:type="spellEnd"/>
      <w:r>
        <w:rPr>
          <w:sz w:val="18"/>
          <w:szCs w:val="24"/>
        </w:rPr>
        <w:t xml:space="preserve"> plněni: </w:t>
      </w:r>
    </w:p>
    <w:p w14:paraId="2EB5F839" w14:textId="77777777" w:rsidR="00716A15" w:rsidRDefault="003A521D">
      <w:pPr>
        <w:framePr w:w="9566" w:h="14399" w:wrap="auto" w:hAnchor="margin" w:x="359" w:y="359"/>
        <w:numPr>
          <w:ilvl w:val="0"/>
          <w:numId w:val="41"/>
        </w:numPr>
        <w:spacing w:line="225" w:lineRule="exact"/>
        <w:ind w:left="604" w:right="43" w:hanging="287"/>
        <w:jc w:val="both"/>
        <w:rPr>
          <w:sz w:val="18"/>
          <w:szCs w:val="24"/>
        </w:rPr>
      </w:pPr>
      <w:r>
        <w:rPr>
          <w:sz w:val="18"/>
          <w:szCs w:val="24"/>
        </w:rPr>
        <w:t xml:space="preserve">v </w:t>
      </w:r>
      <w:proofErr w:type="spellStart"/>
      <w:r>
        <w:rPr>
          <w:sz w:val="18"/>
          <w:szCs w:val="24"/>
        </w:rPr>
        <w:t>připadě</w:t>
      </w:r>
      <w:proofErr w:type="spellEnd"/>
      <w:r>
        <w:rPr>
          <w:sz w:val="18"/>
          <w:szCs w:val="24"/>
        </w:rPr>
        <w:t xml:space="preserve"> újmy způsobené výkonem </w:t>
      </w:r>
      <w:proofErr w:type="spellStart"/>
      <w:r>
        <w:rPr>
          <w:sz w:val="18"/>
          <w:szCs w:val="24"/>
        </w:rPr>
        <w:t>či.nnosti</w:t>
      </w:r>
      <w:proofErr w:type="spellEnd"/>
      <w:r>
        <w:rPr>
          <w:sz w:val="18"/>
          <w:szCs w:val="24"/>
        </w:rPr>
        <w:t xml:space="preserve">. pracovního stroje, která nemá původ v jeho jízdě, nejvýše do částky odpovídající sjednanému </w:t>
      </w:r>
      <w:proofErr w:type="spellStart"/>
      <w:r>
        <w:rPr>
          <w:sz w:val="18"/>
          <w:szCs w:val="24"/>
        </w:rPr>
        <w:t>li.mi.tu</w:t>
      </w:r>
      <w:proofErr w:type="spellEnd"/>
      <w:r>
        <w:rPr>
          <w:sz w:val="18"/>
          <w:szCs w:val="24"/>
        </w:rPr>
        <w:t xml:space="preserve"> </w:t>
      </w:r>
      <w:proofErr w:type="spellStart"/>
      <w:r>
        <w:rPr>
          <w:sz w:val="18"/>
          <w:szCs w:val="24"/>
        </w:rPr>
        <w:t>poji.stného</w:t>
      </w:r>
      <w:proofErr w:type="spellEnd"/>
      <w:r>
        <w:rPr>
          <w:sz w:val="18"/>
          <w:szCs w:val="24"/>
        </w:rPr>
        <w:t xml:space="preserve"> plněni pro pojištěni odpovědnosti. za újmu a v jeho rámci. (subli.mi.t), </w:t>
      </w:r>
    </w:p>
    <w:p w14:paraId="16007D00" w14:textId="77777777" w:rsidR="00716A15" w:rsidRDefault="003A521D">
      <w:pPr>
        <w:framePr w:w="9566" w:h="14399" w:wrap="auto" w:hAnchor="margin" w:x="359" w:y="359"/>
        <w:numPr>
          <w:ilvl w:val="0"/>
          <w:numId w:val="41"/>
        </w:numPr>
        <w:spacing w:line="225" w:lineRule="exact"/>
        <w:ind w:left="604" w:right="43" w:hanging="287"/>
        <w:jc w:val="both"/>
        <w:rPr>
          <w:sz w:val="18"/>
          <w:szCs w:val="24"/>
        </w:rPr>
      </w:pPr>
      <w:r>
        <w:rPr>
          <w:sz w:val="18"/>
          <w:szCs w:val="24"/>
        </w:rPr>
        <w:t xml:space="preserve">v případech neuvedených pod písm. a) nejvýše do částky odpovídající sjednanému </w:t>
      </w:r>
      <w:proofErr w:type="spellStart"/>
      <w:r>
        <w:rPr>
          <w:sz w:val="18"/>
          <w:szCs w:val="24"/>
        </w:rPr>
        <w:t>li.mi.tu</w:t>
      </w:r>
      <w:proofErr w:type="spellEnd"/>
      <w:r>
        <w:rPr>
          <w:sz w:val="18"/>
          <w:szCs w:val="24"/>
        </w:rPr>
        <w:t xml:space="preserve"> pojistného plněni pro </w:t>
      </w:r>
      <w:proofErr w:type="spellStart"/>
      <w:r>
        <w:rPr>
          <w:sz w:val="18"/>
          <w:szCs w:val="24"/>
        </w:rPr>
        <w:t>poji.štěni</w:t>
      </w:r>
      <w:proofErr w:type="spellEnd"/>
      <w:r>
        <w:rPr>
          <w:sz w:val="18"/>
          <w:szCs w:val="24"/>
        </w:rPr>
        <w:t xml:space="preserve"> odpovědnosti. za újmu, </w:t>
      </w:r>
      <w:r>
        <w:rPr>
          <w:w w:val="83"/>
          <w:sz w:val="21"/>
          <w:szCs w:val="24"/>
        </w:rPr>
        <w:t xml:space="preserve">maximálně </w:t>
      </w:r>
      <w:r>
        <w:rPr>
          <w:sz w:val="18"/>
          <w:szCs w:val="24"/>
        </w:rPr>
        <w:t xml:space="preserve">však do výše </w:t>
      </w:r>
      <w:r>
        <w:rPr>
          <w:rFonts w:ascii="Arial" w:hAnsi="Arial"/>
          <w:b/>
          <w:sz w:val="19"/>
          <w:szCs w:val="24"/>
        </w:rPr>
        <w:t xml:space="preserve">500 000 Kč </w:t>
      </w:r>
      <w:r>
        <w:rPr>
          <w:sz w:val="18"/>
          <w:szCs w:val="24"/>
        </w:rPr>
        <w:t xml:space="preserve">ze všech </w:t>
      </w:r>
      <w:proofErr w:type="spellStart"/>
      <w:r>
        <w:rPr>
          <w:sz w:val="18"/>
          <w:szCs w:val="24"/>
        </w:rPr>
        <w:t>poji.stných</w:t>
      </w:r>
      <w:proofErr w:type="spellEnd"/>
      <w:r>
        <w:rPr>
          <w:sz w:val="18"/>
          <w:szCs w:val="24"/>
        </w:rPr>
        <w:t xml:space="preserve"> události nastalých v průběhu jednoho pojistného roku v rámci. </w:t>
      </w:r>
      <w:proofErr w:type="spellStart"/>
      <w:r>
        <w:rPr>
          <w:sz w:val="18"/>
          <w:szCs w:val="24"/>
        </w:rPr>
        <w:t>li.mi.tu</w:t>
      </w:r>
      <w:proofErr w:type="spellEnd"/>
      <w:r>
        <w:rPr>
          <w:sz w:val="18"/>
          <w:szCs w:val="24"/>
        </w:rPr>
        <w:t xml:space="preserve"> </w:t>
      </w:r>
      <w:proofErr w:type="spellStart"/>
      <w:r>
        <w:rPr>
          <w:sz w:val="18"/>
          <w:szCs w:val="24"/>
        </w:rPr>
        <w:t>poji.stného</w:t>
      </w:r>
      <w:proofErr w:type="spellEnd"/>
      <w:r>
        <w:rPr>
          <w:sz w:val="18"/>
          <w:szCs w:val="24"/>
        </w:rPr>
        <w:t xml:space="preserve"> plněni sjednaného pro základní pojištěni odpovědnosti. za újmu (subli.mi.t). </w:t>
      </w:r>
    </w:p>
    <w:p w14:paraId="2BC817C2" w14:textId="77777777" w:rsidR="00716A15" w:rsidRDefault="003A521D">
      <w:pPr>
        <w:framePr w:w="9566" w:h="14399" w:wrap="auto" w:hAnchor="margin" w:x="359" w:y="359"/>
        <w:spacing w:line="446" w:lineRule="exact"/>
        <w:ind w:left="43"/>
        <w:rPr>
          <w:b/>
          <w:szCs w:val="24"/>
        </w:rPr>
      </w:pPr>
      <w:r>
        <w:rPr>
          <w:b/>
          <w:szCs w:val="24"/>
        </w:rPr>
        <w:t xml:space="preserve">Článek 4 </w:t>
      </w:r>
    </w:p>
    <w:p w14:paraId="36442E24" w14:textId="77777777" w:rsidR="00716A15" w:rsidRDefault="003A521D">
      <w:pPr>
        <w:framePr w:w="9566" w:h="14399" w:wrap="auto" w:hAnchor="margin" w:x="359" w:y="359"/>
        <w:spacing w:line="225" w:lineRule="exact"/>
        <w:ind w:left="43"/>
        <w:rPr>
          <w:b/>
          <w:szCs w:val="24"/>
        </w:rPr>
      </w:pPr>
      <w:r>
        <w:rPr>
          <w:b/>
          <w:szCs w:val="24"/>
        </w:rPr>
        <w:t xml:space="preserve">Rozsah pojištěni ve vztahu k vyjmenovaným případům odpovědnosti. za újmu </w:t>
      </w:r>
    </w:p>
    <w:p w14:paraId="70AAEB8C" w14:textId="77777777" w:rsidR="00716A15" w:rsidRDefault="003A521D">
      <w:pPr>
        <w:framePr w:w="9566" w:h="14399" w:wrap="auto" w:hAnchor="margin" w:x="359" w:y="359"/>
        <w:numPr>
          <w:ilvl w:val="0"/>
          <w:numId w:val="42"/>
        </w:numPr>
        <w:spacing w:line="451" w:lineRule="exact"/>
        <w:ind w:left="335" w:hanging="278"/>
        <w:rPr>
          <w:sz w:val="18"/>
          <w:szCs w:val="24"/>
        </w:rPr>
      </w:pPr>
      <w:r>
        <w:rPr>
          <w:sz w:val="18"/>
          <w:szCs w:val="24"/>
        </w:rPr>
        <w:t xml:space="preserve">Z pojištěni odpovědnosti. za újmu způsobenou v </w:t>
      </w:r>
      <w:proofErr w:type="spellStart"/>
      <w:r>
        <w:rPr>
          <w:sz w:val="18"/>
          <w:szCs w:val="24"/>
        </w:rPr>
        <w:t>souvi.slosti</w:t>
      </w:r>
      <w:proofErr w:type="spellEnd"/>
      <w:r>
        <w:rPr>
          <w:sz w:val="18"/>
          <w:szCs w:val="24"/>
        </w:rPr>
        <w:t xml:space="preserve">. s: </w:t>
      </w:r>
    </w:p>
    <w:p w14:paraId="681B5D35" w14:textId="77777777" w:rsidR="00716A15" w:rsidRDefault="003A521D">
      <w:pPr>
        <w:framePr w:w="9566" w:h="14399" w:wrap="auto" w:hAnchor="margin" w:x="359" w:y="359"/>
        <w:numPr>
          <w:ilvl w:val="0"/>
          <w:numId w:val="43"/>
        </w:numPr>
        <w:spacing w:line="225" w:lineRule="exact"/>
        <w:ind w:left="647" w:hanging="287"/>
        <w:rPr>
          <w:sz w:val="18"/>
          <w:szCs w:val="24"/>
        </w:rPr>
      </w:pPr>
      <w:r>
        <w:rPr>
          <w:sz w:val="18"/>
          <w:szCs w:val="24"/>
        </w:rPr>
        <w:t xml:space="preserve">nakládáním s </w:t>
      </w:r>
      <w:r>
        <w:rPr>
          <w:b/>
          <w:szCs w:val="24"/>
        </w:rPr>
        <w:t xml:space="preserve">nebezpečnými chemickými látkami a přípravky, stlačenými nebo zkapalněnými plyny </w:t>
      </w:r>
      <w:r>
        <w:rPr>
          <w:sz w:val="18"/>
          <w:szCs w:val="24"/>
        </w:rPr>
        <w:t xml:space="preserve">(odchylně od čl. 2 odst. </w:t>
      </w:r>
      <w:r>
        <w:rPr>
          <w:b/>
          <w:szCs w:val="24"/>
        </w:rPr>
        <w:t xml:space="preserve">1) </w:t>
      </w:r>
      <w:r>
        <w:rPr>
          <w:sz w:val="18"/>
          <w:szCs w:val="24"/>
        </w:rPr>
        <w:t xml:space="preserve">písm. s) ZPP P-600/14), </w:t>
      </w:r>
    </w:p>
    <w:p w14:paraId="7CD3A420" w14:textId="77777777" w:rsidR="00716A15" w:rsidRDefault="003A521D">
      <w:pPr>
        <w:framePr w:w="9566" w:h="14399" w:wrap="auto" w:hAnchor="margin" w:x="359" w:y="359"/>
        <w:numPr>
          <w:ilvl w:val="0"/>
          <w:numId w:val="43"/>
        </w:numPr>
        <w:spacing w:line="225" w:lineRule="exact"/>
        <w:ind w:left="647" w:hanging="287"/>
        <w:rPr>
          <w:sz w:val="18"/>
          <w:szCs w:val="24"/>
        </w:rPr>
      </w:pPr>
      <w:r>
        <w:rPr>
          <w:b/>
          <w:szCs w:val="24"/>
        </w:rPr>
        <w:t xml:space="preserve">provozováním vodovodů a kanalizaci, úpravou a rozvodem vody; </w:t>
      </w:r>
      <w:r>
        <w:rPr>
          <w:sz w:val="18"/>
          <w:szCs w:val="24"/>
        </w:rPr>
        <w:t xml:space="preserve">výluka vyplývají.ci z čl. 2 odst. 1 písm. r) ZPP P - 600/14 </w:t>
      </w:r>
      <w:proofErr w:type="spellStart"/>
      <w:r>
        <w:rPr>
          <w:i/>
          <w:sz w:val="21"/>
          <w:szCs w:val="24"/>
        </w:rPr>
        <w:t>neni</w:t>
      </w:r>
      <w:proofErr w:type="spellEnd"/>
      <w:r>
        <w:rPr>
          <w:i/>
          <w:sz w:val="21"/>
          <w:szCs w:val="24"/>
        </w:rPr>
        <w:t xml:space="preserve"> </w:t>
      </w:r>
      <w:r>
        <w:rPr>
          <w:sz w:val="18"/>
          <w:szCs w:val="24"/>
        </w:rPr>
        <w:t xml:space="preserve">dotčena, </w:t>
      </w:r>
    </w:p>
    <w:p w14:paraId="5E4C52B7" w14:textId="77777777" w:rsidR="00716A15" w:rsidRDefault="003A521D">
      <w:pPr>
        <w:framePr w:w="9566" w:h="14399" w:wrap="auto" w:hAnchor="margin" w:x="359" w:y="359"/>
        <w:numPr>
          <w:ilvl w:val="0"/>
          <w:numId w:val="43"/>
        </w:numPr>
        <w:spacing w:line="225" w:lineRule="exact"/>
        <w:ind w:left="647" w:hanging="287"/>
        <w:rPr>
          <w:b/>
          <w:szCs w:val="24"/>
        </w:rPr>
      </w:pPr>
      <w:r>
        <w:rPr>
          <w:sz w:val="18"/>
          <w:szCs w:val="24"/>
        </w:rPr>
        <w:t xml:space="preserve">pořádáním </w:t>
      </w:r>
      <w:proofErr w:type="spellStart"/>
      <w:r>
        <w:rPr>
          <w:b/>
          <w:szCs w:val="24"/>
        </w:rPr>
        <w:t>kulturnich</w:t>
      </w:r>
      <w:proofErr w:type="spellEnd"/>
      <w:r>
        <w:rPr>
          <w:b/>
          <w:szCs w:val="24"/>
        </w:rPr>
        <w:t xml:space="preserve">, prodejních a obdobných akci, provozováním tělovýchovných a sportovních </w:t>
      </w:r>
    </w:p>
    <w:p w14:paraId="310E1052" w14:textId="77777777" w:rsidR="00716A15" w:rsidRDefault="003A521D">
      <w:pPr>
        <w:framePr w:w="9566" w:h="14399" w:wrap="auto" w:hAnchor="margin" w:x="359" w:y="359"/>
        <w:spacing w:line="225" w:lineRule="exact"/>
        <w:ind w:left="633"/>
        <w:rPr>
          <w:b/>
          <w:szCs w:val="24"/>
        </w:rPr>
      </w:pPr>
      <w:r>
        <w:rPr>
          <w:b/>
          <w:szCs w:val="24"/>
        </w:rPr>
        <w:t xml:space="preserve">zařízení, organizováním sportovní činnosti, poskytováním tělovýchovných služeb, </w:t>
      </w:r>
    </w:p>
    <w:p w14:paraId="0394EB77" w14:textId="77777777" w:rsidR="00716A15" w:rsidRDefault="003A521D">
      <w:pPr>
        <w:framePr w:w="9566" w:h="14399" w:wrap="auto" w:hAnchor="margin" w:x="359" w:y="359"/>
        <w:numPr>
          <w:ilvl w:val="0"/>
          <w:numId w:val="44"/>
        </w:numPr>
        <w:spacing w:line="215" w:lineRule="exact"/>
        <w:ind w:left="628" w:hanging="287"/>
        <w:rPr>
          <w:b/>
          <w:szCs w:val="24"/>
        </w:rPr>
      </w:pPr>
      <w:r>
        <w:rPr>
          <w:sz w:val="18"/>
          <w:szCs w:val="24"/>
        </w:rPr>
        <w:t xml:space="preserve">stavbou, opravami. a </w:t>
      </w:r>
      <w:proofErr w:type="spellStart"/>
      <w:r>
        <w:rPr>
          <w:sz w:val="18"/>
          <w:szCs w:val="24"/>
        </w:rPr>
        <w:t>li.kvi.daci</w:t>
      </w:r>
      <w:proofErr w:type="spellEnd"/>
      <w:r>
        <w:rPr>
          <w:sz w:val="18"/>
          <w:szCs w:val="24"/>
        </w:rPr>
        <w:t xml:space="preserve">. </w:t>
      </w:r>
      <w:r>
        <w:rPr>
          <w:b/>
          <w:szCs w:val="24"/>
        </w:rPr>
        <w:t xml:space="preserve">lodi, </w:t>
      </w:r>
    </w:p>
    <w:p w14:paraId="0319E743" w14:textId="77777777" w:rsidR="00716A15" w:rsidRDefault="003A521D">
      <w:pPr>
        <w:framePr w:w="9566" w:h="14399" w:wrap="auto" w:hAnchor="margin" w:x="359" w:y="359"/>
        <w:numPr>
          <w:ilvl w:val="0"/>
          <w:numId w:val="44"/>
        </w:numPr>
        <w:spacing w:line="225" w:lineRule="exact"/>
        <w:ind w:left="647" w:hanging="287"/>
        <w:rPr>
          <w:b/>
          <w:szCs w:val="24"/>
        </w:rPr>
      </w:pPr>
      <w:r>
        <w:rPr>
          <w:sz w:val="18"/>
          <w:szCs w:val="24"/>
        </w:rPr>
        <w:t xml:space="preserve">výstavbou a údržbou </w:t>
      </w:r>
      <w:r>
        <w:rPr>
          <w:b/>
          <w:szCs w:val="24"/>
        </w:rPr>
        <w:t xml:space="preserve">přehrad, pracemi pod vodou, </w:t>
      </w:r>
    </w:p>
    <w:p w14:paraId="13C99D34" w14:textId="77777777" w:rsidR="00716A15" w:rsidRDefault="003A521D">
      <w:pPr>
        <w:framePr w:w="9566" w:h="14399" w:wrap="auto" w:hAnchor="margin" w:x="359" w:y="359"/>
        <w:spacing w:line="225" w:lineRule="exact"/>
        <w:ind w:left="350" w:right="9"/>
        <w:jc w:val="both"/>
        <w:rPr>
          <w:sz w:val="18"/>
          <w:szCs w:val="24"/>
        </w:rPr>
      </w:pPr>
      <w:r>
        <w:rPr>
          <w:sz w:val="18"/>
          <w:szCs w:val="24"/>
        </w:rPr>
        <w:t xml:space="preserve">poskytne </w:t>
      </w:r>
      <w:proofErr w:type="spellStart"/>
      <w:r>
        <w:rPr>
          <w:sz w:val="18"/>
          <w:szCs w:val="24"/>
        </w:rPr>
        <w:t>poji.sti.te</w:t>
      </w:r>
      <w:proofErr w:type="spellEnd"/>
      <w:r>
        <w:rPr>
          <w:sz w:val="18"/>
          <w:szCs w:val="24"/>
        </w:rPr>
        <w:t xml:space="preserve">. pojistné plněni do výše </w:t>
      </w:r>
      <w:r>
        <w:rPr>
          <w:w w:val="86"/>
          <w:szCs w:val="24"/>
        </w:rPr>
        <w:t xml:space="preserve">sjednaného </w:t>
      </w:r>
      <w:proofErr w:type="spellStart"/>
      <w:r>
        <w:rPr>
          <w:sz w:val="18"/>
          <w:szCs w:val="24"/>
        </w:rPr>
        <w:t>li.mi.tu</w:t>
      </w:r>
      <w:proofErr w:type="spellEnd"/>
      <w:r>
        <w:rPr>
          <w:sz w:val="18"/>
          <w:szCs w:val="24"/>
        </w:rPr>
        <w:t xml:space="preserve"> </w:t>
      </w:r>
      <w:proofErr w:type="spellStart"/>
      <w:r>
        <w:rPr>
          <w:sz w:val="18"/>
          <w:szCs w:val="24"/>
        </w:rPr>
        <w:t>poji.stného</w:t>
      </w:r>
      <w:proofErr w:type="spellEnd"/>
      <w:r>
        <w:rPr>
          <w:sz w:val="18"/>
          <w:szCs w:val="24"/>
        </w:rPr>
        <w:t xml:space="preserve"> plnění pro </w:t>
      </w:r>
      <w:proofErr w:type="spellStart"/>
      <w:r>
        <w:rPr>
          <w:sz w:val="18"/>
          <w:szCs w:val="24"/>
        </w:rPr>
        <w:t>poji.štění</w:t>
      </w:r>
      <w:proofErr w:type="spellEnd"/>
      <w:r>
        <w:rPr>
          <w:sz w:val="18"/>
          <w:szCs w:val="24"/>
        </w:rPr>
        <w:t xml:space="preserve"> odpovědnosti. za újmu, </w:t>
      </w:r>
      <w:proofErr w:type="spellStart"/>
      <w:r>
        <w:rPr>
          <w:sz w:val="18"/>
          <w:szCs w:val="24"/>
        </w:rPr>
        <w:t>maxi.málně</w:t>
      </w:r>
      <w:proofErr w:type="spellEnd"/>
      <w:r>
        <w:rPr>
          <w:sz w:val="18"/>
          <w:szCs w:val="24"/>
        </w:rPr>
        <w:t xml:space="preserve"> však do výše </w:t>
      </w:r>
      <w:r>
        <w:rPr>
          <w:rFonts w:ascii="Arial" w:hAnsi="Arial"/>
          <w:b/>
          <w:sz w:val="19"/>
          <w:szCs w:val="24"/>
        </w:rPr>
        <w:t xml:space="preserve">S 000 000 Kč </w:t>
      </w:r>
      <w:r>
        <w:rPr>
          <w:sz w:val="18"/>
          <w:szCs w:val="24"/>
        </w:rPr>
        <w:t xml:space="preserve">ze všech </w:t>
      </w:r>
      <w:proofErr w:type="spellStart"/>
      <w:r>
        <w:rPr>
          <w:sz w:val="18"/>
          <w:szCs w:val="24"/>
        </w:rPr>
        <w:t>poji.stných</w:t>
      </w:r>
      <w:proofErr w:type="spellEnd"/>
      <w:r>
        <w:rPr>
          <w:sz w:val="18"/>
          <w:szCs w:val="24"/>
        </w:rPr>
        <w:t xml:space="preserve"> události nastalých v průběhu jednoho </w:t>
      </w:r>
      <w:proofErr w:type="spellStart"/>
      <w:r>
        <w:rPr>
          <w:sz w:val="18"/>
          <w:szCs w:val="24"/>
        </w:rPr>
        <w:t>poji.stného</w:t>
      </w:r>
      <w:proofErr w:type="spellEnd"/>
      <w:r>
        <w:rPr>
          <w:sz w:val="18"/>
          <w:szCs w:val="24"/>
        </w:rPr>
        <w:t xml:space="preserve"> roku v rámci. </w:t>
      </w:r>
      <w:proofErr w:type="spellStart"/>
      <w:r>
        <w:rPr>
          <w:sz w:val="18"/>
          <w:szCs w:val="24"/>
        </w:rPr>
        <w:t>li.mi.tu</w:t>
      </w:r>
      <w:proofErr w:type="spellEnd"/>
      <w:r>
        <w:rPr>
          <w:sz w:val="18"/>
          <w:szCs w:val="24"/>
        </w:rPr>
        <w:t xml:space="preserve"> </w:t>
      </w:r>
      <w:proofErr w:type="spellStart"/>
      <w:r>
        <w:rPr>
          <w:sz w:val="18"/>
          <w:szCs w:val="24"/>
        </w:rPr>
        <w:t>poji.stného</w:t>
      </w:r>
      <w:proofErr w:type="spellEnd"/>
      <w:r>
        <w:rPr>
          <w:sz w:val="18"/>
          <w:szCs w:val="24"/>
        </w:rPr>
        <w:t xml:space="preserve"> plnění sjednaného pro základní </w:t>
      </w:r>
      <w:proofErr w:type="spellStart"/>
      <w:r>
        <w:rPr>
          <w:sz w:val="18"/>
          <w:szCs w:val="24"/>
        </w:rPr>
        <w:t>poji.štěni</w:t>
      </w:r>
      <w:proofErr w:type="spellEnd"/>
      <w:r>
        <w:rPr>
          <w:sz w:val="18"/>
          <w:szCs w:val="24"/>
        </w:rPr>
        <w:t xml:space="preserve"> odpovědnosti. za újmu (subli.mi.t). </w:t>
      </w:r>
    </w:p>
    <w:p w14:paraId="38A09FA5" w14:textId="77777777" w:rsidR="00716A15" w:rsidRDefault="003A521D">
      <w:pPr>
        <w:framePr w:w="9566" w:h="14399" w:wrap="auto" w:hAnchor="margin" w:x="359" w:y="359"/>
        <w:numPr>
          <w:ilvl w:val="0"/>
          <w:numId w:val="45"/>
        </w:numPr>
        <w:spacing w:line="451" w:lineRule="exact"/>
        <w:ind w:left="335" w:hanging="278"/>
        <w:rPr>
          <w:sz w:val="18"/>
          <w:szCs w:val="24"/>
        </w:rPr>
      </w:pPr>
      <w:r>
        <w:rPr>
          <w:sz w:val="18"/>
          <w:szCs w:val="24"/>
        </w:rPr>
        <w:t xml:space="preserve">Z </w:t>
      </w:r>
      <w:proofErr w:type="spellStart"/>
      <w:r>
        <w:rPr>
          <w:sz w:val="18"/>
          <w:szCs w:val="24"/>
        </w:rPr>
        <w:t>poji.štěni</w:t>
      </w:r>
      <w:proofErr w:type="spellEnd"/>
      <w:r>
        <w:rPr>
          <w:sz w:val="18"/>
          <w:szCs w:val="24"/>
        </w:rPr>
        <w:t xml:space="preserve"> odpovědnosti. za újmu způsobenou vadou výrobku a vadou práce po předáni v </w:t>
      </w:r>
      <w:proofErr w:type="spellStart"/>
      <w:r>
        <w:rPr>
          <w:sz w:val="18"/>
          <w:szCs w:val="24"/>
        </w:rPr>
        <w:t>souvi.slosti</w:t>
      </w:r>
      <w:proofErr w:type="spellEnd"/>
      <w:r>
        <w:rPr>
          <w:sz w:val="18"/>
          <w:szCs w:val="24"/>
        </w:rPr>
        <w:t xml:space="preserve">. s: </w:t>
      </w:r>
    </w:p>
    <w:p w14:paraId="05195FED" w14:textId="77777777" w:rsidR="00716A15" w:rsidRDefault="003A521D">
      <w:pPr>
        <w:framePr w:w="9566" w:h="14399" w:wrap="auto" w:hAnchor="margin" w:x="359" w:y="359"/>
        <w:numPr>
          <w:ilvl w:val="0"/>
          <w:numId w:val="46"/>
        </w:numPr>
        <w:spacing w:line="225" w:lineRule="exact"/>
        <w:ind w:left="647" w:hanging="287"/>
        <w:rPr>
          <w:b/>
          <w:szCs w:val="24"/>
        </w:rPr>
      </w:pPr>
      <w:r>
        <w:rPr>
          <w:b/>
          <w:szCs w:val="24"/>
        </w:rPr>
        <w:t xml:space="preserve">výrobou a obchodem s motorovými vozidly </w:t>
      </w:r>
      <w:r>
        <w:rPr>
          <w:sz w:val="18"/>
          <w:szCs w:val="24"/>
        </w:rPr>
        <w:t xml:space="preserve">a </w:t>
      </w:r>
      <w:proofErr w:type="spellStart"/>
      <w:r>
        <w:rPr>
          <w:sz w:val="18"/>
          <w:szCs w:val="24"/>
        </w:rPr>
        <w:t>dalšírm</w:t>
      </w:r>
      <w:proofErr w:type="spellEnd"/>
      <w:r>
        <w:rPr>
          <w:sz w:val="18"/>
          <w:szCs w:val="24"/>
        </w:rPr>
        <w:t xml:space="preserve"> </w:t>
      </w:r>
      <w:r>
        <w:rPr>
          <w:b/>
          <w:szCs w:val="24"/>
        </w:rPr>
        <w:t xml:space="preserve">motorovými dopravními prostředky, </w:t>
      </w:r>
      <w:r>
        <w:rPr>
          <w:sz w:val="18"/>
          <w:szCs w:val="24"/>
        </w:rPr>
        <w:t xml:space="preserve">včetně jeji.ch </w:t>
      </w:r>
      <w:r>
        <w:rPr>
          <w:b/>
          <w:szCs w:val="24"/>
        </w:rPr>
        <w:t xml:space="preserve">součásti a příslušenství, </w:t>
      </w:r>
    </w:p>
    <w:p w14:paraId="3981B88D" w14:textId="77777777" w:rsidR="00716A15" w:rsidRDefault="003A521D">
      <w:pPr>
        <w:framePr w:w="9566" w:h="14399" w:wrap="auto" w:hAnchor="margin" w:x="359" w:y="359"/>
        <w:numPr>
          <w:ilvl w:val="0"/>
          <w:numId w:val="46"/>
        </w:numPr>
        <w:spacing w:line="215" w:lineRule="exact"/>
        <w:ind w:left="628" w:hanging="287"/>
        <w:rPr>
          <w:b/>
          <w:szCs w:val="24"/>
        </w:rPr>
      </w:pPr>
      <w:r>
        <w:rPr>
          <w:sz w:val="18"/>
          <w:szCs w:val="24"/>
        </w:rPr>
        <w:t xml:space="preserve">výrobou a prodejem </w:t>
      </w:r>
      <w:r>
        <w:rPr>
          <w:b/>
          <w:szCs w:val="24"/>
        </w:rPr>
        <w:t xml:space="preserve">pohonných hmot, </w:t>
      </w:r>
    </w:p>
    <w:p w14:paraId="4091CE91" w14:textId="77777777" w:rsidR="00716A15" w:rsidRDefault="003A521D">
      <w:pPr>
        <w:framePr w:w="9566" w:h="14399" w:wrap="auto" w:hAnchor="margin" w:x="359" w:y="359"/>
        <w:numPr>
          <w:ilvl w:val="0"/>
          <w:numId w:val="46"/>
        </w:numPr>
        <w:spacing w:line="225" w:lineRule="exact"/>
        <w:ind w:left="647" w:hanging="287"/>
        <w:rPr>
          <w:b/>
          <w:szCs w:val="24"/>
        </w:rPr>
      </w:pPr>
      <w:proofErr w:type="spellStart"/>
      <w:r>
        <w:rPr>
          <w:sz w:val="18"/>
          <w:szCs w:val="24"/>
        </w:rPr>
        <w:t>prováděnim</w:t>
      </w:r>
      <w:proofErr w:type="spellEnd"/>
      <w:r>
        <w:rPr>
          <w:sz w:val="18"/>
          <w:szCs w:val="24"/>
        </w:rPr>
        <w:t xml:space="preserve"> </w:t>
      </w:r>
      <w:r>
        <w:rPr>
          <w:b/>
          <w:szCs w:val="24"/>
        </w:rPr>
        <w:t xml:space="preserve">revizi elektrických, plynových, hasicích, tlakových </w:t>
      </w:r>
      <w:r>
        <w:rPr>
          <w:sz w:val="18"/>
          <w:szCs w:val="24"/>
        </w:rPr>
        <w:t xml:space="preserve">nebo </w:t>
      </w:r>
      <w:r>
        <w:rPr>
          <w:b/>
          <w:szCs w:val="24"/>
        </w:rPr>
        <w:t xml:space="preserve">zdvihacích zařízeni, zařízeni </w:t>
      </w:r>
    </w:p>
    <w:p w14:paraId="34AE663F" w14:textId="77777777" w:rsidR="00716A15" w:rsidRDefault="003A521D">
      <w:pPr>
        <w:framePr w:w="9566" w:h="14399" w:wrap="auto" w:hAnchor="margin" w:x="359" w:y="359"/>
        <w:spacing w:line="225" w:lineRule="exact"/>
        <w:ind w:left="633"/>
        <w:rPr>
          <w:b/>
          <w:szCs w:val="24"/>
        </w:rPr>
      </w:pPr>
      <w:r>
        <w:rPr>
          <w:b/>
          <w:szCs w:val="24"/>
        </w:rPr>
        <w:t xml:space="preserve">sloužících k vytápěni nebo chlazeni a určených technických zařízeni v provozu, </w:t>
      </w:r>
    </w:p>
    <w:p w14:paraId="21954300" w14:textId="77777777" w:rsidR="00716A15" w:rsidRDefault="003A521D">
      <w:pPr>
        <w:framePr w:w="9566" w:h="14399" w:wrap="auto" w:hAnchor="margin" w:x="359" w:y="359"/>
        <w:numPr>
          <w:ilvl w:val="0"/>
          <w:numId w:val="47"/>
        </w:numPr>
        <w:spacing w:line="225" w:lineRule="exact"/>
        <w:ind w:left="647" w:hanging="287"/>
        <w:rPr>
          <w:b/>
          <w:szCs w:val="24"/>
        </w:rPr>
      </w:pPr>
      <w:r>
        <w:rPr>
          <w:sz w:val="18"/>
          <w:szCs w:val="24"/>
        </w:rPr>
        <w:t xml:space="preserve">poskytováním </w:t>
      </w:r>
      <w:r>
        <w:rPr>
          <w:b/>
          <w:szCs w:val="24"/>
        </w:rPr>
        <w:t xml:space="preserve">technických služeb, </w:t>
      </w:r>
    </w:p>
    <w:p w14:paraId="76380EBE" w14:textId="77777777" w:rsidR="00716A15" w:rsidRDefault="003A521D">
      <w:pPr>
        <w:framePr w:w="9566" w:h="14399" w:wrap="auto" w:hAnchor="margin" w:x="359" w:y="359"/>
        <w:numPr>
          <w:ilvl w:val="0"/>
          <w:numId w:val="47"/>
        </w:numPr>
        <w:spacing w:line="225" w:lineRule="exact"/>
        <w:ind w:left="647" w:hanging="287"/>
        <w:rPr>
          <w:b/>
          <w:szCs w:val="24"/>
        </w:rPr>
      </w:pPr>
      <w:r>
        <w:rPr>
          <w:sz w:val="18"/>
          <w:szCs w:val="24"/>
        </w:rPr>
        <w:t xml:space="preserve">provozováním </w:t>
      </w:r>
      <w:r>
        <w:rPr>
          <w:b/>
          <w:szCs w:val="24"/>
        </w:rPr>
        <w:t xml:space="preserve">útulků </w:t>
      </w:r>
      <w:r>
        <w:rPr>
          <w:sz w:val="18"/>
          <w:szCs w:val="24"/>
        </w:rPr>
        <w:t xml:space="preserve">a </w:t>
      </w:r>
      <w:proofErr w:type="spellStart"/>
      <w:r>
        <w:rPr>
          <w:sz w:val="18"/>
          <w:szCs w:val="24"/>
        </w:rPr>
        <w:t>ji.ných</w:t>
      </w:r>
      <w:proofErr w:type="spellEnd"/>
      <w:r>
        <w:rPr>
          <w:sz w:val="18"/>
          <w:szCs w:val="24"/>
        </w:rPr>
        <w:t xml:space="preserve"> obdobných </w:t>
      </w:r>
      <w:r>
        <w:rPr>
          <w:b/>
          <w:szCs w:val="24"/>
        </w:rPr>
        <w:t xml:space="preserve">zařízeni pečujících o zvířata, </w:t>
      </w:r>
    </w:p>
    <w:p w14:paraId="5F9A949E" w14:textId="77777777" w:rsidR="00716A15" w:rsidRDefault="003A521D">
      <w:pPr>
        <w:framePr w:w="9566" w:h="14399" w:wrap="auto" w:hAnchor="margin" w:x="359" w:y="359"/>
        <w:spacing w:line="225" w:lineRule="exact"/>
        <w:ind w:left="350" w:right="9"/>
        <w:jc w:val="both"/>
        <w:rPr>
          <w:sz w:val="18"/>
          <w:szCs w:val="24"/>
        </w:rPr>
      </w:pPr>
      <w:r>
        <w:rPr>
          <w:sz w:val="18"/>
          <w:szCs w:val="24"/>
        </w:rPr>
        <w:t xml:space="preserve">poskytne </w:t>
      </w:r>
      <w:proofErr w:type="spellStart"/>
      <w:r>
        <w:rPr>
          <w:sz w:val="18"/>
          <w:szCs w:val="24"/>
        </w:rPr>
        <w:t>poji.stitel</w:t>
      </w:r>
      <w:proofErr w:type="spellEnd"/>
      <w:r>
        <w:rPr>
          <w:sz w:val="18"/>
          <w:szCs w:val="24"/>
        </w:rPr>
        <w:t xml:space="preserve"> </w:t>
      </w:r>
      <w:proofErr w:type="spellStart"/>
      <w:r>
        <w:rPr>
          <w:sz w:val="18"/>
          <w:szCs w:val="24"/>
        </w:rPr>
        <w:t>poji.stné</w:t>
      </w:r>
      <w:proofErr w:type="spellEnd"/>
      <w:r>
        <w:rPr>
          <w:sz w:val="18"/>
          <w:szCs w:val="24"/>
        </w:rPr>
        <w:t xml:space="preserve"> plněni do výše sjednaného </w:t>
      </w:r>
      <w:proofErr w:type="spellStart"/>
      <w:r>
        <w:rPr>
          <w:sz w:val="18"/>
          <w:szCs w:val="24"/>
        </w:rPr>
        <w:t>Li.mi.tu</w:t>
      </w:r>
      <w:proofErr w:type="spellEnd"/>
      <w:r>
        <w:rPr>
          <w:sz w:val="18"/>
          <w:szCs w:val="24"/>
        </w:rPr>
        <w:t xml:space="preserve"> </w:t>
      </w:r>
      <w:proofErr w:type="spellStart"/>
      <w:r>
        <w:rPr>
          <w:sz w:val="18"/>
          <w:szCs w:val="24"/>
        </w:rPr>
        <w:t>poji.stného</w:t>
      </w:r>
      <w:proofErr w:type="spellEnd"/>
      <w:r>
        <w:rPr>
          <w:sz w:val="18"/>
          <w:szCs w:val="24"/>
        </w:rPr>
        <w:t xml:space="preserve"> plněni pro </w:t>
      </w:r>
      <w:proofErr w:type="spellStart"/>
      <w:r>
        <w:rPr>
          <w:sz w:val="18"/>
          <w:szCs w:val="24"/>
        </w:rPr>
        <w:t>poji.štěni</w:t>
      </w:r>
      <w:proofErr w:type="spellEnd"/>
      <w:r>
        <w:rPr>
          <w:sz w:val="18"/>
          <w:szCs w:val="24"/>
        </w:rPr>
        <w:t xml:space="preserve"> odpovědnosti. za újmu, </w:t>
      </w:r>
      <w:proofErr w:type="spellStart"/>
      <w:r>
        <w:rPr>
          <w:sz w:val="18"/>
          <w:szCs w:val="24"/>
        </w:rPr>
        <w:t>maxi.málně</w:t>
      </w:r>
      <w:proofErr w:type="spellEnd"/>
      <w:r>
        <w:rPr>
          <w:sz w:val="18"/>
          <w:szCs w:val="24"/>
        </w:rPr>
        <w:t xml:space="preserve"> však do výše </w:t>
      </w:r>
      <w:r>
        <w:rPr>
          <w:rFonts w:ascii="Arial" w:hAnsi="Arial"/>
          <w:b/>
          <w:sz w:val="19"/>
          <w:szCs w:val="24"/>
        </w:rPr>
        <w:t xml:space="preserve">S 000 000 Kč </w:t>
      </w:r>
      <w:r>
        <w:rPr>
          <w:sz w:val="18"/>
          <w:szCs w:val="24"/>
        </w:rPr>
        <w:t xml:space="preserve">ze všech </w:t>
      </w:r>
      <w:proofErr w:type="spellStart"/>
      <w:r>
        <w:rPr>
          <w:sz w:val="18"/>
          <w:szCs w:val="24"/>
        </w:rPr>
        <w:t>poji.stných</w:t>
      </w:r>
      <w:proofErr w:type="spellEnd"/>
      <w:r>
        <w:rPr>
          <w:sz w:val="18"/>
          <w:szCs w:val="24"/>
        </w:rPr>
        <w:t xml:space="preserve"> události nastalých v průběhu jednoho pojistného roku v rámci. </w:t>
      </w:r>
      <w:proofErr w:type="spellStart"/>
      <w:r>
        <w:rPr>
          <w:sz w:val="18"/>
          <w:szCs w:val="24"/>
        </w:rPr>
        <w:t>li.mi.tu</w:t>
      </w:r>
      <w:proofErr w:type="spellEnd"/>
      <w:r>
        <w:rPr>
          <w:sz w:val="18"/>
          <w:szCs w:val="24"/>
        </w:rPr>
        <w:t xml:space="preserve"> </w:t>
      </w:r>
      <w:proofErr w:type="spellStart"/>
      <w:r>
        <w:rPr>
          <w:sz w:val="18"/>
          <w:szCs w:val="24"/>
        </w:rPr>
        <w:t>poji.stného</w:t>
      </w:r>
      <w:proofErr w:type="spellEnd"/>
      <w:r>
        <w:rPr>
          <w:sz w:val="18"/>
          <w:szCs w:val="24"/>
        </w:rPr>
        <w:t xml:space="preserve"> plněni sjednaného pro základní </w:t>
      </w:r>
      <w:proofErr w:type="spellStart"/>
      <w:r>
        <w:rPr>
          <w:sz w:val="18"/>
          <w:szCs w:val="24"/>
        </w:rPr>
        <w:t>poji.štěni</w:t>
      </w:r>
      <w:proofErr w:type="spellEnd"/>
      <w:r>
        <w:rPr>
          <w:sz w:val="18"/>
          <w:szCs w:val="24"/>
        </w:rPr>
        <w:t xml:space="preserve"> odpovědnosti. za újmu (subli.mi.t). </w:t>
      </w:r>
    </w:p>
    <w:p w14:paraId="48446C81" w14:textId="77777777" w:rsidR="00716A15" w:rsidRDefault="003A521D">
      <w:pPr>
        <w:framePr w:w="9566" w:h="14399" w:wrap="auto" w:hAnchor="margin" w:x="359" w:y="359"/>
        <w:numPr>
          <w:ilvl w:val="0"/>
          <w:numId w:val="48"/>
        </w:numPr>
        <w:spacing w:before="235" w:line="220" w:lineRule="exact"/>
        <w:ind w:left="383" w:right="4" w:hanging="292"/>
        <w:jc w:val="both"/>
        <w:rPr>
          <w:sz w:val="18"/>
          <w:szCs w:val="24"/>
        </w:rPr>
      </w:pPr>
      <w:r>
        <w:rPr>
          <w:sz w:val="18"/>
          <w:szCs w:val="24"/>
        </w:rPr>
        <w:t xml:space="preserve">Z pojištěni odpovědnosti za újmu způsobenou vadou výrobku </w:t>
      </w:r>
      <w:proofErr w:type="spellStart"/>
      <w:r>
        <w:rPr>
          <w:sz w:val="18"/>
          <w:szCs w:val="24"/>
        </w:rPr>
        <w:t>vzni.klou</w:t>
      </w:r>
      <w:proofErr w:type="spellEnd"/>
      <w:r>
        <w:rPr>
          <w:sz w:val="18"/>
          <w:szCs w:val="24"/>
        </w:rPr>
        <w:t xml:space="preserve"> </w:t>
      </w:r>
      <w:r>
        <w:rPr>
          <w:b/>
          <w:szCs w:val="24"/>
        </w:rPr>
        <w:t xml:space="preserve">spojením nebo smísením vadného výrobku s jinou věci a újmu vzniklou dalším zpracováním nebo opracováním vadného výrobku </w:t>
      </w:r>
      <w:r>
        <w:rPr>
          <w:sz w:val="18"/>
          <w:szCs w:val="24"/>
        </w:rPr>
        <w:t xml:space="preserve">poskytne poji.sti.tel </w:t>
      </w:r>
      <w:proofErr w:type="spellStart"/>
      <w:r>
        <w:rPr>
          <w:sz w:val="18"/>
          <w:szCs w:val="24"/>
        </w:rPr>
        <w:t>poji.stné</w:t>
      </w:r>
      <w:proofErr w:type="spellEnd"/>
      <w:r>
        <w:rPr>
          <w:sz w:val="18"/>
          <w:szCs w:val="24"/>
        </w:rPr>
        <w:t xml:space="preserve"> plněni (odchylně od čl. 3 odst. 2) písm. d) ZPP P-600/14) do výše sjednaného </w:t>
      </w:r>
      <w:proofErr w:type="spellStart"/>
      <w:r>
        <w:rPr>
          <w:sz w:val="18"/>
          <w:szCs w:val="24"/>
        </w:rPr>
        <w:t>li.mi.tu</w:t>
      </w:r>
      <w:proofErr w:type="spellEnd"/>
      <w:r>
        <w:rPr>
          <w:sz w:val="18"/>
          <w:szCs w:val="24"/>
        </w:rPr>
        <w:t xml:space="preserve"> </w:t>
      </w:r>
      <w:proofErr w:type="spellStart"/>
      <w:r>
        <w:rPr>
          <w:sz w:val="18"/>
          <w:szCs w:val="24"/>
        </w:rPr>
        <w:t>poji.stného</w:t>
      </w:r>
      <w:proofErr w:type="spellEnd"/>
      <w:r>
        <w:rPr>
          <w:sz w:val="18"/>
          <w:szCs w:val="24"/>
        </w:rPr>
        <w:t xml:space="preserve"> plněni pro </w:t>
      </w:r>
      <w:proofErr w:type="spellStart"/>
      <w:r>
        <w:rPr>
          <w:sz w:val="18"/>
          <w:szCs w:val="24"/>
        </w:rPr>
        <w:t>poji.štění</w:t>
      </w:r>
      <w:proofErr w:type="spellEnd"/>
      <w:r>
        <w:rPr>
          <w:sz w:val="18"/>
          <w:szCs w:val="24"/>
        </w:rPr>
        <w:t xml:space="preserve"> odpovědnosti. za újmu, </w:t>
      </w:r>
      <w:proofErr w:type="spellStart"/>
      <w:r>
        <w:rPr>
          <w:sz w:val="18"/>
          <w:szCs w:val="24"/>
        </w:rPr>
        <w:t>maxi.málně</w:t>
      </w:r>
      <w:proofErr w:type="spellEnd"/>
      <w:r>
        <w:rPr>
          <w:sz w:val="18"/>
          <w:szCs w:val="24"/>
        </w:rPr>
        <w:t xml:space="preserve"> však do výše </w:t>
      </w:r>
      <w:r>
        <w:rPr>
          <w:rFonts w:ascii="Arial" w:hAnsi="Arial"/>
          <w:b/>
          <w:sz w:val="19"/>
          <w:szCs w:val="24"/>
        </w:rPr>
        <w:t xml:space="preserve">S 000 000 Kč </w:t>
      </w:r>
      <w:r>
        <w:rPr>
          <w:sz w:val="18"/>
          <w:szCs w:val="24"/>
        </w:rPr>
        <w:t xml:space="preserve">ze všech </w:t>
      </w:r>
      <w:proofErr w:type="spellStart"/>
      <w:r>
        <w:rPr>
          <w:sz w:val="18"/>
          <w:szCs w:val="24"/>
        </w:rPr>
        <w:t>poji.stných</w:t>
      </w:r>
      <w:proofErr w:type="spellEnd"/>
      <w:r>
        <w:rPr>
          <w:sz w:val="18"/>
          <w:szCs w:val="24"/>
        </w:rPr>
        <w:t xml:space="preserve"> události nastalých v průběhu jednoho </w:t>
      </w:r>
      <w:proofErr w:type="spellStart"/>
      <w:r>
        <w:rPr>
          <w:sz w:val="18"/>
          <w:szCs w:val="24"/>
        </w:rPr>
        <w:t>poji.stného</w:t>
      </w:r>
      <w:proofErr w:type="spellEnd"/>
      <w:r>
        <w:rPr>
          <w:sz w:val="18"/>
          <w:szCs w:val="24"/>
        </w:rPr>
        <w:t xml:space="preserve"> roku v rámci. </w:t>
      </w:r>
      <w:proofErr w:type="spellStart"/>
      <w:r>
        <w:rPr>
          <w:sz w:val="18"/>
          <w:szCs w:val="24"/>
        </w:rPr>
        <w:t>li.mi.tu</w:t>
      </w:r>
      <w:proofErr w:type="spellEnd"/>
      <w:r>
        <w:rPr>
          <w:sz w:val="18"/>
          <w:szCs w:val="24"/>
        </w:rPr>
        <w:t xml:space="preserve"> </w:t>
      </w:r>
      <w:proofErr w:type="spellStart"/>
      <w:r>
        <w:rPr>
          <w:sz w:val="18"/>
          <w:szCs w:val="24"/>
        </w:rPr>
        <w:t>poji.stného</w:t>
      </w:r>
      <w:proofErr w:type="spellEnd"/>
      <w:r>
        <w:rPr>
          <w:sz w:val="18"/>
          <w:szCs w:val="24"/>
        </w:rPr>
        <w:t xml:space="preserve"> plněni sjednaného pro základní </w:t>
      </w:r>
      <w:proofErr w:type="spellStart"/>
      <w:r>
        <w:rPr>
          <w:sz w:val="18"/>
          <w:szCs w:val="24"/>
        </w:rPr>
        <w:t>poji.štěni</w:t>
      </w:r>
      <w:proofErr w:type="spellEnd"/>
      <w:r>
        <w:rPr>
          <w:sz w:val="18"/>
          <w:szCs w:val="24"/>
        </w:rPr>
        <w:t xml:space="preserve"> odpovědnosti. za újmu (subli.mi.t). </w:t>
      </w:r>
    </w:p>
    <w:p w14:paraId="04037B6A" w14:textId="77777777" w:rsidR="00716A15" w:rsidRDefault="003A521D">
      <w:pPr>
        <w:framePr w:w="9566" w:h="14399" w:wrap="auto" w:hAnchor="margin" w:x="359" w:y="359"/>
        <w:spacing w:line="393" w:lineRule="exact"/>
        <w:ind w:left="2750"/>
        <w:rPr>
          <w:sz w:val="18"/>
          <w:szCs w:val="24"/>
        </w:rPr>
      </w:pPr>
      <w:r>
        <w:rPr>
          <w:sz w:val="18"/>
          <w:szCs w:val="24"/>
        </w:rPr>
        <w:t xml:space="preserve">Strana 17 (celkem 18), RTF MXO, 8603513263 </w:t>
      </w:r>
    </w:p>
    <w:p w14:paraId="14A2503A" w14:textId="77777777" w:rsidR="00716A15" w:rsidRDefault="00716A15">
      <w:pPr>
        <w:rPr>
          <w:sz w:val="18"/>
          <w:szCs w:val="24"/>
        </w:rPr>
        <w:sectPr w:rsidR="00716A15">
          <w:pgSz w:w="11900" w:h="16840"/>
          <w:pgMar w:top="1065" w:right="1008" w:bottom="360" w:left="964" w:header="708" w:footer="708" w:gutter="0"/>
          <w:cols w:space="708"/>
        </w:sectPr>
      </w:pPr>
    </w:p>
    <w:p w14:paraId="31EC75D2" w14:textId="77777777" w:rsidR="00716A15" w:rsidRDefault="00716A15">
      <w:pPr>
        <w:rPr>
          <w:sz w:val="2"/>
          <w:szCs w:val="24"/>
        </w:rPr>
      </w:pPr>
    </w:p>
    <w:p w14:paraId="5770CE55" w14:textId="77777777" w:rsidR="00716A15" w:rsidRDefault="003A521D">
      <w:pPr>
        <w:framePr w:w="9513" w:h="8774" w:wrap="auto" w:hAnchor="margin" w:x="359" w:y="359"/>
        <w:spacing w:line="215" w:lineRule="exact"/>
        <w:ind w:left="14" w:right="9"/>
        <w:rPr>
          <w:b/>
          <w:szCs w:val="24"/>
        </w:rPr>
      </w:pPr>
      <w:r>
        <w:rPr>
          <w:b/>
          <w:szCs w:val="24"/>
        </w:rPr>
        <w:t xml:space="preserve">Článek 5 </w:t>
      </w:r>
    </w:p>
    <w:p w14:paraId="1DA872F0" w14:textId="77777777" w:rsidR="00716A15" w:rsidRDefault="003A521D">
      <w:pPr>
        <w:framePr w:w="9513" w:h="8774" w:wrap="auto" w:hAnchor="margin" w:x="359" w:y="359"/>
        <w:spacing w:line="215" w:lineRule="exact"/>
        <w:ind w:left="14" w:right="9"/>
        <w:rPr>
          <w:b/>
          <w:szCs w:val="24"/>
        </w:rPr>
      </w:pPr>
      <w:r>
        <w:rPr>
          <w:b/>
          <w:szCs w:val="24"/>
        </w:rPr>
        <w:t xml:space="preserve">Pojištěni odpovědnosti. za újmu </w:t>
      </w:r>
      <w:proofErr w:type="spellStart"/>
      <w:r>
        <w:rPr>
          <w:b/>
          <w:szCs w:val="24"/>
        </w:rPr>
        <w:t>vyplývajid</w:t>
      </w:r>
      <w:proofErr w:type="spellEnd"/>
      <w:r>
        <w:rPr>
          <w:b/>
          <w:szCs w:val="24"/>
        </w:rPr>
        <w:t xml:space="preserve"> z </w:t>
      </w:r>
      <w:proofErr w:type="spellStart"/>
      <w:r>
        <w:rPr>
          <w:b/>
          <w:szCs w:val="24"/>
        </w:rPr>
        <w:t>vlastni.ctvi</w:t>
      </w:r>
      <w:proofErr w:type="spellEnd"/>
      <w:r>
        <w:rPr>
          <w:b/>
          <w:szCs w:val="24"/>
        </w:rPr>
        <w:t xml:space="preserve">, držby nebo jiného oprávněného užíváni nemovitosti. </w:t>
      </w:r>
    </w:p>
    <w:p w14:paraId="624E35C8" w14:textId="77777777" w:rsidR="00716A15" w:rsidRDefault="003A521D">
      <w:pPr>
        <w:framePr w:w="9513" w:h="8774" w:wrap="auto" w:hAnchor="margin" w:x="359" w:y="359"/>
        <w:numPr>
          <w:ilvl w:val="0"/>
          <w:numId w:val="49"/>
        </w:numPr>
        <w:spacing w:line="446" w:lineRule="exact"/>
        <w:ind w:left="302" w:hanging="283"/>
        <w:rPr>
          <w:sz w:val="19"/>
          <w:szCs w:val="24"/>
        </w:rPr>
      </w:pPr>
      <w:r>
        <w:rPr>
          <w:sz w:val="19"/>
          <w:szCs w:val="24"/>
        </w:rPr>
        <w:t xml:space="preserve">Pokud je </w:t>
      </w:r>
      <w:proofErr w:type="spellStart"/>
      <w:r>
        <w:rPr>
          <w:sz w:val="19"/>
          <w:szCs w:val="24"/>
        </w:rPr>
        <w:t>poji.stnou</w:t>
      </w:r>
      <w:proofErr w:type="spellEnd"/>
      <w:r>
        <w:rPr>
          <w:sz w:val="19"/>
          <w:szCs w:val="24"/>
        </w:rPr>
        <w:t xml:space="preserve"> smlouvou sjednáno </w:t>
      </w:r>
      <w:r>
        <w:rPr>
          <w:w w:val="92"/>
          <w:szCs w:val="24"/>
        </w:rPr>
        <w:t xml:space="preserve">pojištění </w:t>
      </w:r>
      <w:r>
        <w:rPr>
          <w:sz w:val="19"/>
          <w:szCs w:val="24"/>
        </w:rPr>
        <w:t xml:space="preserve">odpovědnosti. za újmu: </w:t>
      </w:r>
    </w:p>
    <w:p w14:paraId="6D721644" w14:textId="77777777" w:rsidR="00716A15" w:rsidRDefault="003A521D">
      <w:pPr>
        <w:framePr w:w="9513" w:h="8774" w:wrap="auto" w:hAnchor="margin" w:x="359" w:y="359"/>
        <w:numPr>
          <w:ilvl w:val="0"/>
          <w:numId w:val="50"/>
        </w:numPr>
        <w:spacing w:line="230" w:lineRule="exact"/>
        <w:ind w:left="585" w:right="9" w:hanging="278"/>
        <w:rPr>
          <w:b/>
          <w:szCs w:val="24"/>
        </w:rPr>
      </w:pPr>
      <w:r>
        <w:rPr>
          <w:sz w:val="19"/>
          <w:szCs w:val="24"/>
        </w:rPr>
        <w:t xml:space="preserve">způsobenou v souvislosti. s </w:t>
      </w:r>
      <w:proofErr w:type="spellStart"/>
      <w:r>
        <w:rPr>
          <w:b/>
          <w:szCs w:val="24"/>
        </w:rPr>
        <w:t>reali.tni</w:t>
      </w:r>
      <w:proofErr w:type="spellEnd"/>
      <w:r>
        <w:rPr>
          <w:b/>
          <w:szCs w:val="24"/>
        </w:rPr>
        <w:t xml:space="preserve"> činnosti, </w:t>
      </w:r>
    </w:p>
    <w:p w14:paraId="4CCD1C06" w14:textId="77777777" w:rsidR="00716A15" w:rsidRDefault="003A521D">
      <w:pPr>
        <w:framePr w:w="9513" w:h="8774" w:wrap="auto" w:hAnchor="margin" w:x="359" w:y="359"/>
        <w:numPr>
          <w:ilvl w:val="0"/>
          <w:numId w:val="50"/>
        </w:numPr>
        <w:spacing w:line="230" w:lineRule="exact"/>
        <w:ind w:left="585" w:right="9" w:hanging="278"/>
        <w:rPr>
          <w:sz w:val="19"/>
          <w:szCs w:val="24"/>
        </w:rPr>
      </w:pPr>
      <w:r>
        <w:rPr>
          <w:sz w:val="19"/>
          <w:szCs w:val="24"/>
        </w:rPr>
        <w:t xml:space="preserve">způsobenou v souvislosti. s </w:t>
      </w:r>
      <w:r>
        <w:rPr>
          <w:b/>
          <w:szCs w:val="24"/>
        </w:rPr>
        <w:t xml:space="preserve">pronájmem nemovitosti. </w:t>
      </w:r>
      <w:r>
        <w:rPr>
          <w:sz w:val="19"/>
          <w:szCs w:val="24"/>
        </w:rPr>
        <w:t xml:space="preserve">nebo </w:t>
      </w:r>
    </w:p>
    <w:p w14:paraId="73B8EC9E" w14:textId="77777777" w:rsidR="00716A15" w:rsidRDefault="003A521D">
      <w:pPr>
        <w:framePr w:w="9513" w:h="8774" w:wrap="auto" w:hAnchor="margin" w:x="359" w:y="359"/>
        <w:numPr>
          <w:ilvl w:val="0"/>
          <w:numId w:val="50"/>
        </w:numPr>
        <w:spacing w:line="225" w:lineRule="exact"/>
        <w:ind w:left="575" w:hanging="273"/>
        <w:rPr>
          <w:b/>
          <w:szCs w:val="24"/>
        </w:rPr>
      </w:pPr>
      <w:r>
        <w:rPr>
          <w:b/>
          <w:szCs w:val="24"/>
        </w:rPr>
        <w:t xml:space="preserve">výslovně v </w:t>
      </w:r>
      <w:r>
        <w:rPr>
          <w:sz w:val="19"/>
          <w:szCs w:val="24"/>
        </w:rPr>
        <w:t xml:space="preserve">rozsahu odpovědnosti za újmu </w:t>
      </w:r>
      <w:proofErr w:type="spellStart"/>
      <w:r>
        <w:rPr>
          <w:b/>
          <w:szCs w:val="24"/>
        </w:rPr>
        <w:t>vyplývajici</w:t>
      </w:r>
      <w:proofErr w:type="spellEnd"/>
      <w:r>
        <w:rPr>
          <w:b/>
          <w:szCs w:val="24"/>
        </w:rPr>
        <w:t xml:space="preserve"> z </w:t>
      </w:r>
      <w:proofErr w:type="spellStart"/>
      <w:r>
        <w:rPr>
          <w:b/>
          <w:szCs w:val="24"/>
        </w:rPr>
        <w:t>vlastni.ctvi</w:t>
      </w:r>
      <w:proofErr w:type="spellEnd"/>
      <w:r>
        <w:rPr>
          <w:b/>
          <w:szCs w:val="24"/>
        </w:rPr>
        <w:t xml:space="preserve"> nebo držby nemovitosti., </w:t>
      </w:r>
    </w:p>
    <w:p w14:paraId="185A4C75" w14:textId="77777777" w:rsidR="00716A15" w:rsidRDefault="003A521D">
      <w:pPr>
        <w:framePr w:w="9513" w:h="8774" w:wrap="auto" w:hAnchor="margin" w:x="359" w:y="359"/>
        <w:spacing w:line="225" w:lineRule="exact"/>
        <w:ind w:left="297" w:right="23"/>
        <w:jc w:val="both"/>
        <w:rPr>
          <w:sz w:val="19"/>
          <w:szCs w:val="24"/>
        </w:rPr>
      </w:pPr>
      <w:r>
        <w:rPr>
          <w:sz w:val="19"/>
          <w:szCs w:val="24"/>
        </w:rPr>
        <w:t xml:space="preserve">vztahuje se takové </w:t>
      </w:r>
      <w:proofErr w:type="spellStart"/>
      <w:r>
        <w:rPr>
          <w:sz w:val="19"/>
          <w:szCs w:val="24"/>
        </w:rPr>
        <w:t>poji.štění</w:t>
      </w:r>
      <w:proofErr w:type="spellEnd"/>
      <w:r>
        <w:rPr>
          <w:sz w:val="19"/>
          <w:szCs w:val="24"/>
        </w:rPr>
        <w:t xml:space="preserve"> odchylně od čl. 1 odst. 6) ZPP P-600/14 na povinnost pojištěného nahradit újmu </w:t>
      </w:r>
      <w:proofErr w:type="spellStart"/>
      <w:r>
        <w:rPr>
          <w:sz w:val="19"/>
          <w:szCs w:val="24"/>
        </w:rPr>
        <w:t>vyplývají.d</w:t>
      </w:r>
      <w:proofErr w:type="spellEnd"/>
      <w:r>
        <w:rPr>
          <w:sz w:val="19"/>
          <w:szCs w:val="24"/>
        </w:rPr>
        <w:t xml:space="preserve"> z </w:t>
      </w:r>
      <w:proofErr w:type="spellStart"/>
      <w:r>
        <w:rPr>
          <w:sz w:val="19"/>
          <w:szCs w:val="24"/>
        </w:rPr>
        <w:t>vlastni.ctvi</w:t>
      </w:r>
      <w:proofErr w:type="spellEnd"/>
      <w:r>
        <w:rPr>
          <w:sz w:val="19"/>
          <w:szCs w:val="24"/>
        </w:rPr>
        <w:t xml:space="preserve"> nebo držby </w:t>
      </w:r>
      <w:r>
        <w:rPr>
          <w:b/>
          <w:szCs w:val="24"/>
        </w:rPr>
        <w:t xml:space="preserve">pouze </w:t>
      </w:r>
      <w:r>
        <w:rPr>
          <w:sz w:val="19"/>
          <w:szCs w:val="24"/>
        </w:rPr>
        <w:t xml:space="preserve">těch </w:t>
      </w:r>
      <w:r>
        <w:rPr>
          <w:b/>
          <w:szCs w:val="24"/>
        </w:rPr>
        <w:t xml:space="preserve">nemovitosti, </w:t>
      </w:r>
      <w:r>
        <w:rPr>
          <w:sz w:val="19"/>
          <w:szCs w:val="24"/>
        </w:rPr>
        <w:t xml:space="preserve">které jsou v době vzniku škodné události. z pojištěni. odpovědnosti. za újmu </w:t>
      </w:r>
      <w:r>
        <w:rPr>
          <w:b/>
          <w:szCs w:val="24"/>
        </w:rPr>
        <w:t xml:space="preserve">majetkově pojištěny </w:t>
      </w:r>
      <w:r>
        <w:rPr>
          <w:sz w:val="19"/>
          <w:szCs w:val="24"/>
        </w:rPr>
        <w:t xml:space="preserve">u </w:t>
      </w:r>
      <w:proofErr w:type="spellStart"/>
      <w:r>
        <w:rPr>
          <w:sz w:val="19"/>
          <w:szCs w:val="24"/>
        </w:rPr>
        <w:t>pojisti.tele</w:t>
      </w:r>
      <w:proofErr w:type="spellEnd"/>
      <w:r>
        <w:rPr>
          <w:sz w:val="19"/>
          <w:szCs w:val="24"/>
        </w:rPr>
        <w:t xml:space="preserve"> uvedeného v této </w:t>
      </w:r>
      <w:proofErr w:type="spellStart"/>
      <w:r>
        <w:rPr>
          <w:sz w:val="19"/>
          <w:szCs w:val="24"/>
        </w:rPr>
        <w:t>poji.stné</w:t>
      </w:r>
      <w:proofErr w:type="spellEnd"/>
      <w:r>
        <w:rPr>
          <w:sz w:val="19"/>
          <w:szCs w:val="24"/>
        </w:rPr>
        <w:t xml:space="preserve"> smlouvě (i. </w:t>
      </w:r>
      <w:proofErr w:type="spellStart"/>
      <w:r>
        <w:rPr>
          <w:sz w:val="19"/>
          <w:szCs w:val="24"/>
        </w:rPr>
        <w:t>ji.nou</w:t>
      </w:r>
      <w:proofErr w:type="spellEnd"/>
      <w:r>
        <w:rPr>
          <w:sz w:val="19"/>
          <w:szCs w:val="24"/>
        </w:rPr>
        <w:t xml:space="preserve"> </w:t>
      </w:r>
      <w:proofErr w:type="spellStart"/>
      <w:r>
        <w:rPr>
          <w:sz w:val="19"/>
          <w:szCs w:val="24"/>
        </w:rPr>
        <w:t>poji.stnou</w:t>
      </w:r>
      <w:proofErr w:type="spellEnd"/>
      <w:r>
        <w:rPr>
          <w:sz w:val="19"/>
          <w:szCs w:val="24"/>
        </w:rPr>
        <w:t xml:space="preserve"> smlouvou) </w:t>
      </w:r>
      <w:r>
        <w:rPr>
          <w:b/>
          <w:szCs w:val="24"/>
        </w:rPr>
        <w:t xml:space="preserve">proti </w:t>
      </w:r>
      <w:proofErr w:type="spellStart"/>
      <w:r>
        <w:rPr>
          <w:b/>
          <w:szCs w:val="24"/>
        </w:rPr>
        <w:t>ži.velnim</w:t>
      </w:r>
      <w:proofErr w:type="spellEnd"/>
      <w:r>
        <w:rPr>
          <w:b/>
          <w:szCs w:val="24"/>
        </w:rPr>
        <w:t xml:space="preserve"> pojistným nebezpečím, </w:t>
      </w:r>
      <w:r>
        <w:rPr>
          <w:sz w:val="19"/>
          <w:szCs w:val="24"/>
        </w:rPr>
        <w:t xml:space="preserve">a pozemků k takovým </w:t>
      </w:r>
      <w:proofErr w:type="spellStart"/>
      <w:r>
        <w:rPr>
          <w:sz w:val="19"/>
          <w:szCs w:val="24"/>
        </w:rPr>
        <w:t>nemovi.tostem</w:t>
      </w:r>
      <w:proofErr w:type="spellEnd"/>
      <w:r>
        <w:rPr>
          <w:sz w:val="19"/>
          <w:szCs w:val="24"/>
        </w:rPr>
        <w:t xml:space="preserve"> příslušejících. </w:t>
      </w:r>
    </w:p>
    <w:p w14:paraId="5B33DD13" w14:textId="77777777" w:rsidR="00716A15" w:rsidRDefault="003A521D">
      <w:pPr>
        <w:framePr w:w="9513" w:h="8774" w:wrap="auto" w:hAnchor="margin" w:x="359" w:y="359"/>
        <w:numPr>
          <w:ilvl w:val="0"/>
          <w:numId w:val="51"/>
        </w:numPr>
        <w:spacing w:before="225" w:line="220" w:lineRule="exact"/>
        <w:ind w:left="302" w:right="23" w:hanging="273"/>
        <w:rPr>
          <w:sz w:val="19"/>
          <w:szCs w:val="24"/>
        </w:rPr>
      </w:pPr>
      <w:proofErr w:type="spellStart"/>
      <w:r>
        <w:rPr>
          <w:sz w:val="19"/>
          <w:szCs w:val="24"/>
        </w:rPr>
        <w:t>Poji.štěni</w:t>
      </w:r>
      <w:proofErr w:type="spellEnd"/>
      <w:r>
        <w:rPr>
          <w:sz w:val="19"/>
          <w:szCs w:val="24"/>
        </w:rPr>
        <w:t xml:space="preserve"> se nad rámec čl. 1 odst. 6) ZPP P-600/14 vztahuje na povinnost </w:t>
      </w:r>
      <w:proofErr w:type="spellStart"/>
      <w:r>
        <w:rPr>
          <w:sz w:val="19"/>
          <w:szCs w:val="24"/>
        </w:rPr>
        <w:t>poji.štěného</w:t>
      </w:r>
      <w:proofErr w:type="spellEnd"/>
      <w:r>
        <w:rPr>
          <w:sz w:val="19"/>
          <w:szCs w:val="24"/>
        </w:rPr>
        <w:t xml:space="preserve"> nahradit újmu </w:t>
      </w:r>
      <w:r>
        <w:rPr>
          <w:b/>
          <w:szCs w:val="24"/>
        </w:rPr>
        <w:t xml:space="preserve">vyplývající z </w:t>
      </w:r>
      <w:proofErr w:type="spellStart"/>
      <w:r>
        <w:rPr>
          <w:b/>
          <w:szCs w:val="24"/>
        </w:rPr>
        <w:t>vlastni.ctvi</w:t>
      </w:r>
      <w:proofErr w:type="spellEnd"/>
      <w:r>
        <w:rPr>
          <w:b/>
          <w:szCs w:val="24"/>
        </w:rPr>
        <w:t xml:space="preserve"> nebo držby těch nemovitosti </w:t>
      </w:r>
      <w:r>
        <w:rPr>
          <w:sz w:val="19"/>
          <w:szCs w:val="24"/>
        </w:rPr>
        <w:t xml:space="preserve">(vč. pozemků k nim </w:t>
      </w:r>
      <w:proofErr w:type="spellStart"/>
      <w:r>
        <w:rPr>
          <w:sz w:val="19"/>
          <w:szCs w:val="24"/>
        </w:rPr>
        <w:t>přtslušeítctch</w:t>
      </w:r>
      <w:proofErr w:type="spellEnd"/>
      <w:r>
        <w:rPr>
          <w:sz w:val="19"/>
          <w:szCs w:val="24"/>
        </w:rPr>
        <w:t xml:space="preserve">), které: </w:t>
      </w:r>
    </w:p>
    <w:p w14:paraId="6FB5010F" w14:textId="77777777" w:rsidR="00716A15" w:rsidRDefault="003A521D">
      <w:pPr>
        <w:framePr w:w="9513" w:h="8774" w:wrap="auto" w:hAnchor="margin" w:x="359" w:y="359"/>
        <w:numPr>
          <w:ilvl w:val="0"/>
          <w:numId w:val="52"/>
        </w:numPr>
        <w:spacing w:line="230" w:lineRule="exact"/>
        <w:ind w:left="585" w:right="9" w:hanging="278"/>
        <w:rPr>
          <w:sz w:val="19"/>
          <w:szCs w:val="24"/>
        </w:rPr>
      </w:pPr>
      <w:r>
        <w:rPr>
          <w:b/>
          <w:szCs w:val="24"/>
        </w:rPr>
        <w:t xml:space="preserve">slouží k výkonu činnosti, </w:t>
      </w:r>
      <w:r>
        <w:rPr>
          <w:sz w:val="19"/>
          <w:szCs w:val="24"/>
        </w:rPr>
        <w:t xml:space="preserve">pro kterou je touto </w:t>
      </w:r>
      <w:proofErr w:type="spellStart"/>
      <w:r>
        <w:rPr>
          <w:sz w:val="19"/>
          <w:szCs w:val="24"/>
        </w:rPr>
        <w:t>poji.stnou</w:t>
      </w:r>
      <w:proofErr w:type="spellEnd"/>
      <w:r>
        <w:rPr>
          <w:sz w:val="19"/>
          <w:szCs w:val="24"/>
        </w:rPr>
        <w:t xml:space="preserve"> smlouvou </w:t>
      </w:r>
      <w:r>
        <w:rPr>
          <w:b/>
          <w:szCs w:val="24"/>
        </w:rPr>
        <w:t xml:space="preserve">sjednáno pojištěni, </w:t>
      </w:r>
      <w:r>
        <w:rPr>
          <w:sz w:val="19"/>
          <w:szCs w:val="24"/>
        </w:rPr>
        <w:t xml:space="preserve">nebo </w:t>
      </w:r>
    </w:p>
    <w:p w14:paraId="0DF69084" w14:textId="77777777" w:rsidR="00716A15" w:rsidRDefault="003A521D">
      <w:pPr>
        <w:framePr w:w="9513" w:h="8774" w:wrap="auto" w:hAnchor="margin" w:x="359" w:y="359"/>
        <w:numPr>
          <w:ilvl w:val="0"/>
          <w:numId w:val="52"/>
        </w:numPr>
        <w:spacing w:line="230" w:lineRule="exact"/>
        <w:ind w:left="585" w:right="9" w:hanging="278"/>
        <w:rPr>
          <w:b/>
          <w:szCs w:val="24"/>
        </w:rPr>
      </w:pPr>
      <w:r>
        <w:rPr>
          <w:sz w:val="19"/>
          <w:szCs w:val="24"/>
        </w:rPr>
        <w:t xml:space="preserve">jsou v době </w:t>
      </w:r>
      <w:proofErr w:type="spellStart"/>
      <w:r>
        <w:rPr>
          <w:sz w:val="19"/>
          <w:szCs w:val="24"/>
        </w:rPr>
        <w:t>vzni.ku</w:t>
      </w:r>
      <w:proofErr w:type="spellEnd"/>
      <w:r>
        <w:rPr>
          <w:sz w:val="19"/>
          <w:szCs w:val="24"/>
        </w:rPr>
        <w:t xml:space="preserve"> škodné události. z pojištění odpovědnosti. za újmu sjednaného touto pojistnou smlouvou </w:t>
      </w:r>
      <w:r>
        <w:rPr>
          <w:b/>
          <w:szCs w:val="24"/>
        </w:rPr>
        <w:t xml:space="preserve">majetkově pojištěny </w:t>
      </w:r>
      <w:r>
        <w:rPr>
          <w:sz w:val="19"/>
          <w:szCs w:val="24"/>
        </w:rPr>
        <w:t xml:space="preserve">touto pojistnou smlouvou proti. </w:t>
      </w:r>
      <w:proofErr w:type="spellStart"/>
      <w:r>
        <w:rPr>
          <w:b/>
          <w:szCs w:val="24"/>
        </w:rPr>
        <w:t>ži.velnim</w:t>
      </w:r>
      <w:proofErr w:type="spellEnd"/>
      <w:r>
        <w:rPr>
          <w:b/>
          <w:szCs w:val="24"/>
        </w:rPr>
        <w:t xml:space="preserve"> pojistným nebezpečím. </w:t>
      </w:r>
    </w:p>
    <w:p w14:paraId="4712D95E" w14:textId="77777777" w:rsidR="00716A15" w:rsidRDefault="003A521D">
      <w:pPr>
        <w:framePr w:w="9513" w:h="8774" w:wrap="auto" w:hAnchor="margin" w:x="359" w:y="359"/>
        <w:numPr>
          <w:ilvl w:val="0"/>
          <w:numId w:val="53"/>
        </w:numPr>
        <w:spacing w:before="230" w:line="220" w:lineRule="exact"/>
        <w:ind w:left="326" w:right="9" w:hanging="287"/>
        <w:jc w:val="both"/>
        <w:rPr>
          <w:sz w:val="19"/>
          <w:szCs w:val="24"/>
        </w:rPr>
      </w:pPr>
      <w:r>
        <w:rPr>
          <w:sz w:val="19"/>
          <w:szCs w:val="24"/>
        </w:rPr>
        <w:t xml:space="preserve">Pojištěni odpovědnosti. za újmu </w:t>
      </w:r>
      <w:proofErr w:type="spellStart"/>
      <w:r>
        <w:rPr>
          <w:sz w:val="19"/>
          <w:szCs w:val="24"/>
        </w:rPr>
        <w:t>vyplývajid</w:t>
      </w:r>
      <w:proofErr w:type="spellEnd"/>
      <w:r>
        <w:rPr>
          <w:sz w:val="19"/>
          <w:szCs w:val="24"/>
        </w:rPr>
        <w:t xml:space="preserve"> z </w:t>
      </w:r>
      <w:proofErr w:type="spellStart"/>
      <w:r>
        <w:rPr>
          <w:sz w:val="19"/>
          <w:szCs w:val="24"/>
        </w:rPr>
        <w:t>vlastni.ctvi</w:t>
      </w:r>
      <w:proofErr w:type="spellEnd"/>
      <w:r>
        <w:rPr>
          <w:sz w:val="19"/>
          <w:szCs w:val="24"/>
        </w:rPr>
        <w:t xml:space="preserve"> nemovitostí. která je v době vzniku škodné události. z pojištění odpovědnosti. za újmu sjednaného touto </w:t>
      </w:r>
      <w:proofErr w:type="spellStart"/>
      <w:r>
        <w:rPr>
          <w:sz w:val="19"/>
          <w:szCs w:val="24"/>
        </w:rPr>
        <w:t>poji.stnou</w:t>
      </w:r>
      <w:proofErr w:type="spellEnd"/>
      <w:r>
        <w:rPr>
          <w:sz w:val="19"/>
          <w:szCs w:val="24"/>
        </w:rPr>
        <w:t xml:space="preserve"> smlouvou majetkově </w:t>
      </w:r>
      <w:proofErr w:type="spellStart"/>
      <w:r>
        <w:rPr>
          <w:sz w:val="19"/>
          <w:szCs w:val="24"/>
        </w:rPr>
        <w:t>poji.štěná</w:t>
      </w:r>
      <w:proofErr w:type="spellEnd"/>
      <w:r>
        <w:rPr>
          <w:sz w:val="19"/>
          <w:szCs w:val="24"/>
        </w:rPr>
        <w:t xml:space="preserve"> u pojistitele uvedeného v této </w:t>
      </w:r>
      <w:proofErr w:type="spellStart"/>
      <w:r>
        <w:rPr>
          <w:sz w:val="19"/>
          <w:szCs w:val="24"/>
        </w:rPr>
        <w:t>poji.stné</w:t>
      </w:r>
      <w:proofErr w:type="spellEnd"/>
      <w:r>
        <w:rPr>
          <w:sz w:val="19"/>
          <w:szCs w:val="24"/>
        </w:rPr>
        <w:t xml:space="preserve"> smlouvě proti. živelním </w:t>
      </w:r>
      <w:proofErr w:type="spellStart"/>
      <w:r>
        <w:rPr>
          <w:sz w:val="19"/>
          <w:szCs w:val="24"/>
        </w:rPr>
        <w:t>poji.stnýrn</w:t>
      </w:r>
      <w:proofErr w:type="spellEnd"/>
      <w:r>
        <w:rPr>
          <w:sz w:val="19"/>
          <w:szCs w:val="24"/>
        </w:rPr>
        <w:t xml:space="preserve"> </w:t>
      </w:r>
      <w:proofErr w:type="spellStart"/>
      <w:r>
        <w:rPr>
          <w:sz w:val="19"/>
          <w:szCs w:val="24"/>
        </w:rPr>
        <w:t>nebezpeči.m</w:t>
      </w:r>
      <w:proofErr w:type="spellEnd"/>
      <w:r>
        <w:rPr>
          <w:sz w:val="19"/>
          <w:szCs w:val="24"/>
        </w:rPr>
        <w:t xml:space="preserve">, se odchylně od čl. 2 odst. 4) písm. b) a c) ZPP P-600/14 vztahuje také na připadnou odpovědnost </w:t>
      </w:r>
      <w:proofErr w:type="spellStart"/>
      <w:r>
        <w:rPr>
          <w:sz w:val="19"/>
          <w:szCs w:val="24"/>
        </w:rPr>
        <w:t>poji.štěného</w:t>
      </w:r>
      <w:proofErr w:type="spellEnd"/>
      <w:r>
        <w:rPr>
          <w:sz w:val="19"/>
          <w:szCs w:val="24"/>
        </w:rPr>
        <w:t xml:space="preserve"> </w:t>
      </w:r>
      <w:r>
        <w:rPr>
          <w:i/>
          <w:w w:val="82"/>
          <w:sz w:val="21"/>
          <w:szCs w:val="24"/>
        </w:rPr>
        <w:t xml:space="preserve">za </w:t>
      </w:r>
      <w:r>
        <w:rPr>
          <w:sz w:val="19"/>
          <w:szCs w:val="24"/>
        </w:rPr>
        <w:t xml:space="preserve">újmu způsobenou osobám uvedeným v </w:t>
      </w:r>
      <w:proofErr w:type="spellStart"/>
      <w:r>
        <w:rPr>
          <w:sz w:val="19"/>
          <w:szCs w:val="24"/>
        </w:rPr>
        <w:t>ci.tovaných</w:t>
      </w:r>
      <w:proofErr w:type="spellEnd"/>
      <w:r>
        <w:rPr>
          <w:sz w:val="19"/>
          <w:szCs w:val="24"/>
        </w:rPr>
        <w:t xml:space="preserve"> ustanoveních. </w:t>
      </w:r>
    </w:p>
    <w:p w14:paraId="3929B494" w14:textId="77777777" w:rsidR="00716A15" w:rsidRDefault="003A521D">
      <w:pPr>
        <w:framePr w:w="9513" w:h="8774" w:wrap="auto" w:hAnchor="margin" w:x="359" w:y="359"/>
        <w:numPr>
          <w:ilvl w:val="0"/>
          <w:numId w:val="53"/>
        </w:numPr>
        <w:spacing w:before="230" w:line="220" w:lineRule="exact"/>
        <w:ind w:left="326" w:right="9" w:hanging="287"/>
        <w:jc w:val="both"/>
        <w:rPr>
          <w:sz w:val="19"/>
          <w:szCs w:val="24"/>
        </w:rPr>
      </w:pPr>
      <w:r>
        <w:rPr>
          <w:sz w:val="19"/>
          <w:szCs w:val="24"/>
        </w:rPr>
        <w:t xml:space="preserve">Odchylně od čl. 2 odst. 4 písm. b) a c) ZPP P-600/14 se </w:t>
      </w:r>
      <w:r>
        <w:rPr>
          <w:w w:val="92"/>
          <w:szCs w:val="24"/>
        </w:rPr>
        <w:t xml:space="preserve">pouštění </w:t>
      </w:r>
      <w:r>
        <w:rPr>
          <w:sz w:val="19"/>
          <w:szCs w:val="24"/>
        </w:rPr>
        <w:t xml:space="preserve">vztahuje také na připadnou odpovědnost za škodu, za kterou pojištěný </w:t>
      </w:r>
      <w:r>
        <w:rPr>
          <w:w w:val="92"/>
          <w:szCs w:val="24"/>
        </w:rPr>
        <w:t xml:space="preserve">odpovídá </w:t>
      </w:r>
      <w:r>
        <w:rPr>
          <w:sz w:val="19"/>
          <w:szCs w:val="24"/>
        </w:rPr>
        <w:t xml:space="preserve">osobám uvedeným v </w:t>
      </w:r>
      <w:proofErr w:type="spellStart"/>
      <w:r>
        <w:rPr>
          <w:sz w:val="19"/>
          <w:szCs w:val="24"/>
        </w:rPr>
        <w:t>ci.tovaných</w:t>
      </w:r>
      <w:proofErr w:type="spellEnd"/>
      <w:r>
        <w:rPr>
          <w:sz w:val="19"/>
          <w:szCs w:val="24"/>
        </w:rPr>
        <w:t xml:space="preserve"> ustanoveních, pokud se jedná o škodu způsobenou na budově oprávněně užívané </w:t>
      </w:r>
      <w:proofErr w:type="spellStart"/>
      <w:r>
        <w:rPr>
          <w:sz w:val="19"/>
          <w:szCs w:val="24"/>
        </w:rPr>
        <w:t>poji.štěným</w:t>
      </w:r>
      <w:proofErr w:type="spellEnd"/>
      <w:r>
        <w:rPr>
          <w:sz w:val="19"/>
          <w:szCs w:val="24"/>
        </w:rPr>
        <w:t xml:space="preserve"> k </w:t>
      </w:r>
      <w:proofErr w:type="spellStart"/>
      <w:r>
        <w:rPr>
          <w:w w:val="92"/>
          <w:szCs w:val="24"/>
        </w:rPr>
        <w:t>provozová-it</w:t>
      </w:r>
      <w:proofErr w:type="spellEnd"/>
      <w:r>
        <w:rPr>
          <w:w w:val="92"/>
          <w:szCs w:val="24"/>
        </w:rPr>
        <w:t xml:space="preserve"> </w:t>
      </w:r>
      <w:proofErr w:type="spellStart"/>
      <w:r>
        <w:rPr>
          <w:sz w:val="19"/>
          <w:szCs w:val="24"/>
        </w:rPr>
        <w:t>čtnnosti</w:t>
      </w:r>
      <w:proofErr w:type="spellEnd"/>
      <w:r>
        <w:rPr>
          <w:sz w:val="19"/>
          <w:szCs w:val="24"/>
        </w:rPr>
        <w:t xml:space="preserve">, na kterou se vztahuje pojištěni. odpovědnosti. za újmu </w:t>
      </w:r>
      <w:r>
        <w:rPr>
          <w:w w:val="86"/>
          <w:szCs w:val="24"/>
        </w:rPr>
        <w:t xml:space="preserve">sjednané </w:t>
      </w:r>
      <w:r>
        <w:rPr>
          <w:sz w:val="19"/>
          <w:szCs w:val="24"/>
        </w:rPr>
        <w:t xml:space="preserve">touto pojistnou smlouvou, a pozemku k takové budově </w:t>
      </w:r>
      <w:proofErr w:type="spellStart"/>
      <w:r>
        <w:rPr>
          <w:sz w:val="19"/>
          <w:szCs w:val="24"/>
        </w:rPr>
        <w:t>přtslušejíctrnu</w:t>
      </w:r>
      <w:proofErr w:type="spellEnd"/>
      <w:r>
        <w:rPr>
          <w:sz w:val="19"/>
          <w:szCs w:val="24"/>
        </w:rPr>
        <w:t xml:space="preserve">, a to za podmínky, že předmětná budova je v době </w:t>
      </w:r>
      <w:proofErr w:type="spellStart"/>
      <w:r>
        <w:rPr>
          <w:sz w:val="19"/>
          <w:szCs w:val="24"/>
        </w:rPr>
        <w:t>vzni.ku</w:t>
      </w:r>
      <w:proofErr w:type="spellEnd"/>
      <w:r>
        <w:rPr>
          <w:sz w:val="19"/>
          <w:szCs w:val="24"/>
        </w:rPr>
        <w:t xml:space="preserve"> škodné události. z pojištění odpovědnosti. za újmu sjednaného touto pojistnou smlouvou majetkově </w:t>
      </w:r>
      <w:proofErr w:type="spellStart"/>
      <w:r>
        <w:rPr>
          <w:sz w:val="19"/>
          <w:szCs w:val="24"/>
        </w:rPr>
        <w:t>poji.štěna</w:t>
      </w:r>
      <w:proofErr w:type="spellEnd"/>
      <w:r>
        <w:rPr>
          <w:sz w:val="19"/>
          <w:szCs w:val="24"/>
        </w:rPr>
        <w:t xml:space="preserve"> u </w:t>
      </w:r>
      <w:proofErr w:type="spellStart"/>
      <w:r>
        <w:rPr>
          <w:sz w:val="19"/>
          <w:szCs w:val="24"/>
        </w:rPr>
        <w:t>poji.sti.tele</w:t>
      </w:r>
      <w:proofErr w:type="spellEnd"/>
      <w:r>
        <w:rPr>
          <w:sz w:val="19"/>
          <w:szCs w:val="24"/>
        </w:rPr>
        <w:t xml:space="preserve"> uvedeného v této </w:t>
      </w:r>
      <w:proofErr w:type="spellStart"/>
      <w:r>
        <w:rPr>
          <w:sz w:val="19"/>
          <w:szCs w:val="24"/>
        </w:rPr>
        <w:t>poji.stné</w:t>
      </w:r>
      <w:proofErr w:type="spellEnd"/>
      <w:r>
        <w:rPr>
          <w:sz w:val="19"/>
          <w:szCs w:val="24"/>
        </w:rPr>
        <w:t xml:space="preserve"> smlouvě proti. </w:t>
      </w:r>
      <w:proofErr w:type="spellStart"/>
      <w:r>
        <w:rPr>
          <w:sz w:val="19"/>
          <w:szCs w:val="24"/>
        </w:rPr>
        <w:t>žívelnírn</w:t>
      </w:r>
      <w:proofErr w:type="spellEnd"/>
      <w:r>
        <w:rPr>
          <w:sz w:val="19"/>
          <w:szCs w:val="24"/>
        </w:rPr>
        <w:t xml:space="preserve"> </w:t>
      </w:r>
      <w:proofErr w:type="spellStart"/>
      <w:r>
        <w:rPr>
          <w:sz w:val="19"/>
          <w:szCs w:val="24"/>
        </w:rPr>
        <w:t>poji.stným</w:t>
      </w:r>
      <w:proofErr w:type="spellEnd"/>
      <w:r>
        <w:rPr>
          <w:sz w:val="19"/>
          <w:szCs w:val="24"/>
        </w:rPr>
        <w:t xml:space="preserve"> nebezpečím. Z pojištěni v tomto rozšířeném rozsahu poskytne pojisti.tel ze všech pojistných událostí </w:t>
      </w:r>
      <w:proofErr w:type="spellStart"/>
      <w:r>
        <w:rPr>
          <w:sz w:val="19"/>
          <w:szCs w:val="24"/>
        </w:rPr>
        <w:t>vzni.klých</w:t>
      </w:r>
      <w:proofErr w:type="spellEnd"/>
      <w:r>
        <w:rPr>
          <w:sz w:val="19"/>
          <w:szCs w:val="24"/>
        </w:rPr>
        <w:t xml:space="preserve"> v průběhu jednoho </w:t>
      </w:r>
      <w:proofErr w:type="spellStart"/>
      <w:r>
        <w:rPr>
          <w:sz w:val="19"/>
          <w:szCs w:val="24"/>
        </w:rPr>
        <w:t>poji.stného</w:t>
      </w:r>
      <w:proofErr w:type="spellEnd"/>
      <w:r>
        <w:rPr>
          <w:sz w:val="19"/>
          <w:szCs w:val="24"/>
        </w:rPr>
        <w:t xml:space="preserve"> roku pojistné plněni v souhrnu </w:t>
      </w:r>
      <w:r>
        <w:rPr>
          <w:w w:val="81"/>
          <w:szCs w:val="24"/>
        </w:rPr>
        <w:t xml:space="preserve">maximálně </w:t>
      </w:r>
      <w:r>
        <w:rPr>
          <w:sz w:val="19"/>
          <w:szCs w:val="24"/>
        </w:rPr>
        <w:t xml:space="preserve">do výše </w:t>
      </w:r>
      <w:proofErr w:type="spellStart"/>
      <w:r>
        <w:rPr>
          <w:sz w:val="19"/>
          <w:szCs w:val="24"/>
        </w:rPr>
        <w:t>lirnttu</w:t>
      </w:r>
      <w:proofErr w:type="spellEnd"/>
      <w:r>
        <w:rPr>
          <w:sz w:val="19"/>
          <w:szCs w:val="24"/>
        </w:rPr>
        <w:t xml:space="preserve"> pojistného plnění pro pojištění odpovědnosti. za újmu a v jeho rámci. ("</w:t>
      </w:r>
      <w:proofErr w:type="spellStart"/>
      <w:r>
        <w:rPr>
          <w:sz w:val="19"/>
          <w:szCs w:val="24"/>
        </w:rPr>
        <w:t>subli.miť</w:t>
      </w:r>
      <w:proofErr w:type="spellEnd"/>
      <w:r>
        <w:rPr>
          <w:sz w:val="19"/>
          <w:szCs w:val="24"/>
        </w:rPr>
        <w:t xml:space="preserve">), výše plněni </w:t>
      </w:r>
      <w:r>
        <w:rPr>
          <w:i/>
          <w:w w:val="80"/>
          <w:sz w:val="22"/>
          <w:szCs w:val="24"/>
        </w:rPr>
        <w:t xml:space="preserve">ze </w:t>
      </w:r>
      <w:r>
        <w:rPr>
          <w:sz w:val="19"/>
          <w:szCs w:val="24"/>
        </w:rPr>
        <w:t xml:space="preserve">všech </w:t>
      </w:r>
      <w:proofErr w:type="spellStart"/>
      <w:r>
        <w:rPr>
          <w:sz w:val="19"/>
          <w:szCs w:val="24"/>
        </w:rPr>
        <w:t>poji.stných</w:t>
      </w:r>
      <w:proofErr w:type="spellEnd"/>
      <w:r>
        <w:rPr>
          <w:sz w:val="19"/>
          <w:szCs w:val="24"/>
        </w:rPr>
        <w:t xml:space="preserve"> události vzniklých v průběhu jednoho pojistného roku však současně </w:t>
      </w:r>
      <w:proofErr w:type="spellStart"/>
      <w:r>
        <w:rPr>
          <w:sz w:val="19"/>
          <w:szCs w:val="24"/>
        </w:rPr>
        <w:t>nesmi</w:t>
      </w:r>
      <w:proofErr w:type="spellEnd"/>
      <w:r>
        <w:rPr>
          <w:sz w:val="19"/>
          <w:szCs w:val="24"/>
        </w:rPr>
        <w:t xml:space="preserve">. v souhrnu přesáhnout výši. pojistné částky sjednané pro majetkové pojištěni předmětné budovy proti. </w:t>
      </w:r>
      <w:proofErr w:type="spellStart"/>
      <w:r>
        <w:rPr>
          <w:sz w:val="19"/>
          <w:szCs w:val="24"/>
        </w:rPr>
        <w:t>žívelnírn</w:t>
      </w:r>
      <w:proofErr w:type="spellEnd"/>
      <w:r>
        <w:rPr>
          <w:sz w:val="19"/>
          <w:szCs w:val="24"/>
        </w:rPr>
        <w:t xml:space="preserve"> pojistným nebezpečím u </w:t>
      </w:r>
      <w:proofErr w:type="spellStart"/>
      <w:r>
        <w:rPr>
          <w:sz w:val="19"/>
          <w:szCs w:val="24"/>
        </w:rPr>
        <w:t>poji.sti.tele</w:t>
      </w:r>
      <w:proofErr w:type="spellEnd"/>
      <w:r>
        <w:rPr>
          <w:sz w:val="19"/>
          <w:szCs w:val="24"/>
        </w:rPr>
        <w:t xml:space="preserve"> uvedeného v této </w:t>
      </w:r>
      <w:proofErr w:type="spellStart"/>
      <w:r>
        <w:rPr>
          <w:w w:val="92"/>
          <w:szCs w:val="24"/>
        </w:rPr>
        <w:t>poustné</w:t>
      </w:r>
      <w:proofErr w:type="spellEnd"/>
      <w:r>
        <w:rPr>
          <w:w w:val="92"/>
          <w:szCs w:val="24"/>
        </w:rPr>
        <w:t xml:space="preserve"> </w:t>
      </w:r>
      <w:r>
        <w:rPr>
          <w:sz w:val="19"/>
          <w:szCs w:val="24"/>
        </w:rPr>
        <w:t xml:space="preserve">smlouvě. </w:t>
      </w:r>
    </w:p>
    <w:p w14:paraId="10016BE8" w14:textId="3EE745F3" w:rsidR="00716A15" w:rsidRDefault="00716A15">
      <w:pPr>
        <w:framePr w:w="2649" w:h="1804" w:wrap="auto" w:hAnchor="margin" w:x="7981" w:y="12302"/>
        <w:rPr>
          <w:sz w:val="19"/>
          <w:szCs w:val="24"/>
        </w:rPr>
      </w:pPr>
    </w:p>
    <w:p w14:paraId="21956A77" w14:textId="77777777" w:rsidR="00716A15" w:rsidRDefault="003A521D">
      <w:pPr>
        <w:framePr w:w="9494" w:h="263" w:wrap="auto" w:hAnchor="margin" w:x="373" w:y="14466"/>
        <w:spacing w:line="230" w:lineRule="exact"/>
        <w:ind w:left="2697"/>
        <w:rPr>
          <w:sz w:val="19"/>
          <w:szCs w:val="24"/>
        </w:rPr>
      </w:pPr>
      <w:r>
        <w:rPr>
          <w:sz w:val="19"/>
          <w:szCs w:val="24"/>
        </w:rPr>
        <w:t xml:space="preserve">Strana 18 (celkem 18), RTF </w:t>
      </w:r>
      <w:r>
        <w:rPr>
          <w:w w:val="81"/>
          <w:szCs w:val="24"/>
        </w:rPr>
        <w:t xml:space="preserve">MXO, </w:t>
      </w:r>
      <w:r>
        <w:rPr>
          <w:sz w:val="19"/>
          <w:szCs w:val="24"/>
        </w:rPr>
        <w:t xml:space="preserve">8603513263 </w:t>
      </w:r>
    </w:p>
    <w:sectPr w:rsidR="00716A15">
      <w:pgSz w:w="11900" w:h="16840"/>
      <w:pgMar w:top="1101" w:right="1100" w:bottom="360" w:left="92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1" w15:restartNumberingAfterBreak="0">
    <w:nsid w:val="00000003"/>
    <w:multiLevelType w:val="singleLevel"/>
    <w:tmpl w:val="00000003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2" w15:restartNumberingAfterBreak="0">
    <w:nsid w:val="00000005"/>
    <w:multiLevelType w:val="singleLevel"/>
    <w:tmpl w:val="00000005"/>
    <w:lvl w:ilvl="0">
      <w:start w:val="19"/>
      <w:numFmt w:val="upperLetter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3" w15:restartNumberingAfterBreak="0">
    <w:nsid w:val="00000006"/>
    <w:multiLevelType w:val="singleLevel"/>
    <w:tmpl w:val="0000000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4" w15:restartNumberingAfterBreak="0">
    <w:nsid w:val="00000007"/>
    <w:multiLevelType w:val="singleLevel"/>
    <w:tmpl w:val="00000007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5" w15:restartNumberingAfterBreak="0">
    <w:nsid w:val="00000008"/>
    <w:multiLevelType w:val="singleLevel"/>
    <w:tmpl w:val="00000008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6" w15:restartNumberingAfterBreak="0">
    <w:nsid w:val="00000009"/>
    <w:multiLevelType w:val="singleLevel"/>
    <w:tmpl w:val="00000009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7" w15:restartNumberingAfterBreak="0">
    <w:nsid w:val="0000000A"/>
    <w:multiLevelType w:val="singleLevel"/>
    <w:tmpl w:val="0000000A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8" w15:restartNumberingAfterBreak="0">
    <w:nsid w:val="0000000B"/>
    <w:multiLevelType w:val="singleLevel"/>
    <w:tmpl w:val="0000000B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9" w15:restartNumberingAfterBreak="0">
    <w:nsid w:val="0000000C"/>
    <w:multiLevelType w:val="singleLevel"/>
    <w:tmpl w:val="0000000C"/>
    <w:lvl w:ilvl="0">
      <w:start w:val="1"/>
      <w:numFmt w:val="lowerLetter"/>
      <w:lvlText w:val=")"/>
      <w:legacy w:legacy="1" w:legacySpace="0" w:legacyIndent="0"/>
      <w:lvlJc w:val="left"/>
      <w:rPr>
        <w:rFonts w:ascii="Times New Roman" w:hAnsi="Times New Roman"/>
      </w:rPr>
    </w:lvl>
  </w:abstractNum>
  <w:abstractNum w:abstractNumId="10" w15:restartNumberingAfterBreak="0">
    <w:nsid w:val="0000000E"/>
    <w:multiLevelType w:val="singleLevel"/>
    <w:tmpl w:val="0000000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11" w15:restartNumberingAfterBreak="0">
    <w:nsid w:val="00000010"/>
    <w:multiLevelType w:val="singleLevel"/>
    <w:tmpl w:val="00000010"/>
    <w:lvl w:ilvl="0">
      <w:start w:val="1"/>
      <w:numFmt w:val="lowerLetter"/>
      <w:lvlText w:val=")"/>
      <w:legacy w:legacy="1" w:legacySpace="0" w:legacyIndent="0"/>
      <w:lvlJc w:val="left"/>
      <w:rPr>
        <w:rFonts w:ascii="Times New Roman" w:hAnsi="Times New Roman"/>
      </w:rPr>
    </w:lvl>
  </w:abstractNum>
  <w:abstractNum w:abstractNumId="12" w15:restartNumberingAfterBreak="0">
    <w:nsid w:val="00000019"/>
    <w:multiLevelType w:val="singleLevel"/>
    <w:tmpl w:val="00000019"/>
    <w:lvl w:ilvl="0">
      <w:start w:val="7"/>
      <w:numFmt w:val="lowerLetter"/>
      <w:lvlText w:val=")"/>
      <w:legacy w:legacy="1" w:legacySpace="0" w:legacyIndent="0"/>
      <w:lvlJc w:val="left"/>
      <w:rPr>
        <w:rFonts w:ascii="Times New Roman" w:hAnsi="Times New Roman"/>
      </w:rPr>
    </w:lvl>
  </w:abstractNum>
  <w:abstractNum w:abstractNumId="13" w15:restartNumberingAfterBreak="0">
    <w:nsid w:val="0000001B"/>
    <w:multiLevelType w:val="singleLevel"/>
    <w:tmpl w:val="0000001B"/>
    <w:lvl w:ilvl="0">
      <w:start w:val="20"/>
      <w:numFmt w:val="lowerLetter"/>
      <w:lvlText w:val=")"/>
      <w:legacy w:legacy="1" w:legacySpace="0" w:legacyIndent="0"/>
      <w:lvlJc w:val="left"/>
      <w:rPr>
        <w:rFonts w:ascii="Times New Roman" w:hAnsi="Times New Roman"/>
      </w:rPr>
    </w:lvl>
  </w:abstractNum>
  <w:abstractNum w:abstractNumId="14" w15:restartNumberingAfterBreak="0">
    <w:nsid w:val="0000001C"/>
    <w:multiLevelType w:val="singleLevel"/>
    <w:tmpl w:val="0000001C"/>
    <w:lvl w:ilvl="0">
      <w:start w:val="10"/>
      <w:numFmt w:val="lowerLetter"/>
      <w:lvlText w:val=")"/>
      <w:legacy w:legacy="1" w:legacySpace="0" w:legacyIndent="0"/>
      <w:lvlJc w:val="left"/>
      <w:rPr>
        <w:rFonts w:ascii="Times New Roman" w:hAnsi="Times New Roman"/>
      </w:rPr>
    </w:lvl>
  </w:abstractNum>
  <w:abstractNum w:abstractNumId="15" w15:restartNumberingAfterBreak="0">
    <w:nsid w:val="0000001E"/>
    <w:multiLevelType w:val="singleLevel"/>
    <w:tmpl w:val="0000001E"/>
    <w:lvl w:ilvl="0">
      <w:start w:val="1"/>
      <w:numFmt w:val="lowerLetter"/>
      <w:lvlText w:val=")"/>
      <w:legacy w:legacy="1" w:legacySpace="0" w:legacyIndent="0"/>
      <w:lvlJc w:val="left"/>
      <w:rPr>
        <w:rFonts w:ascii="Times New Roman" w:hAnsi="Times New Roman"/>
      </w:rPr>
    </w:lvl>
  </w:abstractNum>
  <w:abstractNum w:abstractNumId="16" w15:restartNumberingAfterBreak="0">
    <w:nsid w:val="00000028"/>
    <w:multiLevelType w:val="hybridMultilevel"/>
    <w:tmpl w:val="00000028"/>
    <w:lvl w:ilvl="0" w:tplc="3F72645A">
      <w:start w:val="1"/>
      <w:numFmt w:val="bullet"/>
      <w:lvlText w:val="o"/>
      <w:legacy w:legacy="1" w:legacySpace="0" w:legacyIndent="0"/>
      <w:lvlJc w:val="left"/>
      <w:rPr>
        <w:rFonts w:ascii="Times New Roman" w:hAnsi="Times New Roman"/>
      </w:rPr>
    </w:lvl>
    <w:lvl w:ilvl="1" w:tplc="57129E5C">
      <w:start w:val="1"/>
      <w:numFmt w:val="decimal"/>
      <w:lvlText w:val=""/>
      <w:lvlJc w:val="left"/>
    </w:lvl>
    <w:lvl w:ilvl="2" w:tplc="AB52FFD4">
      <w:start w:val="1"/>
      <w:numFmt w:val="decimal"/>
      <w:lvlText w:val=""/>
      <w:lvlJc w:val="left"/>
    </w:lvl>
    <w:lvl w:ilvl="3" w:tplc="1BEED682">
      <w:start w:val="1"/>
      <w:numFmt w:val="decimal"/>
      <w:lvlText w:val=""/>
      <w:lvlJc w:val="left"/>
    </w:lvl>
    <w:lvl w:ilvl="4" w:tplc="D3B2116C">
      <w:start w:val="1"/>
      <w:numFmt w:val="decimal"/>
      <w:lvlText w:val=""/>
      <w:lvlJc w:val="left"/>
    </w:lvl>
    <w:lvl w:ilvl="5" w:tplc="D19E1DB8">
      <w:start w:val="1"/>
      <w:numFmt w:val="decimal"/>
      <w:lvlText w:val=""/>
      <w:lvlJc w:val="left"/>
    </w:lvl>
    <w:lvl w:ilvl="6" w:tplc="99F4A8DC">
      <w:start w:val="1"/>
      <w:numFmt w:val="decimal"/>
      <w:lvlText w:val=""/>
      <w:lvlJc w:val="left"/>
    </w:lvl>
    <w:lvl w:ilvl="7" w:tplc="6FE28E70">
      <w:start w:val="1"/>
      <w:numFmt w:val="decimal"/>
      <w:lvlText w:val=""/>
      <w:lvlJc w:val="left"/>
    </w:lvl>
    <w:lvl w:ilvl="8" w:tplc="EBC68A7E">
      <w:start w:val="1"/>
      <w:numFmt w:val="decimal"/>
      <w:lvlText w:val=""/>
      <w:lvlJc w:val="left"/>
    </w:lvl>
  </w:abstractNum>
  <w:abstractNum w:abstractNumId="17" w15:restartNumberingAfterBreak="0">
    <w:nsid w:val="0000002C"/>
    <w:multiLevelType w:val="hybridMultilevel"/>
    <w:tmpl w:val="0000002C"/>
    <w:lvl w:ilvl="0" w:tplc="2242ACD4">
      <w:start w:val="1"/>
      <w:numFmt w:val="bullet"/>
      <w:lvlText w:val="·"/>
      <w:legacy w:legacy="1" w:legacySpace="0" w:legacyIndent="0"/>
      <w:lvlJc w:val="left"/>
      <w:rPr>
        <w:rFonts w:ascii="Times New Roman" w:hAnsi="Times New Roman"/>
      </w:rPr>
    </w:lvl>
    <w:lvl w:ilvl="1" w:tplc="B440A316">
      <w:start w:val="1"/>
      <w:numFmt w:val="decimal"/>
      <w:lvlText w:val=""/>
      <w:lvlJc w:val="left"/>
    </w:lvl>
    <w:lvl w:ilvl="2" w:tplc="10A011CA">
      <w:start w:val="1"/>
      <w:numFmt w:val="decimal"/>
      <w:lvlText w:val=""/>
      <w:lvlJc w:val="left"/>
    </w:lvl>
    <w:lvl w:ilvl="3" w:tplc="EEC4745A">
      <w:start w:val="1"/>
      <w:numFmt w:val="decimal"/>
      <w:lvlText w:val=""/>
      <w:lvlJc w:val="left"/>
    </w:lvl>
    <w:lvl w:ilvl="4" w:tplc="0C2EB486">
      <w:start w:val="1"/>
      <w:numFmt w:val="decimal"/>
      <w:lvlText w:val=""/>
      <w:lvlJc w:val="left"/>
    </w:lvl>
    <w:lvl w:ilvl="5" w:tplc="21BEF9F6">
      <w:start w:val="1"/>
      <w:numFmt w:val="decimal"/>
      <w:lvlText w:val=""/>
      <w:lvlJc w:val="left"/>
    </w:lvl>
    <w:lvl w:ilvl="6" w:tplc="028276EC">
      <w:start w:val="1"/>
      <w:numFmt w:val="decimal"/>
      <w:lvlText w:val=""/>
      <w:lvlJc w:val="left"/>
    </w:lvl>
    <w:lvl w:ilvl="7" w:tplc="C4A46702">
      <w:start w:val="1"/>
      <w:numFmt w:val="decimal"/>
      <w:lvlText w:val=""/>
      <w:lvlJc w:val="left"/>
    </w:lvl>
    <w:lvl w:ilvl="8" w:tplc="415CC21A">
      <w:start w:val="1"/>
      <w:numFmt w:val="decimal"/>
      <w:lvlText w:val=""/>
      <w:lvlJc w:val="left"/>
    </w:lvl>
  </w:abstractNum>
  <w:abstractNum w:abstractNumId="18" w15:restartNumberingAfterBreak="0">
    <w:nsid w:val="0000002D"/>
    <w:multiLevelType w:val="singleLevel"/>
    <w:tmpl w:val="0000002D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19" w15:restartNumberingAfterBreak="0">
    <w:nsid w:val="0000002E"/>
    <w:multiLevelType w:val="singleLevel"/>
    <w:tmpl w:val="0000002E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20" w15:restartNumberingAfterBreak="0">
    <w:nsid w:val="0000002F"/>
    <w:multiLevelType w:val="singleLevel"/>
    <w:tmpl w:val="0000002F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21" w15:restartNumberingAfterBreak="0">
    <w:nsid w:val="00000033"/>
    <w:multiLevelType w:val="singleLevel"/>
    <w:tmpl w:val="00000033"/>
    <w:lvl w:ilvl="0">
      <w:start w:val="19"/>
      <w:numFmt w:val="upperLetter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22" w15:restartNumberingAfterBreak="0">
    <w:nsid w:val="00000034"/>
    <w:multiLevelType w:val="singleLevel"/>
    <w:tmpl w:val="00000034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23" w15:restartNumberingAfterBreak="0">
    <w:nsid w:val="00000035"/>
    <w:multiLevelType w:val="singleLevel"/>
    <w:tmpl w:val="00000035"/>
    <w:lvl w:ilvl="0">
      <w:start w:val="12"/>
      <w:numFmt w:val="lowerLetter"/>
      <w:lvlText w:val="."/>
      <w:legacy w:legacy="1" w:legacySpace="0" w:legacyIndent="0"/>
      <w:lvlJc w:val="left"/>
      <w:rPr>
        <w:rFonts w:ascii="Times New Roman" w:hAnsi="Times New Roman"/>
      </w:rPr>
    </w:lvl>
  </w:abstractNum>
  <w:abstractNum w:abstractNumId="24" w15:restartNumberingAfterBreak="0">
    <w:nsid w:val="00000036"/>
    <w:multiLevelType w:val="singleLevel"/>
    <w:tmpl w:val="00000036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25" w15:restartNumberingAfterBreak="0">
    <w:nsid w:val="00000037"/>
    <w:multiLevelType w:val="singleLevel"/>
    <w:tmpl w:val="00000037"/>
    <w:lvl w:ilvl="0">
      <w:start w:val="1"/>
      <w:numFmt w:val="lowerLetter"/>
      <w:lvlText w:val=")"/>
      <w:legacy w:legacy="1" w:legacySpace="0" w:legacyIndent="0"/>
      <w:lvlJc w:val="left"/>
      <w:rPr>
        <w:rFonts w:ascii="Times New Roman" w:hAnsi="Times New Roman"/>
      </w:rPr>
    </w:lvl>
  </w:abstractNum>
  <w:abstractNum w:abstractNumId="26" w15:restartNumberingAfterBreak="0">
    <w:nsid w:val="0000003B"/>
    <w:multiLevelType w:val="singleLevel"/>
    <w:tmpl w:val="0000003B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27" w15:restartNumberingAfterBreak="0">
    <w:nsid w:val="0000003C"/>
    <w:multiLevelType w:val="singleLevel"/>
    <w:tmpl w:val="0000003C"/>
    <w:lvl w:ilvl="0">
      <w:start w:val="19"/>
      <w:numFmt w:val="upperLetter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28" w15:restartNumberingAfterBreak="0">
    <w:nsid w:val="0000003D"/>
    <w:multiLevelType w:val="singleLevel"/>
    <w:tmpl w:val="0000003D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29" w15:restartNumberingAfterBreak="0">
    <w:nsid w:val="0000003E"/>
    <w:multiLevelType w:val="singleLevel"/>
    <w:tmpl w:val="0000003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30" w15:restartNumberingAfterBreak="0">
    <w:nsid w:val="0000003F"/>
    <w:multiLevelType w:val="singleLevel"/>
    <w:tmpl w:val="0000003F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31" w15:restartNumberingAfterBreak="0">
    <w:nsid w:val="00000040"/>
    <w:multiLevelType w:val="singleLevel"/>
    <w:tmpl w:val="00000040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32" w15:restartNumberingAfterBreak="0">
    <w:nsid w:val="00000042"/>
    <w:multiLevelType w:val="singleLevel"/>
    <w:tmpl w:val="00000042"/>
    <w:lvl w:ilvl="0">
      <w:start w:val="1"/>
      <w:numFmt w:val="lowerLetter"/>
      <w:lvlText w:val=")"/>
      <w:legacy w:legacy="1" w:legacySpace="0" w:legacyIndent="0"/>
      <w:lvlJc w:val="left"/>
      <w:rPr>
        <w:rFonts w:ascii="Times New Roman" w:hAnsi="Times New Roman"/>
      </w:rPr>
    </w:lvl>
  </w:abstractNum>
  <w:abstractNum w:abstractNumId="33" w15:restartNumberingAfterBreak="0">
    <w:nsid w:val="0000004A"/>
    <w:multiLevelType w:val="singleLevel"/>
    <w:tmpl w:val="0000004A"/>
    <w:lvl w:ilvl="0">
      <w:start w:val="10"/>
      <w:numFmt w:val="lowerLetter"/>
      <w:lvlText w:val=")"/>
      <w:legacy w:legacy="1" w:legacySpace="0" w:legacyIndent="0"/>
      <w:lvlJc w:val="left"/>
      <w:rPr>
        <w:rFonts w:ascii="Times New Roman" w:hAnsi="Times New Roman"/>
      </w:rPr>
    </w:lvl>
  </w:abstractNum>
  <w:abstractNum w:abstractNumId="34" w15:restartNumberingAfterBreak="0">
    <w:nsid w:val="0000004E"/>
    <w:multiLevelType w:val="singleLevel"/>
    <w:tmpl w:val="0000004E"/>
    <w:lvl w:ilvl="0">
      <w:start w:val="1"/>
      <w:numFmt w:val="lowerLetter"/>
      <w:lvlText w:val=")"/>
      <w:legacy w:legacy="1" w:legacySpace="0" w:legacyIndent="0"/>
      <w:lvlJc w:val="left"/>
      <w:rPr>
        <w:rFonts w:ascii="Times New Roman" w:hAnsi="Times New Roman"/>
      </w:rPr>
    </w:lvl>
  </w:abstractNum>
  <w:abstractNum w:abstractNumId="35" w15:restartNumberingAfterBreak="0">
    <w:nsid w:val="00000056"/>
    <w:multiLevelType w:val="singleLevel"/>
    <w:tmpl w:val="00000056"/>
    <w:lvl w:ilvl="0">
      <w:start w:val="10"/>
      <w:numFmt w:val="lowerLetter"/>
      <w:lvlText w:val=")"/>
      <w:legacy w:legacy="1" w:legacySpace="0" w:legacyIndent="0"/>
      <w:lvlJc w:val="left"/>
      <w:rPr>
        <w:rFonts w:ascii="Times New Roman" w:hAnsi="Times New Roman"/>
      </w:rPr>
    </w:lvl>
  </w:abstractNum>
  <w:abstractNum w:abstractNumId="36" w15:restartNumberingAfterBreak="0">
    <w:nsid w:val="00000058"/>
    <w:multiLevelType w:val="singleLevel"/>
    <w:tmpl w:val="0000005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</w:abstractNum>
  <w:abstractNum w:abstractNumId="37" w15:restartNumberingAfterBreak="0">
    <w:nsid w:val="0000005A"/>
    <w:multiLevelType w:val="singleLevel"/>
    <w:tmpl w:val="0000005A"/>
    <w:lvl w:ilvl="0">
      <w:start w:val="1"/>
      <w:numFmt w:val="lowerLetter"/>
      <w:lvlText w:val=")"/>
      <w:legacy w:legacy="1" w:legacySpace="0" w:legacyIndent="0"/>
      <w:lvlJc w:val="left"/>
      <w:rPr>
        <w:rFonts w:ascii="Times New Roman" w:hAnsi="Times New Roman"/>
      </w:rPr>
    </w:lvl>
  </w:abstractNum>
  <w:abstractNum w:abstractNumId="38" w15:restartNumberingAfterBreak="0">
    <w:nsid w:val="0000005C"/>
    <w:multiLevelType w:val="singleLevel"/>
    <w:tmpl w:val="0000005C"/>
    <w:lvl w:ilvl="0">
      <w:start w:val="3"/>
      <w:numFmt w:val="lowerLetter"/>
      <w:lvlText w:val=")"/>
      <w:legacy w:legacy="1" w:legacySpace="0" w:legacyIndent="0"/>
      <w:lvlJc w:val="left"/>
      <w:rPr>
        <w:rFonts w:ascii="Times New Roman" w:hAnsi="Times New Roman"/>
      </w:rPr>
    </w:lvl>
  </w:abstractNum>
  <w:abstractNum w:abstractNumId="39" w15:restartNumberingAfterBreak="0">
    <w:nsid w:val="0000005E"/>
    <w:multiLevelType w:val="singleLevel"/>
    <w:tmpl w:val="0000005E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</w:abstractNum>
  <w:abstractNum w:abstractNumId="40" w15:restartNumberingAfterBreak="0">
    <w:nsid w:val="0000005F"/>
    <w:multiLevelType w:val="singleLevel"/>
    <w:tmpl w:val="0000005F"/>
    <w:lvl w:ilvl="0">
      <w:start w:val="1"/>
      <w:numFmt w:val="lowerLetter"/>
      <w:lvlText w:val=")"/>
      <w:legacy w:legacy="1" w:legacySpace="0" w:legacyIndent="0"/>
      <w:lvlJc w:val="left"/>
      <w:rPr>
        <w:rFonts w:ascii="Times New Roman" w:hAnsi="Times New Roman"/>
      </w:rPr>
    </w:lvl>
  </w:abstractNum>
  <w:abstractNum w:abstractNumId="41" w15:restartNumberingAfterBreak="0">
    <w:nsid w:val="00000061"/>
    <w:multiLevelType w:val="singleLevel"/>
    <w:tmpl w:val="00000061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</w:abstractNum>
  <w:abstractNum w:abstractNumId="42" w15:restartNumberingAfterBreak="0">
    <w:nsid w:val="00000062"/>
    <w:multiLevelType w:val="singleLevel"/>
    <w:tmpl w:val="00000062"/>
    <w:lvl w:ilvl="0">
      <w:start w:val="1"/>
      <w:numFmt w:val="lowerLetter"/>
      <w:lvlText w:val=")"/>
      <w:legacy w:legacy="1" w:legacySpace="0" w:legacyIndent="0"/>
      <w:lvlJc w:val="left"/>
      <w:rPr>
        <w:rFonts w:ascii="Times New Roman" w:hAnsi="Times New Roman"/>
      </w:rPr>
    </w:lvl>
  </w:abstractNum>
  <w:abstractNum w:abstractNumId="43" w15:restartNumberingAfterBreak="0">
    <w:nsid w:val="00000065"/>
    <w:multiLevelType w:val="singleLevel"/>
    <w:tmpl w:val="00000065"/>
    <w:lvl w:ilvl="0">
      <w:start w:val="4"/>
      <w:numFmt w:val="lowerLetter"/>
      <w:lvlText w:val=")"/>
      <w:legacy w:legacy="1" w:legacySpace="0" w:legacyIndent="0"/>
      <w:lvlJc w:val="left"/>
      <w:rPr>
        <w:rFonts w:ascii="Times New Roman" w:hAnsi="Times New Roman"/>
      </w:rPr>
    </w:lvl>
  </w:abstractNum>
  <w:abstractNum w:abstractNumId="44" w15:restartNumberingAfterBreak="0">
    <w:nsid w:val="00000067"/>
    <w:multiLevelType w:val="singleLevel"/>
    <w:tmpl w:val="00000067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</w:abstractNum>
  <w:abstractNum w:abstractNumId="45" w15:restartNumberingAfterBreak="0">
    <w:nsid w:val="00000068"/>
    <w:multiLevelType w:val="singleLevel"/>
    <w:tmpl w:val="00000068"/>
    <w:lvl w:ilvl="0">
      <w:start w:val="1"/>
      <w:numFmt w:val="lowerLetter"/>
      <w:lvlText w:val=")"/>
      <w:legacy w:legacy="1" w:legacySpace="0" w:legacyIndent="0"/>
      <w:lvlJc w:val="left"/>
      <w:rPr>
        <w:rFonts w:ascii="Times New Roman" w:hAnsi="Times New Roman"/>
      </w:rPr>
    </w:lvl>
  </w:abstractNum>
  <w:abstractNum w:abstractNumId="46" w15:restartNumberingAfterBreak="0">
    <w:nsid w:val="0000006B"/>
    <w:multiLevelType w:val="singleLevel"/>
    <w:tmpl w:val="0000006B"/>
    <w:lvl w:ilvl="0">
      <w:start w:val="4"/>
      <w:numFmt w:val="lowerLetter"/>
      <w:lvlText w:val=")"/>
      <w:legacy w:legacy="1" w:legacySpace="0" w:legacyIndent="0"/>
      <w:lvlJc w:val="left"/>
      <w:rPr>
        <w:rFonts w:ascii="Times New Roman" w:hAnsi="Times New Roman"/>
      </w:rPr>
    </w:lvl>
  </w:abstractNum>
  <w:abstractNum w:abstractNumId="47" w15:restartNumberingAfterBreak="0">
    <w:nsid w:val="0000006D"/>
    <w:multiLevelType w:val="singleLevel"/>
    <w:tmpl w:val="0000006D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</w:abstractNum>
  <w:abstractNum w:abstractNumId="48" w15:restartNumberingAfterBreak="0">
    <w:nsid w:val="0000006E"/>
    <w:multiLevelType w:val="singleLevel"/>
    <w:tmpl w:val="0000006E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</w:abstractNum>
  <w:abstractNum w:abstractNumId="49" w15:restartNumberingAfterBreak="0">
    <w:nsid w:val="0000006F"/>
    <w:multiLevelType w:val="singleLevel"/>
    <w:tmpl w:val="0000006F"/>
    <w:lvl w:ilvl="0">
      <w:start w:val="1"/>
      <w:numFmt w:val="lowerLetter"/>
      <w:lvlText w:val=")"/>
      <w:legacy w:legacy="1" w:legacySpace="0" w:legacyIndent="0"/>
      <w:lvlJc w:val="left"/>
      <w:rPr>
        <w:rFonts w:ascii="Times New Roman" w:hAnsi="Times New Roman"/>
      </w:rPr>
    </w:lvl>
  </w:abstractNum>
  <w:abstractNum w:abstractNumId="50" w15:restartNumberingAfterBreak="0">
    <w:nsid w:val="00000072"/>
    <w:multiLevelType w:val="singleLevel"/>
    <w:tmpl w:val="00000072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</w:abstractNum>
  <w:abstractNum w:abstractNumId="51" w15:restartNumberingAfterBreak="0">
    <w:nsid w:val="00000073"/>
    <w:multiLevelType w:val="singleLevel"/>
    <w:tmpl w:val="00000073"/>
    <w:lvl w:ilvl="0">
      <w:start w:val="1"/>
      <w:numFmt w:val="lowerLetter"/>
      <w:lvlText w:val=")"/>
      <w:legacy w:legacy="1" w:legacySpace="0" w:legacyIndent="0"/>
      <w:lvlJc w:val="left"/>
      <w:rPr>
        <w:rFonts w:ascii="Times New Roman" w:hAnsi="Times New Roman"/>
      </w:rPr>
    </w:lvl>
  </w:abstractNum>
  <w:abstractNum w:abstractNumId="52" w15:restartNumberingAfterBreak="0">
    <w:nsid w:val="00000075"/>
    <w:multiLevelType w:val="singleLevel"/>
    <w:tmpl w:val="00000075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720"/>
  <w:hyphenationZone w:val="425"/>
  <w:doNotShadeFormData/>
  <w:characterSpacingControl w:val="compressPunctuation"/>
  <w:savePreviewPicture/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A15"/>
    <w:rsid w:val="001857A0"/>
    <w:rsid w:val="003A521D"/>
    <w:rsid w:val="00643C10"/>
    <w:rsid w:val="0071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0C1943"/>
  <w15:docId w15:val="{B5087618-7634-47FC-BC93-8B76FB6B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pPr>
      <w:widowControl w:val="0"/>
      <w:autoSpaceDE w:val="0"/>
      <w:autoSpaceDN w:val="0"/>
      <w:adjustRightInd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op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oop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8600</Words>
  <Characters>50743</Characters>
  <Application>Microsoft Office Word</Application>
  <DocSecurity>0</DocSecurity>
  <Lines>422</Lines>
  <Paragraphs>118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Readiris</vt:lpstr>
    </vt:vector>
  </TitlesOfParts>
  <Company/>
  <LinksUpToDate>false</LinksUpToDate>
  <CharactersWithSpaces>59225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Readiris</dc:title>
  <dc:creator>Uživatel systému Windows</dc:creator>
  <cp:keywords>CreatedByIRIS_Readiris_15.2.2</cp:keywords>
  <cp:lastModifiedBy>Uživatel</cp:lastModifiedBy>
  <cp:revision>3</cp:revision>
  <dcterms:created xsi:type="dcterms:W3CDTF">2020-09-29T09:59:00Z</dcterms:created>
  <dcterms:modified xsi:type="dcterms:W3CDTF">2020-09-29T09:59:00Z</dcterms:modified>
</cp:coreProperties>
</file>