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565ABF">
        <w:trPr>
          <w:cantSplit/>
        </w:trPr>
        <w:tc>
          <w:tcPr>
            <w:tcW w:w="6572" w:type="dxa"/>
            <w:gridSpan w:val="9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OBJ/170/20/187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65AB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65ABF" w:rsidRDefault="00364C6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565ABF" w:rsidRDefault="00364C6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565ABF" w:rsidRDefault="00364C6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24.09.2020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65ABF" w:rsidRPr="00F869B8" w:rsidRDefault="00F869B8" w:rsidP="00BA7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BA76A4"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65ABF" w:rsidRDefault="00364C67" w:rsidP="00F869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WAT084038 </w:t>
            </w:r>
            <w:proofErr w:type="spellStart"/>
            <w:r>
              <w:rPr>
                <w:rFonts w:ascii="Arial" w:hAnsi="Arial"/>
                <w:sz w:val="18"/>
              </w:rPr>
              <w:t>Carbohydrate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Amino</w:t>
            </w:r>
            <w:proofErr w:type="spellEnd"/>
            <w:r>
              <w:rPr>
                <w:rFonts w:ascii="Arial" w:hAnsi="Arial"/>
                <w:sz w:val="18"/>
              </w:rPr>
              <w:t xml:space="preserve"> (NH2)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>, 125</w:t>
            </w:r>
            <w:r w:rsidR="00F869B8"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 w:rsidR="00F869B8">
              <w:rPr>
                <w:rFonts w:ascii="Arial" w:hAnsi="Arial" w:cs="Arial"/>
                <w:sz w:val="18"/>
              </w:rPr>
              <w:t>µ</w:t>
            </w:r>
            <w:r w:rsidR="00F869B8">
              <w:rPr>
                <w:rFonts w:ascii="Arial" w:hAnsi="Arial"/>
                <w:sz w:val="18"/>
              </w:rPr>
              <w:t xml:space="preserve">m, 3.9 </w:t>
            </w:r>
            <w:r>
              <w:rPr>
                <w:rFonts w:ascii="Arial" w:hAnsi="Arial"/>
                <w:sz w:val="18"/>
              </w:rPr>
              <w:t>mm X 300 mm - 2 ks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364C67" w:rsidP="00BA7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BA76A4">
              <w:rPr>
                <w:rFonts w:ascii="Arial" w:hAnsi="Arial"/>
                <w:sz w:val="21"/>
              </w:rPr>
              <w:t>xxxxxxxx</w:t>
            </w:r>
            <w:proofErr w:type="spellEnd"/>
          </w:p>
        </w:tc>
      </w:tr>
      <w:tr w:rsidR="00565ABF">
        <w:trPr>
          <w:cantSplit/>
        </w:trPr>
        <w:tc>
          <w:tcPr>
            <w:tcW w:w="7541" w:type="dxa"/>
            <w:gridSpan w:val="10"/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565ABF" w:rsidRDefault="00364C6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54 820,00</w:t>
            </w:r>
          </w:p>
        </w:tc>
        <w:tc>
          <w:tcPr>
            <w:tcW w:w="1078" w:type="dxa"/>
            <w:gridSpan w:val="3"/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65ABF">
        <w:trPr>
          <w:cantSplit/>
        </w:trPr>
        <w:tc>
          <w:tcPr>
            <w:tcW w:w="7541" w:type="dxa"/>
            <w:gridSpan w:val="10"/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565ABF" w:rsidRDefault="00364C6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66 332,20</w:t>
            </w:r>
          </w:p>
        </w:tc>
        <w:tc>
          <w:tcPr>
            <w:tcW w:w="1078" w:type="dxa"/>
            <w:gridSpan w:val="3"/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364C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BA76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869B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BA76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9B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9B8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9B8" w:rsidRDefault="00BA76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69B8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869B8" w:rsidRDefault="00F869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BA76A4" w:rsidP="00F869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364C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65ABF" w:rsidRDefault="00BA7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5ABF">
        <w:trPr>
          <w:cantSplit/>
        </w:trPr>
        <w:tc>
          <w:tcPr>
            <w:tcW w:w="10774" w:type="dxa"/>
            <w:gridSpan w:val="14"/>
          </w:tcPr>
          <w:p w:rsidR="00565ABF" w:rsidRDefault="00565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64C67" w:rsidRDefault="00364C67"/>
    <w:sectPr w:rsidR="00364C67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BF"/>
    <w:rsid w:val="00364C67"/>
    <w:rsid w:val="00565ABF"/>
    <w:rsid w:val="00BA76A4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76A25-9AEF-4155-BDB1-43374ACC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2020-09-24T12:36:00Z</cp:lastPrinted>
  <dcterms:created xsi:type="dcterms:W3CDTF">2020-09-24T12:37:00Z</dcterms:created>
  <dcterms:modified xsi:type="dcterms:W3CDTF">2020-09-24T12:39:00Z</dcterms:modified>
</cp:coreProperties>
</file>