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6B" w:rsidRDefault="000536E5">
      <w:pPr>
        <w:pStyle w:val="Nadpis20"/>
        <w:keepNext/>
        <w:keepLines/>
        <w:shd w:val="clear" w:color="auto" w:fill="auto"/>
      </w:pPr>
      <w:bookmarkStart w:id="0" w:name="bookmark0"/>
      <w:r>
        <w:t>Dohoda o narovnání</w:t>
      </w:r>
      <w:bookmarkEnd w:id="0"/>
    </w:p>
    <w:p w:rsidR="00D6596B" w:rsidRDefault="000536E5">
      <w:pPr>
        <w:pStyle w:val="Nadpis30"/>
        <w:keepNext/>
        <w:keepLines/>
        <w:shd w:val="clear" w:color="auto" w:fill="auto"/>
        <w:spacing w:after="755"/>
      </w:pPr>
      <w:bookmarkStart w:id="1" w:name="bookmark1"/>
      <w:r>
        <w:t>č. 2020/11</w:t>
      </w:r>
      <w:bookmarkEnd w:id="1"/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  <w:jc w:val="both"/>
      </w:pPr>
      <w:bookmarkStart w:id="2" w:name="bookmark2"/>
      <w:r>
        <w:t>Objednatel: Městské lesy Liberec, p.o.</w:t>
      </w:r>
      <w:bookmarkEnd w:id="2"/>
    </w:p>
    <w:p w:rsidR="00D6596B" w:rsidRDefault="000536E5">
      <w:pPr>
        <w:pStyle w:val="Zkladntext20"/>
        <w:shd w:val="clear" w:color="auto" w:fill="auto"/>
        <w:ind w:left="1460"/>
      </w:pPr>
      <w:r>
        <w:t>Lidové sady 425/1</w:t>
      </w:r>
    </w:p>
    <w:p w:rsidR="00D6596B" w:rsidRDefault="000536E5">
      <w:pPr>
        <w:pStyle w:val="Zkladntext20"/>
        <w:shd w:val="clear" w:color="auto" w:fill="auto"/>
        <w:ind w:left="1460"/>
      </w:pPr>
      <w:r>
        <w:t>460 01 Liberec 1</w:t>
      </w:r>
    </w:p>
    <w:p w:rsidR="00D6596B" w:rsidRDefault="000536E5">
      <w:pPr>
        <w:pStyle w:val="Zkladntext20"/>
        <w:shd w:val="clear" w:color="auto" w:fill="auto"/>
        <w:ind w:left="1460"/>
      </w:pPr>
      <w:r>
        <w:t>IČ: 72053984</w:t>
      </w:r>
    </w:p>
    <w:p w:rsidR="00D6596B" w:rsidRDefault="000536E5">
      <w:pPr>
        <w:pStyle w:val="Zkladntext20"/>
        <w:shd w:val="clear" w:color="auto" w:fill="auto"/>
        <w:ind w:left="1460"/>
      </w:pPr>
      <w:r>
        <w:t>DIČ: CZ72053984</w:t>
      </w:r>
    </w:p>
    <w:p w:rsidR="00D6596B" w:rsidRDefault="00A01449">
      <w:pPr>
        <w:pStyle w:val="Zkladntext20"/>
        <w:shd w:val="clear" w:color="auto" w:fill="auto"/>
        <w:ind w:left="1460"/>
      </w:pPr>
      <w:r>
        <w:t xml:space="preserve">Bankovní spojení: </w:t>
      </w:r>
    </w:p>
    <w:p w:rsidR="00D6596B" w:rsidRDefault="000536E5">
      <w:pPr>
        <w:pStyle w:val="Zkladntext20"/>
        <w:shd w:val="clear" w:color="auto" w:fill="auto"/>
        <w:ind w:left="1460"/>
      </w:pPr>
      <w:r>
        <w:t xml:space="preserve">Zastoupené </w:t>
      </w:r>
      <w:r w:rsidR="00A01449">
        <w:t xml:space="preserve">Bc. </w:t>
      </w:r>
      <w:r>
        <w:t>Jiřím Blimlem - ředitelem</w:t>
      </w:r>
    </w:p>
    <w:p w:rsidR="00D6596B" w:rsidRDefault="000536E5">
      <w:pPr>
        <w:pStyle w:val="Zkladntext20"/>
        <w:shd w:val="clear" w:color="auto" w:fill="auto"/>
        <w:spacing w:after="540"/>
        <w:ind w:left="1460"/>
      </w:pPr>
      <w:r>
        <w:t xml:space="preserve">Společnost je zapsána v Obchodním rejstříku u Krajského soudu v </w:t>
      </w:r>
      <w:r>
        <w:t>Ústí nad</w:t>
      </w:r>
      <w:r>
        <w:br/>
        <w:t>Labem v odd. Pr, vložce 834.</w:t>
      </w:r>
    </w:p>
    <w:p w:rsidR="00D6596B" w:rsidRDefault="000536E5">
      <w:pPr>
        <w:pStyle w:val="Nadpis30"/>
        <w:keepNext/>
        <w:keepLines/>
        <w:shd w:val="clear" w:color="auto" w:fill="auto"/>
        <w:tabs>
          <w:tab w:val="left" w:pos="1406"/>
        </w:tabs>
        <w:spacing w:after="0" w:line="274" w:lineRule="exact"/>
        <w:jc w:val="both"/>
      </w:pPr>
      <w:bookmarkStart w:id="3" w:name="bookmark3"/>
      <w:r>
        <w:t>Zhotovitel:</w:t>
      </w:r>
      <w:r>
        <w:tab/>
        <w:t>Vladimír Soukup</w:t>
      </w:r>
      <w:bookmarkEnd w:id="3"/>
    </w:p>
    <w:p w:rsidR="00D6596B" w:rsidRDefault="000536E5">
      <w:pPr>
        <w:pStyle w:val="Zkladntext20"/>
        <w:shd w:val="clear" w:color="auto" w:fill="auto"/>
        <w:spacing w:after="567"/>
        <w:ind w:left="1460"/>
      </w:pPr>
      <w:r>
        <w:t>Raspenava 817</w:t>
      </w:r>
      <w:r>
        <w:br/>
        <w:t>464 01 Frýdlant</w:t>
      </w:r>
      <w:r>
        <w:br/>
        <w:t>IČ: 15704980</w:t>
      </w:r>
      <w:r>
        <w:br/>
        <w:t>DIČ: CZ5901071671</w:t>
      </w:r>
    </w:p>
    <w:p w:rsidR="00D6596B" w:rsidRDefault="000536E5">
      <w:pPr>
        <w:pStyle w:val="Zkladntext20"/>
        <w:shd w:val="clear" w:color="auto" w:fill="auto"/>
        <w:spacing w:line="240" w:lineRule="exact"/>
        <w:jc w:val="center"/>
      </w:pPr>
      <w:r>
        <w:t>uzavírají podle § 1903 a násl. zák. č. 89/2012 Sb., občanského zákoníku tuto</w:t>
      </w:r>
    </w:p>
    <w:p w:rsidR="00D6596B" w:rsidRDefault="000536E5">
      <w:pPr>
        <w:pStyle w:val="Zkladntext20"/>
        <w:shd w:val="clear" w:color="auto" w:fill="auto"/>
        <w:spacing w:after="495" w:line="240" w:lineRule="exact"/>
        <w:jc w:val="center"/>
      </w:pPr>
      <w:r>
        <w:t>dohodu o narovnání</w:t>
      </w:r>
    </w:p>
    <w:p w:rsidR="00D6596B" w:rsidRDefault="000536E5">
      <w:pPr>
        <w:pStyle w:val="Zkladntext30"/>
        <w:shd w:val="clear" w:color="auto" w:fill="auto"/>
        <w:spacing w:before="0"/>
      </w:pPr>
      <w:r>
        <w:t>ČI. I.</w:t>
      </w:r>
    </w:p>
    <w:p w:rsidR="00D6596B" w:rsidRDefault="000536E5">
      <w:pPr>
        <w:pStyle w:val="Zkladntext20"/>
        <w:shd w:val="clear" w:color="auto" w:fill="auto"/>
        <w:spacing w:after="244" w:line="278" w:lineRule="exact"/>
        <w:ind w:firstLine="760"/>
        <w:jc w:val="both"/>
      </w:pPr>
      <w:r>
        <w:t xml:space="preserve">Předmětem této dohody je </w:t>
      </w:r>
      <w:r>
        <w:t>realizace těžby dříví a pěstebních činností podle rámcové</w:t>
      </w:r>
      <w:r>
        <w:br/>
        <w:t>smlouvy o dílo, která byla mezi stranami uzavřena dne 15.2.2019 č. 2019/1/11 za podmínek a</w:t>
      </w:r>
      <w:r>
        <w:br/>
        <w:t>cen, jak je ve smlouvě vše uvedeno s tím, že smlouva tvoří přílohu této dohody.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</w:pPr>
      <w:bookmarkStart w:id="4" w:name="bookmark4"/>
      <w:r>
        <w:t>ČI. II.</w:t>
      </w:r>
      <w:bookmarkEnd w:id="4"/>
    </w:p>
    <w:p w:rsidR="00D6596B" w:rsidRDefault="000536E5">
      <w:pPr>
        <w:pStyle w:val="Zkladntext20"/>
        <w:shd w:val="clear" w:color="auto" w:fill="auto"/>
        <w:spacing w:after="244"/>
        <w:ind w:firstLine="760"/>
        <w:jc w:val="both"/>
      </w:pPr>
      <w:r>
        <w:t>V důsledku nepředví</w:t>
      </w:r>
      <w:r>
        <w:t>daných událostí nebyla rámcová smlouva o dílo ze dne 15.2.2019</w:t>
      </w:r>
      <w:r>
        <w:br/>
        <w:t>č. 2019/1/11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</w:t>
      </w:r>
      <w:r>
        <w:t>á smlouvaje zrušena od počátku, byť bylo podle ní mezi stranami plněno.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69" w:lineRule="exact"/>
      </w:pPr>
      <w:bookmarkStart w:id="5" w:name="bookmark5"/>
      <w:r>
        <w:t>ČI. III.</w:t>
      </w:r>
      <w:bookmarkEnd w:id="5"/>
    </w:p>
    <w:p w:rsidR="00D6596B" w:rsidRDefault="000536E5">
      <w:pPr>
        <w:pStyle w:val="Zkladntext20"/>
        <w:shd w:val="clear" w:color="auto" w:fill="auto"/>
        <w:spacing w:after="236" w:line="269" w:lineRule="exact"/>
        <w:ind w:firstLine="76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</w:r>
      <w:r>
        <w:t>smlouvy ze dne 15.2.2019 č. 2019/1/11 tak, že strany prohlašují, že veškerá plnění</w:t>
      </w:r>
      <w:r>
        <w:br/>
        <w:t>objednatele a veškerá plnění zhotovitele z této smlouvy byla uskutečněna v souladu s jejich</w:t>
      </w:r>
      <w:r>
        <w:br/>
        <w:t>vůlí a potvrzují vzájemná přijatá plnění v celkové výši 2 383 011,-Kč včetně DPH.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</w:pPr>
      <w:bookmarkStart w:id="6" w:name="bookmark6"/>
      <w:r>
        <w:t>ČI. IV.</w:t>
      </w:r>
      <w:bookmarkEnd w:id="6"/>
    </w:p>
    <w:p w:rsidR="00D6596B" w:rsidRDefault="000536E5">
      <w:pPr>
        <w:pStyle w:val="Zkladntext20"/>
        <w:shd w:val="clear" w:color="auto" w:fill="auto"/>
        <w:ind w:firstLine="76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15.2.2019 č. 2019/1/11 žádné nevypořádané nároky.</w:t>
      </w:r>
      <w:r>
        <w:br w:type="page"/>
      </w:r>
    </w:p>
    <w:p w:rsidR="00D6596B" w:rsidRDefault="00A01449" w:rsidP="00A01449">
      <w:pPr>
        <w:pStyle w:val="Nadpis30"/>
        <w:keepNext/>
        <w:keepLines/>
        <w:shd w:val="clear" w:color="auto" w:fill="auto"/>
        <w:spacing w:after="0" w:line="240" w:lineRule="exact"/>
        <w:ind w:right="20"/>
      </w:pPr>
      <w:bookmarkStart w:id="7" w:name="bookmark7"/>
      <w:r>
        <w:lastRenderedPageBreak/>
        <w:t>ČI. V</w:t>
      </w:r>
      <w:r w:rsidR="000536E5">
        <w:t>.</w:t>
      </w:r>
      <w:bookmarkEnd w:id="7"/>
    </w:p>
    <w:p w:rsidR="00D6596B" w:rsidRDefault="000536E5">
      <w:pPr>
        <w:pStyle w:val="Zkladntext20"/>
        <w:shd w:val="clear" w:color="auto" w:fill="auto"/>
        <w:spacing w:after="240" w:line="278" w:lineRule="exact"/>
        <w:ind w:firstLine="780"/>
        <w:jc w:val="both"/>
      </w:pPr>
      <w:r>
        <w:t xml:space="preserve">Strany této dohody </w:t>
      </w:r>
      <w:r>
        <w:t>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D6596B" w:rsidRDefault="000536E5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Strany této dohody rovněž prohlašují, že souhlasí se zveřejněním obsahu této</w:t>
      </w:r>
      <w:r>
        <w:t xml:space="preserve"> dohody</w:t>
      </w:r>
      <w:r>
        <w:br/>
        <w:t>v souladu s ustanovením zákona č. 340/2015 Sb., zákon o registru smluv, ve znění novel.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40" w:lineRule="exact"/>
        <w:ind w:right="20"/>
      </w:pPr>
      <w:bookmarkStart w:id="8" w:name="bookmark8"/>
      <w:r>
        <w:t>ČI. VI.</w:t>
      </w:r>
      <w:bookmarkEnd w:id="8"/>
    </w:p>
    <w:p w:rsidR="00D6596B" w:rsidRDefault="000536E5">
      <w:pPr>
        <w:pStyle w:val="Zkladntext20"/>
        <w:shd w:val="clear" w:color="auto" w:fill="auto"/>
        <w:spacing w:after="236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D6596B" w:rsidRDefault="000536E5">
      <w:pPr>
        <w:pStyle w:val="Zkladntext20"/>
        <w:shd w:val="clear" w:color="auto" w:fill="auto"/>
        <w:spacing w:after="267"/>
        <w:ind w:firstLine="780"/>
        <w:jc w:val="both"/>
      </w:pPr>
      <w:r>
        <w:t xml:space="preserve">Účastníci po přečtení </w:t>
      </w:r>
      <w:r>
        <w:t>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D6596B" w:rsidRDefault="000536E5">
      <w:pPr>
        <w:pStyle w:val="Zkladntext40"/>
        <w:shd w:val="clear" w:color="auto" w:fill="auto"/>
        <w:spacing w:before="0" w:line="240" w:lineRule="exact"/>
        <w:sectPr w:rsidR="00D6596B">
          <w:pgSz w:w="11900" w:h="16840"/>
          <w:pgMar w:top="1490" w:right="1367" w:bottom="1771" w:left="1389" w:header="0" w:footer="3" w:gutter="0"/>
          <w:cols w:space="720"/>
          <w:noEndnote/>
          <w:docGrid w:linePitch="360"/>
        </w:sectPr>
      </w:pPr>
      <w:r>
        <w:t>příloha: rámcová smlouva o dílo ze dne 15.2.2019 č. 2019/1/11</w:t>
      </w:r>
    </w:p>
    <w:p w:rsidR="00D6596B" w:rsidRDefault="00D6596B">
      <w:pPr>
        <w:spacing w:before="44" w:after="44" w:line="240" w:lineRule="exact"/>
        <w:rPr>
          <w:sz w:val="19"/>
          <w:szCs w:val="19"/>
        </w:rPr>
      </w:pPr>
    </w:p>
    <w:p w:rsidR="00D6596B" w:rsidRDefault="00D6596B">
      <w:pPr>
        <w:rPr>
          <w:sz w:val="2"/>
          <w:szCs w:val="2"/>
        </w:rPr>
        <w:sectPr w:rsidR="00D6596B">
          <w:type w:val="continuous"/>
          <w:pgSz w:w="11900" w:h="16840"/>
          <w:pgMar w:top="1452" w:right="0" w:bottom="1452" w:left="0" w:header="0" w:footer="3" w:gutter="0"/>
          <w:cols w:space="720"/>
          <w:noEndnote/>
          <w:docGrid w:linePitch="360"/>
        </w:sectPr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</w:t>
      </w:r>
      <w:r>
        <w:t xml:space="preserve"> 25.5.2020</w:t>
      </w:r>
      <w:bookmarkStart w:id="9" w:name="_GoBack"/>
      <w:bookmarkEnd w:id="9"/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Pr="00254E67" w:rsidRDefault="00A01449" w:rsidP="00A01449"/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630" w:lineRule="exact"/>
      </w:pPr>
    </w:p>
    <w:p w:rsidR="00D6596B" w:rsidRDefault="00D6596B">
      <w:pPr>
        <w:rPr>
          <w:sz w:val="2"/>
          <w:szCs w:val="2"/>
        </w:rPr>
      </w:pPr>
    </w:p>
    <w:sectPr w:rsidR="00D6596B">
      <w:type w:val="continuous"/>
      <w:pgSz w:w="11900" w:h="16840"/>
      <w:pgMar w:top="1452" w:right="1371" w:bottom="145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E5" w:rsidRDefault="000536E5">
      <w:r>
        <w:separator/>
      </w:r>
    </w:p>
  </w:endnote>
  <w:endnote w:type="continuationSeparator" w:id="0">
    <w:p w:rsidR="000536E5" w:rsidRDefault="000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E5" w:rsidRDefault="000536E5"/>
  </w:footnote>
  <w:footnote w:type="continuationSeparator" w:id="0">
    <w:p w:rsidR="000536E5" w:rsidRDefault="000536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B"/>
    <w:rsid w:val="000536E5"/>
    <w:rsid w:val="00A01449"/>
    <w:rsid w:val="00D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AB43-ACF5-44C3-BCF6-F688903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nsolas" w:eastAsia="Consolas" w:hAnsi="Consolas" w:cs="Consolas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5Exact0">
    <w:name w:val="Základní text (5) Exact"/>
    <w:basedOn w:val="Zkladntext5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20" w:line="31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78" w:lineRule="exact"/>
      <w:jc w:val="center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2020-09-19T13:55:00Z</dcterms:created>
  <dcterms:modified xsi:type="dcterms:W3CDTF">2020-09-19T13:56:00Z</dcterms:modified>
</cp:coreProperties>
</file>