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6" w:rsidRDefault="00E43EC7">
      <w:pPr>
        <w:pStyle w:val="Nadpis20"/>
        <w:keepNext/>
        <w:keepLines/>
        <w:shd w:val="clear" w:color="auto" w:fill="auto"/>
        <w:spacing w:after="114" w:line="220" w:lineRule="exact"/>
        <w:ind w:right="20"/>
      </w:pPr>
      <w:bookmarkStart w:id="0" w:name="bookmark0"/>
      <w:r>
        <w:t>KUPNÍ SMLOUVA Č. 821000118/1</w:t>
      </w:r>
      <w:bookmarkEnd w:id="0"/>
    </w:p>
    <w:p w:rsidR="00681EC6" w:rsidRDefault="00E43EC7">
      <w:pPr>
        <w:pStyle w:val="Zkladntext30"/>
        <w:shd w:val="clear" w:color="auto" w:fill="auto"/>
        <w:spacing w:before="0" w:after="241"/>
        <w:ind w:right="20"/>
      </w:pPr>
      <w:r>
        <w:t>uzavřená podle § 2079 a násl. zákona č. 89/2012 Sb., občanského zákoníku, v</w:t>
      </w:r>
      <w:r>
        <w:br/>
        <w:t>platném a účinném znění („občanský zákoník")</w:t>
      </w:r>
    </w:p>
    <w:p w:rsidR="00681EC6" w:rsidRDefault="00E43EC7">
      <w:pPr>
        <w:pStyle w:val="Zkladntext20"/>
        <w:shd w:val="clear" w:color="auto" w:fill="auto"/>
        <w:spacing w:before="0" w:after="133" w:line="150" w:lineRule="exact"/>
        <w:ind w:left="380" w:hanging="380"/>
      </w:pPr>
      <w:r>
        <w:t>Smluvní strany:</w:t>
      </w:r>
    </w:p>
    <w:p w:rsidR="00681EC6" w:rsidRDefault="00E43EC7">
      <w:pPr>
        <w:pStyle w:val="Zkladntext40"/>
        <w:shd w:val="clear" w:color="auto" w:fill="auto"/>
        <w:spacing w:before="0"/>
        <w:ind w:left="380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81EC6" w:rsidRDefault="00E43EC7">
      <w:pPr>
        <w:pStyle w:val="Zkladntext20"/>
        <w:shd w:val="clear" w:color="auto" w:fill="auto"/>
        <w:spacing w:before="0" w:after="0" w:line="178" w:lineRule="exact"/>
        <w:ind w:left="380" w:hanging="380"/>
      </w:pPr>
      <w:r>
        <w:t xml:space="preserve">Sídlo: Lidové sady 425/1, 450 01 </w:t>
      </w:r>
      <w:proofErr w:type="gramStart"/>
      <w:r>
        <w:t>Liberec 1-Staré</w:t>
      </w:r>
      <w:proofErr w:type="gramEnd"/>
      <w:r>
        <w:t xml:space="preserve"> Město</w:t>
      </w:r>
    </w:p>
    <w:p w:rsidR="00681EC6" w:rsidRDefault="00E43EC7">
      <w:pPr>
        <w:pStyle w:val="Zkladntext20"/>
        <w:shd w:val="clear" w:color="auto" w:fill="auto"/>
        <w:spacing w:before="0" w:after="0" w:line="178" w:lineRule="exact"/>
        <w:ind w:left="380" w:hanging="380"/>
      </w:pPr>
      <w:r>
        <w:t>Identifikační číslo (IČ): 72053984</w:t>
      </w:r>
    </w:p>
    <w:p w:rsidR="00681EC6" w:rsidRDefault="00E43EC7">
      <w:pPr>
        <w:pStyle w:val="Zkladntext20"/>
        <w:shd w:val="clear" w:color="auto" w:fill="auto"/>
        <w:spacing w:before="0" w:after="0" w:line="178" w:lineRule="exact"/>
        <w:ind w:left="380" w:hanging="380"/>
      </w:pPr>
      <w:r>
        <w:t>Daňové identifikační číslo (DIČ): CZ72053984</w:t>
      </w:r>
    </w:p>
    <w:p w:rsidR="00681EC6" w:rsidRDefault="00E43EC7">
      <w:pPr>
        <w:pStyle w:val="Zkladntext20"/>
        <w:shd w:val="clear" w:color="auto" w:fill="auto"/>
        <w:spacing w:before="0" w:after="0" w:line="178" w:lineRule="exact"/>
        <w:ind w:right="1080" w:firstLine="0"/>
      </w:pPr>
      <w:r>
        <w:t>Zapsaná v obchodním rejstříku vedeném Krajským soudem v Ústí nad Labem, oddíl Pr, vložk</w:t>
      </w:r>
      <w:r w:rsidR="009F535D">
        <w:t>a 834</w:t>
      </w:r>
      <w:r w:rsidR="009F535D">
        <w:br/>
        <w:t>Zastoupené: Bc. Jiří Bliml</w:t>
      </w:r>
      <w:r>
        <w:br/>
        <w:t>Bankovní spojení:</w:t>
      </w:r>
    </w:p>
    <w:p w:rsidR="00681EC6" w:rsidRDefault="009F535D">
      <w:pPr>
        <w:pStyle w:val="Zkladntext20"/>
        <w:shd w:val="clear" w:color="auto" w:fill="auto"/>
        <w:spacing w:before="0" w:after="0" w:line="178" w:lineRule="exact"/>
        <w:ind w:left="380" w:hanging="380"/>
      </w:pPr>
      <w:r>
        <w:t xml:space="preserve">Číslo účtu: </w:t>
      </w:r>
    </w:p>
    <w:p w:rsidR="00681EC6" w:rsidRDefault="00E43EC7">
      <w:pPr>
        <w:pStyle w:val="Zkladntext20"/>
        <w:shd w:val="clear" w:color="auto" w:fill="auto"/>
        <w:tabs>
          <w:tab w:val="left" w:pos="1954"/>
          <w:tab w:val="left" w:leader="dot" w:pos="3216"/>
        </w:tabs>
        <w:spacing w:before="0" w:after="0" w:line="178" w:lineRule="exact"/>
        <w:ind w:left="380" w:hanging="380"/>
        <w:jc w:val="both"/>
      </w:pPr>
      <w:r>
        <w:t>Telefon:</w:t>
      </w:r>
      <w:r>
        <w:tab/>
        <w:t xml:space="preserve">tax: </w:t>
      </w:r>
      <w:r>
        <w:tab/>
        <w:t xml:space="preserve"> e-mail: </w:t>
      </w:r>
    </w:p>
    <w:p w:rsidR="00681EC6" w:rsidRDefault="00E43EC7">
      <w:pPr>
        <w:pStyle w:val="Zkladntext20"/>
        <w:shd w:val="clear" w:color="auto" w:fill="auto"/>
        <w:spacing w:before="0" w:after="121" w:line="150" w:lineRule="exact"/>
        <w:ind w:left="380" w:hanging="38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681EC6" w:rsidRDefault="00E43EC7">
      <w:pPr>
        <w:pStyle w:val="Zkladntext20"/>
        <w:shd w:val="clear" w:color="auto" w:fill="auto"/>
        <w:spacing w:before="0" w:after="140" w:line="150" w:lineRule="exact"/>
        <w:ind w:left="380" w:hanging="380"/>
        <w:jc w:val="both"/>
      </w:pPr>
      <w:r>
        <w:t>a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380"/>
        <w:jc w:val="both"/>
      </w:pPr>
      <w:r>
        <w:t xml:space="preserve">LESS &amp; TIMBER, </w:t>
      </w:r>
      <w:proofErr w:type="spellStart"/>
      <w:r>
        <w:rPr>
          <w:rStyle w:val="Zkladntext46pt"/>
          <w:b/>
          <w:bCs/>
        </w:rPr>
        <w:t>a.S.</w:t>
      </w:r>
      <w:proofErr w:type="spellEnd"/>
    </w:p>
    <w:p w:rsidR="00681EC6" w:rsidRDefault="00E43EC7">
      <w:pPr>
        <w:pStyle w:val="Zkladntext20"/>
        <w:shd w:val="clear" w:color="auto" w:fill="auto"/>
        <w:spacing w:before="0" w:after="0" w:line="182" w:lineRule="exact"/>
        <w:ind w:left="380" w:hanging="380"/>
        <w:jc w:val="both"/>
      </w:pPr>
      <w:r>
        <w:t>Sídlo: Chrudimská 1882, Čáslav-Nové Město, 285 01 Čáslav</w:t>
      </w:r>
    </w:p>
    <w:p w:rsidR="00681EC6" w:rsidRDefault="00E43EC7">
      <w:pPr>
        <w:pStyle w:val="Zkladntext20"/>
        <w:shd w:val="clear" w:color="auto" w:fill="auto"/>
        <w:spacing w:before="0" w:after="0" w:line="182" w:lineRule="exact"/>
        <w:ind w:left="380" w:hanging="380"/>
        <w:jc w:val="both"/>
      </w:pPr>
      <w:r>
        <w:t>Identifikační číslo (IČ): 29232007 Daňové identifikační číslo (DIČ): CZ29232007</w:t>
      </w:r>
    </w:p>
    <w:p w:rsidR="00681EC6" w:rsidRDefault="00E43EC7">
      <w:pPr>
        <w:pStyle w:val="Zkladntext20"/>
        <w:shd w:val="clear" w:color="auto" w:fill="auto"/>
        <w:spacing w:before="0" w:after="0" w:line="182" w:lineRule="exact"/>
        <w:ind w:left="380" w:hanging="380"/>
        <w:jc w:val="both"/>
      </w:pPr>
      <w:r>
        <w:t>Zapsaná v obchodním rejstříku vedeném Městským soudem v Praze, oddíl B, vložka 20425</w:t>
      </w:r>
    </w:p>
    <w:p w:rsidR="00681EC6" w:rsidRDefault="00E43EC7">
      <w:pPr>
        <w:pStyle w:val="Zkladntext20"/>
        <w:shd w:val="clear" w:color="auto" w:fill="auto"/>
        <w:spacing w:before="0" w:after="0" w:line="182" w:lineRule="exact"/>
        <w:ind w:left="380" w:hanging="380"/>
        <w:jc w:val="both"/>
      </w:pPr>
      <w:r>
        <w:t>Zastoupená: Ing. Ladislavem Prchalem a Ing. Vladimírem Dlabolou, členy představenstva</w:t>
      </w:r>
    </w:p>
    <w:p w:rsidR="00681EC6" w:rsidRDefault="00E43EC7">
      <w:pPr>
        <w:pStyle w:val="Zkladntext20"/>
        <w:shd w:val="clear" w:color="auto" w:fill="auto"/>
        <w:tabs>
          <w:tab w:val="left" w:pos="2671"/>
        </w:tabs>
        <w:spacing w:before="0" w:after="0" w:line="182" w:lineRule="exact"/>
        <w:ind w:left="380" w:hanging="380"/>
        <w:jc w:val="both"/>
      </w:pPr>
      <w:r>
        <w:t>Bankovní spojení:</w:t>
      </w:r>
      <w:r>
        <w:tab/>
        <w:t>a.s., číslo účtu</w:t>
      </w:r>
    </w:p>
    <w:p w:rsidR="00681EC6" w:rsidRDefault="000E4D5B">
      <w:pPr>
        <w:pStyle w:val="Zkladntext20"/>
        <w:shd w:val="clear" w:color="auto" w:fill="auto"/>
        <w:tabs>
          <w:tab w:val="left" w:pos="1954"/>
          <w:tab w:val="left" w:pos="2671"/>
          <w:tab w:val="left" w:pos="3792"/>
        </w:tabs>
        <w:spacing w:before="0" w:after="0" w:line="182" w:lineRule="exact"/>
        <w:ind w:left="380" w:hanging="380"/>
        <w:jc w:val="both"/>
      </w:pPr>
      <w:r>
        <w:t>Telefon:</w:t>
      </w:r>
      <w:r>
        <w:tab/>
        <w:t>fax: :</w:t>
      </w:r>
      <w:r>
        <w:tab/>
      </w:r>
      <w:r w:rsidR="00E43EC7">
        <w:tab/>
        <w:t>e-mail:</w:t>
      </w:r>
    </w:p>
    <w:p w:rsidR="00681EC6" w:rsidRDefault="00E43EC7">
      <w:pPr>
        <w:pStyle w:val="Zkladntext20"/>
        <w:shd w:val="clear" w:color="auto" w:fill="auto"/>
        <w:spacing w:before="0" w:after="160" w:line="150" w:lineRule="exact"/>
        <w:ind w:left="380" w:hanging="38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681EC6" w:rsidRDefault="00E43EC7">
      <w:pPr>
        <w:pStyle w:val="Zkladntext20"/>
        <w:shd w:val="clear" w:color="auto" w:fill="auto"/>
        <w:spacing w:before="0" w:after="335" w:line="150" w:lineRule="exact"/>
        <w:ind w:left="380" w:hanging="380"/>
        <w:jc w:val="both"/>
      </w:pPr>
      <w:r>
        <w:t>uzavřely níže uvedeného dne, měsíce a roku tuto</w:t>
      </w:r>
    </w:p>
    <w:p w:rsidR="00681EC6" w:rsidRDefault="00E43EC7">
      <w:pPr>
        <w:pStyle w:val="Zkladntext40"/>
        <w:shd w:val="clear" w:color="auto" w:fill="auto"/>
        <w:spacing w:before="0" w:after="156" w:line="150" w:lineRule="exact"/>
        <w:ind w:right="20" w:firstLine="0"/>
        <w:jc w:val="center"/>
      </w:pPr>
      <w:r>
        <w:rPr>
          <w:rStyle w:val="Zkladntext4dkovn2pt"/>
          <w:b/>
          <w:bCs/>
        </w:rPr>
        <w:t>kupní smlouvu:</w:t>
      </w:r>
    </w:p>
    <w:p w:rsidR="00681EC6" w:rsidRDefault="00E43EC7">
      <w:pPr>
        <w:pStyle w:val="Nadpis30"/>
        <w:keepNext/>
        <w:keepLines/>
        <w:shd w:val="clear" w:color="auto" w:fill="auto"/>
        <w:spacing w:before="0" w:line="130" w:lineRule="exact"/>
        <w:ind w:left="4200"/>
      </w:pPr>
      <w:bookmarkStart w:id="1" w:name="bookmark1"/>
      <w:r>
        <w:t>I.</w:t>
      </w:r>
      <w:bookmarkEnd w:id="1"/>
    </w:p>
    <w:p w:rsidR="00681EC6" w:rsidRDefault="00E43EC7">
      <w:pPr>
        <w:pStyle w:val="Zkladntext40"/>
        <w:shd w:val="clear" w:color="auto" w:fill="auto"/>
        <w:spacing w:before="0" w:after="163" w:line="150" w:lineRule="exact"/>
        <w:ind w:right="20" w:firstLine="0"/>
        <w:jc w:val="center"/>
      </w:pPr>
      <w:r>
        <w:t>Předmět plnění</w:t>
      </w:r>
    </w:p>
    <w:p w:rsidR="00681EC6" w:rsidRDefault="00E43EC7">
      <w:pPr>
        <w:pStyle w:val="Zkladn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20" w:line="187" w:lineRule="exact"/>
        <w:ind w:left="380" w:hanging="38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120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 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681EC6" w:rsidRDefault="00E43EC7">
      <w:pPr>
        <w:pStyle w:val="Zkladntext20"/>
        <w:shd w:val="clear" w:color="auto" w:fill="auto"/>
        <w:spacing w:before="0" w:after="172" w:line="187" w:lineRule="exact"/>
        <w:ind w:left="380" w:hanging="38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</w:t>
      </w:r>
      <w:r>
        <w:br/>
        <w:t>zavazuje toto dříví odebírat.</w:t>
      </w:r>
    </w:p>
    <w:p w:rsidR="00681EC6" w:rsidRDefault="00E43EC7">
      <w:pPr>
        <w:pStyle w:val="Zkladntext20"/>
        <w:numPr>
          <w:ilvl w:val="1"/>
          <w:numId w:val="1"/>
        </w:numPr>
        <w:shd w:val="clear" w:color="auto" w:fill="auto"/>
        <w:tabs>
          <w:tab w:val="left" w:pos="387"/>
        </w:tabs>
        <w:spacing w:before="0" w:after="0" w:line="197" w:lineRule="exact"/>
        <w:ind w:left="380" w:hanging="38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200" w:firstLine="0"/>
      </w:pPr>
      <w:r>
        <w:t>II.</w:t>
      </w:r>
    </w:p>
    <w:p w:rsidR="00681EC6" w:rsidRDefault="00E43EC7">
      <w:pPr>
        <w:pStyle w:val="Zkladntext40"/>
        <w:shd w:val="clear" w:color="auto" w:fill="auto"/>
        <w:spacing w:before="0" w:after="153" w:line="150" w:lineRule="exact"/>
        <w:ind w:right="20" w:firstLine="0"/>
        <w:jc w:val="center"/>
      </w:pPr>
      <w:r>
        <w:t>Kupní cena, platební podmínky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146" w:line="182" w:lineRule="exact"/>
        <w:ind w:left="380" w:hanging="380"/>
        <w:jc w:val="both"/>
      </w:pPr>
      <w:r>
        <w:t xml:space="preserve">Kupní cena se sjednává dohodou a je uvedena v ceníku, který je přílohou č. 1 této smlouvy. V </w:t>
      </w:r>
      <w:proofErr w:type="spellStart"/>
      <w:proofErr w:type="gramStart"/>
      <w:r>
        <w:t>případě,^že</w:t>
      </w:r>
      <w:proofErr w:type="spellEnd"/>
      <w:proofErr w:type="gramEnd"/>
      <w:r>
        <w:br/>
        <w:t>platnost ceníku skončí před uplynutím doby platnosti této smlouvy, zavazuje se kupující nejpozději 7 dní před</w:t>
      </w:r>
      <w:r>
        <w:br/>
        <w:t>ukončením doby platnosti ceníku doručit prodávajícímu ceník nový. Jestliže prodávající neschválí nový ceník,</w:t>
      </w:r>
      <w:r>
        <w:br/>
        <w:t>je 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147" w:line="150" w:lineRule="exact"/>
        <w:ind w:left="380" w:hanging="380"/>
        <w:jc w:val="both"/>
      </w:pPr>
      <w:r>
        <w:t xml:space="preserve">Dohodnuté ceny jsou stanoveny podle </w:t>
      </w:r>
      <w:proofErr w:type="spellStart"/>
      <w:r>
        <w:rPr>
          <w:rStyle w:val="Zkladntext2Tun"/>
        </w:rPr>
        <w:t>Incoterms</w:t>
      </w:r>
      <w:proofErr w:type="spellEnd"/>
      <w:r>
        <w:rPr>
          <w:rStyle w:val="Zkladntext2Tun"/>
        </w:rPr>
        <w:t xml:space="preserve"> 2010 DAP provozovna kupujícího </w:t>
      </w:r>
      <w:r>
        <w:t>dle čl. 3.2.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202" w:line="178" w:lineRule="exact"/>
        <w:ind w:left="380" w:hanging="38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8720001 až 8729999.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144" w:line="150" w:lineRule="exact"/>
        <w:ind w:left="380" w:hanging="380"/>
        <w:jc w:val="both"/>
      </w:pPr>
      <w:r>
        <w:t>Daňové doklady budou doručovány na adresu prodávajícího uvedenou v záhlaví této smlouvy.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0" w:line="187" w:lineRule="exact"/>
        <w:ind w:left="380" w:hanging="38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681EC6" w:rsidRDefault="00E43EC7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86" w:line="182" w:lineRule="exact"/>
        <w:ind w:left="380" w:hanging="38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smyslu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</w:r>
      <w:r>
        <w:lastRenderedPageBreak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160" w:firstLine="0"/>
      </w:pPr>
      <w:r>
        <w:t>III.</w:t>
      </w:r>
    </w:p>
    <w:p w:rsidR="00681EC6" w:rsidRDefault="00E43EC7">
      <w:pPr>
        <w:pStyle w:val="Zkladntext40"/>
        <w:shd w:val="clear" w:color="auto" w:fill="auto"/>
        <w:spacing w:before="0" w:after="299" w:line="150" w:lineRule="exact"/>
        <w:ind w:left="20" w:firstLine="0"/>
        <w:jc w:val="center"/>
      </w:pPr>
      <w:r>
        <w:t>Dodání zboží, převzetí zboží, doprava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49" w:line="150" w:lineRule="exact"/>
        <w:ind w:left="380" w:hanging="380"/>
        <w:jc w:val="both"/>
      </w:pPr>
      <w:r>
        <w:t>Způsob dodání: Silniční nákladní dopravou.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14" w:line="150" w:lineRule="exact"/>
        <w:ind w:left="380" w:hanging="380"/>
        <w:jc w:val="both"/>
      </w:pPr>
      <w:r>
        <w:t>Dopravu zajišťuje i hradí na vlastní náklad a odpovědnost prodávající.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86" w:line="182" w:lineRule="exact"/>
        <w:ind w:left="380" w:hanging="38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40" w:line="150" w:lineRule="exact"/>
        <w:ind w:left="380" w:hanging="380"/>
        <w:jc w:val="both"/>
      </w:pPr>
      <w:r>
        <w:t>Způsob přejímky: pila Čáslav - Elektronická.</w:t>
      </w:r>
    </w:p>
    <w:p w:rsidR="00681EC6" w:rsidRDefault="00E43EC7">
      <w:pPr>
        <w:pStyle w:val="Zkladntext4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14" w:line="150" w:lineRule="exact"/>
        <w:ind w:left="380"/>
        <w:jc w:val="both"/>
      </w:pPr>
      <w:r>
        <w:rPr>
          <w:rStyle w:val="Zkladntext4Netun"/>
        </w:rPr>
        <w:t xml:space="preserve">Osoba provádějící přejímku: </w:t>
      </w:r>
      <w:r>
        <w:t>Zaměstnanec společnosti LESS &amp;TIMBER, a.s.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68" w:line="187" w:lineRule="exact"/>
        <w:ind w:left="380" w:hanging="38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681EC6" w:rsidRDefault="00E43EC7">
      <w:pPr>
        <w:pStyle w:val="Zkladntext2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53" w:line="178" w:lineRule="exact"/>
        <w:ind w:left="380" w:hanging="38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681EC6" w:rsidRDefault="00E43EC7">
      <w:pPr>
        <w:pStyle w:val="Zkladntext40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270" w:line="187" w:lineRule="exact"/>
        <w:ind w:left="38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681EC6" w:rsidRDefault="00E43EC7">
      <w:pPr>
        <w:pStyle w:val="Zkladntext40"/>
        <w:shd w:val="clear" w:color="auto" w:fill="auto"/>
        <w:spacing w:before="0" w:after="35" w:line="150" w:lineRule="exact"/>
        <w:ind w:left="4160" w:firstLine="0"/>
      </w:pPr>
      <w:r>
        <w:t>IV.</w:t>
      </w:r>
    </w:p>
    <w:p w:rsidR="00681EC6" w:rsidRDefault="00E43EC7">
      <w:pPr>
        <w:pStyle w:val="Zkladntext40"/>
        <w:shd w:val="clear" w:color="auto" w:fill="auto"/>
        <w:spacing w:before="0" w:after="220" w:line="150" w:lineRule="exact"/>
        <w:ind w:left="20" w:firstLine="0"/>
        <w:jc w:val="center"/>
      </w:pPr>
      <w:r>
        <w:t>Doba plnění</w:t>
      </w:r>
    </w:p>
    <w:p w:rsidR="00681EC6" w:rsidRDefault="00E43EC7">
      <w:pPr>
        <w:pStyle w:val="Zkladntext40"/>
        <w:numPr>
          <w:ilvl w:val="0"/>
          <w:numId w:val="4"/>
        </w:numPr>
        <w:shd w:val="clear" w:color="auto" w:fill="auto"/>
        <w:tabs>
          <w:tab w:val="left" w:pos="369"/>
        </w:tabs>
        <w:spacing w:before="0" w:after="29" w:line="150" w:lineRule="exact"/>
        <w:ind w:left="380"/>
        <w:jc w:val="both"/>
      </w:pPr>
      <w:r>
        <w:rPr>
          <w:rStyle w:val="Zkladntext4Netun"/>
        </w:rPr>
        <w:t xml:space="preserve">Tato smlouva se uzavírá na dobu určitou - </w:t>
      </w:r>
      <w:r>
        <w:t xml:space="preserve">od </w:t>
      </w:r>
      <w:proofErr w:type="gramStart"/>
      <w:r>
        <w:t>01.01.2018</w:t>
      </w:r>
      <w:proofErr w:type="gramEnd"/>
      <w:r>
        <w:t xml:space="preserve"> do 31.03.2018 (včetně, datum nakládky).</w:t>
      </w:r>
    </w:p>
    <w:p w:rsidR="00681EC6" w:rsidRDefault="00E43EC7">
      <w:pPr>
        <w:pStyle w:val="Zkladntext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450" w:line="187" w:lineRule="exact"/>
        <w:ind w:left="380" w:hanging="38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681EC6" w:rsidRDefault="00E43EC7">
      <w:pPr>
        <w:pStyle w:val="Zkladntext40"/>
        <w:shd w:val="clear" w:color="auto" w:fill="auto"/>
        <w:spacing w:before="0" w:after="25" w:line="150" w:lineRule="exact"/>
        <w:ind w:left="4160" w:firstLine="0"/>
      </w:pPr>
      <w:r>
        <w:t>V.</w:t>
      </w:r>
    </w:p>
    <w:p w:rsidR="00681EC6" w:rsidRDefault="00E43EC7">
      <w:pPr>
        <w:pStyle w:val="Zkladntext40"/>
        <w:shd w:val="clear" w:color="auto" w:fill="auto"/>
        <w:spacing w:before="0" w:after="280" w:line="150" w:lineRule="exact"/>
        <w:ind w:left="20" w:firstLine="0"/>
        <w:jc w:val="center"/>
      </w:pPr>
      <w:r>
        <w:t>Certifikace</w:t>
      </w:r>
    </w:p>
    <w:p w:rsidR="00681EC6" w:rsidRDefault="00E43EC7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49" w:line="150" w:lineRule="exact"/>
        <w:ind w:left="380" w:hanging="380"/>
        <w:jc w:val="both"/>
      </w:pPr>
      <w:r>
        <w:t>Prohlášení dodavatele - majitele lesa</w:t>
      </w:r>
    </w:p>
    <w:p w:rsidR="00681EC6" w:rsidRDefault="00E43EC7">
      <w:pPr>
        <w:pStyle w:val="Zkladntext20"/>
        <w:shd w:val="clear" w:color="auto" w:fill="auto"/>
        <w:spacing w:before="0" w:after="0" w:line="150" w:lineRule="exact"/>
        <w:ind w:left="560" w:hanging="180"/>
        <w:jc w:val="both"/>
      </w:pPr>
      <w:r>
        <w:t>Dodavatel prohlašuje podle nejlepšího vědomí a svědomí, že:</w:t>
      </w:r>
    </w:p>
    <w:p w:rsidR="00681EC6" w:rsidRDefault="00E43EC7">
      <w:pPr>
        <w:pStyle w:val="Zkladntext20"/>
        <w:numPr>
          <w:ilvl w:val="0"/>
          <w:numId w:val="6"/>
        </w:numPr>
        <w:shd w:val="clear" w:color="auto" w:fill="auto"/>
        <w:tabs>
          <w:tab w:val="left" w:pos="585"/>
        </w:tabs>
        <w:spacing w:before="0" w:after="0" w:line="182" w:lineRule="exact"/>
        <w:ind w:left="560" w:hanging="26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681EC6" w:rsidRDefault="00E43EC7">
      <w:pPr>
        <w:pStyle w:val="Zkladntext20"/>
        <w:numPr>
          <w:ilvl w:val="0"/>
          <w:numId w:val="6"/>
        </w:numPr>
        <w:shd w:val="clear" w:color="auto" w:fill="auto"/>
        <w:tabs>
          <w:tab w:val="left" w:pos="662"/>
        </w:tabs>
        <w:spacing w:before="0" w:after="0" w:line="182" w:lineRule="exact"/>
        <w:ind w:left="560" w:hanging="180"/>
        <w:jc w:val="both"/>
      </w:pPr>
      <w:r>
        <w:t>všechny dodávky dříví obsahují dřeviny dle smlouvy a jsou uvedené na průvodní dokumentaci; pokud</w:t>
      </w:r>
      <w:r>
        <w:br/>
        <w:t xml:space="preserve">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</w:t>
      </w:r>
      <w:r>
        <w:br/>
        <w:t>oznámí tuto skutečnost písemně včetně botanického názvu dřevin před první takovou dodávkou</w:t>
      </w:r>
    </w:p>
    <w:p w:rsidR="00681EC6" w:rsidRDefault="00E43EC7">
      <w:pPr>
        <w:pStyle w:val="Zkladntext20"/>
        <w:numPr>
          <w:ilvl w:val="0"/>
          <w:numId w:val="6"/>
        </w:numPr>
        <w:shd w:val="clear" w:color="auto" w:fill="auto"/>
        <w:tabs>
          <w:tab w:val="left" w:pos="585"/>
        </w:tabs>
        <w:spacing w:before="0" w:after="0" w:line="182" w:lineRule="exact"/>
        <w:ind w:left="560" w:hanging="260"/>
        <w:jc w:val="both"/>
      </w:pPr>
      <w:r>
        <w:t xml:space="preserve">pořizuje a uchovává dokumentaci o těžbě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681EC6" w:rsidRDefault="00E43EC7">
      <w:pPr>
        <w:pStyle w:val="Zkladntext20"/>
        <w:numPr>
          <w:ilvl w:val="0"/>
          <w:numId w:val="6"/>
        </w:numPr>
        <w:shd w:val="clear" w:color="auto" w:fill="auto"/>
        <w:tabs>
          <w:tab w:val="left" w:pos="585"/>
        </w:tabs>
        <w:spacing w:before="0" w:after="86" w:line="182" w:lineRule="exact"/>
        <w:ind w:left="560" w:hanging="26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81EC6" w:rsidRDefault="00E43EC7">
      <w:pPr>
        <w:pStyle w:val="Zkladntext20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28" w:line="150" w:lineRule="exact"/>
        <w:ind w:left="380" w:hanging="380"/>
        <w:jc w:val="both"/>
      </w:pPr>
      <w:r>
        <w:t>Prohlášení dodavatele - obchodníka</w:t>
      </w:r>
    </w:p>
    <w:p w:rsidR="00681EC6" w:rsidRDefault="00E43EC7">
      <w:pPr>
        <w:pStyle w:val="Zkladntext20"/>
        <w:shd w:val="clear" w:color="auto" w:fill="auto"/>
        <w:spacing w:before="0" w:after="0" w:line="182" w:lineRule="exact"/>
        <w:ind w:left="560" w:hanging="180"/>
        <w:jc w:val="both"/>
      </w:pPr>
      <w:r>
        <w:t>Dodavatel prohlašuje podle nejlepšího vědomí a svědomí, že:</w:t>
      </w:r>
    </w:p>
    <w:p w:rsidR="00681EC6" w:rsidRDefault="00E43EC7">
      <w:pPr>
        <w:pStyle w:val="Zkladntext20"/>
        <w:numPr>
          <w:ilvl w:val="0"/>
          <w:numId w:val="7"/>
        </w:numPr>
        <w:shd w:val="clear" w:color="auto" w:fill="auto"/>
        <w:tabs>
          <w:tab w:val="left" w:pos="585"/>
        </w:tabs>
        <w:spacing w:before="0" w:after="0" w:line="182" w:lineRule="exact"/>
        <w:ind w:left="560" w:hanging="260"/>
        <w:jc w:val="both"/>
      </w:pPr>
      <w:r>
        <w:t>dodané dřevo nepochází z kontroverzních zdrojů podle níže uvedených ukazatelů</w:t>
      </w:r>
    </w:p>
    <w:p w:rsidR="00681EC6" w:rsidRDefault="00E43EC7">
      <w:pPr>
        <w:pStyle w:val="Zkladntext20"/>
        <w:numPr>
          <w:ilvl w:val="0"/>
          <w:numId w:val="7"/>
        </w:numPr>
        <w:shd w:val="clear" w:color="auto" w:fill="auto"/>
        <w:tabs>
          <w:tab w:val="left" w:pos="662"/>
        </w:tabs>
        <w:spacing w:before="0" w:after="0" w:line="182" w:lineRule="exact"/>
        <w:ind w:left="560" w:hanging="18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681EC6" w:rsidRDefault="00E43EC7">
      <w:pPr>
        <w:pStyle w:val="Zkladntext20"/>
        <w:numPr>
          <w:ilvl w:val="0"/>
          <w:numId w:val="7"/>
        </w:numPr>
        <w:shd w:val="clear" w:color="auto" w:fill="auto"/>
        <w:tabs>
          <w:tab w:val="left" w:pos="585"/>
        </w:tabs>
        <w:spacing w:before="0" w:after="0" w:line="182" w:lineRule="exact"/>
        <w:ind w:left="560" w:hanging="260"/>
        <w:jc w:val="both"/>
      </w:pPr>
      <w:r>
        <w:t xml:space="preserve">pořizuje a uchovává dokumentaci o dodavatelích a dodávkách a zajišťuje jejich </w:t>
      </w:r>
      <w:proofErr w:type="spellStart"/>
      <w:r>
        <w:t>dohledatelnost</w:t>
      </w:r>
      <w:proofErr w:type="spellEnd"/>
      <w:r>
        <w:t xml:space="preserve"> po dobu</w:t>
      </w:r>
      <w:r>
        <w:br/>
        <w:t>alespoň 5 let</w:t>
      </w:r>
    </w:p>
    <w:p w:rsidR="00681EC6" w:rsidRDefault="00E43EC7">
      <w:pPr>
        <w:pStyle w:val="Zkladntext20"/>
        <w:numPr>
          <w:ilvl w:val="0"/>
          <w:numId w:val="7"/>
        </w:numPr>
        <w:shd w:val="clear" w:color="auto" w:fill="auto"/>
        <w:tabs>
          <w:tab w:val="left" w:pos="587"/>
        </w:tabs>
        <w:spacing w:before="0" w:after="0" w:line="182" w:lineRule="exact"/>
        <w:ind w:left="560" w:hanging="26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81EC6" w:rsidRDefault="00E43EC7">
      <w:pPr>
        <w:pStyle w:val="Zkladntext20"/>
        <w:numPr>
          <w:ilvl w:val="0"/>
          <w:numId w:val="5"/>
        </w:numPr>
        <w:shd w:val="clear" w:color="auto" w:fill="auto"/>
        <w:tabs>
          <w:tab w:val="left" w:pos="385"/>
        </w:tabs>
        <w:spacing w:before="0" w:after="0" w:line="150" w:lineRule="exact"/>
        <w:ind w:left="360" w:hanging="360"/>
        <w:jc w:val="both"/>
      </w:pPr>
      <w:r>
        <w:t>Za kontroverzní se považuje původ dřeva: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77"/>
          <w:tab w:val="right" w:pos="4675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je těženo</w:t>
      </w:r>
      <w:r>
        <w:tab/>
        <w:t>ilegálně nebo je ilegálně obchodováno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77"/>
          <w:tab w:val="right" w:pos="6917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pochází z</w:t>
      </w:r>
      <w:r>
        <w:tab/>
        <w:t>lesních oblastí, ve kterých jsou porušována občanská a lidská práva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82"/>
          <w:tab w:val="right" w:pos="7428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pochází z</w:t>
      </w:r>
      <w:r>
        <w:tab/>
        <w:t>lesních oblastí, jejichž ochranná hodnota je skrz obhospodařování riziková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77"/>
          <w:tab w:val="right" w:pos="7114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pochází z</w:t>
      </w:r>
      <w:r>
        <w:tab/>
        <w:t>lesních oblastí, jenž jsou přetvářena v plantáže nebo k lesnímu využití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77"/>
          <w:tab w:val="right" w:pos="7428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pochází z</w:t>
      </w:r>
      <w:r>
        <w:tab/>
        <w:t>lesních oblastí, ve kterých se vysazovaly geneticky upravené druhy stromů</w:t>
      </w:r>
    </w:p>
    <w:p w:rsidR="00681EC6" w:rsidRDefault="00E43EC7">
      <w:pPr>
        <w:pStyle w:val="Zkladntext20"/>
        <w:numPr>
          <w:ilvl w:val="0"/>
          <w:numId w:val="8"/>
        </w:numPr>
        <w:shd w:val="clear" w:color="auto" w:fill="auto"/>
        <w:tabs>
          <w:tab w:val="left" w:pos="595"/>
          <w:tab w:val="left" w:pos="1177"/>
        </w:tabs>
        <w:spacing w:before="0" w:after="0" w:line="192" w:lineRule="exact"/>
        <w:ind w:left="360" w:firstLine="0"/>
        <w:jc w:val="both"/>
      </w:pPr>
      <w:r>
        <w:t>které</w:t>
      </w:r>
      <w:r>
        <w:tab/>
        <w:t>pochází z lesních oblastí, ve kterých se porušují základní pracovní normy, jak je definováno v</w:t>
      </w:r>
    </w:p>
    <w:p w:rsidR="00681EC6" w:rsidRDefault="00E43EC7">
      <w:pPr>
        <w:pStyle w:val="Zkladntext20"/>
        <w:shd w:val="clear" w:color="auto" w:fill="auto"/>
        <w:spacing w:before="0" w:after="312" w:line="192" w:lineRule="exact"/>
        <w:ind w:left="20" w:firstLine="0"/>
        <w:jc w:val="center"/>
      </w:pPr>
      <w:r>
        <w:t xml:space="preserve">základních principech a právech lidské práce z roku 1998 (International </w:t>
      </w:r>
      <w:proofErr w:type="spellStart"/>
      <w:r>
        <w:rPr>
          <w:lang w:val="en-US" w:eastAsia="en-US" w:bidi="en-US"/>
        </w:rPr>
        <w:t>Labour</w:t>
      </w:r>
      <w:proofErr w:type="spellEnd"/>
      <w:r>
        <w:rPr>
          <w:lang w:val="en-US" w:eastAsia="en-US" w:bidi="en-US"/>
        </w:rPr>
        <w:t xml:space="preserve"> Organization </w:t>
      </w:r>
      <w:r>
        <w:t>- ILO)</w:t>
      </w:r>
    </w:p>
    <w:p w:rsidR="00681EC6" w:rsidRDefault="00E43EC7">
      <w:pPr>
        <w:pStyle w:val="Zkladntext20"/>
        <w:numPr>
          <w:ilvl w:val="0"/>
          <w:numId w:val="5"/>
        </w:numPr>
        <w:shd w:val="clear" w:color="auto" w:fill="auto"/>
        <w:tabs>
          <w:tab w:val="left" w:pos="385"/>
        </w:tabs>
        <w:spacing w:before="0" w:after="290" w:line="178" w:lineRule="exact"/>
        <w:ind w:left="360" w:hanging="360"/>
        <w:jc w:val="both"/>
      </w:pPr>
      <w:r>
        <w:t>Dodavatel prohlašuje, že všechny dodávky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681EC6" w:rsidRDefault="00E43EC7">
      <w:pPr>
        <w:pStyle w:val="Zkladntext50"/>
        <w:shd w:val="clear" w:color="auto" w:fill="auto"/>
        <w:spacing w:before="0" w:line="190" w:lineRule="exact"/>
        <w:ind w:left="4160"/>
      </w:pPr>
      <w:r>
        <w:t>ví.</w:t>
      </w:r>
    </w:p>
    <w:p w:rsidR="00681EC6" w:rsidRDefault="00E43EC7">
      <w:pPr>
        <w:pStyle w:val="Zkladntext40"/>
        <w:shd w:val="clear" w:color="auto" w:fill="auto"/>
        <w:spacing w:before="0" w:after="142" w:line="150" w:lineRule="exact"/>
        <w:ind w:left="20" w:firstLine="0"/>
        <w:jc w:val="center"/>
      </w:pPr>
      <w:r>
        <w:lastRenderedPageBreak/>
        <w:t>Přechod nebezpečí škody na zboží a vlastnického práva</w:t>
      </w:r>
    </w:p>
    <w:p w:rsidR="00681EC6" w:rsidRDefault="00E43EC7">
      <w:pPr>
        <w:pStyle w:val="Zkladn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82" w:line="178" w:lineRule="exact"/>
        <w:ind w:left="360" w:hanging="36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160" w:firstLine="0"/>
      </w:pPr>
      <w:r>
        <w:t>VII.</w:t>
      </w:r>
    </w:p>
    <w:p w:rsidR="00681EC6" w:rsidRDefault="00E43EC7">
      <w:pPr>
        <w:pStyle w:val="Zkladntext40"/>
        <w:shd w:val="clear" w:color="auto" w:fill="auto"/>
        <w:spacing w:before="0" w:after="138" w:line="150" w:lineRule="exact"/>
        <w:ind w:left="20" w:firstLine="0"/>
        <w:jc w:val="center"/>
      </w:pPr>
      <w:r>
        <w:t>Reklamace a vady zboží</w:t>
      </w:r>
    </w:p>
    <w:p w:rsidR="00681EC6" w:rsidRDefault="00E43EC7">
      <w:pPr>
        <w:pStyle w:val="Zkladntext2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296" w:line="178" w:lineRule="exact"/>
        <w:ind w:left="360" w:hanging="36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CSN,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681EC6" w:rsidRDefault="00E43EC7">
      <w:pPr>
        <w:pStyle w:val="Zkladntext20"/>
        <w:numPr>
          <w:ilvl w:val="0"/>
          <w:numId w:val="10"/>
        </w:numPr>
        <w:shd w:val="clear" w:color="auto" w:fill="auto"/>
        <w:tabs>
          <w:tab w:val="left" w:pos="390"/>
        </w:tabs>
        <w:spacing w:before="0" w:after="506" w:line="182" w:lineRule="exact"/>
        <w:ind w:left="360" w:hanging="360"/>
        <w:jc w:val="both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060" w:firstLine="0"/>
      </w:pPr>
      <w:r>
        <w:t>VIII.</w:t>
      </w:r>
    </w:p>
    <w:p w:rsidR="00681EC6" w:rsidRDefault="00E43EC7">
      <w:pPr>
        <w:pStyle w:val="Zkladntext40"/>
        <w:shd w:val="clear" w:color="auto" w:fill="auto"/>
        <w:spacing w:before="0" w:after="144" w:line="150" w:lineRule="exact"/>
        <w:ind w:left="20" w:firstLine="0"/>
        <w:jc w:val="center"/>
      </w:pPr>
      <w:r>
        <w:t>Odstoupení od smlouvy</w:t>
      </w:r>
    </w:p>
    <w:p w:rsidR="00681EC6" w:rsidRDefault="00E43EC7">
      <w:pPr>
        <w:pStyle w:val="Zkladntext20"/>
        <w:numPr>
          <w:ilvl w:val="0"/>
          <w:numId w:val="11"/>
        </w:numPr>
        <w:shd w:val="clear" w:color="auto" w:fill="auto"/>
        <w:tabs>
          <w:tab w:val="left" w:pos="385"/>
        </w:tabs>
        <w:spacing w:before="0" w:after="289" w:line="187" w:lineRule="exact"/>
        <w:ind w:left="360" w:hanging="36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důvodu nezakládá na straně prodávajícího důvod pro požadování náhrady za ušlý zisk od</w:t>
      </w:r>
      <w:r>
        <w:br/>
        <w:t>kupujícího.</w:t>
      </w:r>
    </w:p>
    <w:p w:rsidR="00681EC6" w:rsidRDefault="00E43EC7">
      <w:pPr>
        <w:pStyle w:val="Zkladntext20"/>
        <w:numPr>
          <w:ilvl w:val="0"/>
          <w:numId w:val="11"/>
        </w:numPr>
        <w:shd w:val="clear" w:color="auto" w:fill="auto"/>
        <w:tabs>
          <w:tab w:val="left" w:pos="390"/>
        </w:tabs>
        <w:spacing w:before="0" w:after="341" w:line="202" w:lineRule="exact"/>
        <w:ind w:left="360" w:hanging="36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160" w:firstLine="0"/>
      </w:pPr>
      <w:r>
        <w:t>IX.</w:t>
      </w:r>
    </w:p>
    <w:p w:rsidR="00681EC6" w:rsidRDefault="00E43EC7">
      <w:pPr>
        <w:pStyle w:val="Zkladntext40"/>
        <w:shd w:val="clear" w:color="auto" w:fill="auto"/>
        <w:spacing w:before="0" w:after="147" w:line="150" w:lineRule="exact"/>
        <w:ind w:left="20" w:firstLine="0"/>
        <w:jc w:val="center"/>
      </w:pPr>
      <w:r>
        <w:t>Jiná ujednání</w:t>
      </w:r>
    </w:p>
    <w:p w:rsidR="00681EC6" w:rsidRDefault="00E43EC7">
      <w:pPr>
        <w:pStyle w:val="Zkladntext20"/>
        <w:numPr>
          <w:ilvl w:val="0"/>
          <w:numId w:val="12"/>
        </w:numPr>
        <w:shd w:val="clear" w:color="auto" w:fill="auto"/>
        <w:tabs>
          <w:tab w:val="left" w:pos="385"/>
        </w:tabs>
        <w:spacing w:before="0" w:after="316" w:line="202" w:lineRule="exact"/>
        <w:ind w:left="360" w:hanging="36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681EC6" w:rsidRDefault="00E43EC7">
      <w:pPr>
        <w:pStyle w:val="Zkladntext20"/>
        <w:numPr>
          <w:ilvl w:val="0"/>
          <w:numId w:val="12"/>
        </w:numPr>
        <w:shd w:val="clear" w:color="auto" w:fill="auto"/>
        <w:tabs>
          <w:tab w:val="left" w:pos="394"/>
        </w:tabs>
        <w:spacing w:before="0" w:after="326" w:line="182" w:lineRule="exact"/>
        <w:ind w:left="360" w:hanging="360"/>
        <w:jc w:val="both"/>
      </w:pPr>
      <w:r>
        <w:t xml:space="preserve">Obě smluvní strany se dohodly, že obsah této smlouvy i informace vzájemně si </w:t>
      </w:r>
      <w:proofErr w:type="spellStart"/>
      <w:r>
        <w:t>poskytnuté^v</w:t>
      </w:r>
      <w:proofErr w:type="spellEnd"/>
      <w:r>
        <w:t xml:space="preserve"> souvislosti</w:t>
      </w:r>
      <w:r>
        <w:br/>
        <w:t>s jejím uzavřením jsou důvěrné a že je neprozradí jiné osobě, která by jich mohla využít ve svůj prospěch.</w:t>
      </w:r>
    </w:p>
    <w:p w:rsidR="00681EC6" w:rsidRDefault="00E43EC7">
      <w:pPr>
        <w:pStyle w:val="Zkladntext40"/>
        <w:shd w:val="clear" w:color="auto" w:fill="auto"/>
        <w:spacing w:before="0" w:line="150" w:lineRule="exact"/>
        <w:ind w:left="4160" w:firstLine="0"/>
      </w:pPr>
      <w:r>
        <w:t>X.</w:t>
      </w:r>
    </w:p>
    <w:p w:rsidR="00681EC6" w:rsidRDefault="00E43EC7">
      <w:pPr>
        <w:pStyle w:val="Zkladntext40"/>
        <w:shd w:val="clear" w:color="auto" w:fill="auto"/>
        <w:spacing w:before="0" w:after="169" w:line="150" w:lineRule="exact"/>
        <w:ind w:left="20" w:firstLine="0"/>
        <w:jc w:val="center"/>
      </w:pPr>
      <w:r>
        <w:t>Závěrečná ujednání</w:t>
      </w:r>
    </w:p>
    <w:p w:rsidR="00681EC6" w:rsidRDefault="00E43EC7">
      <w:pPr>
        <w:pStyle w:val="Zkladntext20"/>
        <w:numPr>
          <w:ilvl w:val="0"/>
          <w:numId w:val="13"/>
        </w:numPr>
        <w:shd w:val="clear" w:color="auto" w:fill="auto"/>
        <w:tabs>
          <w:tab w:val="left" w:pos="595"/>
        </w:tabs>
        <w:spacing w:before="0" w:after="34" w:line="150" w:lineRule="exact"/>
        <w:ind w:left="360" w:hanging="360"/>
        <w:jc w:val="both"/>
      </w:pPr>
      <w:r>
        <w:t xml:space="preserve">Tato smlouva nabývá platnosti dnem podpisu oběma smluvními stranami a účinnosti dnem </w:t>
      </w:r>
      <w:proofErr w:type="gramStart"/>
      <w:r>
        <w:t>01.01.2018</w:t>
      </w:r>
      <w:proofErr w:type="gramEnd"/>
      <w:r>
        <w:t>.</w:t>
      </w:r>
    </w:p>
    <w:p w:rsidR="00681EC6" w:rsidRDefault="00E43EC7">
      <w:pPr>
        <w:pStyle w:val="Zkladntext20"/>
        <w:numPr>
          <w:ilvl w:val="0"/>
          <w:numId w:val="13"/>
        </w:numPr>
        <w:shd w:val="clear" w:color="auto" w:fill="auto"/>
        <w:tabs>
          <w:tab w:val="left" w:pos="595"/>
        </w:tabs>
        <w:spacing w:before="0" w:after="56" w:line="187" w:lineRule="exact"/>
        <w:ind w:left="560"/>
      </w:pPr>
      <w:r>
        <w:t>Vztahy neupravené touto smlouvou a z ní vyplývající se řídí příslušnými ustanoveními občanského</w:t>
      </w:r>
      <w:r>
        <w:br/>
        <w:t>zákoníku.</w:t>
      </w:r>
    </w:p>
    <w:p w:rsidR="00681EC6" w:rsidRDefault="00E43EC7">
      <w:pPr>
        <w:pStyle w:val="Zkladntext20"/>
        <w:numPr>
          <w:ilvl w:val="0"/>
          <w:numId w:val="13"/>
        </w:numPr>
        <w:shd w:val="clear" w:color="auto" w:fill="auto"/>
        <w:tabs>
          <w:tab w:val="left" w:pos="595"/>
        </w:tabs>
        <w:spacing w:before="0" w:after="0" w:line="192" w:lineRule="exact"/>
        <w:ind w:left="56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681EC6" w:rsidRDefault="00E43EC7">
      <w:pPr>
        <w:pStyle w:val="Zkladntext20"/>
        <w:numPr>
          <w:ilvl w:val="0"/>
          <w:numId w:val="13"/>
        </w:numPr>
        <w:shd w:val="clear" w:color="auto" w:fill="auto"/>
        <w:tabs>
          <w:tab w:val="left" w:pos="517"/>
        </w:tabs>
        <w:spacing w:before="0" w:line="226" w:lineRule="exact"/>
        <w:ind w:left="520" w:hanging="520"/>
        <w:jc w:val="both"/>
      </w:pPr>
      <w:r>
        <w:lastRenderedPageBreak/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 xml:space="preserve">podmínky obsažené v příloze této smlouvy, představují obchodní tajemství ve smyslu § 504 </w:t>
      </w:r>
      <w:proofErr w:type="spellStart"/>
      <w:r>
        <w:t>o.z</w:t>
      </w:r>
      <w:proofErr w:type="spellEnd"/>
      <w:r>
        <w:t>. a smluvní</w:t>
      </w:r>
      <w:r>
        <w:br/>
        <w:t xml:space="preserve">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681EC6" w:rsidRDefault="00E43EC7">
      <w:pPr>
        <w:pStyle w:val="Zkladntext20"/>
        <w:shd w:val="clear" w:color="auto" w:fill="auto"/>
        <w:spacing w:before="0" w:after="176" w:line="226" w:lineRule="exact"/>
        <w:ind w:left="520" w:hanging="52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681EC6" w:rsidRDefault="00E43EC7">
      <w:pPr>
        <w:pStyle w:val="Zkladntext20"/>
        <w:numPr>
          <w:ilvl w:val="0"/>
          <w:numId w:val="14"/>
        </w:numPr>
        <w:shd w:val="clear" w:color="auto" w:fill="auto"/>
        <w:tabs>
          <w:tab w:val="left" w:pos="517"/>
        </w:tabs>
        <w:spacing w:before="0" w:after="244" w:line="230" w:lineRule="exact"/>
        <w:ind w:left="520" w:hanging="52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681EC6" w:rsidRDefault="00E43EC7">
      <w:pPr>
        <w:pStyle w:val="Zkladntext20"/>
        <w:numPr>
          <w:ilvl w:val="0"/>
          <w:numId w:val="14"/>
        </w:numPr>
        <w:shd w:val="clear" w:color="auto" w:fill="auto"/>
        <w:tabs>
          <w:tab w:val="left" w:pos="517"/>
        </w:tabs>
        <w:spacing w:before="0" w:after="160" w:line="150" w:lineRule="exact"/>
        <w:ind w:left="520" w:hanging="520"/>
        <w:jc w:val="both"/>
      </w:pPr>
      <w:r>
        <w:t>Smlouva se vyhotovuje ve dvou výtiscích, z nichž každá ze smluvních stran obdrží po jednom vyhotovení.</w:t>
      </w:r>
    </w:p>
    <w:p w:rsidR="00681EC6" w:rsidRDefault="00E43EC7">
      <w:pPr>
        <w:pStyle w:val="Zkladntext20"/>
        <w:numPr>
          <w:ilvl w:val="0"/>
          <w:numId w:val="14"/>
        </w:numPr>
        <w:shd w:val="clear" w:color="auto" w:fill="auto"/>
        <w:tabs>
          <w:tab w:val="left" w:pos="517"/>
        </w:tabs>
        <w:spacing w:before="0" w:after="0" w:line="150" w:lineRule="exact"/>
        <w:ind w:left="520" w:hanging="520"/>
        <w:jc w:val="both"/>
      </w:pPr>
      <w:r>
        <w:t>Nedílnou součástí této kupní smlouvy je příloha č. 1 - Ceník pro nákup kulatiny spol. LESS &amp;</w:t>
      </w:r>
      <w:proofErr w:type="spellStart"/>
      <w:r>
        <w:t>TIMBER,a.s</w:t>
      </w:r>
      <w:proofErr w:type="spellEnd"/>
      <w:r>
        <w:t>.</w:t>
      </w:r>
    </w:p>
    <w:p w:rsidR="009F535D" w:rsidRDefault="009F535D" w:rsidP="009F535D">
      <w:pPr>
        <w:pStyle w:val="Zkladntext20"/>
        <w:shd w:val="clear" w:color="auto" w:fill="auto"/>
        <w:tabs>
          <w:tab w:val="left" w:pos="517"/>
        </w:tabs>
        <w:spacing w:before="0" w:after="0" w:line="150" w:lineRule="exact"/>
        <w:ind w:firstLine="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517"/>
        </w:tabs>
        <w:spacing w:before="0" w:after="0" w:line="150" w:lineRule="exact"/>
        <w:ind w:firstLine="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517"/>
        </w:tabs>
        <w:spacing w:before="0" w:after="0" w:line="150" w:lineRule="exact"/>
        <w:ind w:firstLine="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V Liberci dne: </w:t>
      </w:r>
      <w:proofErr w:type="gramStart"/>
      <w:r>
        <w:t>16.1.2018</w:t>
      </w:r>
      <w:proofErr w:type="gramEnd"/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kupující</w:t>
      </w:r>
    </w:p>
    <w:p w:rsidR="009F535D" w:rsidRDefault="009F535D" w:rsidP="009F535D">
      <w:pPr>
        <w:pStyle w:val="Zkladntext40"/>
        <w:shd w:val="clear" w:color="auto" w:fill="auto"/>
        <w:spacing w:before="0" w:line="150" w:lineRule="exact"/>
        <w:ind w:left="380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LESS &amp; TIMBER, </w:t>
      </w:r>
      <w:proofErr w:type="spellStart"/>
      <w:r>
        <w:rPr>
          <w:rStyle w:val="Zkladntext46pt"/>
          <w:b/>
          <w:bCs/>
        </w:rPr>
        <w:t>a.S.</w:t>
      </w:r>
      <w:proofErr w:type="spellEnd"/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</w:p>
    <w:p w:rsidR="009F535D" w:rsidRDefault="009F535D" w:rsidP="009F535D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F535D" w:rsidRPr="00254E67" w:rsidRDefault="009F535D" w:rsidP="009F535D"/>
    <w:p w:rsidR="009F535D" w:rsidRDefault="009F535D" w:rsidP="009F535D">
      <w:pPr>
        <w:pStyle w:val="Zkladntext20"/>
        <w:shd w:val="clear" w:color="auto" w:fill="auto"/>
        <w:tabs>
          <w:tab w:val="left" w:pos="517"/>
        </w:tabs>
        <w:spacing w:before="0" w:after="0" w:line="150" w:lineRule="exact"/>
        <w:ind w:firstLine="0"/>
        <w:jc w:val="both"/>
        <w:sectPr w:rsidR="009F535D">
          <w:headerReference w:type="default" r:id="rId7"/>
          <w:footerReference w:type="default" r:id="rId8"/>
          <w:pgSz w:w="11900" w:h="16840"/>
          <w:pgMar w:top="1231" w:right="1539" w:bottom="2015" w:left="1802" w:header="0" w:footer="3" w:gutter="0"/>
          <w:cols w:space="720"/>
          <w:noEndnote/>
          <w:docGrid w:linePitch="360"/>
        </w:sectPr>
      </w:pPr>
    </w:p>
    <w:p w:rsidR="00681EC6" w:rsidRDefault="00E43EC7">
      <w:pPr>
        <w:pStyle w:val="Nadpis10"/>
        <w:keepNext/>
        <w:keepLines/>
        <w:shd w:val="clear" w:color="auto" w:fill="auto"/>
        <w:spacing w:after="0" w:line="420" w:lineRule="exact"/>
        <w:ind w:left="120"/>
      </w:pPr>
      <w:bookmarkStart w:id="2" w:name="bookmark2"/>
      <w:r>
        <w:rPr>
          <w:rStyle w:val="Nadpis11"/>
          <w:b/>
          <w:bCs/>
        </w:rPr>
        <w:lastRenderedPageBreak/>
        <w:t>Ceník pro nákup kulatiny na pilu Čáslav</w:t>
      </w:r>
      <w:bookmarkEnd w:id="2"/>
    </w:p>
    <w:p w:rsidR="00681EC6" w:rsidRDefault="00E43EC7">
      <w:pPr>
        <w:pStyle w:val="Nadpis40"/>
        <w:keepNext/>
        <w:keepLines/>
        <w:shd w:val="clear" w:color="auto" w:fill="auto"/>
        <w:spacing w:before="0"/>
        <w:ind w:left="120"/>
      </w:pPr>
      <w:bookmarkStart w:id="3" w:name="bookmark3"/>
      <w:r>
        <w:rPr>
          <w:rStyle w:val="Nadpis495pt"/>
        </w:rPr>
        <w:t>LESS &amp; TIMBER, a.s., Chrudimská 1882. 286 01 Čáslav</w:t>
      </w:r>
      <w:r>
        <w:rPr>
          <w:rStyle w:val="Nadpis495pt"/>
        </w:rPr>
        <w:br/>
      </w:r>
      <w:r>
        <w:t xml:space="preserve">Obchodní nabídka pro firmu 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platná na 1.Q.2018</w:t>
      </w:r>
      <w:bookmarkEnd w:id="3"/>
    </w:p>
    <w:p w:rsidR="00681EC6" w:rsidRDefault="00E43EC7">
      <w:pPr>
        <w:pStyle w:val="Zkladntext60"/>
        <w:shd w:val="clear" w:color="auto" w:fill="auto"/>
        <w:spacing w:line="150" w:lineRule="exact"/>
        <w:ind w:left="120"/>
      </w:pPr>
      <w:r>
        <w:rPr>
          <w:rStyle w:val="Zkladntext61"/>
          <w:b/>
          <w:bCs/>
        </w:rPr>
        <w:t>Ceny jsou uvedeny v paritě DAP (dodáno 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50"/>
        <w:gridCol w:w="835"/>
        <w:gridCol w:w="830"/>
        <w:gridCol w:w="830"/>
        <w:gridCol w:w="826"/>
        <w:gridCol w:w="835"/>
        <w:gridCol w:w="2515"/>
      </w:tblGrid>
      <w:tr w:rsidR="00681EC6">
        <w:trPr>
          <w:trHeight w:hRule="exact" w:val="2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8pt"/>
                <w:rFonts w:eastAsia="Verdana"/>
              </w:rPr>
              <w:t>TI. Stupeň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kvalita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49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300" w:lineRule="exact"/>
              <w:ind w:left="420" w:firstLine="0"/>
            </w:pPr>
            <w:r>
              <w:rPr>
                <w:rStyle w:val="Zkladntext2TimesNewRoman15ptTun"/>
                <w:rFonts w:eastAsia="Verdana"/>
              </w:rPr>
              <w:t>Smrk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(střed bez</w:t>
            </w:r>
            <w:r>
              <w:rPr>
                <w:rStyle w:val="Zkladntext2TimesNewRoman8pt"/>
                <w:rFonts w:eastAsia="Verdana"/>
              </w:rPr>
              <w:br/>
              <w:t>kúry-)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left="260" w:firstLine="0"/>
            </w:pPr>
            <w:r>
              <w:rPr>
                <w:rStyle w:val="Zkladntext2Tun0"/>
              </w:rPr>
              <w:t>B/C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Cl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KH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Délky sortimentů</w:t>
            </w:r>
          </w:p>
        </w:tc>
      </w:tr>
      <w:tr w:rsidR="00681EC6">
        <w:trPr>
          <w:trHeight w:hRule="exact" w:val="250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9182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 m</w:t>
            </w:r>
          </w:p>
        </w:tc>
      </w:tr>
      <w:tr w:rsidR="00681EC6">
        <w:trPr>
          <w:trHeight w:hRule="exact" w:val="240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3b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5m - jen ucelené dodávky</w:t>
            </w:r>
          </w:p>
        </w:tc>
      </w:tr>
      <w:tr w:rsidR="00681EC6">
        <w:trPr>
          <w:trHeight w:hRule="exact" w:val="298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 a +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9182" w:wrap="notBeside" w:vAnchor="text" w:hAnchor="text" w:xAlign="center" w:y="1"/>
            </w:pPr>
          </w:p>
        </w:tc>
      </w:tr>
    </w:tbl>
    <w:p w:rsidR="00681EC6" w:rsidRDefault="00681EC6">
      <w:pPr>
        <w:framePr w:w="9182" w:wrap="notBeside" w:vAnchor="text" w:hAnchor="text" w:xAlign="center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46"/>
        <w:gridCol w:w="835"/>
        <w:gridCol w:w="830"/>
        <w:gridCol w:w="830"/>
        <w:gridCol w:w="3346"/>
      </w:tblGrid>
      <w:tr w:rsidR="00681EC6">
        <w:trPr>
          <w:trHeight w:hRule="exact"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8pt"/>
                <w:rFonts w:eastAsia="Verdana"/>
              </w:rPr>
              <w:t>TI. Stupeň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kvalita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466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300" w:lineRule="exact"/>
              <w:ind w:left="200" w:firstLine="0"/>
            </w:pPr>
            <w:r>
              <w:rPr>
                <w:rStyle w:val="Zkladntext2TimesNewRoman15ptTun"/>
                <w:rFonts w:eastAsia="Verdana"/>
              </w:rPr>
              <w:t>Borovice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(střed bez</w:t>
            </w:r>
            <w:r>
              <w:rPr>
                <w:rStyle w:val="Zkladntext2TimesNewRoman8pt"/>
                <w:rFonts w:eastAsia="Verdana"/>
              </w:rPr>
              <w:br/>
              <w:t>kůry)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Tun0"/>
              </w:rPr>
              <w:t>B/C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Délky sortimentů</w:t>
            </w:r>
          </w:p>
        </w:tc>
      </w:tr>
      <w:tr w:rsidR="00681EC6">
        <w:trPr>
          <w:trHeight w:hRule="exact" w:val="1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"/>
                <w:rFonts w:eastAsia="Verdana"/>
              </w:rPr>
              <w:t>4 m</w:t>
            </w:r>
          </w:p>
        </w:tc>
      </w:tr>
      <w:tr w:rsidR="00681EC6">
        <w:trPr>
          <w:trHeight w:hRule="exact" w:val="29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47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 b +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347" w:wrap="notBeside" w:vAnchor="text" w:hAnchor="text" w:y="1"/>
            </w:pPr>
          </w:p>
        </w:tc>
      </w:tr>
    </w:tbl>
    <w:p w:rsidR="00681EC6" w:rsidRDefault="00681EC6">
      <w:pPr>
        <w:framePr w:w="8347" w:wrap="notBeside" w:vAnchor="text" w:hAnchor="text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46"/>
        <w:gridCol w:w="835"/>
        <w:gridCol w:w="830"/>
        <w:gridCol w:w="2510"/>
      </w:tblGrid>
      <w:tr w:rsidR="00681EC6">
        <w:trPr>
          <w:trHeight w:hRule="exact"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8pt"/>
                <w:rFonts w:eastAsia="Verdana"/>
              </w:rPr>
              <w:t>TI. Stupeň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Kvalita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48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300" w:lineRule="exact"/>
              <w:ind w:left="440" w:firstLine="0"/>
            </w:pPr>
            <w:r>
              <w:rPr>
                <w:rStyle w:val="Zkladntext2TimesNewRoman15ptTun"/>
                <w:rFonts w:eastAsia="Verdana"/>
              </w:rPr>
              <w:t>Jedle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(střed bez</w:t>
            </w:r>
            <w:r>
              <w:rPr>
                <w:rStyle w:val="Zkladntext2TimesNewRoman8pt"/>
                <w:rFonts w:eastAsia="Verdana"/>
              </w:rPr>
              <w:br/>
              <w:t>kůry)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Zkladntext2Tun0"/>
              </w:rPr>
              <w:t>B/C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Délky sortimentů</w:t>
            </w:r>
          </w:p>
        </w:tc>
      </w:tr>
      <w:tr w:rsidR="00681EC6">
        <w:trPr>
          <w:trHeight w:hRule="exact" w:val="25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6682" w:wrap="notBeside" w:vAnchor="text" w:hAnchor="text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 m</w:t>
            </w:r>
          </w:p>
        </w:tc>
      </w:tr>
      <w:tr w:rsidR="00681EC6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 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5 m - jen ucelené dodávky</w:t>
            </w:r>
          </w:p>
        </w:tc>
      </w:tr>
      <w:tr w:rsidR="00681EC6">
        <w:trPr>
          <w:trHeight w:hRule="exact" w:val="28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66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 a 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66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6682" w:wrap="notBeside" w:vAnchor="text" w:hAnchor="text" w:y="1"/>
            </w:pPr>
          </w:p>
        </w:tc>
      </w:tr>
    </w:tbl>
    <w:p w:rsidR="00681EC6" w:rsidRDefault="00681EC6">
      <w:pPr>
        <w:framePr w:w="6682" w:wrap="notBeside" w:vAnchor="text" w:hAnchor="text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46"/>
        <w:gridCol w:w="830"/>
        <w:gridCol w:w="835"/>
        <w:gridCol w:w="826"/>
        <w:gridCol w:w="830"/>
        <w:gridCol w:w="835"/>
        <w:gridCol w:w="2515"/>
      </w:tblGrid>
      <w:tr w:rsidR="00681EC6">
        <w:trPr>
          <w:trHeight w:hRule="exact" w:val="2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8pt"/>
                <w:rFonts w:eastAsia="Verdana"/>
              </w:rPr>
              <w:t>TI. Stupeň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kvalita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523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Dřevina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(střed bez</w:t>
            </w:r>
            <w:r>
              <w:rPr>
                <w:rStyle w:val="Zkladntext2TimesNewRoman8pt"/>
                <w:rFonts w:eastAsia="Verdana"/>
              </w:rPr>
              <w:br/>
              <w:t>kůry)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AI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A2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left="280" w:firstLine="0"/>
            </w:pPr>
            <w:r>
              <w:rPr>
                <w:rStyle w:val="Zkladntext2Tun0"/>
              </w:rPr>
              <w:t>B/C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Cl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Délky sortimentů</w:t>
            </w:r>
          </w:p>
        </w:tc>
      </w:tr>
      <w:tr w:rsidR="00681EC6">
        <w:trPr>
          <w:trHeight w:hRule="exact" w:val="2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bookmarkStart w:id="4" w:name="_GoBack"/>
            <w:bookmarkEnd w:id="4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00" w:lineRule="exact"/>
              <w:ind w:left="280" w:firstLine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64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300" w:lineRule="exact"/>
              <w:ind w:left="260" w:firstLine="0"/>
            </w:pPr>
            <w:r>
              <w:rPr>
                <w:rStyle w:val="Zkladntext2TimesNewRoman15ptTun"/>
                <w:rFonts w:eastAsia="Verdana"/>
              </w:rPr>
              <w:t>Modřín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Zkladntext2Tun0"/>
              </w:rPr>
              <w:t>3 b + 4 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4 m</w:t>
            </w:r>
          </w:p>
        </w:tc>
      </w:tr>
      <w:tr w:rsidR="00681EC6">
        <w:trPr>
          <w:trHeight w:hRule="exact" w:val="29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 b +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1EC6" w:rsidRDefault="00681EC6">
      <w:pPr>
        <w:framePr w:w="9178" w:wrap="notBeside" w:vAnchor="text" w:hAnchor="text" w:xAlign="center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46"/>
        <w:gridCol w:w="835"/>
        <w:gridCol w:w="830"/>
        <w:gridCol w:w="830"/>
        <w:gridCol w:w="3350"/>
      </w:tblGrid>
      <w:tr w:rsidR="00681EC6">
        <w:trPr>
          <w:trHeight w:hRule="exact"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Dřevina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TI. Stupeň</w:t>
            </w:r>
            <w:r>
              <w:rPr>
                <w:rStyle w:val="Zkladntext2TimesNewRoman8pt"/>
                <w:rFonts w:eastAsia="Verdana"/>
              </w:rPr>
              <w:br/>
              <w:t>(střed bez</w:t>
            </w:r>
            <w:r>
              <w:rPr>
                <w:rStyle w:val="Zkladntext2TimesNewRoman8pt"/>
                <w:rFonts w:eastAsia="Verdana"/>
              </w:rPr>
              <w:br/>
            </w:r>
            <w:proofErr w:type="spellStart"/>
            <w:r>
              <w:rPr>
                <w:rStyle w:val="Zkladntext2TimesNewRoman8pt"/>
                <w:rFonts w:eastAsia="Verdana"/>
              </w:rPr>
              <w:t>kůrv</w:t>
            </w:r>
            <w:proofErr w:type="spellEnd"/>
            <w:r>
              <w:rPr>
                <w:rStyle w:val="Zkladntext2TimesNewRoman8pt"/>
                <w:rFonts w:eastAsia="Verdana"/>
              </w:rPr>
              <w:t>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kvalita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Délky sortimentů</w:t>
            </w:r>
          </w:p>
        </w:tc>
      </w:tr>
      <w:tr w:rsidR="00681EC6">
        <w:trPr>
          <w:trHeight w:hRule="exact" w:val="4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352" w:wrap="notBeside" w:vAnchor="text" w:hAnchor="text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352" w:wrap="notBeside" w:vAnchor="text" w:hAnchor="text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left="280" w:firstLine="0"/>
            </w:pPr>
            <w:r>
              <w:rPr>
                <w:rStyle w:val="Zkladntext2Tun0"/>
              </w:rPr>
              <w:t>B/C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D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352" w:wrap="notBeside" w:vAnchor="text" w:hAnchor="text" w:y="1"/>
            </w:pPr>
          </w:p>
        </w:tc>
      </w:tr>
      <w:tr w:rsidR="00681EC6">
        <w:trPr>
          <w:trHeight w:hRule="exact"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 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64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TimesNewRoman115ptTun"/>
                <w:rFonts w:eastAsia="Verdana"/>
              </w:rPr>
              <w:t>Douglaska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3b</w:t>
            </w: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Verdana"/>
              </w:rPr>
              <w:t>4 m</w:t>
            </w:r>
          </w:p>
        </w:tc>
      </w:tr>
      <w:tr w:rsidR="00681EC6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35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Tun0"/>
              </w:rPr>
              <w:t>4b +</w:t>
            </w:r>
          </w:p>
        </w:tc>
        <w:tc>
          <w:tcPr>
            <w:tcW w:w="835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81EC6" w:rsidRDefault="00681EC6">
      <w:pPr>
        <w:framePr w:w="8352" w:wrap="notBeside" w:vAnchor="text" w:hAnchor="text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p w:rsidR="00681EC6" w:rsidRDefault="00E43EC7">
      <w:pPr>
        <w:pStyle w:val="Zkladntext70"/>
        <w:shd w:val="clear" w:color="auto" w:fill="auto"/>
        <w:spacing w:before="368" w:after="92" w:line="140" w:lineRule="exact"/>
      </w:pPr>
      <w:r>
        <w:rPr>
          <w:rStyle w:val="Zkladntext71"/>
          <w:b/>
          <w:bCs/>
        </w:rPr>
        <w:t>Doplňující informace:</w:t>
      </w:r>
    </w:p>
    <w:p w:rsidR="00681EC6" w:rsidRDefault="00E43EC7">
      <w:pPr>
        <w:pStyle w:val="Zkladntext60"/>
        <w:shd w:val="clear" w:color="auto" w:fill="auto"/>
        <w:tabs>
          <w:tab w:val="left" w:pos="5837"/>
        </w:tabs>
        <w:spacing w:after="77" w:line="180" w:lineRule="exact"/>
        <w:jc w:val="both"/>
      </w:pPr>
      <w:r>
        <w:rPr>
          <w:rStyle w:val="Zkladntext61"/>
          <w:b/>
          <w:bCs/>
        </w:rPr>
        <w:t xml:space="preserve">Za skládání aut bez hydraulické ruky bude účtována srážka </w:t>
      </w:r>
      <w:r>
        <w:rPr>
          <w:rStyle w:val="Zkladntext6MicrosoftSansSerif9ptNetunKurzva"/>
        </w:rPr>
        <w:t>1</w:t>
      </w:r>
      <w:r>
        <w:rPr>
          <w:rStyle w:val="Zkladntext61"/>
          <w:b/>
          <w:bCs/>
        </w:rPr>
        <w:tab/>
        <w:t>n3 z cen kulatiny.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81"/>
        </w:rPr>
        <w:t xml:space="preserve">Objemová (elektronická') a kvalitativní </w:t>
      </w:r>
      <w:proofErr w:type="spellStart"/>
      <w:r>
        <w:rPr>
          <w:rStyle w:val="Zkladntext81"/>
        </w:rPr>
        <w:t>přeiimka</w:t>
      </w:r>
      <w:proofErr w:type="spellEnd"/>
      <w:r>
        <w:rPr>
          <w:rStyle w:val="Zkladntext81"/>
        </w:rPr>
        <w:t xml:space="preserve"> na pile v Čáslavi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kvalitativní třídění sortimentů </w:t>
      </w:r>
      <w:r>
        <w:rPr>
          <w:rStyle w:val="Zkladntext8Verdana75pt"/>
        </w:rPr>
        <w:t xml:space="preserve">A. B, C, </w:t>
      </w:r>
      <w:r>
        <w:t>D dle "Doporučených pravidel pro měření a třídění dřiví"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spacing w:before="0"/>
      </w:pPr>
      <w:r>
        <w:t xml:space="preserve"> kvalita AI : Pouze oddenkový výřez vynikající kvality, musí mít 2 metry </w:t>
      </w:r>
      <w:proofErr w:type="spellStart"/>
      <w:r>
        <w:t>bezsuké</w:t>
      </w:r>
      <w:proofErr w:type="spellEnd"/>
      <w:r>
        <w:t xml:space="preserve"> a dále suky v počtu maximálně 1 suk na jeden </w:t>
      </w:r>
      <w:proofErr w:type="spellStart"/>
      <w:r>
        <w:t>bm</w:t>
      </w:r>
      <w:proofErr w:type="spellEnd"/>
      <w:r>
        <w:t xml:space="preserve"> výřezu.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spacing w:before="0"/>
      </w:pPr>
      <w:r>
        <w:t xml:space="preserve"> kvalita A2 : Oddenkový výřez i druhý kus výjimečné kvality, musí mít 2 metry </w:t>
      </w:r>
      <w:proofErr w:type="spellStart"/>
      <w:r>
        <w:t>bezsuké</w:t>
      </w:r>
      <w:proofErr w:type="spellEnd"/>
      <w:r>
        <w:t>, dále suky do 3 cm bez omezení.</w:t>
      </w:r>
    </w:p>
    <w:p w:rsidR="00681EC6" w:rsidRDefault="00E43EC7">
      <w:pPr>
        <w:pStyle w:val="Zkladntext80"/>
        <w:shd w:val="clear" w:color="auto" w:fill="auto"/>
        <w:spacing w:before="0"/>
        <w:ind w:left="1000"/>
        <w:jc w:val="left"/>
      </w:pPr>
      <w:r>
        <w:t>Ostatní vady u kvality A1 a A2 jsou omezeny dle "Doporučených pravidel pro měření a třídění dříví v České republice"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</w:t>
      </w:r>
      <w:proofErr w:type="gramStart"/>
      <w:r>
        <w:t>CI : Oddenkový</w:t>
      </w:r>
      <w:proofErr w:type="gramEnd"/>
      <w:r>
        <w:t xml:space="preserve"> výřez v kvalitě A/B s povoleným zabarvením, měkkou či tvrdou hnilobou</w:t>
      </w:r>
    </w:p>
    <w:p w:rsidR="00681EC6" w:rsidRDefault="00E43EC7">
      <w:pPr>
        <w:pStyle w:val="Zkladntext80"/>
        <w:shd w:val="clear" w:color="auto" w:fill="auto"/>
        <w:spacing w:before="0"/>
        <w:ind w:left="1000"/>
        <w:jc w:val="left"/>
      </w:pPr>
      <w:r>
        <w:t xml:space="preserve">ve čtvrtinové výseči, </w:t>
      </w:r>
      <w:r>
        <w:rPr>
          <w:rStyle w:val="Zkladntext8Arial7ptTun"/>
        </w:rPr>
        <w:t xml:space="preserve">nebo </w:t>
      </w:r>
      <w:r>
        <w:t xml:space="preserve">ve středu čela do </w:t>
      </w:r>
      <w:proofErr w:type="spellStart"/>
      <w:proofErr w:type="gramStart"/>
      <w:r>
        <w:t>max.průměru</w:t>
      </w:r>
      <w:proofErr w:type="spellEnd"/>
      <w:proofErr w:type="gramEnd"/>
      <w:r>
        <w:t xml:space="preserve"> vady 10 cm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</w:t>
      </w:r>
      <w:proofErr w:type="spellStart"/>
      <w:r>
        <w:t>kH</w:t>
      </w:r>
      <w:proofErr w:type="spellEnd"/>
      <w:r>
        <w:t>: kulatina v kvalitě A/B/C dle "Dop. pravidel s povoleným zabarvením čela nebo čepu do 15 % plochy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ind w:right="820"/>
        <w:jc w:val="left"/>
      </w:pPr>
      <w:r>
        <w:t xml:space="preserve">U všech sortimentů MD kulatiny je přípustná běl pouze do 10 % průměru čepu. Běl přesahující tuto hranici je nutno </w:t>
      </w:r>
      <w:proofErr w:type="spellStart"/>
      <w:r>
        <w:t>bonifíkovat</w:t>
      </w:r>
      <w:proofErr w:type="spellEnd"/>
      <w:r>
        <w:br/>
        <w:t>■ Délkový nadměrek 2 %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81"/>
        </w:rPr>
        <w:t xml:space="preserve">Minimální </w:t>
      </w:r>
      <w:proofErr w:type="gramStart"/>
      <w:r>
        <w:rPr>
          <w:rStyle w:val="Zkladntext81"/>
        </w:rPr>
        <w:t>čep : Smrk</w:t>
      </w:r>
      <w:proofErr w:type="gramEnd"/>
      <w:r>
        <w:rPr>
          <w:rStyle w:val="Zkladntext81"/>
        </w:rPr>
        <w:t>, jedle, modřin a dougla</w:t>
      </w:r>
      <w:r>
        <w:t>s</w:t>
      </w:r>
      <w:r>
        <w:rPr>
          <w:rStyle w:val="Zkladntext81"/>
        </w:rPr>
        <w:t>ka 30 cm be</w:t>
      </w:r>
      <w:r>
        <w:t>z k</w:t>
      </w:r>
      <w:r>
        <w:rPr>
          <w:rStyle w:val="Zkladntext81"/>
        </w:rPr>
        <w:t>ůry, borovice 28</w:t>
      </w:r>
      <w:r>
        <w:t xml:space="preserve"> c</w:t>
      </w:r>
      <w:r>
        <w:rPr>
          <w:rStyle w:val="Zkladntext81"/>
        </w:rPr>
        <w:t>m bez kůry.</w:t>
      </w:r>
    </w:p>
    <w:p w:rsidR="00681EC6" w:rsidRDefault="00E43EC7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02" w:lineRule="exact"/>
      </w:pPr>
      <w:r>
        <w:t>Smrk, jedle délka 5m : lze dodávat jen v ucelených dodávkách.</w:t>
      </w:r>
    </w:p>
    <w:p w:rsidR="00681EC6" w:rsidRDefault="00E43EC7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02" w:lineRule="exact"/>
      </w:pPr>
      <w:r>
        <w:t>Při dodání nadměrných délek 5,20m+ (včetně) se od uvedených cen odečítá 50,-Kč/m3</w:t>
      </w:r>
    </w:p>
    <w:p w:rsidR="00681EC6" w:rsidRDefault="00E43EC7">
      <w:pPr>
        <w:pStyle w:val="Zkladntext8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Za dříví s obsahem kovu bude zaplaceno </w:t>
      </w:r>
      <w:proofErr w:type="gramStart"/>
      <w:r>
        <w:t>350.-kč/m3</w:t>
      </w:r>
      <w:proofErr w:type="gramEnd"/>
    </w:p>
    <w:p w:rsidR="00681EC6" w:rsidRDefault="00E43EC7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02" w:lineRule="exact"/>
      </w:pPr>
      <w:r>
        <w:t>Za vlákninové dříví, za neobjednané dříví (výmět) a za slabé dříví (slabý čep) bude zaplaceno 500,-Kč/m3</w:t>
      </w:r>
    </w:p>
    <w:p w:rsidR="00681EC6" w:rsidRDefault="00E43EC7">
      <w:pPr>
        <w:pStyle w:val="Zkladntext90"/>
        <w:shd w:val="clear" w:color="auto" w:fill="auto"/>
        <w:spacing w:after="259" w:line="190" w:lineRule="exact"/>
        <w:ind w:left="640"/>
      </w:pPr>
      <w:r>
        <w:t xml:space="preserve">Příloha </w:t>
      </w:r>
      <w:proofErr w:type="gramStart"/>
      <w:r>
        <w:t>č.2 ke</w:t>
      </w:r>
      <w:proofErr w:type="gramEnd"/>
      <w:r>
        <w:t xml:space="preserve"> smlouvě</w:t>
      </w:r>
    </w:p>
    <w:p w:rsidR="00681EC6" w:rsidRDefault="00E43EC7">
      <w:pPr>
        <w:pStyle w:val="Zkladntext50"/>
        <w:shd w:val="clear" w:color="auto" w:fill="auto"/>
        <w:spacing w:before="0" w:after="228" w:line="190" w:lineRule="exact"/>
        <w:ind w:left="640"/>
      </w:pPr>
      <w:r>
        <w:t>Prohlášení dodavatele a tabulka dřevin:</w:t>
      </w:r>
    </w:p>
    <w:p w:rsidR="00681EC6" w:rsidRDefault="00E43EC7">
      <w:pPr>
        <w:pStyle w:val="Zkladntext90"/>
        <w:shd w:val="clear" w:color="auto" w:fill="auto"/>
        <w:spacing w:after="0" w:line="240" w:lineRule="exact"/>
        <w:ind w:left="640" w:right="460"/>
      </w:pPr>
      <w:r>
        <w:t>Dodavatel prohlašuje, že všechny dodávky dříví obsahují dřeviny dle smlouvy a jsou uvedené na</w:t>
      </w:r>
      <w:r>
        <w:br/>
      </w:r>
      <w:r>
        <w:lastRenderedPageBreak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681EC6" w:rsidRDefault="00E43EC7">
      <w:pPr>
        <w:pStyle w:val="Titulektabulky0"/>
        <w:framePr w:w="8803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79"/>
        <w:gridCol w:w="2016"/>
        <w:gridCol w:w="1478"/>
        <w:gridCol w:w="1157"/>
        <w:gridCol w:w="1075"/>
        <w:gridCol w:w="1090"/>
      </w:tblGrid>
      <w:tr w:rsidR="00681EC6">
        <w:trPr>
          <w:trHeight w:hRule="exact" w:val="264"/>
          <w:jc w:val="center"/>
        </w:trPr>
        <w:tc>
          <w:tcPr>
            <w:tcW w:w="1008" w:type="dxa"/>
            <w:shd w:val="clear" w:color="auto" w:fill="FFFFFF"/>
          </w:tcPr>
          <w:p w:rsidR="00681EC6" w:rsidRDefault="00681EC6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Botanické názvy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Skupin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Tun"/>
              </w:rPr>
              <w:t>/ dřevin</w:t>
            </w:r>
          </w:p>
        </w:tc>
      </w:tr>
      <w:tr w:rsidR="00681EC6">
        <w:trPr>
          <w:trHeight w:hRule="exact" w:val="4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Zkladntext2Arial95ptTun"/>
              </w:rPr>
              <w:t>Kód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Název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proofErr w:type="spellStart"/>
            <w:proofErr w:type="gramStart"/>
            <w:r>
              <w:rPr>
                <w:rStyle w:val="Zkladntext2Arial95ptTun"/>
              </w:rPr>
              <w:t>Zkr.název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95ptTun"/>
              </w:rPr>
              <w:t>Obchodní</w:t>
            </w:r>
          </w:p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Tun"/>
              </w:rPr>
              <w:t>Skupina</w:t>
            </w:r>
          </w:p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Tun"/>
              </w:rPr>
              <w:t>dřevin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95ptTun"/>
              </w:rPr>
              <w:t>Obchodní</w:t>
            </w:r>
          </w:p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95ptTun"/>
              </w:rPr>
              <w:t>zkratka</w:t>
            </w: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CERNY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Smrk </w:t>
            </w:r>
            <w:proofErr w:type="spellStart"/>
            <w:r>
              <w:rPr>
                <w:rStyle w:val="Zkladntext2Arial95pt"/>
              </w:rPr>
              <w:t>engelmanův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Jedle </w:t>
            </w:r>
            <w:proofErr w:type="spellStart"/>
            <w:r>
              <w:rPr>
                <w:rStyle w:val="Zkladntext2Arial95pt"/>
              </w:rPr>
              <w:t>vznešná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proofErr w:type="gramStart"/>
            <w:r>
              <w:rPr>
                <w:rStyle w:val="Zkladntext2Arial95pt"/>
              </w:rPr>
              <w:t>BOR.ČERNÁ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proofErr w:type="gramStart"/>
            <w:r>
              <w:rPr>
                <w:rStyle w:val="Zkladntext2Arial95pt"/>
              </w:rPr>
              <w:t>BOR.BLATKA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MODR.OST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Jalovec </w:t>
            </w:r>
            <w:proofErr w:type="spellStart"/>
            <w:r>
              <w:rPr>
                <w:rStyle w:val="Zkladntext2Arial95pt"/>
              </w:rPr>
              <w:t>obený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"/>
              </w:rPr>
              <w:t>Listnaté</w:t>
            </w:r>
          </w:p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PYRITY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bk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hb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JASAN </w:t>
            </w:r>
            <w:proofErr w:type="spellStart"/>
            <w:r>
              <w:rPr>
                <w:rStyle w:val="Zkladntext2Arial95pt"/>
              </w:rPr>
              <w:t>LlZK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  <w:tr w:rsidR="00681EC6">
        <w:trPr>
          <w:trHeight w:hRule="exact" w:val="2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8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EC6" w:rsidRDefault="00681EC6">
            <w:pPr>
              <w:framePr w:w="8803" w:wrap="notBeside" w:vAnchor="text" w:hAnchor="text" w:xAlign="center" w:y="1"/>
            </w:pPr>
          </w:p>
        </w:tc>
      </w:tr>
    </w:tbl>
    <w:p w:rsidR="00681EC6" w:rsidRDefault="00681EC6">
      <w:pPr>
        <w:framePr w:w="8803" w:wrap="notBeside" w:vAnchor="text" w:hAnchor="text" w:xAlign="center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70"/>
        <w:gridCol w:w="2016"/>
        <w:gridCol w:w="1474"/>
        <w:gridCol w:w="1152"/>
        <w:gridCol w:w="1075"/>
        <w:gridCol w:w="1094"/>
      </w:tblGrid>
      <w:tr w:rsidR="00681EC6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ak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PÝŘ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OŘEŠÁKCER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Pí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stř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ja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LÍPASRD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lp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lp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SEDÁ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Arial95pt"/>
              </w:rPr>
              <w:t>TOP.BÍLÝ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C6" w:rsidRDefault="00681EC6">
            <w:pPr>
              <w:framePr w:w="8774" w:wrap="notBeside" w:vAnchor="text" w:hAnchor="text" w:xAlign="center" w:y="1"/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"/>
              </w:rPr>
              <w:t>Ost</w:t>
            </w:r>
            <w:proofErr w:type="gramEnd"/>
            <w:r>
              <w:rPr>
                <w:rStyle w:val="Zkladntext2Arial95pt"/>
              </w:rPr>
              <w:t>.</w:t>
            </w:r>
            <w:proofErr w:type="gramStart"/>
            <w:r>
              <w:rPr>
                <w:rStyle w:val="Zkladntext2Arial95pt"/>
              </w:rPr>
              <w:t>topoly</w:t>
            </w:r>
            <w:proofErr w:type="spellEnd"/>
            <w:proofErr w:type="gramEnd"/>
            <w:r>
              <w:rPr>
                <w:rStyle w:val="Zkladntext2Arial95pt"/>
              </w:rPr>
              <w:t xml:space="preserve"> </w:t>
            </w:r>
            <w:proofErr w:type="spellStart"/>
            <w:r>
              <w:rPr>
                <w:rStyle w:val="Zkladntext2Arial95pt"/>
              </w:rPr>
              <w:t>nešlechť</w:t>
            </w:r>
            <w:proofErr w:type="spellEnd"/>
            <w:r>
              <w:rPr>
                <w:rStyle w:val="Zkladntext2Arial95pt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Malpsmena"/>
              </w:rPr>
              <w:t>top.Slech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Vrba </w:t>
            </w:r>
            <w:proofErr w:type="spellStart"/>
            <w:proofErr w:type="gramStart"/>
            <w:r>
              <w:rPr>
                <w:rStyle w:val="Zkladntext2Arial95pt"/>
              </w:rPr>
              <w:t>bílá,v</w:t>
            </w:r>
            <w:proofErr w:type="spellEnd"/>
            <w:r>
              <w:rPr>
                <w:rStyle w:val="Zkladntext2Arial95pt"/>
              </w:rPr>
              <w:t>.</w:t>
            </w:r>
            <w:proofErr w:type="gramEnd"/>
            <w:r>
              <w:rPr>
                <w:rStyle w:val="Zkladntext2Arial95pt"/>
              </w:rPr>
              <w:t xml:space="preserve">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jr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KAŠT.JEDLÝ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ka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EC6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ZL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E43EC7">
            <w:pPr>
              <w:pStyle w:val="Zkladntext20"/>
              <w:framePr w:w="8774" w:wrap="notBeside" w:vAnchor="text" w:hAnchor="text" w:xAlign="center" w:y="1"/>
              <w:shd w:val="clear" w:color="auto" w:fill="auto"/>
              <w:tabs>
                <w:tab w:val="left" w:leader="underscore" w:pos="509"/>
                <w:tab w:val="left" w:leader="underscore" w:pos="1118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TimesNewRoman11pt"/>
                <w:rFonts w:eastAsia="Verdana"/>
              </w:rPr>
              <w:tab/>
              <w:t>EÍ</w:t>
            </w:r>
            <w:r>
              <w:rPr>
                <w:rStyle w:val="Zkladntext2TimesNewRoman11pt"/>
                <w:rFonts w:eastAsia="Verdana"/>
              </w:rPr>
              <w:tab/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EC6" w:rsidRDefault="00681EC6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1EC6" w:rsidRDefault="00681EC6">
      <w:pPr>
        <w:framePr w:w="8774" w:wrap="notBeside" w:vAnchor="text" w:hAnchor="text" w:xAlign="center" w:y="1"/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p w:rsidR="00681EC6" w:rsidRDefault="00681EC6">
      <w:pPr>
        <w:rPr>
          <w:sz w:val="2"/>
          <w:szCs w:val="2"/>
        </w:rPr>
      </w:pPr>
    </w:p>
    <w:sectPr w:rsidR="00681EC6">
      <w:headerReference w:type="default" r:id="rId9"/>
      <w:footerReference w:type="default" r:id="rId10"/>
      <w:pgSz w:w="11900" w:h="16840"/>
      <w:pgMar w:top="1127" w:right="1995" w:bottom="1095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0E" w:rsidRDefault="00684C0E">
      <w:r>
        <w:separator/>
      </w:r>
    </w:p>
  </w:endnote>
  <w:endnote w:type="continuationSeparator" w:id="0">
    <w:p w:rsidR="00684C0E" w:rsidRDefault="006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6" w:rsidRDefault="009F53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9633585</wp:posOffset>
              </wp:positionV>
              <wp:extent cx="988060" cy="115570"/>
              <wp:effectExtent l="0" t="381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EC6" w:rsidRDefault="00E43E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8379B6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0.25pt;margin-top:758.55pt;width:77.8pt;height:9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" filled="f" stroked="f">
              <v:textbox style="mso-fit-shape-to-text:t" inset="0,0,0,0">
                <w:txbxContent>
                  <w:p w:rsidR="00681EC6" w:rsidRDefault="00E43E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8379B6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6" w:rsidRDefault="0068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0E" w:rsidRDefault="00684C0E"/>
  </w:footnote>
  <w:footnote w:type="continuationSeparator" w:id="0">
    <w:p w:rsidR="00684C0E" w:rsidRDefault="00684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6" w:rsidRDefault="009F53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1186815</wp:posOffset>
              </wp:positionH>
              <wp:positionV relativeFrom="page">
                <wp:posOffset>544195</wp:posOffset>
              </wp:positionV>
              <wp:extent cx="729615" cy="11557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EC6" w:rsidRDefault="00E43E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45pt;margin-top:42.85pt;width:57.45pt;height:9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QTqwIAAKY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" filled="f" stroked="f">
              <v:textbox style="mso-fit-shape-to-text:t" inset="0,0,0,0">
                <w:txbxContent>
                  <w:p w:rsidR="00681EC6" w:rsidRDefault="00E43E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C6" w:rsidRDefault="00681E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3E"/>
    <w:multiLevelType w:val="multilevel"/>
    <w:tmpl w:val="095EC84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66856"/>
    <w:multiLevelType w:val="multilevel"/>
    <w:tmpl w:val="0E5EAE5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D3547"/>
    <w:multiLevelType w:val="multilevel"/>
    <w:tmpl w:val="408A3BD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B14FB"/>
    <w:multiLevelType w:val="multilevel"/>
    <w:tmpl w:val="3E081E20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83570"/>
    <w:multiLevelType w:val="multilevel"/>
    <w:tmpl w:val="8E4EB382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B1025"/>
    <w:multiLevelType w:val="multilevel"/>
    <w:tmpl w:val="4282C40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604F8"/>
    <w:multiLevelType w:val="multilevel"/>
    <w:tmpl w:val="90B4E2C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75F74"/>
    <w:multiLevelType w:val="multilevel"/>
    <w:tmpl w:val="5582D35C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F373A8"/>
    <w:multiLevelType w:val="multilevel"/>
    <w:tmpl w:val="93BAD9A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1633C1"/>
    <w:multiLevelType w:val="multilevel"/>
    <w:tmpl w:val="69FC726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8731D6"/>
    <w:multiLevelType w:val="multilevel"/>
    <w:tmpl w:val="53BA7E02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630DC"/>
    <w:multiLevelType w:val="multilevel"/>
    <w:tmpl w:val="34A86F9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A4ABD"/>
    <w:multiLevelType w:val="multilevel"/>
    <w:tmpl w:val="16181B6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3C286C"/>
    <w:multiLevelType w:val="multilevel"/>
    <w:tmpl w:val="E684E4B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364B9B"/>
    <w:multiLevelType w:val="multilevel"/>
    <w:tmpl w:val="8CBEDAC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6"/>
    <w:rsid w:val="000E4D5B"/>
    <w:rsid w:val="00681EC6"/>
    <w:rsid w:val="00684C0E"/>
    <w:rsid w:val="008379B6"/>
    <w:rsid w:val="009F535D"/>
    <w:rsid w:val="00E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B7B37-76C9-4CD1-8E57-EAF6970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6pt">
    <w:name w:val="Základní text (4) + 6 pt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4Netun">
    <w:name w:val="Základní text (4) + Ne 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95pt">
    <w:name w:val="Nadpis #4 + 9;5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15ptTun">
    <w:name w:val="Základní text (2) + Times New Roman;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imesNewRoman115ptTun">
    <w:name w:val="Základní text (2) + Times New Roman;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MicrosoftSansSerif9ptNetunKurzva">
    <w:name w:val="Základní text (6) + Microsoft Sans Serif;9 pt;Ne tučné;Kurzíva"/>
    <w:basedOn w:val="Zkladn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Verdana75pt">
    <w:name w:val="Základní text (8) + Verdana;7;5 pt"/>
    <w:basedOn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Arial7ptTun">
    <w:name w:val="Základní text (8) + Arial;7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226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0" w:lineRule="atLeast"/>
      <w:ind w:hanging="560"/>
    </w:pPr>
    <w:rPr>
      <w:rFonts w:ascii="Verdana" w:eastAsia="Verdana" w:hAnsi="Verdana" w:cs="Verdan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178" w:lineRule="exact"/>
      <w:ind w:hanging="38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518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2688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2020-09-19T14:16:00Z</dcterms:created>
  <dcterms:modified xsi:type="dcterms:W3CDTF">2020-09-24T10:25:00Z</dcterms:modified>
</cp:coreProperties>
</file>