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DD35E" w14:textId="53E55BCE" w:rsidR="00166EA9" w:rsidRPr="0063731C" w:rsidRDefault="0063731C" w:rsidP="00166EA9">
      <w:pPr>
        <w:jc w:val="center"/>
        <w:rPr>
          <w:rFonts w:ascii="Times New Roman" w:hAnsi="Times New Roman" w:cs="Times New Roman"/>
        </w:rPr>
      </w:pPr>
      <w:r w:rsidRPr="0063731C">
        <w:rPr>
          <w:rFonts w:ascii="Times New Roman" w:hAnsi="Times New Roman" w:cs="Times New Roman"/>
          <w:b/>
          <w:bCs/>
          <w:sz w:val="36"/>
          <w:szCs w:val="36"/>
        </w:rPr>
        <w:t xml:space="preserve">Dodatek č. </w:t>
      </w:r>
      <w:r w:rsidR="009A1CEA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63731C">
        <w:rPr>
          <w:rFonts w:ascii="Times New Roman" w:hAnsi="Times New Roman" w:cs="Times New Roman"/>
          <w:b/>
          <w:bCs/>
          <w:sz w:val="36"/>
          <w:szCs w:val="36"/>
        </w:rPr>
        <w:t xml:space="preserve"> ke </w:t>
      </w:r>
      <w:r w:rsidR="00166EA9" w:rsidRPr="0063731C">
        <w:rPr>
          <w:rFonts w:ascii="Times New Roman" w:hAnsi="Times New Roman" w:cs="Times New Roman"/>
          <w:b/>
          <w:bCs/>
          <w:sz w:val="36"/>
          <w:szCs w:val="36"/>
        </w:rPr>
        <w:t>Smlouv</w:t>
      </w:r>
      <w:r w:rsidRPr="0063731C">
        <w:rPr>
          <w:rFonts w:ascii="Times New Roman" w:hAnsi="Times New Roman" w:cs="Times New Roman"/>
          <w:b/>
          <w:bCs/>
          <w:sz w:val="36"/>
          <w:szCs w:val="36"/>
        </w:rPr>
        <w:t>ě</w:t>
      </w:r>
      <w:r w:rsidR="00166EA9" w:rsidRPr="0063731C">
        <w:rPr>
          <w:rFonts w:ascii="Times New Roman" w:hAnsi="Times New Roman" w:cs="Times New Roman"/>
          <w:b/>
          <w:bCs/>
          <w:sz w:val="36"/>
          <w:szCs w:val="36"/>
        </w:rPr>
        <w:t xml:space="preserve"> o dílo</w:t>
      </w:r>
      <w:r w:rsidR="004A467C">
        <w:rPr>
          <w:rFonts w:ascii="Times New Roman" w:hAnsi="Times New Roman" w:cs="Times New Roman"/>
          <w:b/>
          <w:bCs/>
          <w:sz w:val="36"/>
          <w:szCs w:val="36"/>
        </w:rPr>
        <w:t xml:space="preserve"> č. 2020-15</w:t>
      </w:r>
      <w:r w:rsidR="00166EA9" w:rsidRPr="0063731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3731C">
        <w:rPr>
          <w:rFonts w:ascii="Times New Roman" w:hAnsi="Times New Roman" w:cs="Times New Roman"/>
          <w:b/>
          <w:bCs/>
          <w:sz w:val="36"/>
          <w:szCs w:val="36"/>
        </w:rPr>
        <w:t xml:space="preserve">ze dne </w:t>
      </w:r>
      <w:r w:rsidR="00FE3794">
        <w:rPr>
          <w:rFonts w:ascii="Times New Roman" w:hAnsi="Times New Roman" w:cs="Times New Roman"/>
          <w:b/>
          <w:bCs/>
          <w:sz w:val="36"/>
          <w:szCs w:val="36"/>
        </w:rPr>
        <w:t>3.6.</w:t>
      </w:r>
      <w:r w:rsidRPr="0063731C">
        <w:rPr>
          <w:rFonts w:ascii="Times New Roman" w:hAnsi="Times New Roman" w:cs="Times New Roman"/>
          <w:b/>
          <w:bCs/>
          <w:sz w:val="36"/>
          <w:szCs w:val="36"/>
        </w:rPr>
        <w:t>2020</w:t>
      </w:r>
    </w:p>
    <w:p w14:paraId="71B26F93" w14:textId="77777777" w:rsidR="00166EA9" w:rsidRPr="0063731C" w:rsidRDefault="00166EA9" w:rsidP="00166EA9">
      <w:pPr>
        <w:jc w:val="center"/>
        <w:rPr>
          <w:rFonts w:ascii="Times New Roman" w:hAnsi="Times New Roman" w:cs="Times New Roman"/>
        </w:rPr>
      </w:pPr>
      <w:r w:rsidRPr="0063731C">
        <w:rPr>
          <w:rFonts w:ascii="Times New Roman" w:hAnsi="Times New Roman" w:cs="Times New Roman"/>
          <w:b/>
          <w:bCs/>
          <w:sz w:val="28"/>
          <w:szCs w:val="28"/>
        </w:rPr>
        <w:t>dle obchodního zákoníku</w:t>
      </w:r>
    </w:p>
    <w:p w14:paraId="656F3D9B" w14:textId="77777777" w:rsidR="00166EA9" w:rsidRPr="0063731C" w:rsidRDefault="00166EA9" w:rsidP="00166EA9">
      <w:pPr>
        <w:jc w:val="center"/>
        <w:rPr>
          <w:rFonts w:ascii="Times New Roman" w:hAnsi="Times New Roman" w:cs="Times New Roman"/>
        </w:rPr>
      </w:pPr>
    </w:p>
    <w:p w14:paraId="779B5007" w14:textId="77777777" w:rsidR="00166EA9" w:rsidRPr="0063731C" w:rsidRDefault="00166EA9" w:rsidP="00166EA9">
      <w:pPr>
        <w:rPr>
          <w:rFonts w:ascii="Times New Roman" w:hAnsi="Times New Roman" w:cs="Times New Roman"/>
        </w:rPr>
      </w:pPr>
      <w:r w:rsidRPr="0063731C">
        <w:rPr>
          <w:rFonts w:ascii="Times New Roman" w:hAnsi="Times New Roman" w:cs="Times New Roman"/>
          <w:b/>
          <w:bCs/>
        </w:rPr>
        <w:t>Společnost</w:t>
      </w:r>
      <w:r w:rsidRPr="0063731C">
        <w:rPr>
          <w:rFonts w:ascii="Times New Roman" w:hAnsi="Times New Roman" w:cs="Times New Roman"/>
        </w:rPr>
        <w:t>:</w:t>
      </w:r>
      <w:r w:rsidRPr="0063731C">
        <w:rPr>
          <w:rFonts w:ascii="Times New Roman" w:hAnsi="Times New Roman" w:cs="Times New Roman"/>
        </w:rPr>
        <w:tab/>
      </w:r>
      <w:r w:rsidRPr="0063731C">
        <w:rPr>
          <w:rFonts w:ascii="Times New Roman" w:hAnsi="Times New Roman" w:cs="Times New Roman"/>
        </w:rPr>
        <w:tab/>
        <w:t>Domov pro osoby se zdravotním postižením Horní Bříza,</w:t>
      </w:r>
    </w:p>
    <w:p w14:paraId="1C5A0BE4" w14:textId="77777777" w:rsidR="00166EA9" w:rsidRPr="0063731C" w:rsidRDefault="00166EA9" w:rsidP="00166EA9">
      <w:pPr>
        <w:rPr>
          <w:rFonts w:ascii="Times New Roman" w:hAnsi="Times New Roman" w:cs="Times New Roman"/>
        </w:rPr>
      </w:pPr>
      <w:r w:rsidRPr="0063731C">
        <w:rPr>
          <w:rFonts w:ascii="Times New Roman" w:hAnsi="Times New Roman" w:cs="Times New Roman"/>
        </w:rPr>
        <w:t>se sídlem:</w:t>
      </w:r>
      <w:r w:rsidRPr="0063731C">
        <w:rPr>
          <w:rFonts w:ascii="Times New Roman" w:hAnsi="Times New Roman" w:cs="Times New Roman"/>
        </w:rPr>
        <w:tab/>
      </w:r>
      <w:r w:rsidRPr="0063731C">
        <w:rPr>
          <w:rFonts w:ascii="Times New Roman" w:hAnsi="Times New Roman" w:cs="Times New Roman"/>
        </w:rPr>
        <w:tab/>
        <w:t>příspěvková organizace</w:t>
      </w:r>
    </w:p>
    <w:p w14:paraId="4586DA4F" w14:textId="77777777" w:rsidR="00166EA9" w:rsidRPr="0063731C" w:rsidRDefault="00166EA9" w:rsidP="00166EA9">
      <w:pPr>
        <w:rPr>
          <w:rFonts w:ascii="Times New Roman" w:hAnsi="Times New Roman" w:cs="Times New Roman"/>
        </w:rPr>
      </w:pPr>
      <w:r w:rsidRPr="0063731C">
        <w:rPr>
          <w:rFonts w:ascii="Times New Roman" w:hAnsi="Times New Roman" w:cs="Times New Roman"/>
        </w:rPr>
        <w:tab/>
      </w:r>
      <w:r w:rsidRPr="0063731C">
        <w:rPr>
          <w:rFonts w:ascii="Times New Roman" w:hAnsi="Times New Roman" w:cs="Times New Roman"/>
        </w:rPr>
        <w:tab/>
      </w:r>
      <w:r w:rsidRPr="0063731C">
        <w:rPr>
          <w:rFonts w:ascii="Times New Roman" w:hAnsi="Times New Roman" w:cs="Times New Roman"/>
        </w:rPr>
        <w:tab/>
        <w:t>U Vrbky 486, 330 12 Horní Bříza</w:t>
      </w:r>
    </w:p>
    <w:p w14:paraId="6171D02E" w14:textId="77777777" w:rsidR="00166EA9" w:rsidRPr="0063731C" w:rsidRDefault="00166EA9" w:rsidP="00166EA9">
      <w:pPr>
        <w:rPr>
          <w:rFonts w:ascii="Times New Roman" w:hAnsi="Times New Roman" w:cs="Times New Roman"/>
        </w:rPr>
      </w:pPr>
      <w:r w:rsidRPr="0063731C">
        <w:rPr>
          <w:rFonts w:ascii="Times New Roman" w:hAnsi="Times New Roman" w:cs="Times New Roman"/>
        </w:rPr>
        <w:t>IČ:</w:t>
      </w:r>
      <w:r w:rsidRPr="0063731C">
        <w:rPr>
          <w:rFonts w:ascii="Times New Roman" w:hAnsi="Times New Roman" w:cs="Times New Roman"/>
        </w:rPr>
        <w:tab/>
      </w:r>
      <w:r w:rsidRPr="0063731C">
        <w:rPr>
          <w:rFonts w:ascii="Times New Roman" w:hAnsi="Times New Roman" w:cs="Times New Roman"/>
        </w:rPr>
        <w:tab/>
      </w:r>
      <w:r w:rsidRPr="0063731C">
        <w:rPr>
          <w:rFonts w:ascii="Times New Roman" w:hAnsi="Times New Roman" w:cs="Times New Roman"/>
        </w:rPr>
        <w:tab/>
        <w:t>00022578</w:t>
      </w:r>
    </w:p>
    <w:p w14:paraId="664C597D" w14:textId="77777777" w:rsidR="00166EA9" w:rsidRPr="0063731C" w:rsidRDefault="00166EA9" w:rsidP="00166EA9">
      <w:pPr>
        <w:rPr>
          <w:rFonts w:ascii="Times New Roman" w:hAnsi="Times New Roman" w:cs="Times New Roman"/>
        </w:rPr>
      </w:pPr>
      <w:r w:rsidRPr="0063731C">
        <w:rPr>
          <w:rFonts w:ascii="Times New Roman" w:hAnsi="Times New Roman" w:cs="Times New Roman"/>
        </w:rPr>
        <w:t>zastoupená:</w:t>
      </w:r>
      <w:r w:rsidRPr="0063731C">
        <w:rPr>
          <w:rFonts w:ascii="Times New Roman" w:hAnsi="Times New Roman" w:cs="Times New Roman"/>
        </w:rPr>
        <w:tab/>
      </w:r>
      <w:r w:rsidRPr="0063731C">
        <w:rPr>
          <w:rFonts w:ascii="Times New Roman" w:hAnsi="Times New Roman" w:cs="Times New Roman"/>
        </w:rPr>
        <w:tab/>
        <w:t>Mgr. Jiří Horník</w:t>
      </w:r>
    </w:p>
    <w:p w14:paraId="1A11F604" w14:textId="77777777" w:rsidR="00166EA9" w:rsidRPr="0063731C" w:rsidRDefault="00166EA9" w:rsidP="00166EA9">
      <w:pPr>
        <w:rPr>
          <w:rFonts w:ascii="Times New Roman" w:hAnsi="Times New Roman" w:cs="Times New Roman"/>
        </w:rPr>
      </w:pPr>
      <w:r w:rsidRPr="0063731C">
        <w:rPr>
          <w:rFonts w:ascii="Times New Roman" w:hAnsi="Times New Roman" w:cs="Times New Roman"/>
        </w:rPr>
        <w:t>(dále jen „objednatel“)</w:t>
      </w:r>
    </w:p>
    <w:p w14:paraId="3E17B69E" w14:textId="6AC91142" w:rsidR="00166EA9" w:rsidRPr="0063731C" w:rsidRDefault="00FE3794" w:rsidP="00FE3794">
      <w:pPr>
        <w:tabs>
          <w:tab w:val="left" w:pos="56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C5A9F6" w14:textId="77777777" w:rsidR="00166EA9" w:rsidRPr="0063731C" w:rsidRDefault="00166EA9" w:rsidP="00166EA9">
      <w:pPr>
        <w:rPr>
          <w:rFonts w:ascii="Times New Roman" w:hAnsi="Times New Roman" w:cs="Times New Roman"/>
        </w:rPr>
      </w:pPr>
      <w:r w:rsidRPr="0063731C">
        <w:rPr>
          <w:rFonts w:ascii="Times New Roman" w:hAnsi="Times New Roman" w:cs="Times New Roman"/>
        </w:rPr>
        <w:t>a</w:t>
      </w:r>
    </w:p>
    <w:p w14:paraId="7015FEAF" w14:textId="77777777" w:rsidR="00166EA9" w:rsidRPr="0063731C" w:rsidRDefault="00166EA9" w:rsidP="00166EA9">
      <w:pPr>
        <w:rPr>
          <w:rFonts w:ascii="Times New Roman" w:hAnsi="Times New Roman" w:cs="Times New Roman"/>
        </w:rPr>
      </w:pPr>
    </w:p>
    <w:p w14:paraId="16D861E2" w14:textId="7F61ECDF" w:rsidR="00166EA9" w:rsidRPr="0063731C" w:rsidRDefault="00166EA9" w:rsidP="00166EA9">
      <w:pPr>
        <w:rPr>
          <w:rFonts w:ascii="Times New Roman" w:hAnsi="Times New Roman" w:cs="Times New Roman"/>
        </w:rPr>
      </w:pPr>
      <w:r w:rsidRPr="0063731C">
        <w:rPr>
          <w:rFonts w:ascii="Times New Roman" w:hAnsi="Times New Roman" w:cs="Times New Roman"/>
          <w:b/>
          <w:bCs/>
        </w:rPr>
        <w:t>Společnost</w:t>
      </w:r>
      <w:r w:rsidRPr="0063731C">
        <w:rPr>
          <w:rFonts w:ascii="Times New Roman" w:hAnsi="Times New Roman" w:cs="Times New Roman"/>
        </w:rPr>
        <w:t>:</w:t>
      </w:r>
      <w:r w:rsidRPr="0063731C">
        <w:rPr>
          <w:rFonts w:ascii="Times New Roman" w:hAnsi="Times New Roman" w:cs="Times New Roman"/>
        </w:rPr>
        <w:tab/>
      </w:r>
      <w:r w:rsidRPr="0063731C">
        <w:rPr>
          <w:rFonts w:ascii="Times New Roman" w:hAnsi="Times New Roman" w:cs="Times New Roman"/>
        </w:rPr>
        <w:tab/>
      </w:r>
      <w:r w:rsidR="00FE3794">
        <w:rPr>
          <w:rFonts w:ascii="Times New Roman" w:hAnsi="Times New Roman" w:cs="Times New Roman"/>
        </w:rPr>
        <w:t>H</w:t>
      </w:r>
      <w:r w:rsidR="00FE3794">
        <w:rPr>
          <w:rFonts w:ascii="Arial" w:hAnsi="Arial"/>
        </w:rPr>
        <w:t>&amp;</w:t>
      </w:r>
      <w:r w:rsidR="00FE3794">
        <w:rPr>
          <w:rFonts w:ascii="Times New Roman" w:hAnsi="Times New Roman" w:cs="Times New Roman"/>
        </w:rPr>
        <w:t xml:space="preserve">B </w:t>
      </w:r>
      <w:proofErr w:type="spellStart"/>
      <w:r w:rsidR="00FE3794">
        <w:rPr>
          <w:rFonts w:ascii="Times New Roman" w:hAnsi="Times New Roman" w:cs="Times New Roman"/>
        </w:rPr>
        <w:t>Complex</w:t>
      </w:r>
      <w:proofErr w:type="spellEnd"/>
      <w:r w:rsidR="00FE3794">
        <w:rPr>
          <w:rFonts w:ascii="Times New Roman" w:hAnsi="Times New Roman" w:cs="Times New Roman"/>
        </w:rPr>
        <w:t xml:space="preserve"> s.r.o</w:t>
      </w:r>
      <w:r w:rsidR="00FE3794" w:rsidRPr="0063731C">
        <w:rPr>
          <w:rFonts w:ascii="Times New Roman" w:hAnsi="Times New Roman" w:cs="Times New Roman"/>
        </w:rPr>
        <w:t>.</w:t>
      </w:r>
    </w:p>
    <w:p w14:paraId="062FDA92" w14:textId="295BB127" w:rsidR="00166EA9" w:rsidRPr="0063731C" w:rsidRDefault="00166EA9" w:rsidP="00166EA9">
      <w:pPr>
        <w:rPr>
          <w:rFonts w:ascii="Times New Roman" w:hAnsi="Times New Roman" w:cs="Times New Roman"/>
        </w:rPr>
      </w:pPr>
      <w:r w:rsidRPr="0063731C">
        <w:rPr>
          <w:rFonts w:ascii="Times New Roman" w:hAnsi="Times New Roman" w:cs="Times New Roman"/>
        </w:rPr>
        <w:t>se sídlem:</w:t>
      </w:r>
      <w:r w:rsidRPr="0063731C">
        <w:rPr>
          <w:rFonts w:ascii="Times New Roman" w:hAnsi="Times New Roman" w:cs="Times New Roman"/>
        </w:rPr>
        <w:tab/>
      </w:r>
      <w:r w:rsidRPr="0063731C">
        <w:rPr>
          <w:rFonts w:ascii="Times New Roman" w:hAnsi="Times New Roman" w:cs="Times New Roman"/>
        </w:rPr>
        <w:tab/>
      </w:r>
      <w:r w:rsidR="00FE3794">
        <w:rPr>
          <w:rFonts w:ascii="Times New Roman" w:hAnsi="Times New Roman" w:cs="Times New Roman"/>
        </w:rPr>
        <w:t xml:space="preserve">Kurzova 2201/22, 155 00 Praha 5, </w:t>
      </w:r>
    </w:p>
    <w:p w14:paraId="74E0C0BE" w14:textId="04F20782" w:rsidR="00166EA9" w:rsidRPr="0063731C" w:rsidRDefault="00166EA9" w:rsidP="00166EA9">
      <w:pPr>
        <w:rPr>
          <w:rFonts w:ascii="Times New Roman" w:hAnsi="Times New Roman" w:cs="Times New Roman"/>
        </w:rPr>
      </w:pPr>
      <w:r w:rsidRPr="0063731C">
        <w:rPr>
          <w:rFonts w:ascii="Times New Roman" w:hAnsi="Times New Roman" w:cs="Times New Roman"/>
        </w:rPr>
        <w:t>IČ:</w:t>
      </w:r>
      <w:r w:rsidRPr="0063731C">
        <w:rPr>
          <w:rFonts w:ascii="Times New Roman" w:hAnsi="Times New Roman" w:cs="Times New Roman"/>
        </w:rPr>
        <w:tab/>
      </w:r>
      <w:r w:rsidRPr="0063731C">
        <w:rPr>
          <w:rFonts w:ascii="Times New Roman" w:hAnsi="Times New Roman" w:cs="Times New Roman"/>
        </w:rPr>
        <w:tab/>
      </w:r>
      <w:r w:rsidRPr="0063731C">
        <w:rPr>
          <w:rFonts w:ascii="Times New Roman" w:hAnsi="Times New Roman" w:cs="Times New Roman"/>
        </w:rPr>
        <w:tab/>
      </w:r>
      <w:r w:rsidR="00FE3794">
        <w:rPr>
          <w:rFonts w:ascii="Times New Roman" w:hAnsi="Times New Roman" w:cs="Times New Roman"/>
        </w:rPr>
        <w:t>27602991</w:t>
      </w:r>
    </w:p>
    <w:p w14:paraId="6D4F3195" w14:textId="595E9AFD" w:rsidR="00166EA9" w:rsidRPr="0063731C" w:rsidRDefault="00166EA9" w:rsidP="00166EA9">
      <w:pPr>
        <w:rPr>
          <w:rFonts w:ascii="Times New Roman" w:hAnsi="Times New Roman" w:cs="Times New Roman"/>
        </w:rPr>
      </w:pPr>
      <w:r w:rsidRPr="0063731C">
        <w:rPr>
          <w:rFonts w:ascii="Times New Roman" w:hAnsi="Times New Roman" w:cs="Times New Roman"/>
        </w:rPr>
        <w:t>DIČ:</w:t>
      </w:r>
      <w:r w:rsidRPr="0063731C">
        <w:rPr>
          <w:rFonts w:ascii="Times New Roman" w:hAnsi="Times New Roman" w:cs="Times New Roman"/>
        </w:rPr>
        <w:tab/>
      </w:r>
      <w:r w:rsidRPr="0063731C">
        <w:rPr>
          <w:rFonts w:ascii="Times New Roman" w:hAnsi="Times New Roman" w:cs="Times New Roman"/>
        </w:rPr>
        <w:tab/>
      </w:r>
      <w:r w:rsidRPr="0063731C">
        <w:rPr>
          <w:rFonts w:ascii="Times New Roman" w:hAnsi="Times New Roman" w:cs="Times New Roman"/>
        </w:rPr>
        <w:tab/>
        <w:t>CZ</w:t>
      </w:r>
      <w:r w:rsidR="00FE3794">
        <w:rPr>
          <w:rFonts w:ascii="Times New Roman" w:hAnsi="Times New Roman" w:cs="Times New Roman"/>
        </w:rPr>
        <w:t>27602991</w:t>
      </w:r>
    </w:p>
    <w:p w14:paraId="122E0503" w14:textId="6F962F96" w:rsidR="00166EA9" w:rsidRPr="0063731C" w:rsidRDefault="00166EA9" w:rsidP="00166EA9">
      <w:pPr>
        <w:rPr>
          <w:rFonts w:ascii="Times New Roman" w:hAnsi="Times New Roman" w:cs="Times New Roman"/>
        </w:rPr>
      </w:pPr>
      <w:r w:rsidRPr="0063731C">
        <w:rPr>
          <w:rFonts w:ascii="Times New Roman" w:hAnsi="Times New Roman" w:cs="Times New Roman"/>
        </w:rPr>
        <w:t>zastoupená:</w:t>
      </w:r>
      <w:r w:rsidRPr="0063731C">
        <w:rPr>
          <w:rFonts w:ascii="Times New Roman" w:hAnsi="Times New Roman" w:cs="Times New Roman"/>
        </w:rPr>
        <w:tab/>
      </w:r>
      <w:r w:rsidRPr="0063731C">
        <w:rPr>
          <w:rFonts w:ascii="Times New Roman" w:hAnsi="Times New Roman" w:cs="Times New Roman"/>
        </w:rPr>
        <w:tab/>
        <w:t xml:space="preserve">p. </w:t>
      </w:r>
      <w:r w:rsidR="00FE3794">
        <w:rPr>
          <w:rFonts w:ascii="Times New Roman" w:hAnsi="Times New Roman" w:cs="Times New Roman"/>
        </w:rPr>
        <w:t>Vladimír Beneš</w:t>
      </w:r>
    </w:p>
    <w:p w14:paraId="0A82FC84" w14:textId="77777777" w:rsidR="00166EA9" w:rsidRPr="0063731C" w:rsidRDefault="00166EA9" w:rsidP="00166EA9">
      <w:pPr>
        <w:rPr>
          <w:rFonts w:ascii="Times New Roman" w:hAnsi="Times New Roman" w:cs="Times New Roman"/>
        </w:rPr>
      </w:pPr>
      <w:r w:rsidRPr="0063731C">
        <w:rPr>
          <w:rFonts w:ascii="Times New Roman" w:hAnsi="Times New Roman" w:cs="Times New Roman"/>
        </w:rPr>
        <w:t>(dále jen „zhotovitel“)</w:t>
      </w:r>
    </w:p>
    <w:p w14:paraId="5E1DFED0" w14:textId="77777777" w:rsidR="00166EA9" w:rsidRPr="0063731C" w:rsidRDefault="00166EA9" w:rsidP="00166EA9">
      <w:pPr>
        <w:rPr>
          <w:rFonts w:ascii="Times New Roman" w:hAnsi="Times New Roman" w:cs="Times New Roman"/>
        </w:rPr>
      </w:pPr>
    </w:p>
    <w:p w14:paraId="3FC54781" w14:textId="77777777" w:rsidR="00166EA9" w:rsidRPr="0063731C" w:rsidRDefault="00166EA9" w:rsidP="00166EA9">
      <w:pPr>
        <w:rPr>
          <w:rFonts w:ascii="Times New Roman" w:hAnsi="Times New Roman" w:cs="Times New Roman"/>
        </w:rPr>
      </w:pPr>
    </w:p>
    <w:p w14:paraId="0E5506D1" w14:textId="5039C10E" w:rsidR="00166EA9" w:rsidRPr="00BF6F36" w:rsidRDefault="0063731C" w:rsidP="00BF6F36">
      <w:pPr>
        <w:pStyle w:val="Standard"/>
        <w:jc w:val="both"/>
        <w:rPr>
          <w:rFonts w:cs="Times New Roman"/>
        </w:rPr>
      </w:pPr>
      <w:r w:rsidRPr="00BF6F36">
        <w:rPr>
          <w:rFonts w:cs="Times New Roman"/>
        </w:rPr>
        <w:t xml:space="preserve">Na základě dohody smluvních stran se tímto dodatkem mění znění smlouvy, a to čl. </w:t>
      </w:r>
      <w:r w:rsidR="009A1CEA">
        <w:rPr>
          <w:rFonts w:cs="Times New Roman"/>
        </w:rPr>
        <w:t>6</w:t>
      </w:r>
      <w:r w:rsidRPr="00BF6F36">
        <w:rPr>
          <w:rFonts w:cs="Times New Roman"/>
        </w:rPr>
        <w:t xml:space="preserve">. </w:t>
      </w:r>
      <w:r w:rsidR="007D63B9" w:rsidRPr="00BF6F36">
        <w:rPr>
          <w:rFonts w:cs="Times New Roman"/>
        </w:rPr>
        <w:t>z</w:t>
      </w:r>
      <w:r w:rsidR="00FE3794" w:rsidRPr="00BF6F36">
        <w:rPr>
          <w:rFonts w:cs="Times New Roman"/>
        </w:rPr>
        <w:t xml:space="preserve"> </w:t>
      </w:r>
      <w:r w:rsidR="007D63B9" w:rsidRPr="00BF6F36">
        <w:rPr>
          <w:rFonts w:cs="Times New Roman"/>
        </w:rPr>
        <w:t xml:space="preserve">důvodu </w:t>
      </w:r>
      <w:r w:rsidR="00FE3794" w:rsidRPr="00BF6F36">
        <w:rPr>
          <w:rFonts w:cs="Times New Roman"/>
        </w:rPr>
        <w:t>nepředvídatelných technických překážek</w:t>
      </w:r>
      <w:r w:rsidR="009A1CEA">
        <w:rPr>
          <w:rFonts w:cs="Times New Roman"/>
        </w:rPr>
        <w:t xml:space="preserve"> a víceprací</w:t>
      </w:r>
      <w:r w:rsidR="00FE3794" w:rsidRPr="00BF6F36">
        <w:rPr>
          <w:rFonts w:cs="Times New Roman"/>
        </w:rPr>
        <w:t>, které jsou specifikovány v technické zprávě</w:t>
      </w:r>
      <w:r w:rsidR="00BF6F36" w:rsidRPr="00BF6F36">
        <w:rPr>
          <w:rFonts w:cs="Times New Roman"/>
        </w:rPr>
        <w:t xml:space="preserve"> </w:t>
      </w:r>
      <w:r w:rsidR="00BF6F36" w:rsidRPr="00BF6F36">
        <w:t xml:space="preserve">vyjádření </w:t>
      </w:r>
      <w:r w:rsidR="00BF6F36">
        <w:t>technického dozoru investora</w:t>
      </w:r>
      <w:r w:rsidR="00BF6F36" w:rsidRPr="00BF6F36">
        <w:t xml:space="preserve"> k vyvolaným úpravám a změnám</w:t>
      </w:r>
      <w:r w:rsidR="00FE3794" w:rsidRPr="00BF6F36">
        <w:rPr>
          <w:rFonts w:cs="Times New Roman"/>
        </w:rPr>
        <w:t>, která je nedílnou přílohou dodatku č.</w:t>
      </w:r>
      <w:r w:rsidR="009A1CEA">
        <w:rPr>
          <w:rFonts w:cs="Times New Roman"/>
        </w:rPr>
        <w:t>2</w:t>
      </w:r>
      <w:r w:rsidR="00FE3794" w:rsidRPr="00BF6F36">
        <w:rPr>
          <w:rFonts w:cs="Times New Roman"/>
        </w:rPr>
        <w:t>.</w:t>
      </w:r>
    </w:p>
    <w:p w14:paraId="41225E7C" w14:textId="77777777" w:rsidR="0063731C" w:rsidRPr="0063731C" w:rsidRDefault="0063731C" w:rsidP="00166EA9">
      <w:pPr>
        <w:rPr>
          <w:rFonts w:ascii="Times New Roman" w:hAnsi="Times New Roman" w:cs="Times New Roman"/>
        </w:rPr>
      </w:pPr>
    </w:p>
    <w:p w14:paraId="6EF3496E" w14:textId="723894FB" w:rsidR="00166EA9" w:rsidRDefault="009A1CEA" w:rsidP="00166EA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FE3794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Cena a platební podmínky</w:t>
      </w:r>
    </w:p>
    <w:p w14:paraId="7FB85BC3" w14:textId="6BB974BA" w:rsidR="009A1CEA" w:rsidRDefault="009A1CEA" w:rsidP="009A1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 Sjednaná cena se z důvodů víceprací schválených objednatelem zvyšuje na:</w:t>
      </w:r>
    </w:p>
    <w:p w14:paraId="44BFE820" w14:textId="0DB0BA92" w:rsidR="009A1CEA" w:rsidRPr="009A1CEA" w:rsidRDefault="009A1CEA" w:rsidP="009A1C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Celkem cena za dílo bez DPH   </w:t>
      </w:r>
      <w:r w:rsidR="00A46291">
        <w:rPr>
          <w:rFonts w:ascii="Times New Roman" w:hAnsi="Times New Roman" w:cs="Times New Roman"/>
          <w:b/>
          <w:bCs/>
        </w:rPr>
        <w:t>1444833,79</w:t>
      </w:r>
      <w:r>
        <w:rPr>
          <w:rFonts w:ascii="Times New Roman" w:hAnsi="Times New Roman" w:cs="Times New Roman"/>
          <w:b/>
          <w:bCs/>
        </w:rPr>
        <w:t>Kč</w:t>
      </w:r>
    </w:p>
    <w:p w14:paraId="00566F2B" w14:textId="77777777" w:rsidR="00166EA9" w:rsidRPr="0063731C" w:rsidRDefault="00166EA9" w:rsidP="00166EA9">
      <w:pPr>
        <w:jc w:val="center"/>
        <w:rPr>
          <w:rFonts w:ascii="Times New Roman" w:hAnsi="Times New Roman" w:cs="Times New Roman"/>
        </w:rPr>
      </w:pPr>
    </w:p>
    <w:p w14:paraId="4DDD6A68" w14:textId="77777777" w:rsidR="00166EA9" w:rsidRPr="0063731C" w:rsidRDefault="00166EA9" w:rsidP="00166EA9">
      <w:pPr>
        <w:jc w:val="both"/>
        <w:rPr>
          <w:rFonts w:ascii="Times New Roman" w:hAnsi="Times New Roman" w:cs="Times New Roman"/>
        </w:rPr>
      </w:pPr>
    </w:p>
    <w:p w14:paraId="18873A61" w14:textId="737520B0" w:rsidR="0063731C" w:rsidRPr="0063731C" w:rsidRDefault="0063731C" w:rsidP="0063731C">
      <w:pPr>
        <w:suppressAutoHyphens w:val="0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</w:pPr>
      <w:r w:rsidRPr="0063731C"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  <w:t>Ostatní ustanovení smlouvy</w:t>
      </w:r>
      <w:r w:rsidRPr="007D63B9"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  <w:t xml:space="preserve"> o dílo</w:t>
      </w:r>
      <w:r w:rsidRPr="0063731C"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  <w:t xml:space="preserve"> včetně jejich příloh zůstávají beze změny.  V rozsahu uvedených změn původní závazky zanikají a jsou nahrazeny novými.</w:t>
      </w:r>
    </w:p>
    <w:p w14:paraId="16D76D36" w14:textId="77777777" w:rsidR="0063731C" w:rsidRPr="0063731C" w:rsidRDefault="0063731C" w:rsidP="0063731C">
      <w:pPr>
        <w:suppressAutoHyphens w:val="0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</w:pPr>
    </w:p>
    <w:p w14:paraId="61857F84" w14:textId="7AC5C43B" w:rsidR="0063731C" w:rsidRPr="0063731C" w:rsidRDefault="0063731C" w:rsidP="0063731C">
      <w:pPr>
        <w:suppressAutoHyphens w:val="0"/>
        <w:spacing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</w:pPr>
      <w:r w:rsidRPr="0063731C"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  <w:t xml:space="preserve">Dodatek č. </w:t>
      </w:r>
      <w:r w:rsidR="009A1CEA"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  <w:t>2</w:t>
      </w:r>
      <w:r w:rsidRPr="0063731C"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  <w:t xml:space="preserve"> je vyhotoven ve </w:t>
      </w:r>
      <w:r w:rsidR="00FE3794"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  <w:t>3</w:t>
      </w:r>
      <w:r w:rsidRPr="0063731C"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  <w:t xml:space="preserve"> vyhotoveních, z nichž </w:t>
      </w:r>
      <w:r w:rsidR="00FE3794"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  <w:t>jedno</w:t>
      </w:r>
      <w:r w:rsidRPr="0063731C"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  <w:t xml:space="preserve"> vyhotovení obdrží Zhotovitel a </w:t>
      </w:r>
      <w:r w:rsidR="00FE3794"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  <w:t>dvě</w:t>
      </w:r>
      <w:r w:rsidRPr="0063731C"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  <w:t xml:space="preserve"> vyhotovení obdrží Objednatel.</w:t>
      </w:r>
    </w:p>
    <w:p w14:paraId="5979CF0E" w14:textId="77777777" w:rsidR="0063731C" w:rsidRPr="0063731C" w:rsidRDefault="0063731C" w:rsidP="0063731C">
      <w:pPr>
        <w:suppressAutoHyphens w:val="0"/>
        <w:spacing w:line="240" w:lineRule="atLeast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</w:pPr>
    </w:p>
    <w:p w14:paraId="31093FB4" w14:textId="2F45490F" w:rsidR="0063731C" w:rsidRPr="0063731C" w:rsidRDefault="0063731C" w:rsidP="0063731C">
      <w:pPr>
        <w:suppressAutoHyphens w:val="0"/>
        <w:spacing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</w:pPr>
      <w:r w:rsidRPr="0063731C"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  <w:t xml:space="preserve">Dodatek č. </w:t>
      </w:r>
      <w:r w:rsidR="009A1CEA"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  <w:t>2</w:t>
      </w:r>
      <w:r w:rsidRPr="0063731C"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  <w:t xml:space="preserve"> nabývá platnosti dnem </w:t>
      </w:r>
      <w:r w:rsidR="009A1CEA"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  <w:t>zveřejnění v Registru smluv</w:t>
      </w:r>
      <w:r w:rsidRPr="0063731C"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  <w:t>.</w:t>
      </w:r>
    </w:p>
    <w:p w14:paraId="4247ECE6" w14:textId="77777777" w:rsidR="00166EA9" w:rsidRPr="0063731C" w:rsidRDefault="00166EA9" w:rsidP="00166EA9">
      <w:pPr>
        <w:jc w:val="both"/>
        <w:rPr>
          <w:rFonts w:ascii="Times New Roman" w:hAnsi="Times New Roman" w:cs="Times New Roman"/>
        </w:rPr>
      </w:pPr>
    </w:p>
    <w:p w14:paraId="68D7313D" w14:textId="10109813" w:rsidR="000D4C35" w:rsidRPr="0063731C" w:rsidRDefault="000D4C35" w:rsidP="000D4C35">
      <w:pPr>
        <w:tabs>
          <w:tab w:val="left" w:pos="5954"/>
        </w:tabs>
        <w:suppressAutoHyphens w:val="0"/>
        <w:spacing w:before="240"/>
        <w:rPr>
          <w:rFonts w:ascii="Times New Roman" w:hAnsi="Times New Roman" w:cs="Times New Roman"/>
          <w:lang w:eastAsia="cs-CZ"/>
        </w:rPr>
      </w:pPr>
      <w:r w:rsidRPr="0063731C">
        <w:rPr>
          <w:rFonts w:ascii="Times New Roman" w:hAnsi="Times New Roman" w:cs="Times New Roman"/>
          <w:lang w:eastAsia="cs-CZ"/>
        </w:rPr>
        <w:t xml:space="preserve">V Horní Bříze dne  </w:t>
      </w:r>
    </w:p>
    <w:p w14:paraId="2288CFCC" w14:textId="77777777" w:rsidR="000D4C35" w:rsidRPr="0063731C" w:rsidRDefault="000D4C35" w:rsidP="000D4C35">
      <w:pPr>
        <w:tabs>
          <w:tab w:val="left" w:pos="5954"/>
        </w:tabs>
        <w:suppressAutoHyphens w:val="0"/>
        <w:spacing w:after="200" w:line="276" w:lineRule="auto"/>
        <w:rPr>
          <w:rFonts w:ascii="Times New Roman" w:hAnsi="Times New Roman" w:cs="Times New Roman"/>
          <w:lang w:eastAsia="cs-CZ"/>
        </w:rPr>
      </w:pPr>
    </w:p>
    <w:p w14:paraId="75988864" w14:textId="77777777" w:rsidR="000D4C35" w:rsidRPr="0063731C" w:rsidRDefault="000D4C35" w:rsidP="000D4C35">
      <w:pPr>
        <w:tabs>
          <w:tab w:val="left" w:pos="5954"/>
        </w:tabs>
        <w:suppressAutoHyphens w:val="0"/>
        <w:spacing w:after="200" w:line="276" w:lineRule="auto"/>
        <w:rPr>
          <w:rFonts w:ascii="Times New Roman" w:hAnsi="Times New Roman" w:cs="Times New Roman"/>
          <w:lang w:eastAsia="cs-CZ"/>
        </w:rPr>
      </w:pPr>
      <w:r w:rsidRPr="0063731C">
        <w:rPr>
          <w:rFonts w:ascii="Times New Roman" w:hAnsi="Times New Roman" w:cs="Times New Roman"/>
          <w:lang w:eastAsia="cs-CZ"/>
        </w:rPr>
        <w:t>za objednatele:</w:t>
      </w:r>
      <w:r w:rsidRPr="0063731C">
        <w:rPr>
          <w:rFonts w:ascii="Times New Roman" w:hAnsi="Times New Roman" w:cs="Times New Roman"/>
          <w:lang w:eastAsia="cs-CZ"/>
        </w:rPr>
        <w:tab/>
        <w:t>za zhotovitele:</w:t>
      </w:r>
    </w:p>
    <w:p w14:paraId="77B568E0" w14:textId="77777777" w:rsidR="000D4C35" w:rsidRDefault="000D4C35" w:rsidP="000D4C35">
      <w:pPr>
        <w:tabs>
          <w:tab w:val="left" w:pos="5954"/>
        </w:tabs>
        <w:suppressAutoHyphens w:val="0"/>
        <w:spacing w:after="200" w:line="276" w:lineRule="auto"/>
        <w:rPr>
          <w:rFonts w:ascii="Times New Roman" w:hAnsi="Times New Roman" w:cs="Times New Roman"/>
          <w:lang w:eastAsia="cs-CZ"/>
        </w:rPr>
      </w:pPr>
    </w:p>
    <w:p w14:paraId="05853FA8" w14:textId="1FE84723" w:rsidR="000D4C35" w:rsidRDefault="000D4C35" w:rsidP="000D4C35">
      <w:pPr>
        <w:tabs>
          <w:tab w:val="left" w:pos="5954"/>
        </w:tabs>
        <w:suppressAutoHyphens w:val="0"/>
        <w:spacing w:line="276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b/>
        </w:rPr>
        <w:t>Mgr. Jiří Horník</w:t>
      </w:r>
      <w:r>
        <w:rPr>
          <w:rFonts w:ascii="Times New Roman" w:hAnsi="Times New Roman" w:cs="Times New Roman"/>
          <w:lang w:eastAsia="cs-CZ"/>
        </w:rPr>
        <w:tab/>
      </w:r>
      <w:r w:rsidR="00FE3794" w:rsidRPr="00E71AAD">
        <w:rPr>
          <w:rFonts w:ascii="Times New Roman" w:hAnsi="Times New Roman" w:cs="Times New Roman"/>
          <w:b/>
          <w:bCs/>
        </w:rPr>
        <w:t>Vladimír Beneš</w:t>
      </w:r>
    </w:p>
    <w:p w14:paraId="63E7C142" w14:textId="77777777" w:rsidR="000D4C35" w:rsidRDefault="000D4C35" w:rsidP="000D4C35">
      <w:pPr>
        <w:tabs>
          <w:tab w:val="left" w:pos="5954"/>
        </w:tabs>
        <w:suppressAutoHyphens w:val="0"/>
        <w:spacing w:line="276" w:lineRule="auto"/>
        <w:rPr>
          <w:rFonts w:ascii="Times New Roman" w:hAnsi="Times New Roman" w:cs="Times New Roman"/>
          <w:i/>
          <w:lang w:eastAsia="cs-CZ"/>
        </w:rPr>
      </w:pPr>
      <w:r>
        <w:rPr>
          <w:rFonts w:ascii="Times New Roman" w:hAnsi="Times New Roman" w:cs="Times New Roman"/>
          <w:lang w:eastAsia="cs-CZ"/>
        </w:rPr>
        <w:t>ředitel</w:t>
      </w:r>
      <w:r>
        <w:rPr>
          <w:rFonts w:ascii="Times New Roman" w:hAnsi="Times New Roman" w:cs="Times New Roman"/>
          <w:lang w:eastAsia="cs-CZ"/>
        </w:rPr>
        <w:tab/>
        <w:t>jednatel</w:t>
      </w:r>
    </w:p>
    <w:p w14:paraId="29AF874A" w14:textId="41F7D07D" w:rsidR="00623D42" w:rsidRDefault="000D4C35" w:rsidP="000D4C35">
      <w:pPr>
        <w:tabs>
          <w:tab w:val="left" w:pos="5954"/>
        </w:tabs>
        <w:suppressAutoHyphens w:val="0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lang w:eastAsia="cs-CZ"/>
        </w:rPr>
        <w:t xml:space="preserve">DOZP Horní Bříza </w:t>
      </w:r>
      <w:r>
        <w:rPr>
          <w:rFonts w:ascii="Times New Roman" w:hAnsi="Times New Roman" w:cs="Times New Roman"/>
          <w:lang w:eastAsia="cs-CZ"/>
        </w:rPr>
        <w:tab/>
      </w:r>
      <w:r w:rsidR="00FE3794">
        <w:rPr>
          <w:rFonts w:ascii="Times New Roman" w:hAnsi="Times New Roman" w:cs="Times New Roman"/>
        </w:rPr>
        <w:t>H</w:t>
      </w:r>
      <w:r w:rsidR="00FE3794">
        <w:rPr>
          <w:rFonts w:ascii="Arial" w:hAnsi="Arial"/>
        </w:rPr>
        <w:t>&amp;</w:t>
      </w:r>
      <w:r w:rsidR="00FE3794">
        <w:rPr>
          <w:rFonts w:ascii="Times New Roman" w:hAnsi="Times New Roman" w:cs="Times New Roman"/>
        </w:rPr>
        <w:t xml:space="preserve">B </w:t>
      </w:r>
      <w:proofErr w:type="spellStart"/>
      <w:r w:rsidR="00FE3794">
        <w:rPr>
          <w:rFonts w:ascii="Times New Roman" w:hAnsi="Times New Roman" w:cs="Times New Roman"/>
        </w:rPr>
        <w:t>Complex</w:t>
      </w:r>
      <w:proofErr w:type="spellEnd"/>
      <w:r w:rsidR="00FE3794">
        <w:rPr>
          <w:rFonts w:ascii="Times New Roman" w:hAnsi="Times New Roman" w:cs="Times New Roman"/>
        </w:rPr>
        <w:t xml:space="preserve"> s.r.o</w:t>
      </w:r>
      <w:r w:rsidR="00FE3794" w:rsidRPr="0063731C">
        <w:rPr>
          <w:rFonts w:ascii="Times New Roman" w:hAnsi="Times New Roman" w:cs="Times New Roman"/>
        </w:rPr>
        <w:t>.</w:t>
      </w:r>
    </w:p>
    <w:sectPr w:rsidR="0062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A9"/>
    <w:rsid w:val="000D4C35"/>
    <w:rsid w:val="00166EA9"/>
    <w:rsid w:val="004A467C"/>
    <w:rsid w:val="00623D42"/>
    <w:rsid w:val="0063731C"/>
    <w:rsid w:val="006A6565"/>
    <w:rsid w:val="00734EC5"/>
    <w:rsid w:val="007C51D2"/>
    <w:rsid w:val="007D63B9"/>
    <w:rsid w:val="009A1CEA"/>
    <w:rsid w:val="00A46291"/>
    <w:rsid w:val="00A566A3"/>
    <w:rsid w:val="00BF6F36"/>
    <w:rsid w:val="00E36BB4"/>
    <w:rsid w:val="00E65192"/>
    <w:rsid w:val="00E71AAD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CF9C"/>
  <w15:chartTrackingRefBased/>
  <w15:docId w15:val="{29C4F29B-F663-4E64-B51B-5FC4F04B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EA9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6A6565"/>
    <w:pPr>
      <w:keepNext/>
      <w:keepLines/>
      <w:suppressAutoHyphens w:val="0"/>
      <w:spacing w:before="240" w:line="259" w:lineRule="auto"/>
      <w:outlineLvl w:val="0"/>
    </w:pPr>
    <w:rPr>
      <w:rFonts w:ascii="Times New Roman" w:eastAsiaTheme="majorEastAsia" w:hAnsi="Times New Roman" w:cstheme="majorBidi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565"/>
    <w:pPr>
      <w:keepNext/>
      <w:keepLines/>
      <w:suppressAutoHyphens w:val="0"/>
      <w:spacing w:before="40" w:line="259" w:lineRule="auto"/>
      <w:outlineLvl w:val="1"/>
    </w:pPr>
    <w:rPr>
      <w:rFonts w:ascii="Times New Roman" w:eastAsiaTheme="majorEastAsia" w:hAnsi="Times New Roman" w:cstheme="majorBidi"/>
      <w:kern w:val="0"/>
      <w:szCs w:val="26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6565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A6565"/>
    <w:rPr>
      <w:rFonts w:ascii="Times New Roman" w:eastAsiaTheme="majorEastAsia" w:hAnsi="Times New Roman" w:cstheme="majorBidi"/>
      <w:sz w:val="24"/>
      <w:szCs w:val="26"/>
    </w:rPr>
  </w:style>
  <w:style w:type="paragraph" w:customStyle="1" w:styleId="Standard">
    <w:name w:val="Standard"/>
    <w:rsid w:val="00BF6F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Smetková</dc:creator>
  <cp:keywords/>
  <dc:description/>
  <cp:lastModifiedBy>Jana Šejbová</cp:lastModifiedBy>
  <cp:revision>2</cp:revision>
  <cp:lastPrinted>2020-08-31T07:52:00Z</cp:lastPrinted>
  <dcterms:created xsi:type="dcterms:W3CDTF">2020-09-25T06:09:00Z</dcterms:created>
  <dcterms:modified xsi:type="dcterms:W3CDTF">2020-09-25T06:09:00Z</dcterms:modified>
</cp:coreProperties>
</file>