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97CB" w14:textId="052F04AD" w:rsidR="009356D0" w:rsidRPr="00D31ADD" w:rsidRDefault="009356D0" w:rsidP="009356D0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</w:pPr>
      <w:r w:rsidRPr="00D31ADD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Smlouva o dílo č.</w:t>
      </w:r>
      <w:r w:rsidR="000719EF" w:rsidRPr="00D31ADD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 xml:space="preserve"> </w:t>
      </w:r>
      <w:r w:rsidR="001950E9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050</w:t>
      </w:r>
      <w:r w:rsidRPr="00D31ADD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/20</w:t>
      </w:r>
      <w:r w:rsidR="000719EF" w:rsidRPr="00D31ADD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20</w:t>
      </w:r>
    </w:p>
    <w:p w14:paraId="60652501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23498489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Smluvní strany:</w:t>
      </w:r>
    </w:p>
    <w:p w14:paraId="566E4832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5FD48A7E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>Česká mincovna, a.</w:t>
      </w:r>
      <w:r w:rsidR="009A457B" w:rsidRPr="00D31ADD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 xml:space="preserve">s. </w:t>
      </w:r>
    </w:p>
    <w:p w14:paraId="77D1E5ED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se sídlem: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  <w:t>U Přehrady 3204/61, 466 23 Jablonec nad Nisou</w:t>
      </w:r>
    </w:p>
    <w:p w14:paraId="4A6EB35A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IČ: 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lang w:val="cs-CZ"/>
        </w:rPr>
        <w:t>28737016</w:t>
      </w:r>
    </w:p>
    <w:p w14:paraId="13E36016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DIČ: 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lang w:val="cs-CZ"/>
        </w:rPr>
        <w:t>CZ28737016</w:t>
      </w:r>
    </w:p>
    <w:p w14:paraId="14E9DE0C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Plátce DPH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  <w:t>ANO</w:t>
      </w:r>
    </w:p>
    <w:p w14:paraId="6AF832B8" w14:textId="77777777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obchodní rejstřík: </w:t>
      </w:r>
      <w:r w:rsidRPr="00D31ADD">
        <w:rPr>
          <w:rFonts w:ascii="Calibri" w:hAnsi="Calibri" w:cs="Calibri"/>
          <w:sz w:val="22"/>
          <w:szCs w:val="22"/>
          <w:lang w:val="cs-CZ"/>
        </w:rPr>
        <w:tab/>
        <w:t xml:space="preserve">Krajský soud Ústí nad Labem, </w:t>
      </w:r>
      <w:r w:rsidRPr="00D31ADD">
        <w:rPr>
          <w:rFonts w:ascii="Calibri" w:hAnsi="Calibri" w:cs="Calibri"/>
          <w:bCs/>
          <w:sz w:val="22"/>
          <w:lang w:val="cs-CZ"/>
        </w:rPr>
        <w:t>oddíl B, vložka 2168</w:t>
      </w:r>
    </w:p>
    <w:p w14:paraId="4EBEBE2B" w14:textId="095141CD" w:rsidR="009356D0" w:rsidRPr="00D31ADD" w:rsidRDefault="009356D0" w:rsidP="009356D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zastoupený: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="001C7153">
        <w:rPr>
          <w:rFonts w:ascii="Calibri" w:hAnsi="Calibri" w:cs="Calibri"/>
          <w:bCs/>
          <w:sz w:val="22"/>
          <w:lang w:val="cs-CZ"/>
        </w:rPr>
        <w:t>xxxxxx</w:t>
      </w:r>
      <w:bookmarkStart w:id="0" w:name="_GoBack"/>
      <w:bookmarkEnd w:id="0"/>
      <w:r w:rsidRPr="00D31ADD">
        <w:rPr>
          <w:rFonts w:ascii="Calibri" w:hAnsi="Calibri" w:cs="Calibri"/>
          <w:bCs/>
          <w:sz w:val="22"/>
          <w:lang w:val="cs-CZ"/>
        </w:rPr>
        <w:t xml:space="preserve">, </w:t>
      </w:r>
      <w:r w:rsidRPr="00D31ADD">
        <w:rPr>
          <w:rFonts w:ascii="Calibri" w:hAnsi="Calibri" w:cs="Calibri"/>
          <w:sz w:val="22"/>
          <w:lang w:val="cs-CZ"/>
        </w:rPr>
        <w:t>místopředsedou představenstva České mincovny, a.</w:t>
      </w:r>
      <w:r w:rsidR="009A457B" w:rsidRPr="00D31ADD">
        <w:rPr>
          <w:rFonts w:ascii="Calibri" w:hAnsi="Calibri" w:cs="Calibri"/>
          <w:sz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lang w:val="cs-CZ"/>
        </w:rPr>
        <w:t>s.</w:t>
      </w:r>
    </w:p>
    <w:p w14:paraId="0692653F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3942CB66" w14:textId="77777777" w:rsidR="009356D0" w:rsidRPr="00D31ADD" w:rsidRDefault="009356D0" w:rsidP="009356D0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na straně jedné</w:t>
      </w:r>
    </w:p>
    <w:p w14:paraId="5281D3A8" w14:textId="77777777" w:rsidR="009356D0" w:rsidRPr="00D31ADD" w:rsidRDefault="009356D0" w:rsidP="009356D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(dále jen „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>zhotovitel</w:t>
      </w:r>
      <w:r w:rsidRPr="00D31ADD">
        <w:rPr>
          <w:rFonts w:ascii="Calibri" w:hAnsi="Calibri" w:cs="Calibri"/>
          <w:sz w:val="22"/>
          <w:szCs w:val="22"/>
          <w:lang w:val="cs-CZ"/>
        </w:rPr>
        <w:t>“)</w:t>
      </w:r>
    </w:p>
    <w:p w14:paraId="59A1B86F" w14:textId="77777777" w:rsidR="009356D0" w:rsidRPr="00D31ADD" w:rsidRDefault="009356D0" w:rsidP="009356D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2C2D6373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644D068C" w14:textId="77777777" w:rsidR="009356D0" w:rsidRPr="00D31ADD" w:rsidRDefault="00316A05" w:rsidP="009356D0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</w:t>
      </w:r>
    </w:p>
    <w:p w14:paraId="7A01058B" w14:textId="77777777" w:rsidR="00D2579A" w:rsidRPr="00D31ADD" w:rsidRDefault="00D2579A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409E8A43" w14:textId="7F432F7E" w:rsidR="00D2579A" w:rsidRPr="00D31ADD" w:rsidRDefault="00807B04" w:rsidP="00D2579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Univerzita J. E. Purkyně</w:t>
      </w:r>
    </w:p>
    <w:p w14:paraId="1D2B08CE" w14:textId="692C2A76" w:rsidR="00C3049E" w:rsidRPr="00D31ADD" w:rsidRDefault="009356D0" w:rsidP="00C3049E">
      <w:pPr>
        <w:rPr>
          <w:rFonts w:ascii="Calibri" w:hAnsi="Calibri" w:cs="Calibri"/>
          <w:sz w:val="22"/>
          <w:szCs w:val="22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se sídlem: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="00807B04">
        <w:rPr>
          <w:rFonts w:ascii="Calibri" w:hAnsi="Calibri" w:cs="Calibri"/>
          <w:sz w:val="22"/>
          <w:szCs w:val="22"/>
        </w:rPr>
        <w:t>Pasteurova 3544/1, Ústí nad Labem, 400 01</w:t>
      </w:r>
    </w:p>
    <w:p w14:paraId="16FD7FDC" w14:textId="47ED0DB9" w:rsidR="009356D0" w:rsidRPr="00DF4D30" w:rsidRDefault="009356D0" w:rsidP="00DF4D30">
      <w:pPr>
        <w:rPr>
          <w:rFonts w:ascii="Calibri" w:eastAsia="Times New Roman" w:hAnsi="Calibri" w:cs="Calibri"/>
          <w:sz w:val="22"/>
          <w:szCs w:val="22"/>
          <w:lang w:val="cs-CZ" w:eastAsia="cs-CZ"/>
        </w:rPr>
      </w:pPr>
      <w:r w:rsidRPr="00DF4D30">
        <w:rPr>
          <w:rFonts w:ascii="Calibri" w:hAnsi="Calibri" w:cs="Calibri"/>
          <w:sz w:val="22"/>
          <w:szCs w:val="22"/>
          <w:lang w:val="cs-CZ"/>
        </w:rPr>
        <w:t>IČ:</w:t>
      </w:r>
      <w:r w:rsidRPr="00DF4D30">
        <w:rPr>
          <w:rFonts w:ascii="Calibri" w:hAnsi="Calibri" w:cs="Calibri"/>
          <w:sz w:val="22"/>
          <w:szCs w:val="22"/>
          <w:lang w:val="cs-CZ"/>
        </w:rPr>
        <w:tab/>
      </w:r>
      <w:r w:rsidRPr="00DF4D30">
        <w:rPr>
          <w:rFonts w:ascii="Calibri" w:hAnsi="Calibri" w:cs="Calibri"/>
          <w:sz w:val="22"/>
          <w:szCs w:val="22"/>
          <w:lang w:val="cs-CZ"/>
        </w:rPr>
        <w:tab/>
      </w:r>
      <w:r w:rsidRPr="00DF4D30">
        <w:rPr>
          <w:rFonts w:ascii="Calibri" w:hAnsi="Calibri" w:cs="Calibri"/>
          <w:sz w:val="22"/>
          <w:szCs w:val="22"/>
          <w:lang w:val="cs-CZ"/>
        </w:rPr>
        <w:tab/>
      </w:r>
      <w:r w:rsidR="00807B04">
        <w:rPr>
          <w:rFonts w:ascii="Calibri" w:eastAsia="Times New Roman" w:hAnsi="Calibri" w:cs="Calibri"/>
          <w:color w:val="060604"/>
          <w:sz w:val="22"/>
          <w:szCs w:val="22"/>
          <w:shd w:val="clear" w:color="auto" w:fill="FFFFFF"/>
          <w:lang w:val="cs-CZ" w:eastAsia="cs-CZ"/>
        </w:rPr>
        <w:t>44555601</w:t>
      </w:r>
    </w:p>
    <w:p w14:paraId="161ED72B" w14:textId="6D6C77EC" w:rsidR="009356D0" w:rsidRPr="00DF4D30" w:rsidRDefault="009356D0" w:rsidP="00DF4D30">
      <w:pPr>
        <w:rPr>
          <w:rFonts w:ascii="Calibri" w:eastAsia="Times New Roman" w:hAnsi="Calibri" w:cs="Calibri"/>
          <w:sz w:val="22"/>
          <w:szCs w:val="22"/>
          <w:lang w:val="cs-CZ" w:eastAsia="cs-CZ"/>
        </w:rPr>
      </w:pPr>
      <w:r w:rsidRPr="00DF4D30">
        <w:rPr>
          <w:rFonts w:ascii="Calibri" w:eastAsia="Times New Roman" w:hAnsi="Calibri" w:cs="Calibri"/>
          <w:color w:val="000000"/>
          <w:sz w:val="22"/>
          <w:szCs w:val="22"/>
        </w:rPr>
        <w:t>DIČ:</w:t>
      </w:r>
      <w:r w:rsidRPr="00DF4D30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DF4D30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DF4D30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807B04">
        <w:rPr>
          <w:rFonts w:ascii="Calibri" w:hAnsi="Calibri" w:cs="Calibri"/>
          <w:sz w:val="22"/>
          <w:szCs w:val="22"/>
        </w:rPr>
        <w:t>CZ44555601</w:t>
      </w:r>
    </w:p>
    <w:p w14:paraId="38314199" w14:textId="6EE2F463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Plátce DPH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="00807B04">
        <w:rPr>
          <w:rFonts w:ascii="Calibri" w:hAnsi="Calibri" w:cs="Calibri"/>
          <w:sz w:val="22"/>
          <w:szCs w:val="22"/>
          <w:lang w:val="cs-CZ"/>
        </w:rPr>
        <w:t>ANO</w:t>
      </w:r>
    </w:p>
    <w:p w14:paraId="54AE4E2B" w14:textId="13C65BE6" w:rsidR="00DF4D30" w:rsidRDefault="00DF4D3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obchodní rejstřík:</w:t>
      </w:r>
      <w:r>
        <w:rPr>
          <w:rFonts w:ascii="Calibri" w:hAnsi="Calibri" w:cs="Calibri"/>
          <w:sz w:val="22"/>
          <w:szCs w:val="22"/>
          <w:lang w:val="cs-CZ"/>
        </w:rPr>
        <w:tab/>
      </w:r>
    </w:p>
    <w:p w14:paraId="3DF99B51" w14:textId="6E87E7D2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zastoupený:</w:t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Pr="00D31ADD">
        <w:rPr>
          <w:rFonts w:ascii="Calibri" w:hAnsi="Calibri" w:cs="Calibri"/>
          <w:sz w:val="22"/>
          <w:szCs w:val="22"/>
          <w:lang w:val="cs-CZ"/>
        </w:rPr>
        <w:tab/>
      </w:r>
      <w:r w:rsidR="001C7153">
        <w:rPr>
          <w:rFonts w:ascii="Calibri" w:hAnsi="Calibri" w:cs="Calibri"/>
          <w:sz w:val="22"/>
          <w:szCs w:val="22"/>
          <w:lang w:val="cs-CZ"/>
        </w:rPr>
        <w:t>xxxxxxx,</w:t>
      </w:r>
      <w:r w:rsidR="00807B04">
        <w:rPr>
          <w:rFonts w:ascii="Calibri" w:hAnsi="Calibri" w:cs="Calibri"/>
          <w:sz w:val="22"/>
          <w:szCs w:val="22"/>
          <w:lang w:val="cs-CZ"/>
        </w:rPr>
        <w:t xml:space="preserve"> děkan FSI UJEP</w:t>
      </w:r>
    </w:p>
    <w:p w14:paraId="2BC84825" w14:textId="77777777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cs-CZ"/>
        </w:rPr>
      </w:pPr>
    </w:p>
    <w:p w14:paraId="3D84857D" w14:textId="77777777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na straně druhé</w:t>
      </w:r>
    </w:p>
    <w:p w14:paraId="2001E248" w14:textId="77777777" w:rsidR="009356D0" w:rsidRPr="00D31ADD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(dále jen „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>objednatel</w:t>
      </w:r>
      <w:r w:rsidRPr="00D31ADD">
        <w:rPr>
          <w:rFonts w:ascii="Calibri" w:hAnsi="Calibri" w:cs="Calibri"/>
          <w:sz w:val="22"/>
          <w:szCs w:val="22"/>
          <w:lang w:val="cs-CZ"/>
        </w:rPr>
        <w:t>“)</w:t>
      </w:r>
    </w:p>
    <w:p w14:paraId="03529DC8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137BA8EC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0A0C201C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0E388966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uzavírají dle § 2586 a následujících </w:t>
      </w:r>
      <w:r w:rsidR="009A457B" w:rsidRPr="00D31ADD">
        <w:rPr>
          <w:rFonts w:ascii="Calibri" w:hAnsi="Calibri" w:cs="Calibri"/>
          <w:bCs/>
          <w:sz w:val="22"/>
          <w:szCs w:val="22"/>
          <w:lang w:val="cs-CZ"/>
        </w:rPr>
        <w:t>o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bčanského zákoníku tuto smlouvu o dílo</w:t>
      </w:r>
    </w:p>
    <w:p w14:paraId="29FBBC83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397BB8BE" w14:textId="77777777" w:rsidR="00167E8E" w:rsidRPr="00D31ADD" w:rsidRDefault="00167E8E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5A6B31FB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5D6945AB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bCs/>
          <w:sz w:val="22"/>
          <w:szCs w:val="22"/>
          <w:lang w:val="cs-CZ"/>
        </w:rPr>
        <w:t>I. Předmět smlouvy o dílo</w:t>
      </w:r>
    </w:p>
    <w:p w14:paraId="2AA2A902" w14:textId="77777777" w:rsidR="009356D0" w:rsidRPr="00D31ADD" w:rsidRDefault="009356D0" w:rsidP="009356D0">
      <w:pPr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14:paraId="3D3A7D2E" w14:textId="77777777" w:rsidR="009356D0" w:rsidRPr="00D31ADD" w:rsidRDefault="009356D0" w:rsidP="009A457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Zhotovitel se zavazuje vyrobit a dodat dílo – limitovaná edice pamětní medaile (dále jen „medaile“) dle zadání objednatele. </w:t>
      </w:r>
    </w:p>
    <w:p w14:paraId="07E1242F" w14:textId="77777777" w:rsidR="009356D0" w:rsidRPr="00D31ADD" w:rsidRDefault="009356D0" w:rsidP="009A457B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335C3B6" w14:textId="77777777" w:rsidR="009356D0" w:rsidRPr="00D31ADD" w:rsidRDefault="009356D0" w:rsidP="009A457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Objednatel se zavazuje medaile převzít a zaplatit smluvní cenu dle podmínek dále určených touto smlouvou.</w:t>
      </w:r>
    </w:p>
    <w:p w14:paraId="20A21681" w14:textId="77777777" w:rsidR="009356D0" w:rsidRPr="00D31ADD" w:rsidRDefault="009356D0" w:rsidP="009A457B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0546103C" w14:textId="77777777" w:rsidR="009356D0" w:rsidRPr="00D31ADD" w:rsidRDefault="009356D0" w:rsidP="009A457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Rozsah díla a technické parametry medailí:</w:t>
      </w:r>
    </w:p>
    <w:p w14:paraId="6BE97834" w14:textId="77777777" w:rsidR="009356D0" w:rsidRPr="00D31ADD" w:rsidRDefault="009356D0" w:rsidP="009356D0">
      <w:pPr>
        <w:pStyle w:val="Normln1"/>
        <w:spacing w:line="240" w:lineRule="auto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6B55BBF" w14:textId="77777777" w:rsidR="009356D0" w:rsidRPr="00D31ADD" w:rsidRDefault="00D2579A" w:rsidP="009356D0">
      <w:pPr>
        <w:pStyle w:val="Normln1"/>
        <w:numPr>
          <w:ilvl w:val="0"/>
          <w:numId w:val="25"/>
        </w:numPr>
        <w:jc w:val="both"/>
        <w:textAlignment w:val="auto"/>
        <w:rPr>
          <w:rFonts w:ascii="Calibri" w:hAnsi="Calibri" w:cs="Calibri"/>
          <w:sz w:val="22"/>
          <w:szCs w:val="22"/>
          <w:u w:val="single"/>
          <w:lang w:val="cs-CZ"/>
        </w:rPr>
      </w:pPr>
      <w:r w:rsidRPr="00D31ADD">
        <w:rPr>
          <w:rFonts w:ascii="Calibri" w:hAnsi="Calibri" w:cs="Calibri"/>
          <w:sz w:val="22"/>
          <w:szCs w:val="22"/>
          <w:u w:val="single"/>
          <w:lang w:val="cs-CZ"/>
        </w:rPr>
        <w:t>Stříbrná</w:t>
      </w:r>
      <w:r w:rsidR="009356D0" w:rsidRPr="00D31ADD">
        <w:rPr>
          <w:rFonts w:ascii="Calibri" w:hAnsi="Calibri" w:cs="Calibri"/>
          <w:sz w:val="22"/>
          <w:szCs w:val="22"/>
          <w:u w:val="single"/>
          <w:lang w:val="cs-CZ"/>
        </w:rPr>
        <w:t xml:space="preserve"> medaile</w:t>
      </w:r>
      <w:r w:rsidR="00826355" w:rsidRPr="00D31ADD">
        <w:rPr>
          <w:rFonts w:ascii="Calibri" w:hAnsi="Calibri" w:cs="Calibri"/>
          <w:sz w:val="22"/>
          <w:szCs w:val="22"/>
          <w:u w:val="single"/>
          <w:lang w:val="cs-CZ"/>
        </w:rPr>
        <w:t xml:space="preserve"> </w:t>
      </w:r>
    </w:p>
    <w:p w14:paraId="268DAE24" w14:textId="77777777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Kov – A</w:t>
      </w:r>
      <w:r w:rsidR="00D2579A" w:rsidRPr="00D31ADD">
        <w:rPr>
          <w:rFonts w:ascii="Calibri" w:hAnsi="Calibri" w:cs="Calibri"/>
          <w:sz w:val="22"/>
          <w:szCs w:val="22"/>
          <w:lang w:val="cs-CZ"/>
        </w:rPr>
        <w:t>g</w:t>
      </w:r>
    </w:p>
    <w:p w14:paraId="245E6961" w14:textId="77777777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Ryzost </w:t>
      </w:r>
      <w:r w:rsidR="00826355" w:rsidRPr="00D31ADD">
        <w:rPr>
          <w:rFonts w:ascii="Calibri" w:hAnsi="Calibri" w:cs="Calibri"/>
          <w:sz w:val="22"/>
          <w:szCs w:val="22"/>
          <w:lang w:val="cs-CZ"/>
        </w:rPr>
        <w:t>–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999</w:t>
      </w:r>
    </w:p>
    <w:p w14:paraId="54FD80F5" w14:textId="5E4C0303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Průměr – </w:t>
      </w:r>
      <w:r w:rsidR="004B0BF2">
        <w:rPr>
          <w:rFonts w:ascii="Calibri" w:hAnsi="Calibri" w:cs="Calibri"/>
          <w:sz w:val="22"/>
          <w:szCs w:val="22"/>
          <w:lang w:val="cs-CZ"/>
        </w:rPr>
        <w:t>40</w:t>
      </w:r>
      <w:r w:rsidR="0076070C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szCs w:val="22"/>
          <w:lang w:val="cs-CZ"/>
        </w:rPr>
        <w:t>mm</w:t>
      </w:r>
    </w:p>
    <w:p w14:paraId="1C49253A" w14:textId="579A7342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lastRenderedPageBreak/>
        <w:t xml:space="preserve">Hmotnost – </w:t>
      </w:r>
      <w:r w:rsidR="004B0BF2">
        <w:rPr>
          <w:rFonts w:ascii="Calibri" w:hAnsi="Calibri" w:cs="Calibri"/>
          <w:sz w:val="22"/>
          <w:szCs w:val="22"/>
          <w:lang w:val="cs-CZ"/>
        </w:rPr>
        <w:t>29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g</w:t>
      </w:r>
    </w:p>
    <w:p w14:paraId="3D25DCF7" w14:textId="77777777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Provedení – </w:t>
      </w:r>
      <w:r w:rsidR="0076070C" w:rsidRPr="00D31ADD">
        <w:rPr>
          <w:rFonts w:ascii="Calibri" w:hAnsi="Calibri" w:cs="Calibri"/>
          <w:sz w:val="22"/>
          <w:szCs w:val="22"/>
          <w:lang w:val="cs-CZ"/>
        </w:rPr>
        <w:t>proof</w:t>
      </w:r>
    </w:p>
    <w:p w14:paraId="709AC0BA" w14:textId="77777777" w:rsidR="009356D0" w:rsidRPr="00D31ADD" w:rsidRDefault="009356D0" w:rsidP="009356D0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Hrana – </w:t>
      </w:r>
      <w:r w:rsidR="00431D8C" w:rsidRPr="00D31ADD">
        <w:rPr>
          <w:rFonts w:ascii="Calibri" w:hAnsi="Calibri" w:cs="Calibri"/>
          <w:sz w:val="22"/>
          <w:szCs w:val="22"/>
          <w:lang w:val="cs-CZ"/>
        </w:rPr>
        <w:t>hladká</w:t>
      </w:r>
    </w:p>
    <w:p w14:paraId="7BE086F8" w14:textId="5624C751" w:rsidR="00736FF7" w:rsidRPr="00D31ADD" w:rsidRDefault="00736FF7" w:rsidP="00585023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Motiv – averz: </w:t>
      </w:r>
      <w:r w:rsidR="004B0BF2">
        <w:rPr>
          <w:rFonts w:ascii="Calibri" w:hAnsi="Calibri" w:cs="Calibri"/>
          <w:sz w:val="22"/>
          <w:szCs w:val="22"/>
          <w:lang w:val="cs-CZ"/>
        </w:rPr>
        <w:t>stávající motiv mostu a hradu</w:t>
      </w:r>
      <w:r w:rsidR="007169CD" w:rsidRPr="00D31ADD">
        <w:rPr>
          <w:rFonts w:ascii="Calibri" w:hAnsi="Calibri" w:cs="Calibri"/>
          <w:sz w:val="22"/>
          <w:szCs w:val="22"/>
          <w:lang w:val="cs-CZ"/>
        </w:rPr>
        <w:t xml:space="preserve"> reverz</w:t>
      </w:r>
      <w:r w:rsidR="0076070C" w:rsidRPr="00D31ADD">
        <w:rPr>
          <w:rFonts w:ascii="Calibri" w:hAnsi="Calibri" w:cs="Calibri"/>
          <w:sz w:val="22"/>
          <w:szCs w:val="22"/>
          <w:lang w:val="cs-CZ"/>
        </w:rPr>
        <w:t>:</w:t>
      </w:r>
      <w:r w:rsidR="006637D3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B0BF2">
        <w:rPr>
          <w:rFonts w:ascii="Calibri" w:hAnsi="Calibri" w:cs="Calibri"/>
          <w:sz w:val="22"/>
          <w:szCs w:val="22"/>
          <w:lang w:val="cs-CZ"/>
        </w:rPr>
        <w:t>logo, plus nový opis</w:t>
      </w:r>
    </w:p>
    <w:p w14:paraId="6FA6CB68" w14:textId="77777777" w:rsidR="00585023" w:rsidRPr="00D31ADD" w:rsidRDefault="00585023" w:rsidP="00585023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Certifikát – ano</w:t>
      </w:r>
    </w:p>
    <w:p w14:paraId="6CD64399" w14:textId="77777777" w:rsidR="00585023" w:rsidRPr="00D31ADD" w:rsidRDefault="00585023" w:rsidP="00585023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Číslování – ne</w:t>
      </w:r>
    </w:p>
    <w:p w14:paraId="72EC374B" w14:textId="77777777" w:rsidR="00585023" w:rsidRPr="00D31ADD" w:rsidRDefault="00585023" w:rsidP="00585023">
      <w:pPr>
        <w:pStyle w:val="Normln1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Balení – ochranná kapsle</w:t>
      </w:r>
      <w:r w:rsidR="00431D8C" w:rsidRPr="00D31ADD">
        <w:rPr>
          <w:rFonts w:ascii="Calibri" w:hAnsi="Calibri" w:cs="Calibri"/>
          <w:sz w:val="22"/>
          <w:szCs w:val="22"/>
          <w:lang w:val="cs-CZ"/>
        </w:rPr>
        <w:t>,</w:t>
      </w:r>
      <w:r w:rsidR="00070876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719EF" w:rsidRPr="00D31ADD">
        <w:rPr>
          <w:rFonts w:ascii="Calibri" w:hAnsi="Calibri" w:cs="Calibri"/>
          <w:sz w:val="22"/>
          <w:szCs w:val="22"/>
          <w:lang w:val="cs-CZ"/>
        </w:rPr>
        <w:t>tm. modrá koženková etue s logem ČM</w:t>
      </w:r>
    </w:p>
    <w:p w14:paraId="6B123C0B" w14:textId="65FC1EA9" w:rsidR="00585023" w:rsidRPr="00D31ADD" w:rsidRDefault="00585023" w:rsidP="00585023">
      <w:pPr>
        <w:pStyle w:val="Normln1"/>
        <w:spacing w:line="240" w:lineRule="auto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Emise – </w:t>
      </w:r>
      <w:r w:rsidR="004B0BF2">
        <w:rPr>
          <w:rFonts w:ascii="Calibri" w:hAnsi="Calibri" w:cs="Calibri"/>
          <w:sz w:val="22"/>
          <w:szCs w:val="22"/>
          <w:lang w:val="cs-CZ"/>
        </w:rPr>
        <w:t>5</w:t>
      </w:r>
      <w:r w:rsidR="003A11C6" w:rsidRPr="00D31ADD">
        <w:rPr>
          <w:rFonts w:ascii="Calibri" w:hAnsi="Calibri" w:cs="Calibri"/>
          <w:sz w:val="22"/>
          <w:szCs w:val="22"/>
          <w:lang w:val="cs-CZ"/>
        </w:rPr>
        <w:t>0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ks</w:t>
      </w:r>
    </w:p>
    <w:p w14:paraId="35965F51" w14:textId="77777777" w:rsidR="00132340" w:rsidRPr="00D31ADD" w:rsidRDefault="00132340" w:rsidP="00585023">
      <w:pPr>
        <w:pStyle w:val="Normln1"/>
        <w:spacing w:line="240" w:lineRule="auto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0CF25E8E" w14:textId="21D79A1D" w:rsidR="00D7234D" w:rsidRPr="00D31ADD" w:rsidRDefault="007706FC" w:rsidP="00585023">
      <w:pPr>
        <w:pStyle w:val="Normln1"/>
        <w:spacing w:line="240" w:lineRule="auto"/>
        <w:ind w:left="720" w:firstLine="360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</w:rPr>
        <w:t xml:space="preserve">         </w:t>
      </w:r>
    </w:p>
    <w:p w14:paraId="3CC5BB36" w14:textId="77777777" w:rsidR="009356D0" w:rsidRPr="00D31ADD" w:rsidRDefault="009356D0" w:rsidP="009356D0">
      <w:pPr>
        <w:pStyle w:val="Normln1"/>
        <w:numPr>
          <w:ilvl w:val="0"/>
          <w:numId w:val="24"/>
        </w:numPr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Zhotovitel zaručuje, že nebude vyrobeno větší</w:t>
      </w:r>
      <w:r w:rsidR="00010E7A" w:rsidRPr="00D31ADD">
        <w:rPr>
          <w:rFonts w:ascii="Calibri" w:hAnsi="Calibri" w:cs="Calibri"/>
          <w:sz w:val="22"/>
          <w:szCs w:val="22"/>
          <w:lang w:val="cs-CZ"/>
        </w:rPr>
        <w:t>,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než objednané množství nedohodnou-li se smluvní strany jinak. </w:t>
      </w:r>
    </w:p>
    <w:p w14:paraId="08ABD020" w14:textId="77777777" w:rsidR="009356D0" w:rsidRPr="00D31ADD" w:rsidRDefault="009356D0" w:rsidP="009356D0">
      <w:pPr>
        <w:pStyle w:val="Normln1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25C165E" w14:textId="77777777" w:rsidR="009356D0" w:rsidRPr="00D31ADD" w:rsidRDefault="009356D0" w:rsidP="009356D0">
      <w:pPr>
        <w:pStyle w:val="Normln1"/>
        <w:numPr>
          <w:ilvl w:val="0"/>
          <w:numId w:val="24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Medaile budou baleny </w:t>
      </w:r>
      <w:r w:rsidR="00585023" w:rsidRPr="00D31ADD">
        <w:rPr>
          <w:rFonts w:ascii="Calibri" w:hAnsi="Calibri" w:cs="Calibri"/>
          <w:sz w:val="22"/>
          <w:szCs w:val="22"/>
          <w:lang w:val="cs-CZ"/>
        </w:rPr>
        <w:t>v</w:t>
      </w:r>
      <w:r w:rsidR="00431D8C" w:rsidRPr="00D31ADD">
        <w:rPr>
          <w:rFonts w:ascii="Calibri" w:hAnsi="Calibri" w:cs="Calibri"/>
          <w:sz w:val="22"/>
          <w:szCs w:val="22"/>
          <w:lang w:val="cs-CZ"/>
        </w:rPr>
        <w:t> </w:t>
      </w:r>
      <w:r w:rsidR="00585023" w:rsidRPr="00D31ADD">
        <w:rPr>
          <w:rFonts w:ascii="Calibri" w:hAnsi="Calibri" w:cs="Calibri"/>
          <w:sz w:val="22"/>
          <w:szCs w:val="22"/>
          <w:lang w:val="cs-CZ"/>
        </w:rPr>
        <w:t>kapslích</w:t>
      </w:r>
      <w:r w:rsidR="00431D8C" w:rsidRPr="00D31ADD">
        <w:rPr>
          <w:rFonts w:ascii="Calibri" w:hAnsi="Calibri" w:cs="Calibri"/>
          <w:sz w:val="22"/>
          <w:szCs w:val="22"/>
          <w:lang w:val="cs-CZ"/>
        </w:rPr>
        <w:t xml:space="preserve"> a dárkových </w:t>
      </w:r>
      <w:r w:rsidR="00D2579A" w:rsidRPr="00D31ADD">
        <w:rPr>
          <w:rFonts w:ascii="Calibri" w:hAnsi="Calibri" w:cs="Calibri"/>
          <w:sz w:val="22"/>
          <w:szCs w:val="22"/>
          <w:lang w:val="cs-CZ"/>
        </w:rPr>
        <w:t>modrýc</w:t>
      </w:r>
      <w:r w:rsidR="00480B7E" w:rsidRPr="00D31ADD">
        <w:rPr>
          <w:rFonts w:ascii="Calibri" w:hAnsi="Calibri" w:cs="Calibri"/>
          <w:sz w:val="22"/>
          <w:szCs w:val="22"/>
          <w:lang w:val="cs-CZ"/>
        </w:rPr>
        <w:t>h</w:t>
      </w:r>
      <w:r w:rsidR="00431D8C" w:rsidRPr="00D31ADD">
        <w:rPr>
          <w:rFonts w:ascii="Calibri" w:hAnsi="Calibri" w:cs="Calibri"/>
          <w:sz w:val="22"/>
          <w:szCs w:val="22"/>
          <w:lang w:val="cs-CZ"/>
        </w:rPr>
        <w:t xml:space="preserve"> etujích s logem ČM</w:t>
      </w:r>
      <w:r w:rsidR="00585023" w:rsidRPr="00D31ADD">
        <w:rPr>
          <w:rFonts w:ascii="Calibri" w:hAnsi="Calibri" w:cs="Calibri"/>
          <w:sz w:val="22"/>
          <w:szCs w:val="22"/>
          <w:lang w:val="cs-CZ"/>
        </w:rPr>
        <w:t>.</w:t>
      </w:r>
    </w:p>
    <w:p w14:paraId="61D2FD92" w14:textId="77777777" w:rsidR="00167E8E" w:rsidRPr="00D31ADD" w:rsidRDefault="00167E8E" w:rsidP="00167E8E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7656B9AE" w14:textId="77777777" w:rsidR="00167E8E" w:rsidRPr="00D31ADD" w:rsidRDefault="00167E8E" w:rsidP="00167E8E">
      <w:pPr>
        <w:pStyle w:val="Normln1"/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</w:p>
    <w:p w14:paraId="781E3AC6" w14:textId="77777777" w:rsidR="009356D0" w:rsidRPr="00D31ADD" w:rsidRDefault="009356D0" w:rsidP="009356D0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 xml:space="preserve">II. Termín </w:t>
      </w:r>
      <w:r w:rsidR="009A457B" w:rsidRPr="00D31ADD">
        <w:rPr>
          <w:rFonts w:ascii="Calibri" w:hAnsi="Calibri" w:cs="Calibri"/>
          <w:b/>
          <w:sz w:val="22"/>
          <w:szCs w:val="22"/>
          <w:lang w:val="cs-CZ"/>
        </w:rPr>
        <w:t xml:space="preserve">a místo 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>plnění</w:t>
      </w:r>
    </w:p>
    <w:p w14:paraId="3AC1B3CB" w14:textId="77777777" w:rsidR="009356D0" w:rsidRPr="00D31ADD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341B41F2" w14:textId="2A8C647D" w:rsidR="007D56D3" w:rsidRPr="00D31ADD" w:rsidRDefault="009356D0" w:rsidP="007D56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Zhotovitel předá objednateli hotové medaile </w:t>
      </w:r>
      <w:r w:rsidR="009A457B" w:rsidRPr="00D31ADD">
        <w:rPr>
          <w:rFonts w:ascii="Calibri" w:hAnsi="Calibri" w:cs="Calibri"/>
          <w:bCs/>
          <w:sz w:val="22"/>
          <w:szCs w:val="22"/>
          <w:lang w:val="cs-CZ"/>
        </w:rPr>
        <w:t>nejpozději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 do </w:t>
      </w:r>
      <w:r w:rsidR="00807B04">
        <w:rPr>
          <w:rFonts w:ascii="Calibri" w:hAnsi="Calibri" w:cs="Calibri"/>
          <w:bCs/>
          <w:sz w:val="22"/>
          <w:szCs w:val="22"/>
          <w:lang w:val="cs-CZ"/>
        </w:rPr>
        <w:t>20</w:t>
      </w:r>
      <w:r w:rsidR="00230106" w:rsidRPr="00D31ADD">
        <w:rPr>
          <w:rFonts w:ascii="Calibri" w:hAnsi="Calibri" w:cs="Calibri"/>
          <w:bCs/>
          <w:sz w:val="22"/>
          <w:szCs w:val="22"/>
          <w:lang w:val="cs-CZ"/>
        </w:rPr>
        <w:t>.</w:t>
      </w:r>
      <w:r w:rsidR="004B0BF2">
        <w:rPr>
          <w:rFonts w:ascii="Calibri" w:hAnsi="Calibri" w:cs="Calibri"/>
          <w:bCs/>
          <w:sz w:val="22"/>
          <w:szCs w:val="22"/>
          <w:lang w:val="cs-CZ"/>
        </w:rPr>
        <w:t>10</w:t>
      </w:r>
      <w:r w:rsidR="00230106" w:rsidRPr="00D31ADD">
        <w:rPr>
          <w:rFonts w:ascii="Calibri" w:hAnsi="Calibri" w:cs="Calibri"/>
          <w:bCs/>
          <w:sz w:val="22"/>
          <w:szCs w:val="22"/>
          <w:lang w:val="cs-CZ"/>
        </w:rPr>
        <w:t>.</w:t>
      </w:r>
      <w:r w:rsidR="000719EF" w:rsidRPr="00D31ADD">
        <w:rPr>
          <w:rFonts w:ascii="Calibri" w:hAnsi="Calibri" w:cs="Calibri"/>
          <w:bCs/>
          <w:sz w:val="22"/>
          <w:szCs w:val="22"/>
          <w:lang w:val="cs-CZ"/>
        </w:rPr>
        <w:t>2020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. Převzetí díla bude potvrzeno zástupcem objednatele na dodacím listě.</w:t>
      </w:r>
      <w:r w:rsidR="009A457B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</w:p>
    <w:p w14:paraId="14BDBA88" w14:textId="77777777" w:rsidR="007D56D3" w:rsidRPr="00D31ADD" w:rsidRDefault="007D56D3" w:rsidP="007D56D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4DA9B02C" w14:textId="77777777" w:rsidR="007D56D3" w:rsidRPr="00D31ADD" w:rsidRDefault="007D56D3" w:rsidP="007D56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Překročení termínu podle odst. 1 </w:t>
      </w:r>
      <w:r w:rsidR="00316A05">
        <w:rPr>
          <w:rFonts w:ascii="Calibri" w:hAnsi="Calibri" w:cs="Calibri"/>
          <w:bCs/>
          <w:sz w:val="22"/>
          <w:szCs w:val="22"/>
          <w:lang w:val="cs-CZ"/>
        </w:rPr>
        <w:t xml:space="preserve">o dobu překračující jeden týden 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je považováno za podstatné porušení smlouvy.</w:t>
      </w:r>
    </w:p>
    <w:p w14:paraId="01D86DBE" w14:textId="77777777" w:rsidR="009356D0" w:rsidRPr="00D31ADD" w:rsidRDefault="009356D0" w:rsidP="009356D0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66F6B8C2" w14:textId="77777777" w:rsidR="009356D0" w:rsidRPr="00D31ADD" w:rsidRDefault="009356D0" w:rsidP="009356D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Místem plnění se rozumí adresa sídla </w:t>
      </w:r>
      <w:r w:rsidR="00313359" w:rsidRPr="00D31ADD">
        <w:rPr>
          <w:rFonts w:ascii="Calibri" w:hAnsi="Calibri" w:cs="Calibri"/>
          <w:bCs/>
          <w:sz w:val="22"/>
          <w:szCs w:val="22"/>
          <w:lang w:val="cs-CZ"/>
        </w:rPr>
        <w:t>objednatele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.</w:t>
      </w:r>
    </w:p>
    <w:p w14:paraId="221AE729" w14:textId="77777777" w:rsidR="00983029" w:rsidRPr="00D31ADD" w:rsidRDefault="00983029" w:rsidP="00983029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D22E3F6" w14:textId="77777777" w:rsidR="00167E8E" w:rsidRPr="00D31ADD" w:rsidRDefault="00167E8E" w:rsidP="0065205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E904CED" w14:textId="77777777" w:rsidR="007A63A9" w:rsidRPr="00D31ADD" w:rsidRDefault="007A63A9" w:rsidP="007A63A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bCs/>
          <w:sz w:val="22"/>
          <w:szCs w:val="22"/>
          <w:lang w:val="cs-CZ"/>
        </w:rPr>
        <w:t>III.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>Výtvarné návrhy</w:t>
      </w:r>
    </w:p>
    <w:p w14:paraId="40E403FA" w14:textId="77777777" w:rsidR="007A63A9" w:rsidRPr="00D31ADD" w:rsidRDefault="007A63A9" w:rsidP="007A63A9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06796C89" w14:textId="77777777" w:rsidR="004168E8" w:rsidRPr="00D31ADD" w:rsidRDefault="007A63A9" w:rsidP="007D56D3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>Zhotovitel použije</w:t>
      </w:r>
      <w:r w:rsidR="004B1876" w:rsidRPr="00D31ADD">
        <w:rPr>
          <w:rFonts w:ascii="Calibri" w:hAnsi="Calibri" w:cs="Calibri"/>
          <w:bCs/>
          <w:sz w:val="22"/>
          <w:szCs w:val="22"/>
          <w:lang w:val="cs-CZ"/>
        </w:rPr>
        <w:t xml:space="preserve"> k výrobě </w:t>
      </w:r>
      <w:r w:rsidR="00EF11DE" w:rsidRPr="00D31ADD">
        <w:rPr>
          <w:rFonts w:ascii="Calibri" w:hAnsi="Calibri" w:cs="Calibri"/>
          <w:bCs/>
          <w:sz w:val="22"/>
          <w:szCs w:val="22"/>
          <w:lang w:val="cs-CZ"/>
        </w:rPr>
        <w:t>elektronické podklady</w:t>
      </w:r>
      <w:r w:rsidR="00C3049E" w:rsidRPr="00D31ADD">
        <w:rPr>
          <w:rFonts w:ascii="Calibri" w:hAnsi="Calibri" w:cs="Calibri"/>
          <w:bCs/>
          <w:sz w:val="22"/>
          <w:szCs w:val="22"/>
          <w:lang w:val="cs-CZ"/>
        </w:rPr>
        <w:t>. Ob</w:t>
      </w:r>
      <w:r w:rsidR="004B1876" w:rsidRPr="00D31ADD">
        <w:rPr>
          <w:rFonts w:ascii="Calibri" w:hAnsi="Calibri" w:cs="Calibri"/>
          <w:bCs/>
          <w:sz w:val="22"/>
          <w:szCs w:val="22"/>
          <w:lang w:val="cs-CZ"/>
        </w:rPr>
        <w:t>jedna</w:t>
      </w:r>
      <w:r w:rsidR="00010E7A" w:rsidRPr="00D31ADD">
        <w:rPr>
          <w:rFonts w:ascii="Calibri" w:hAnsi="Calibri" w:cs="Calibri"/>
          <w:bCs/>
          <w:sz w:val="22"/>
          <w:szCs w:val="22"/>
          <w:lang w:val="cs-CZ"/>
        </w:rPr>
        <w:t>te</w:t>
      </w:r>
      <w:r w:rsidR="004B1876" w:rsidRPr="00D31ADD">
        <w:rPr>
          <w:rFonts w:ascii="Calibri" w:hAnsi="Calibri" w:cs="Calibri"/>
          <w:bCs/>
          <w:sz w:val="22"/>
          <w:szCs w:val="22"/>
          <w:lang w:val="cs-CZ"/>
        </w:rPr>
        <w:t>l odsouhla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s</w:t>
      </w:r>
      <w:r w:rsidR="00440FC5" w:rsidRPr="00D31ADD">
        <w:rPr>
          <w:rFonts w:ascii="Calibri" w:hAnsi="Calibri" w:cs="Calibri"/>
          <w:bCs/>
          <w:sz w:val="22"/>
          <w:szCs w:val="22"/>
          <w:lang w:val="cs-CZ"/>
        </w:rPr>
        <w:t>í</w:t>
      </w:r>
      <w:r w:rsidR="00E131BF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492C04" w:rsidRPr="00D31ADD">
        <w:rPr>
          <w:rFonts w:ascii="Calibri" w:hAnsi="Calibri" w:cs="Calibri"/>
          <w:bCs/>
          <w:sz w:val="22"/>
          <w:szCs w:val="22"/>
          <w:lang w:val="cs-CZ"/>
        </w:rPr>
        <w:t>f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inální </w:t>
      </w:r>
      <w:r w:rsidR="00914183" w:rsidRPr="00D31ADD">
        <w:rPr>
          <w:rFonts w:ascii="Calibri" w:hAnsi="Calibri" w:cs="Calibri"/>
          <w:bCs/>
          <w:sz w:val="22"/>
          <w:szCs w:val="22"/>
          <w:lang w:val="cs-CZ"/>
        </w:rPr>
        <w:t xml:space="preserve">vzhled 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medailí v</w:t>
      </w:r>
      <w:r w:rsidR="00914183" w:rsidRPr="00D31ADD">
        <w:rPr>
          <w:rFonts w:ascii="Calibri" w:hAnsi="Calibri" w:cs="Calibri"/>
          <w:bCs/>
          <w:sz w:val="22"/>
          <w:szCs w:val="22"/>
          <w:lang w:val="cs-CZ"/>
        </w:rPr>
        <w:t> podobě počítačově zpracovaného náhledu</w:t>
      </w:r>
      <w:r w:rsidR="00440FC5" w:rsidRPr="00D31ADD">
        <w:rPr>
          <w:rFonts w:ascii="Calibri" w:hAnsi="Calibri" w:cs="Calibri"/>
          <w:bCs/>
          <w:sz w:val="22"/>
          <w:szCs w:val="22"/>
          <w:lang w:val="cs-CZ"/>
        </w:rPr>
        <w:t xml:space="preserve"> ve lhůtě 3 dnů od doručení těchto náhledů.</w:t>
      </w:r>
    </w:p>
    <w:p w14:paraId="7B4567A8" w14:textId="77777777" w:rsidR="00135D4F" w:rsidRPr="00D31ADD" w:rsidRDefault="00135D4F" w:rsidP="004168E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30A69876" w14:textId="77777777" w:rsidR="00167E8E" w:rsidRPr="00D31ADD" w:rsidRDefault="00167E8E" w:rsidP="004168E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0233A73C" w14:textId="050D2592" w:rsidR="00316A05" w:rsidRDefault="00316A05">
      <w:pPr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12A35D66" w14:textId="77777777" w:rsidR="004168E8" w:rsidRPr="00D31ADD" w:rsidRDefault="00C97CBC" w:rsidP="004168E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bCs/>
          <w:sz w:val="22"/>
          <w:szCs w:val="22"/>
          <w:lang w:val="cs-CZ"/>
        </w:rPr>
        <w:t>IV</w:t>
      </w:r>
      <w:r w:rsidR="004168E8" w:rsidRPr="00D31ADD">
        <w:rPr>
          <w:rFonts w:ascii="Calibri" w:hAnsi="Calibri" w:cs="Calibri"/>
          <w:b/>
          <w:bCs/>
          <w:sz w:val="22"/>
          <w:szCs w:val="22"/>
          <w:lang w:val="cs-CZ"/>
        </w:rPr>
        <w:t xml:space="preserve">. </w:t>
      </w:r>
      <w:r w:rsidR="00D31ADD">
        <w:rPr>
          <w:rFonts w:ascii="Calibri" w:hAnsi="Calibri" w:cs="Calibri"/>
          <w:b/>
          <w:bCs/>
          <w:sz w:val="22"/>
          <w:szCs w:val="22"/>
          <w:lang w:val="cs-CZ"/>
        </w:rPr>
        <w:t>Převzetí díla a c</w:t>
      </w:r>
      <w:r w:rsidR="004168E8" w:rsidRPr="00D31ADD">
        <w:rPr>
          <w:rFonts w:ascii="Calibri" w:hAnsi="Calibri" w:cs="Calibri"/>
          <w:b/>
          <w:bCs/>
          <w:sz w:val="22"/>
          <w:szCs w:val="22"/>
          <w:lang w:val="cs-CZ"/>
        </w:rPr>
        <w:t>ena</w:t>
      </w:r>
    </w:p>
    <w:p w14:paraId="2042D92B" w14:textId="77777777" w:rsidR="00E97932" w:rsidRPr="00D31ADD" w:rsidRDefault="00E97932" w:rsidP="00E97932">
      <w:pPr>
        <w:rPr>
          <w:rFonts w:ascii="Calibri" w:hAnsi="Calibri" w:cs="Calibri"/>
          <w:sz w:val="22"/>
          <w:szCs w:val="22"/>
          <w:lang w:val="cs-CZ"/>
        </w:rPr>
      </w:pPr>
    </w:p>
    <w:p w14:paraId="3F91F933" w14:textId="77777777" w:rsidR="00C97CBC" w:rsidRPr="00D31ADD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Objednatel se zavazuje převzít dílo neprodleně (nejpozději do tří dnů) po jeho zhotovení a zaplatit za něj zhotoviteli smluvní cenu.</w:t>
      </w:r>
    </w:p>
    <w:p w14:paraId="5E11E44E" w14:textId="77777777" w:rsidR="00C97CBC" w:rsidRPr="00D31ADD" w:rsidRDefault="00C97CBC" w:rsidP="00C97CBC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F7068D0" w14:textId="5009AA6E" w:rsidR="00793B13" w:rsidRPr="00D31ADD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Smluvní cena za 1 kus medaile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 xml:space="preserve"> v</w:t>
      </w:r>
      <w:r w:rsidR="00010E7A" w:rsidRPr="00D31ADD">
        <w:rPr>
          <w:rFonts w:ascii="Calibri" w:hAnsi="Calibri" w:cs="Calibri"/>
          <w:sz w:val="22"/>
          <w:szCs w:val="22"/>
          <w:lang w:val="cs-CZ"/>
        </w:rPr>
        <w:t> 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>provedení</w:t>
      </w:r>
      <w:r w:rsidR="00010E7A" w:rsidRPr="00D31ADD">
        <w:rPr>
          <w:rFonts w:ascii="Calibri" w:hAnsi="Calibri" w:cs="Calibri"/>
          <w:sz w:val="22"/>
          <w:szCs w:val="22"/>
          <w:lang w:val="cs-CZ"/>
        </w:rPr>
        <w:t>,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jak je specifikováno v článku I. 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odst.</w:t>
      </w:r>
      <w:r w:rsidR="003F17F8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A0FEA" w:rsidRPr="00D31ADD">
        <w:rPr>
          <w:rFonts w:ascii="Calibri" w:hAnsi="Calibri" w:cs="Calibri"/>
          <w:sz w:val="22"/>
          <w:szCs w:val="22"/>
          <w:lang w:val="cs-CZ"/>
        </w:rPr>
        <w:t>3</w:t>
      </w:r>
      <w:r w:rsidR="003F17F8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pí</w:t>
      </w:r>
      <w:r w:rsidR="004B0BF2">
        <w:rPr>
          <w:rFonts w:ascii="Calibri" w:hAnsi="Calibri" w:cs="Calibri"/>
          <w:sz w:val="22"/>
          <w:szCs w:val="22"/>
          <w:lang w:val="cs-CZ"/>
        </w:rPr>
        <w:t>s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 xml:space="preserve">m. </w:t>
      </w:r>
      <w:r w:rsidR="003F17F8" w:rsidRPr="00D31ADD">
        <w:rPr>
          <w:rFonts w:ascii="Calibri" w:hAnsi="Calibri" w:cs="Calibri"/>
          <w:sz w:val="22"/>
          <w:szCs w:val="22"/>
          <w:lang w:val="cs-CZ"/>
        </w:rPr>
        <w:t>a)</w:t>
      </w:r>
      <w:r w:rsidR="00917063" w:rsidRPr="00D31ADD">
        <w:rPr>
          <w:rFonts w:ascii="Calibri" w:hAnsi="Calibri" w:cs="Calibri"/>
          <w:sz w:val="22"/>
          <w:szCs w:val="22"/>
          <w:lang w:val="cs-CZ"/>
        </w:rPr>
        <w:t xml:space="preserve">, byla dohodnuta takto: </w:t>
      </w:r>
      <w:r w:rsidR="003A11C6" w:rsidRPr="00807B04">
        <w:rPr>
          <w:rFonts w:ascii="Calibri" w:hAnsi="Calibri" w:cs="Calibri"/>
          <w:b/>
          <w:sz w:val="22"/>
          <w:szCs w:val="22"/>
          <w:lang w:val="cs-CZ"/>
        </w:rPr>
        <w:t>1</w:t>
      </w:r>
      <w:r w:rsidR="00EF11DE" w:rsidRPr="00807B04">
        <w:rPr>
          <w:rFonts w:ascii="Calibri" w:hAnsi="Calibri" w:cs="Calibri"/>
          <w:b/>
          <w:sz w:val="22"/>
          <w:szCs w:val="22"/>
          <w:lang w:val="cs-CZ"/>
        </w:rPr>
        <w:t>.</w:t>
      </w:r>
      <w:r w:rsidR="004B0BF2" w:rsidRPr="00807B04">
        <w:rPr>
          <w:rFonts w:ascii="Calibri" w:hAnsi="Calibri" w:cs="Calibri"/>
          <w:b/>
          <w:sz w:val="22"/>
          <w:szCs w:val="22"/>
          <w:lang w:val="cs-CZ"/>
        </w:rPr>
        <w:t>482</w:t>
      </w:r>
      <w:r w:rsidR="007B726A" w:rsidRPr="00807B04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807B04">
        <w:rPr>
          <w:rFonts w:ascii="Calibri" w:hAnsi="Calibri" w:cs="Calibri"/>
          <w:b/>
          <w:sz w:val="22"/>
          <w:szCs w:val="22"/>
          <w:lang w:val="cs-CZ"/>
        </w:rPr>
        <w:t xml:space="preserve">Kč </w:t>
      </w:r>
      <w:r w:rsidR="004B0BF2" w:rsidRPr="00807B04">
        <w:rPr>
          <w:rFonts w:ascii="Calibri" w:hAnsi="Calibri" w:cs="Calibri"/>
          <w:b/>
          <w:sz w:val="22"/>
          <w:szCs w:val="22"/>
          <w:lang w:val="cs-CZ"/>
        </w:rPr>
        <w:t>bez</w:t>
      </w:r>
      <w:r w:rsidRPr="00807B04">
        <w:rPr>
          <w:rFonts w:ascii="Calibri" w:hAnsi="Calibri" w:cs="Calibri"/>
          <w:b/>
          <w:sz w:val="22"/>
          <w:szCs w:val="22"/>
          <w:lang w:val="cs-CZ"/>
        </w:rPr>
        <w:t xml:space="preserve"> DPH</w:t>
      </w:r>
      <w:r w:rsidRPr="00D31ADD">
        <w:rPr>
          <w:rFonts w:ascii="Calibri" w:hAnsi="Calibri" w:cs="Calibri"/>
          <w:sz w:val="22"/>
          <w:szCs w:val="22"/>
          <w:lang w:val="cs-CZ"/>
        </w:rPr>
        <w:t>.</w:t>
      </w:r>
      <w:r w:rsidR="0057760C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92C04" w:rsidRPr="00D31ADD">
        <w:rPr>
          <w:rFonts w:ascii="Calibri" w:hAnsi="Calibri" w:cs="Calibri"/>
          <w:sz w:val="22"/>
          <w:szCs w:val="22"/>
          <w:lang w:val="cs-CZ"/>
        </w:rPr>
        <w:t xml:space="preserve">Celková částka za zakázku činí </w:t>
      </w:r>
      <w:r w:rsidR="00807B04" w:rsidRPr="00807B04">
        <w:rPr>
          <w:rFonts w:ascii="Calibri" w:hAnsi="Calibri" w:cs="Calibri"/>
          <w:b/>
          <w:sz w:val="22"/>
          <w:szCs w:val="22"/>
          <w:lang w:val="cs-CZ"/>
        </w:rPr>
        <w:t>89.661</w:t>
      </w:r>
      <w:r w:rsidR="004B1876" w:rsidRPr="00807B04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492C04" w:rsidRPr="00807B04">
        <w:rPr>
          <w:rFonts w:ascii="Calibri" w:hAnsi="Calibri" w:cs="Calibri"/>
          <w:b/>
          <w:sz w:val="22"/>
          <w:szCs w:val="22"/>
          <w:lang w:val="cs-CZ"/>
        </w:rPr>
        <w:t xml:space="preserve">Kč </w:t>
      </w:r>
      <w:r w:rsidR="00A44F34" w:rsidRPr="00807B04">
        <w:rPr>
          <w:rFonts w:ascii="Calibri" w:hAnsi="Calibri" w:cs="Calibri"/>
          <w:b/>
          <w:sz w:val="22"/>
          <w:szCs w:val="22"/>
          <w:lang w:val="cs-CZ"/>
        </w:rPr>
        <w:t>s</w:t>
      </w:r>
      <w:r w:rsidR="00492C04" w:rsidRPr="00807B04">
        <w:rPr>
          <w:rFonts w:ascii="Calibri" w:hAnsi="Calibri" w:cs="Calibri"/>
          <w:b/>
          <w:sz w:val="22"/>
          <w:szCs w:val="22"/>
          <w:lang w:val="cs-CZ"/>
        </w:rPr>
        <w:t xml:space="preserve"> DPH</w:t>
      </w:r>
      <w:r w:rsidR="00492C04" w:rsidRPr="00D31ADD">
        <w:rPr>
          <w:rFonts w:ascii="Calibri" w:hAnsi="Calibri" w:cs="Calibri"/>
          <w:sz w:val="22"/>
          <w:szCs w:val="22"/>
          <w:lang w:val="cs-CZ"/>
        </w:rPr>
        <w:t>.</w:t>
      </w:r>
    </w:p>
    <w:p w14:paraId="4671E3A8" w14:textId="77777777" w:rsidR="00793B13" w:rsidRPr="00D31ADD" w:rsidRDefault="00793B13" w:rsidP="00793B13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1A3773AF" w14:textId="77777777" w:rsidR="00793B13" w:rsidRPr="00D31ADD" w:rsidRDefault="00C97CBC" w:rsidP="00140980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Do ceny díla jsou zahrnuty náklady na kov a vlastní ražba a dále veškeré práce a dodávky, poplatky a jiné náklady</w:t>
      </w:r>
      <w:r w:rsidR="00EF52B4" w:rsidRPr="00D31ADD">
        <w:rPr>
          <w:rFonts w:ascii="Calibri" w:hAnsi="Calibri" w:cs="Calibri"/>
          <w:sz w:val="22"/>
          <w:szCs w:val="22"/>
          <w:lang w:val="cs-CZ"/>
        </w:rPr>
        <w:t xml:space="preserve"> jako zhotovení razících nástrojů </w:t>
      </w:r>
      <w:r w:rsidRPr="00D31ADD">
        <w:rPr>
          <w:rFonts w:ascii="Calibri" w:hAnsi="Calibri" w:cs="Calibri"/>
          <w:sz w:val="22"/>
          <w:szCs w:val="22"/>
          <w:lang w:val="cs-CZ"/>
        </w:rPr>
        <w:t>nezbytn</w:t>
      </w:r>
      <w:r w:rsidR="00062771" w:rsidRPr="00D31ADD">
        <w:rPr>
          <w:rFonts w:ascii="Calibri" w:hAnsi="Calibri" w:cs="Calibri"/>
          <w:sz w:val="22"/>
          <w:szCs w:val="22"/>
          <w:lang w:val="cs-CZ"/>
        </w:rPr>
        <w:t>ých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pro řádné a úplné provedení díla včetně dopravného.</w:t>
      </w:r>
      <w:r w:rsidR="00FA67B0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5C5DB745" w14:textId="77777777" w:rsidR="00EC51D3" w:rsidRPr="00D31ADD" w:rsidRDefault="00EC51D3" w:rsidP="00EC51D3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24CC2D6" w14:textId="77777777" w:rsidR="00C97CBC" w:rsidRPr="00D31ADD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color w:val="FF0000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Smluvní cena může být zvýšena jen se souhlasem objednatele a jen tehdy, pokud zhotovitel prokáže nevyhnutelnost vícenákladů, které mu v souvislosti se zhotovením díla bez jeho zavinění vznikly, a současně je povinen prokázat účelnost vynaložení těchto nákladů</w:t>
      </w:r>
      <w:r w:rsidRPr="00D31ADD">
        <w:rPr>
          <w:rFonts w:ascii="Calibri" w:hAnsi="Calibri" w:cs="Calibri"/>
          <w:sz w:val="22"/>
          <w:lang w:val="cs-CZ"/>
        </w:rPr>
        <w:t>.</w:t>
      </w:r>
    </w:p>
    <w:p w14:paraId="25DB4D62" w14:textId="77777777" w:rsidR="00C97CBC" w:rsidRPr="00D31ADD" w:rsidRDefault="00C97CBC" w:rsidP="00C97CBC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69346092" w14:textId="77777777" w:rsidR="00230106" w:rsidRPr="00D31ADD" w:rsidRDefault="00230106" w:rsidP="00C97CBC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1969B52E" w14:textId="77777777" w:rsidR="00E97932" w:rsidRPr="00D31ADD" w:rsidRDefault="00E97932" w:rsidP="00450D97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lastRenderedPageBreak/>
        <w:t>V. Sankce pro případ neplnění smluvních povinností</w:t>
      </w:r>
    </w:p>
    <w:p w14:paraId="07586E05" w14:textId="77777777" w:rsidR="00E97932" w:rsidRPr="00D31ADD" w:rsidRDefault="00E97932" w:rsidP="00E97932">
      <w:pPr>
        <w:rPr>
          <w:rFonts w:ascii="Calibri" w:hAnsi="Calibri" w:cs="Calibri"/>
          <w:sz w:val="22"/>
          <w:szCs w:val="22"/>
          <w:lang w:val="cs-CZ"/>
        </w:rPr>
      </w:pPr>
    </w:p>
    <w:p w14:paraId="66817428" w14:textId="77777777" w:rsidR="003F696B" w:rsidRPr="00D31ADD" w:rsidRDefault="00E97932" w:rsidP="007D56D3">
      <w:pPr>
        <w:numPr>
          <w:ilvl w:val="0"/>
          <w:numId w:val="6"/>
        </w:numPr>
        <w:ind w:hanging="294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Pro případ nedodržení lhůty splatnosti ze strany objednatele, sjednávají obě strany úrok z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 </w:t>
      </w:r>
      <w:r w:rsidRPr="00D31ADD">
        <w:rPr>
          <w:rFonts w:ascii="Calibri" w:hAnsi="Calibri" w:cs="Calibri"/>
          <w:sz w:val="22"/>
          <w:szCs w:val="22"/>
          <w:lang w:val="cs-CZ"/>
        </w:rPr>
        <w:t>prodlení ve výši 0,05</w:t>
      </w:r>
      <w:r w:rsidR="00302C6B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% z dlužné částky za každý kalendářní den prodlení. </w:t>
      </w:r>
    </w:p>
    <w:p w14:paraId="0F52012B" w14:textId="77777777" w:rsidR="003F696B" w:rsidRPr="00D31ADD" w:rsidRDefault="003F696B" w:rsidP="0065205F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80391E8" w14:textId="77777777" w:rsidR="00E97932" w:rsidRPr="00D31ADD" w:rsidRDefault="00E97932" w:rsidP="0065205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Pro případ nedodržení termínu dodání hotového díla ze strany zhotovitele, sjednávají obě strany smluvní pokutu ve výši 0,05</w:t>
      </w:r>
      <w:r w:rsidR="00302C6B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szCs w:val="22"/>
          <w:lang w:val="cs-CZ"/>
        </w:rPr>
        <w:t>% z ceny díla za každý den prodlení.</w:t>
      </w:r>
    </w:p>
    <w:p w14:paraId="1C014F78" w14:textId="77777777" w:rsidR="00C97CBC" w:rsidRPr="00D31ADD" w:rsidRDefault="00C97CBC" w:rsidP="00C97CBC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79526E6E" w14:textId="77777777" w:rsidR="005127FF" w:rsidRPr="00D31ADD" w:rsidRDefault="005127FF" w:rsidP="00C97CBC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6A6368DF" w14:textId="77777777" w:rsidR="00C97CBC" w:rsidRPr="00D31ADD" w:rsidRDefault="00C97CBC" w:rsidP="00C97CBC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>VI. Platební podmínky</w:t>
      </w:r>
    </w:p>
    <w:p w14:paraId="02BB170C" w14:textId="77777777" w:rsidR="00C97CBC" w:rsidRPr="00D31ADD" w:rsidRDefault="00C97CBC" w:rsidP="00C97CBC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p w14:paraId="5E6FC747" w14:textId="77777777" w:rsidR="005127FF" w:rsidRPr="00D31ADD" w:rsidRDefault="00FB0E9A" w:rsidP="007D56D3">
      <w:pPr>
        <w:ind w:left="340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Objednatel provede 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>zálohov</w:t>
      </w:r>
      <w:r w:rsidRPr="00D31ADD">
        <w:rPr>
          <w:rFonts w:ascii="Calibri" w:hAnsi="Calibri" w:cs="Calibri"/>
          <w:sz w:val="22"/>
          <w:szCs w:val="22"/>
          <w:lang w:val="cs-CZ"/>
        </w:rPr>
        <w:t>ou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 platb</w:t>
      </w:r>
      <w:r w:rsidRPr="00D31ADD">
        <w:rPr>
          <w:rFonts w:ascii="Calibri" w:hAnsi="Calibri" w:cs="Calibri"/>
          <w:sz w:val="22"/>
          <w:szCs w:val="22"/>
          <w:lang w:val="cs-CZ"/>
        </w:rPr>
        <w:t>u ve prospěch zhotovitele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 xml:space="preserve">na základě zálohové faktury 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ve výši </w:t>
      </w:r>
      <w:r w:rsidR="00D2579A" w:rsidRPr="00D31ADD">
        <w:rPr>
          <w:rFonts w:ascii="Calibri" w:hAnsi="Calibri" w:cs="Calibri"/>
          <w:sz w:val="22"/>
          <w:szCs w:val="22"/>
          <w:lang w:val="cs-CZ"/>
        </w:rPr>
        <w:t>50</w:t>
      </w:r>
      <w:r w:rsidR="00230106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2579A" w:rsidRPr="00D31ADD">
        <w:rPr>
          <w:rFonts w:ascii="Calibri" w:hAnsi="Calibri" w:cs="Calibri"/>
          <w:sz w:val="22"/>
          <w:szCs w:val="22"/>
          <w:lang w:val="cs-CZ"/>
        </w:rPr>
        <w:t>%</w:t>
      </w:r>
      <w:r w:rsidR="00C3049E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2579A" w:rsidRPr="00D31ADD">
        <w:rPr>
          <w:rFonts w:ascii="Calibri" w:hAnsi="Calibri" w:cs="Calibri"/>
          <w:sz w:val="22"/>
          <w:szCs w:val="22"/>
          <w:lang w:val="cs-CZ"/>
        </w:rPr>
        <w:t>celkové částky</w:t>
      </w:r>
      <w:r w:rsidR="00C3049E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>při objednání</w:t>
      </w:r>
      <w:r w:rsidRPr="00D31ADD">
        <w:rPr>
          <w:rFonts w:ascii="Calibri" w:hAnsi="Calibri" w:cs="Calibri"/>
          <w:sz w:val="22"/>
          <w:szCs w:val="22"/>
          <w:lang w:val="cs-CZ"/>
        </w:rPr>
        <w:t>.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szCs w:val="22"/>
          <w:lang w:val="cs-CZ"/>
        </w:rPr>
        <w:t>Zbývající</w:t>
      </w:r>
      <w:r w:rsidR="00C3049E" w:rsidRPr="00D31ADD">
        <w:rPr>
          <w:rFonts w:ascii="Calibri" w:hAnsi="Calibri" w:cs="Calibri"/>
          <w:sz w:val="22"/>
          <w:szCs w:val="22"/>
          <w:lang w:val="cs-CZ"/>
        </w:rPr>
        <w:t xml:space="preserve"> částka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bude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 uhrazen</w:t>
      </w:r>
      <w:r w:rsidR="00C3049E" w:rsidRPr="00D31ADD">
        <w:rPr>
          <w:rFonts w:ascii="Calibri" w:hAnsi="Calibri" w:cs="Calibri"/>
          <w:sz w:val="22"/>
          <w:szCs w:val="22"/>
          <w:lang w:val="cs-CZ"/>
        </w:rPr>
        <w:t>a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C51D3" w:rsidRPr="00D31ADD">
        <w:rPr>
          <w:rFonts w:ascii="Calibri" w:hAnsi="Calibri" w:cs="Calibri"/>
          <w:sz w:val="22"/>
          <w:szCs w:val="22"/>
          <w:lang w:val="cs-CZ"/>
        </w:rPr>
        <w:t xml:space="preserve">po </w:t>
      </w:r>
      <w:r w:rsidR="00C97CBC" w:rsidRPr="00D31ADD">
        <w:rPr>
          <w:rFonts w:ascii="Calibri" w:hAnsi="Calibri" w:cs="Calibri"/>
          <w:sz w:val="22"/>
          <w:szCs w:val="22"/>
          <w:lang w:val="cs-CZ"/>
        </w:rPr>
        <w:t>převzetí zboží</w:t>
      </w:r>
      <w:r w:rsidR="003618A7" w:rsidRPr="00D31ADD">
        <w:rPr>
          <w:rFonts w:ascii="Calibri" w:hAnsi="Calibri" w:cs="Calibri"/>
          <w:sz w:val="22"/>
          <w:szCs w:val="22"/>
          <w:lang w:val="cs-CZ"/>
        </w:rPr>
        <w:t xml:space="preserve"> na základě 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faktury se splatností ne kratší než 5 pracovních dnů; faktura bude doručena nejpozději den následující po dni vystavení, v případě pozdějšího doručení se splatnost faktury o tuto dobu prodlužuje.</w:t>
      </w:r>
    </w:p>
    <w:p w14:paraId="013CD72D" w14:textId="77777777" w:rsidR="00EC51D3" w:rsidRPr="00D31ADD" w:rsidRDefault="00EC51D3" w:rsidP="00EC51D3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6177E71" w14:textId="77777777" w:rsidR="00132340" w:rsidRPr="00D31ADD" w:rsidRDefault="00132340" w:rsidP="00EC51D3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E5A6529" w14:textId="77777777" w:rsidR="00FB0E9A" w:rsidRPr="00D31ADD" w:rsidRDefault="00FB0E9A" w:rsidP="00FB0E9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>VII. Přechod vlastnického práva a reklamace</w:t>
      </w:r>
    </w:p>
    <w:p w14:paraId="0CE7860A" w14:textId="77777777" w:rsidR="00FB0E9A" w:rsidRPr="00D31ADD" w:rsidRDefault="00FB0E9A" w:rsidP="00FB0E9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290DE8F1" w14:textId="77777777" w:rsidR="00FB0E9A" w:rsidRPr="00D31ADD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Za škody způsobené do převzetí díla objednatelem zodpovídá zhotovitel.</w:t>
      </w:r>
    </w:p>
    <w:p w14:paraId="15AE2355" w14:textId="77777777" w:rsidR="00FB0E9A" w:rsidRPr="00D31ADD" w:rsidRDefault="00FB0E9A" w:rsidP="00FB0E9A">
      <w:pPr>
        <w:tabs>
          <w:tab w:val="left" w:pos="1382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14:paraId="548E316E" w14:textId="77777777" w:rsidR="00FB0E9A" w:rsidRPr="00D31ADD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Okamžikem potvrzení převzetí díla přechází vlastnické právo k dílu na objednatele.</w:t>
      </w:r>
    </w:p>
    <w:p w14:paraId="6E0B3E55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06344A8" w14:textId="77777777" w:rsidR="00FB0E9A" w:rsidRPr="00D31ADD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Zhotovitel se zavazuje zhotovit dílo v kvalitě obvyklé pro tento druh výrobků. Strany sjednaly záruku za jakost, záruční doba činí 24 měsíců a počíná běžet dnem převzetí díla objednatelem.</w:t>
      </w:r>
    </w:p>
    <w:p w14:paraId="3B4DAB96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DBC6911" w14:textId="77777777" w:rsidR="00FB0E9A" w:rsidRPr="00D31ADD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V případě, že dílo bude mít vady zásadního charakteru, je objednatel oprávněn od smlouvy odstoupit. Za vady zásadního charakteru se považuje nedodržení parametrů uvedených v čl. I., chybějící část reliéfu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,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nebo jeho vady, hrubě poškozující umělecké ztvárnění či dojem z medaile. 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>Tyto vady lze uplatnit kdykoliv během lhůty podle odst. 3.</w:t>
      </w:r>
    </w:p>
    <w:p w14:paraId="30178745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1AD3098" w14:textId="583FA87C" w:rsidR="00FB0E9A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V případě, že dílo nebude ze strany</w:t>
      </w:r>
      <w:r w:rsidR="007100FD" w:rsidRPr="00D31ADD">
        <w:rPr>
          <w:rFonts w:ascii="Calibri" w:hAnsi="Calibri" w:cs="Calibri"/>
          <w:sz w:val="22"/>
          <w:szCs w:val="22"/>
          <w:lang w:val="cs-CZ"/>
        </w:rPr>
        <w:t xml:space="preserve"> objednatele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zcela uhrazeno, je </w:t>
      </w:r>
      <w:r w:rsidR="007100FD" w:rsidRPr="00D31ADD">
        <w:rPr>
          <w:rFonts w:ascii="Calibri" w:hAnsi="Calibri" w:cs="Calibri"/>
          <w:sz w:val="22"/>
          <w:szCs w:val="22"/>
          <w:lang w:val="cs-CZ"/>
        </w:rPr>
        <w:t>zhotovitel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oprávněn od smlouvy jednostranně odstoupit. Tímto aktem není dotčeno právo zhotovitele na náhradu škody.</w:t>
      </w:r>
    </w:p>
    <w:p w14:paraId="04145913" w14:textId="77777777" w:rsidR="004B0BF2" w:rsidRDefault="004B0BF2" w:rsidP="004B0BF2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1D2F795C" w14:textId="5E06FF74" w:rsidR="004B0BF2" w:rsidRDefault="004B0BF2" w:rsidP="004B0BF2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3915883" w14:textId="28A5E4B1" w:rsidR="00FB0E9A" w:rsidRPr="00D31ADD" w:rsidRDefault="00FB0E9A" w:rsidP="00FB0E9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>VII</w:t>
      </w:r>
      <w:r w:rsidR="004B7902" w:rsidRPr="00D31ADD">
        <w:rPr>
          <w:rFonts w:ascii="Calibri" w:hAnsi="Calibri" w:cs="Calibri"/>
          <w:b/>
          <w:sz w:val="22"/>
          <w:szCs w:val="22"/>
          <w:lang w:val="cs-CZ"/>
        </w:rPr>
        <w:t>I</w:t>
      </w:r>
      <w:r w:rsidRPr="00D31ADD">
        <w:rPr>
          <w:rFonts w:ascii="Calibri" w:hAnsi="Calibri" w:cs="Calibri"/>
          <w:b/>
          <w:sz w:val="22"/>
          <w:szCs w:val="22"/>
          <w:lang w:val="cs-CZ"/>
        </w:rPr>
        <w:t>. Zvláštní ustanovení</w:t>
      </w:r>
    </w:p>
    <w:p w14:paraId="09FD8664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E1953E9" w14:textId="77777777" w:rsidR="00FB0E9A" w:rsidRPr="00D31ADD" w:rsidRDefault="003618A7" w:rsidP="00A3429E">
      <w:pPr>
        <w:numPr>
          <w:ilvl w:val="0"/>
          <w:numId w:val="23"/>
        </w:numPr>
        <w:spacing w:line="288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Veškeré polotovary, nástroje a předměty, které budou použity k</w:t>
      </w:r>
      <w:r w:rsidR="00230106" w:rsidRPr="00D31ADD">
        <w:rPr>
          <w:rFonts w:ascii="Calibri" w:hAnsi="Calibri" w:cs="Calibri"/>
          <w:sz w:val="22"/>
          <w:szCs w:val="22"/>
          <w:lang w:val="cs-CZ"/>
        </w:rPr>
        <w:t> </w:t>
      </w:r>
      <w:r w:rsidRPr="00D31ADD">
        <w:rPr>
          <w:rFonts w:ascii="Calibri" w:hAnsi="Calibri" w:cs="Calibri"/>
          <w:sz w:val="22"/>
          <w:szCs w:val="22"/>
          <w:lang w:val="cs-CZ"/>
        </w:rPr>
        <w:t>výrobě</w:t>
      </w:r>
      <w:r w:rsidR="00230106" w:rsidRPr="00D31ADD">
        <w:rPr>
          <w:rFonts w:ascii="Calibri" w:hAnsi="Calibri" w:cs="Calibri"/>
          <w:sz w:val="22"/>
          <w:szCs w:val="22"/>
          <w:lang w:val="cs-CZ"/>
        </w:rPr>
        <w:t>,</w:t>
      </w:r>
      <w:r w:rsidR="00C52283"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jsou majetkem objednatele. Po skončení výroby budou tyto polotovary, nástroje a předměty uloženy v archivu České mincovny pro případ doražby. Objednatel má právo si tento majetek 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 xml:space="preserve">kdykoli </w:t>
      </w:r>
      <w:r w:rsidRPr="00D31ADD">
        <w:rPr>
          <w:rFonts w:ascii="Calibri" w:hAnsi="Calibri" w:cs="Calibri"/>
          <w:sz w:val="22"/>
          <w:szCs w:val="22"/>
          <w:lang w:val="cs-CZ"/>
        </w:rPr>
        <w:t>odebrat</w:t>
      </w:r>
      <w:r w:rsidR="007D56D3" w:rsidRPr="00D31ADD">
        <w:rPr>
          <w:rFonts w:ascii="Calibri" w:hAnsi="Calibri" w:cs="Calibri"/>
          <w:sz w:val="22"/>
          <w:szCs w:val="22"/>
          <w:lang w:val="cs-CZ"/>
        </w:rPr>
        <w:t xml:space="preserve"> a požadovat bezplatný převod vlastnického práva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>.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 xml:space="preserve">V takovém případě 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ze všech dílů a nástrojů bude před předáním objednateli odstraněna puncovní značka a </w:t>
      </w:r>
      <w:r w:rsidR="00914183" w:rsidRPr="00D31ADD">
        <w:rPr>
          <w:rFonts w:ascii="Calibri" w:hAnsi="Calibri" w:cs="Calibri"/>
          <w:sz w:val="22"/>
          <w:szCs w:val="22"/>
          <w:lang w:val="cs-CZ"/>
        </w:rPr>
        <w:t xml:space="preserve">výrobní 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značka České mincovny. </w:t>
      </w:r>
      <w:r w:rsidR="00051927" w:rsidRPr="00D31ADD">
        <w:rPr>
          <w:rFonts w:ascii="Calibri" w:hAnsi="Calibri" w:cs="Calibri"/>
          <w:sz w:val="22"/>
          <w:szCs w:val="22"/>
          <w:lang w:val="cs-CZ"/>
        </w:rPr>
        <w:t>V případě uplynutí doby 5 let bez jakékoli doražby nebo jiného využití zhotovitel požádá objednatele o převzetí tohoto majetku, popř. zajistí protokolární zničení.</w:t>
      </w:r>
    </w:p>
    <w:p w14:paraId="0CB50A95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863B00D" w14:textId="77777777" w:rsidR="00FB0E9A" w:rsidRPr="00D31ADD" w:rsidRDefault="00FB0E9A" w:rsidP="00FB0E9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Výrobní zmetky</w:t>
      </w:r>
      <w:r w:rsidR="00B75ED5" w:rsidRPr="00D31ADD">
        <w:rPr>
          <w:rFonts w:ascii="Calibri" w:hAnsi="Calibri" w:cs="Calibri"/>
          <w:sz w:val="22"/>
          <w:szCs w:val="22"/>
          <w:lang w:val="cs-CZ"/>
        </w:rPr>
        <w:t>, zkušební a technologické odražky se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komisionálně znehodnotí.</w:t>
      </w:r>
    </w:p>
    <w:p w14:paraId="4365A5DC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D98B92C" w14:textId="77777777" w:rsidR="00E97932" w:rsidRPr="00D31ADD" w:rsidRDefault="00FB0E9A" w:rsidP="00FB0E9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Objednatel souhlasí, aby zhotovitel vyrobil </w:t>
      </w:r>
      <w:r w:rsidR="004B1876" w:rsidRPr="00D31ADD">
        <w:rPr>
          <w:rFonts w:ascii="Calibri" w:hAnsi="Calibri" w:cs="Calibri"/>
          <w:sz w:val="22"/>
          <w:szCs w:val="22"/>
          <w:lang w:val="cs-CZ"/>
        </w:rPr>
        <w:t xml:space="preserve">na své náklady </w:t>
      </w:r>
      <w:r w:rsidRPr="00D31ADD">
        <w:rPr>
          <w:rFonts w:ascii="Calibri" w:hAnsi="Calibri" w:cs="Calibri"/>
          <w:sz w:val="22"/>
          <w:szCs w:val="22"/>
          <w:lang w:val="cs-CZ"/>
        </w:rPr>
        <w:t>navíc 4 kusy medailí pro potř</w:t>
      </w:r>
      <w:r w:rsidR="00925B9C" w:rsidRPr="00D31ADD">
        <w:rPr>
          <w:rFonts w:ascii="Calibri" w:hAnsi="Calibri" w:cs="Calibri"/>
          <w:sz w:val="22"/>
          <w:szCs w:val="22"/>
          <w:lang w:val="cs-CZ"/>
        </w:rPr>
        <w:t>eby archivace </w:t>
      </w:r>
      <w:r w:rsidRPr="00D31ADD">
        <w:rPr>
          <w:rFonts w:ascii="Calibri" w:hAnsi="Calibri" w:cs="Calibri"/>
          <w:sz w:val="22"/>
          <w:szCs w:val="22"/>
          <w:lang w:val="cs-CZ"/>
        </w:rPr>
        <w:t>v</w:t>
      </w:r>
      <w:r w:rsidR="00925B9C" w:rsidRPr="00D31ADD">
        <w:rPr>
          <w:rFonts w:ascii="Calibri" w:hAnsi="Calibri" w:cs="Calibri"/>
          <w:sz w:val="22"/>
          <w:szCs w:val="22"/>
          <w:lang w:val="cs-CZ"/>
        </w:rPr>
        <w:t> </w:t>
      </w:r>
      <w:r w:rsidRPr="00D31ADD">
        <w:rPr>
          <w:rFonts w:ascii="Calibri" w:hAnsi="Calibri" w:cs="Calibri"/>
          <w:sz w:val="22"/>
          <w:szCs w:val="22"/>
          <w:lang w:val="cs-CZ"/>
        </w:rPr>
        <w:t>České mincovně a pro účely obchodně</w:t>
      </w:r>
      <w:r w:rsidR="00D31ADD" w:rsidRPr="00D31ADD">
        <w:rPr>
          <w:rFonts w:ascii="Calibri" w:hAnsi="Calibri" w:cs="Calibri"/>
          <w:sz w:val="22"/>
          <w:szCs w:val="22"/>
          <w:lang w:val="cs-CZ"/>
        </w:rPr>
        <w:t>-</w:t>
      </w:r>
      <w:r w:rsidRPr="00D31ADD">
        <w:rPr>
          <w:rFonts w:ascii="Calibri" w:hAnsi="Calibri" w:cs="Calibri"/>
          <w:sz w:val="22"/>
          <w:szCs w:val="22"/>
          <w:lang w:val="cs-CZ"/>
        </w:rPr>
        <w:t>propagační.</w:t>
      </w:r>
    </w:p>
    <w:p w14:paraId="57049510" w14:textId="77777777" w:rsidR="00FB0E9A" w:rsidRPr="00D31ADD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5D77CF9" w14:textId="77777777" w:rsidR="00801EE6" w:rsidRPr="00D31ADD" w:rsidRDefault="00801EE6" w:rsidP="0065205F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p w14:paraId="16E24775" w14:textId="77777777" w:rsidR="00132340" w:rsidRPr="00D31ADD" w:rsidRDefault="00132340" w:rsidP="0065205F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p w14:paraId="01DC15AB" w14:textId="77777777" w:rsidR="00E97932" w:rsidRPr="00D31ADD" w:rsidRDefault="004B7902" w:rsidP="0065205F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D31ADD">
        <w:rPr>
          <w:rFonts w:ascii="Calibri" w:hAnsi="Calibri" w:cs="Calibri"/>
          <w:b/>
          <w:sz w:val="22"/>
          <w:szCs w:val="22"/>
          <w:lang w:val="cs-CZ"/>
        </w:rPr>
        <w:t>IX</w:t>
      </w:r>
      <w:r w:rsidR="00E97932" w:rsidRPr="00D31ADD">
        <w:rPr>
          <w:rFonts w:ascii="Calibri" w:hAnsi="Calibri" w:cs="Calibri"/>
          <w:b/>
          <w:sz w:val="22"/>
          <w:szCs w:val="22"/>
          <w:lang w:val="cs-CZ"/>
        </w:rPr>
        <w:t>. Závěrečná ustanovení</w:t>
      </w:r>
    </w:p>
    <w:p w14:paraId="73380381" w14:textId="77777777" w:rsidR="00440666" w:rsidRPr="00D31ADD" w:rsidRDefault="00440666" w:rsidP="0065205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46EB6985" w14:textId="77777777" w:rsidR="00440666" w:rsidRPr="00D31ADD" w:rsidRDefault="00440666" w:rsidP="006520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>Osobami pověřenými smluvními stranami činnostmi vyplývajícími z této smlouvy jsou:</w:t>
      </w:r>
    </w:p>
    <w:p w14:paraId="503BF53F" w14:textId="77777777" w:rsidR="00407708" w:rsidRPr="00D31ADD" w:rsidRDefault="00440666" w:rsidP="006520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za zhotovitele: 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</w:p>
    <w:p w14:paraId="273C5B3D" w14:textId="12CA7828" w:rsidR="00440666" w:rsidRPr="00D31ADD" w:rsidRDefault="001C7153" w:rsidP="00767DA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xxxxx</w:t>
      </w:r>
      <w:r w:rsidR="00440666" w:rsidRPr="00D31ADD">
        <w:rPr>
          <w:rFonts w:ascii="Calibri" w:hAnsi="Calibri" w:cs="Calibri"/>
          <w:bCs/>
          <w:sz w:val="22"/>
          <w:szCs w:val="22"/>
          <w:lang w:val="cs-CZ"/>
        </w:rPr>
        <w:t xml:space="preserve">, tel. č. </w:t>
      </w:r>
      <w:r>
        <w:rPr>
          <w:rFonts w:ascii="Calibri" w:hAnsi="Calibri" w:cs="Calibri"/>
          <w:bCs/>
          <w:sz w:val="22"/>
          <w:szCs w:val="22"/>
          <w:lang w:val="cs-CZ"/>
        </w:rPr>
        <w:t>xxxx</w:t>
      </w:r>
      <w:r w:rsidR="00440666" w:rsidRPr="00D31ADD">
        <w:rPr>
          <w:rFonts w:ascii="Calibri" w:hAnsi="Calibri" w:cs="Calibri"/>
          <w:bCs/>
          <w:sz w:val="22"/>
          <w:szCs w:val="22"/>
          <w:lang w:val="cs-CZ"/>
        </w:rPr>
        <w:t xml:space="preserve">, e-mail: </w:t>
      </w:r>
      <w:r>
        <w:rPr>
          <w:rFonts w:ascii="Calibri" w:hAnsi="Calibri" w:cs="Calibri"/>
          <w:bCs/>
          <w:sz w:val="22"/>
          <w:szCs w:val="22"/>
          <w:lang w:val="cs-CZ"/>
        </w:rPr>
        <w:t>xxxx</w:t>
      </w:r>
    </w:p>
    <w:p w14:paraId="5184F579" w14:textId="77777777" w:rsidR="00407708" w:rsidRPr="00D31ADD" w:rsidRDefault="00767DA9" w:rsidP="006520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 xml:space="preserve">za objednatele: </w:t>
      </w:r>
    </w:p>
    <w:p w14:paraId="74C9F347" w14:textId="42ABF549" w:rsidR="00F43DFF" w:rsidRPr="00D31ADD" w:rsidRDefault="001C7153" w:rsidP="00D7234D">
      <w:pPr>
        <w:ind w:firstLine="720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xxxx</w:t>
      </w:r>
      <w:r w:rsidR="00EF11DE" w:rsidRPr="00D31ADD">
        <w:rPr>
          <w:rFonts w:ascii="Calibri" w:hAnsi="Calibri" w:cs="Calibri"/>
          <w:bCs/>
          <w:sz w:val="22"/>
          <w:szCs w:val="22"/>
          <w:lang w:val="cs-CZ"/>
        </w:rPr>
        <w:t>, tel. č.</w:t>
      </w:r>
      <w:r w:rsidR="003A11C6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cs-CZ"/>
        </w:rPr>
        <w:t>xxxxx</w:t>
      </w:r>
      <w:r w:rsidR="00EF11DE" w:rsidRPr="00D31ADD">
        <w:rPr>
          <w:rFonts w:ascii="Calibri" w:hAnsi="Calibri" w:cs="Calibri"/>
          <w:bCs/>
          <w:sz w:val="22"/>
          <w:szCs w:val="22"/>
          <w:lang w:val="cs-CZ"/>
        </w:rPr>
        <w:t>, e-mail:</w:t>
      </w:r>
      <w:r w:rsidR="00E65A17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cs-CZ"/>
        </w:rPr>
        <w:t>xxxxx</w:t>
      </w:r>
    </w:p>
    <w:p w14:paraId="0286E036" w14:textId="77777777" w:rsidR="006048B4" w:rsidRPr="00D31ADD" w:rsidRDefault="006048B4" w:rsidP="00B3372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0B541D03" w14:textId="77777777" w:rsidR="00E97932" w:rsidRPr="00D31ADD" w:rsidRDefault="00E97932" w:rsidP="00767DA9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>Tato smlouva je vyhotovena ve dvou originálech</w:t>
      </w:r>
      <w:r w:rsidR="00302C6B" w:rsidRPr="00D31ADD">
        <w:rPr>
          <w:rFonts w:ascii="Calibri" w:hAnsi="Calibri" w:cs="Calibri"/>
          <w:sz w:val="22"/>
          <w:szCs w:val="22"/>
          <w:lang w:val="cs-CZ"/>
        </w:rPr>
        <w:t>. J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eden obdrží zhotovitel, druhý objednatel. </w:t>
      </w:r>
    </w:p>
    <w:p w14:paraId="34E9A1B5" w14:textId="77777777" w:rsidR="00C0310F" w:rsidRPr="00D31ADD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1ED6E45" w14:textId="77777777" w:rsidR="00E97932" w:rsidRPr="00D31ADD" w:rsidRDefault="00E97932" w:rsidP="0065205F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Tuto smlouvu lze změnit, nebo zrušit pouze písemnými dodatky s oboustranným souhlasem smluvních stran. </w:t>
      </w:r>
    </w:p>
    <w:p w14:paraId="0CAC0946" w14:textId="77777777" w:rsidR="00C0310F" w:rsidRPr="00D31ADD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EEC871B" w14:textId="77777777" w:rsidR="00C0310F" w:rsidRPr="00D31ADD" w:rsidRDefault="00E97932" w:rsidP="0065205F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Pokud nebylo v této smlouvě ujednáno jinak, </w:t>
      </w:r>
      <w:r w:rsidR="00176131" w:rsidRPr="00D31ADD">
        <w:rPr>
          <w:rFonts w:ascii="Calibri" w:hAnsi="Calibri" w:cs="Calibri"/>
          <w:sz w:val="22"/>
          <w:szCs w:val="22"/>
          <w:lang w:val="cs-CZ"/>
        </w:rPr>
        <w:t>řídí se právní poměry z ní vyplý</w:t>
      </w:r>
      <w:r w:rsidRPr="00D31ADD">
        <w:rPr>
          <w:rFonts w:ascii="Calibri" w:hAnsi="Calibri" w:cs="Calibri"/>
          <w:sz w:val="22"/>
          <w:szCs w:val="22"/>
          <w:lang w:val="cs-CZ"/>
        </w:rPr>
        <w:t>vající</w:t>
      </w:r>
      <w:r w:rsidR="00110898" w:rsidRPr="00D31ADD">
        <w:rPr>
          <w:rFonts w:ascii="Calibri" w:hAnsi="Calibri" w:cs="Calibri"/>
          <w:sz w:val="22"/>
          <w:szCs w:val="22"/>
          <w:lang w:val="cs-CZ"/>
        </w:rPr>
        <w:t> </w:t>
      </w:r>
      <w:r w:rsidRPr="00D31ADD">
        <w:rPr>
          <w:rFonts w:ascii="Calibri" w:hAnsi="Calibri" w:cs="Calibri"/>
          <w:sz w:val="22"/>
          <w:szCs w:val="22"/>
          <w:lang w:val="cs-CZ"/>
        </w:rPr>
        <w:t>a</w:t>
      </w:r>
      <w:r w:rsidR="00110898" w:rsidRPr="00D31ADD">
        <w:rPr>
          <w:rFonts w:ascii="Calibri" w:hAnsi="Calibri" w:cs="Calibri"/>
          <w:sz w:val="22"/>
          <w:szCs w:val="22"/>
          <w:lang w:val="cs-CZ"/>
        </w:rPr>
        <w:t> </w:t>
      </w:r>
      <w:r w:rsidRPr="00D31ADD">
        <w:rPr>
          <w:rFonts w:ascii="Calibri" w:hAnsi="Calibri" w:cs="Calibri"/>
          <w:sz w:val="22"/>
          <w:szCs w:val="22"/>
          <w:lang w:val="cs-CZ"/>
        </w:rPr>
        <w:t>vznikající ob</w:t>
      </w:r>
      <w:r w:rsidR="00302C6B" w:rsidRPr="00D31ADD">
        <w:rPr>
          <w:rFonts w:ascii="Calibri" w:hAnsi="Calibri" w:cs="Calibri"/>
          <w:sz w:val="22"/>
          <w:szCs w:val="22"/>
          <w:lang w:val="cs-CZ"/>
        </w:rPr>
        <w:t>čanským</w:t>
      </w:r>
      <w:r w:rsidRPr="00D31ADD">
        <w:rPr>
          <w:rFonts w:ascii="Calibri" w:hAnsi="Calibri" w:cs="Calibri"/>
          <w:sz w:val="22"/>
          <w:szCs w:val="22"/>
          <w:lang w:val="cs-CZ"/>
        </w:rPr>
        <w:t xml:space="preserve"> zákoníkem v platném znění. </w:t>
      </w:r>
    </w:p>
    <w:p w14:paraId="1307E045" w14:textId="77777777" w:rsidR="00C0310F" w:rsidRPr="00D31ADD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0337243" w14:textId="77777777" w:rsidR="003618A7" w:rsidRPr="00D31ADD" w:rsidRDefault="003618A7" w:rsidP="003618A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sz w:val="22"/>
          <w:szCs w:val="22"/>
          <w:lang w:val="cs-CZ"/>
        </w:rPr>
        <w:t xml:space="preserve">Smluvní strany prohlašují, že si smlouvu přečetly, smlouvě porozuměly, že její obsah je v souladu s jejich pravou, vážnou a svobodnou vůlí a že nejednají v tísni a za nápadně nevýhodných podmínek. </w:t>
      </w:r>
    </w:p>
    <w:p w14:paraId="40B33AD9" w14:textId="77777777" w:rsidR="003618A7" w:rsidRPr="00D31ADD" w:rsidRDefault="003618A7" w:rsidP="003618A7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6E56DC0" w14:textId="77777777" w:rsidR="00FF05EF" w:rsidRPr="00D31ADD" w:rsidRDefault="00FF05EF" w:rsidP="008868FF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1AB02D34" w14:textId="3F009361" w:rsidR="00C95320" w:rsidRPr="00D31ADD" w:rsidRDefault="009F260E" w:rsidP="009F260E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>V</w:t>
      </w:r>
      <w:r w:rsidR="004B0BF2">
        <w:rPr>
          <w:rFonts w:ascii="Calibri" w:hAnsi="Calibri" w:cs="Calibri"/>
          <w:bCs/>
          <w:sz w:val="22"/>
          <w:szCs w:val="22"/>
          <w:lang w:val="cs-CZ"/>
        </w:rPr>
        <w:t> Ústí nad Labem</w:t>
      </w:r>
      <w:r w:rsidR="003A11C6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dne:</w:t>
      </w:r>
      <w:r w:rsidR="00D2579A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0F1C28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F3034D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5A4623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FD6556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6F707C" w:rsidRPr="00D31ADD">
        <w:rPr>
          <w:rFonts w:ascii="Calibri" w:hAnsi="Calibri" w:cs="Calibri"/>
          <w:bCs/>
          <w:sz w:val="22"/>
          <w:szCs w:val="22"/>
          <w:lang w:val="cs-CZ"/>
        </w:rPr>
        <w:t>V Jablonci n.</w:t>
      </w:r>
      <w:r w:rsidR="00687B45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6F707C" w:rsidRPr="00D31ADD">
        <w:rPr>
          <w:rFonts w:ascii="Calibri" w:hAnsi="Calibri" w:cs="Calibri"/>
          <w:bCs/>
          <w:sz w:val="22"/>
          <w:szCs w:val="22"/>
          <w:lang w:val="cs-CZ"/>
        </w:rPr>
        <w:t>N.</w:t>
      </w:r>
      <w:r w:rsidR="00C95320" w:rsidRPr="00D31ADD">
        <w:rPr>
          <w:rFonts w:ascii="Calibri" w:hAnsi="Calibri" w:cs="Calibri"/>
          <w:bCs/>
          <w:sz w:val="22"/>
          <w:szCs w:val="22"/>
          <w:lang w:val="cs-CZ"/>
        </w:rPr>
        <w:t xml:space="preserve"> dne:</w:t>
      </w:r>
    </w:p>
    <w:p w14:paraId="73C2DE2F" w14:textId="77777777" w:rsidR="00C95320" w:rsidRPr="00D31ADD" w:rsidRDefault="00C95320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15D2970E" w14:textId="77777777" w:rsidR="00FF3D43" w:rsidRPr="00D31ADD" w:rsidRDefault="00FF3D43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4AF9AFCE" w14:textId="77777777" w:rsidR="00FF3D43" w:rsidRPr="00D31ADD" w:rsidRDefault="00FF3D43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67DA42C2" w14:textId="77777777" w:rsidR="00C95320" w:rsidRPr="00D31ADD" w:rsidRDefault="00C95320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>...................................................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062771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062771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>........................................................</w:t>
      </w:r>
    </w:p>
    <w:p w14:paraId="3B3FECE9" w14:textId="4493304F" w:rsidR="00C95320" w:rsidRPr="00D31ADD" w:rsidRDefault="001C7153" w:rsidP="00C3049E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xxxxxxxx</w:t>
      </w:r>
      <w:r w:rsidR="00807B04">
        <w:rPr>
          <w:rFonts w:ascii="Calibri" w:hAnsi="Calibri" w:cs="Calibri"/>
          <w:bCs/>
          <w:sz w:val="22"/>
          <w:szCs w:val="22"/>
          <w:lang w:val="cs-CZ"/>
        </w:rPr>
        <w:tab/>
        <w:t xml:space="preserve"> </w:t>
      </w:r>
      <w:r w:rsidR="00C3049E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3928D7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C3049E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C3049E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>
        <w:rPr>
          <w:rFonts w:ascii="Calibri" w:hAnsi="Calibri" w:cs="Calibri"/>
          <w:bCs/>
          <w:sz w:val="22"/>
          <w:szCs w:val="22"/>
          <w:lang w:val="cs-CZ"/>
        </w:rPr>
        <w:tab/>
        <w:t>xxxxxxx</w:t>
      </w:r>
    </w:p>
    <w:p w14:paraId="1E7077B8" w14:textId="42AF3A01" w:rsidR="00D31ADD" w:rsidRPr="00D31ADD" w:rsidRDefault="00807B04" w:rsidP="00F2524B">
      <w:pPr>
        <w:widowControl w:val="0"/>
        <w:autoSpaceDE w:val="0"/>
        <w:autoSpaceDN w:val="0"/>
        <w:adjustRightInd w:val="0"/>
        <w:spacing w:line="240" w:lineRule="atLeast"/>
        <w:ind w:firstLine="720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děkan FSI UJEP</w:t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F2524B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>místopředseda představenstva</w:t>
      </w:r>
    </w:p>
    <w:p w14:paraId="5BAD95D9" w14:textId="59DE4176" w:rsidR="00C95320" w:rsidRPr="00D31ADD" w:rsidRDefault="004B0BF2" w:rsidP="0057760C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ab/>
      </w:r>
      <w:r w:rsidR="005661EC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6E4F7B" w:rsidRPr="00D31ADD">
        <w:rPr>
          <w:rFonts w:ascii="Calibri" w:hAnsi="Calibri" w:cs="Calibri"/>
          <w:bCs/>
          <w:color w:val="FF0000"/>
          <w:sz w:val="22"/>
          <w:szCs w:val="22"/>
          <w:lang w:val="cs-CZ"/>
        </w:rPr>
        <w:t xml:space="preserve"> </w:t>
      </w:r>
      <w:r w:rsidR="003928D7" w:rsidRPr="00D31ADD">
        <w:rPr>
          <w:rFonts w:ascii="Calibri" w:hAnsi="Calibri" w:cs="Calibri"/>
          <w:bCs/>
          <w:color w:val="FF0000"/>
          <w:sz w:val="22"/>
          <w:szCs w:val="22"/>
          <w:lang w:val="cs-CZ"/>
        </w:rPr>
        <w:tab/>
      </w:r>
      <w:r w:rsidR="00142359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5C7946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5C7946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F2524B">
        <w:rPr>
          <w:rFonts w:ascii="Calibri" w:hAnsi="Calibri" w:cs="Calibri"/>
          <w:bCs/>
          <w:sz w:val="22"/>
          <w:szCs w:val="22"/>
          <w:lang w:val="cs-CZ"/>
        </w:rPr>
        <w:tab/>
      </w:r>
      <w:r w:rsidR="00D31ADD" w:rsidRPr="00D31ADD">
        <w:rPr>
          <w:rFonts w:ascii="Calibri" w:hAnsi="Calibri" w:cs="Calibri"/>
          <w:sz w:val="22"/>
          <w:lang w:val="cs-CZ"/>
        </w:rPr>
        <w:t>Česk</w:t>
      </w:r>
      <w:r w:rsidR="00D31ADD">
        <w:rPr>
          <w:rFonts w:ascii="Calibri" w:hAnsi="Calibri" w:cs="Calibri"/>
          <w:sz w:val="22"/>
          <w:lang w:val="cs-CZ"/>
        </w:rPr>
        <w:t>á</w:t>
      </w:r>
      <w:r w:rsidR="00D31ADD" w:rsidRPr="00D31ADD">
        <w:rPr>
          <w:rFonts w:ascii="Calibri" w:hAnsi="Calibri" w:cs="Calibri"/>
          <w:sz w:val="22"/>
          <w:lang w:val="cs-CZ"/>
        </w:rPr>
        <w:t xml:space="preserve"> mincovn</w:t>
      </w:r>
      <w:r w:rsidR="00D31ADD">
        <w:rPr>
          <w:rFonts w:ascii="Calibri" w:hAnsi="Calibri" w:cs="Calibri"/>
          <w:sz w:val="22"/>
          <w:lang w:val="cs-CZ"/>
        </w:rPr>
        <w:t>a</w:t>
      </w:r>
      <w:r w:rsidR="00D31ADD" w:rsidRPr="00D31ADD">
        <w:rPr>
          <w:rFonts w:ascii="Calibri" w:hAnsi="Calibri" w:cs="Calibri"/>
          <w:sz w:val="22"/>
          <w:lang w:val="cs-CZ"/>
        </w:rPr>
        <w:t>, a. s.</w:t>
      </w:r>
    </w:p>
    <w:p w14:paraId="2D5A9507" w14:textId="5751029E" w:rsidR="00C95320" w:rsidRPr="00D31ADD" w:rsidRDefault="00F2524B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ab/>
      </w:r>
    </w:p>
    <w:p w14:paraId="0713F64D" w14:textId="77777777" w:rsidR="00F36579" w:rsidRPr="00D31ADD" w:rsidRDefault="00F36579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23DCA9C3" w14:textId="77777777" w:rsidR="00F36579" w:rsidRPr="00D31ADD" w:rsidRDefault="00F36579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636963BF" w14:textId="77777777" w:rsidR="008868FF" w:rsidRPr="00D31ADD" w:rsidRDefault="00C95320" w:rsidP="00F2524B">
      <w:pPr>
        <w:widowControl w:val="0"/>
        <w:autoSpaceDE w:val="0"/>
        <w:autoSpaceDN w:val="0"/>
        <w:adjustRightInd w:val="0"/>
        <w:spacing w:line="240" w:lineRule="atLeast"/>
        <w:ind w:firstLine="720"/>
        <w:rPr>
          <w:rFonts w:ascii="Calibri" w:hAnsi="Calibri" w:cs="Calibri"/>
          <w:sz w:val="22"/>
          <w:szCs w:val="22"/>
          <w:lang w:val="cs-CZ"/>
        </w:rPr>
      </w:pPr>
      <w:r w:rsidRPr="00D31ADD">
        <w:rPr>
          <w:rFonts w:ascii="Calibri" w:hAnsi="Calibri" w:cs="Calibri"/>
          <w:bCs/>
          <w:sz w:val="22"/>
          <w:szCs w:val="22"/>
          <w:lang w:val="cs-CZ"/>
        </w:rPr>
        <w:t>(za objednatele)</w:t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="00C04B48"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</w:r>
      <w:r w:rsidRPr="00D31ADD">
        <w:rPr>
          <w:rFonts w:ascii="Calibri" w:hAnsi="Calibri" w:cs="Calibri"/>
          <w:bCs/>
          <w:sz w:val="22"/>
          <w:szCs w:val="22"/>
          <w:lang w:val="cs-CZ"/>
        </w:rPr>
        <w:tab/>
        <w:t>(za zhotovitele)</w:t>
      </w:r>
    </w:p>
    <w:sectPr w:rsidR="008868FF" w:rsidRPr="00D31ADD" w:rsidSect="00E97932">
      <w:footerReference w:type="default" r:id="rId9"/>
      <w:pgSz w:w="11906" w:h="16838"/>
      <w:pgMar w:top="1134" w:right="113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04803" w14:textId="77777777" w:rsidR="0065349A" w:rsidRDefault="0065349A">
      <w:r>
        <w:separator/>
      </w:r>
    </w:p>
  </w:endnote>
  <w:endnote w:type="continuationSeparator" w:id="0">
    <w:p w14:paraId="072262DE" w14:textId="77777777" w:rsidR="0065349A" w:rsidRDefault="0065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A2152" w14:textId="77777777" w:rsidR="00A72099" w:rsidRPr="00D31ADD" w:rsidRDefault="009A457B" w:rsidP="005D173B">
    <w:pPr>
      <w:pStyle w:val="Zpat"/>
      <w:jc w:val="center"/>
      <w:rPr>
        <w:sz w:val="20"/>
        <w:szCs w:val="15"/>
      </w:rPr>
    </w:pPr>
    <w:r w:rsidRPr="00D31ADD">
      <w:rPr>
        <w:noProof/>
        <w:sz w:val="20"/>
        <w:szCs w:val="15"/>
        <w:lang w:val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38149" wp14:editId="7C93B3B8">
              <wp:simplePos x="0" y="0"/>
              <wp:positionH relativeFrom="page">
                <wp:posOffset>3615055</wp:posOffset>
              </wp:positionH>
              <wp:positionV relativeFrom="page">
                <wp:posOffset>10062845</wp:posOffset>
              </wp:positionV>
              <wp:extent cx="565785" cy="19177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290C1" w14:textId="0DF33100" w:rsidR="00A72099" w:rsidRPr="00D31ADD" w:rsidRDefault="00A72099" w:rsidP="005D173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</w:pP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instrText>PAGE   \* MERGEFORMAT</w:instrTex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1C7153" w:rsidRPr="001C7153">
                            <w:rPr>
                              <w:rFonts w:ascii="Calibri" w:hAnsi="Calibri" w:cs="Calibri"/>
                              <w:noProof/>
                              <w:sz w:val="20"/>
                              <w:szCs w:val="15"/>
                              <w:lang w:val="cs-CZ"/>
                            </w:rPr>
                            <w:t>2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end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t>/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instrText xml:space="preserve"> SECTIONPAGES   \* MERGEFORMAT </w:instrTex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1C7153">
                            <w:rPr>
                              <w:rFonts w:ascii="Calibri" w:hAnsi="Calibri" w:cs="Calibri"/>
                              <w:noProof/>
                              <w:sz w:val="20"/>
                              <w:szCs w:val="15"/>
                            </w:rPr>
                            <w:t>4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84.65pt;margin-top:792.35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" filled="f" fillcolor="#c0504d" stroked="f" strokecolor="#5c83b4" strokeweight="2.25pt">
              <v:path arrowok="t"/>
              <v:textbox inset=",0,,0">
                <w:txbxContent>
                  <w:p w14:paraId="496290C1" w14:textId="0DF33100" w:rsidR="00A72099" w:rsidRPr="00D31ADD" w:rsidRDefault="00A72099" w:rsidP="005D173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  <w:szCs w:val="15"/>
                      </w:rPr>
                    </w:pP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begin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instrText>PAGE   \* MERGEFORMAT</w:instrTex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separate"/>
                    </w:r>
                    <w:r w:rsidR="001C7153" w:rsidRPr="001C7153">
                      <w:rPr>
                        <w:rFonts w:ascii="Calibri" w:hAnsi="Calibri" w:cs="Calibri"/>
                        <w:noProof/>
                        <w:sz w:val="20"/>
                        <w:szCs w:val="15"/>
                        <w:lang w:val="cs-CZ"/>
                      </w:rPr>
                      <w:t>2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end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t>/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begin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instrText xml:space="preserve"> SECTIONPAGES   \* MERGEFORMAT </w:instrTex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separate"/>
                    </w:r>
                    <w:r w:rsidR="001C7153">
                      <w:rPr>
                        <w:rFonts w:ascii="Calibri" w:hAnsi="Calibri" w:cs="Calibri"/>
                        <w:noProof/>
                        <w:sz w:val="20"/>
                        <w:szCs w:val="15"/>
                      </w:rPr>
                      <w:t>4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46002" w14:textId="77777777" w:rsidR="0065349A" w:rsidRDefault="0065349A">
      <w:r>
        <w:separator/>
      </w:r>
    </w:p>
  </w:footnote>
  <w:footnote w:type="continuationSeparator" w:id="0">
    <w:p w14:paraId="33D420E3" w14:textId="77777777" w:rsidR="0065349A" w:rsidRDefault="0065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23E"/>
    <w:multiLevelType w:val="hybridMultilevel"/>
    <w:tmpl w:val="D87CB15C"/>
    <w:lvl w:ilvl="0" w:tplc="537299B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77381"/>
    <w:multiLevelType w:val="hybridMultilevel"/>
    <w:tmpl w:val="CECAB89E"/>
    <w:lvl w:ilvl="0" w:tplc="B6FC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7B97"/>
    <w:multiLevelType w:val="hybridMultilevel"/>
    <w:tmpl w:val="4B5A2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17A21"/>
    <w:multiLevelType w:val="hybridMultilevel"/>
    <w:tmpl w:val="BF8E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0F4B"/>
    <w:multiLevelType w:val="hybridMultilevel"/>
    <w:tmpl w:val="84CA9E4E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1A4"/>
    <w:multiLevelType w:val="hybridMultilevel"/>
    <w:tmpl w:val="786AE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F10EF"/>
    <w:multiLevelType w:val="hybridMultilevel"/>
    <w:tmpl w:val="A7E0C6E0"/>
    <w:lvl w:ilvl="0" w:tplc="2B2CB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050DE6"/>
    <w:multiLevelType w:val="hybridMultilevel"/>
    <w:tmpl w:val="0060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D07AC"/>
    <w:multiLevelType w:val="hybridMultilevel"/>
    <w:tmpl w:val="1BD05220"/>
    <w:lvl w:ilvl="0" w:tplc="022A7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BB"/>
    <w:multiLevelType w:val="hybridMultilevel"/>
    <w:tmpl w:val="A6A6B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03D6A"/>
    <w:multiLevelType w:val="hybridMultilevel"/>
    <w:tmpl w:val="747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15C6F"/>
    <w:multiLevelType w:val="hybridMultilevel"/>
    <w:tmpl w:val="491E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47D85"/>
    <w:multiLevelType w:val="hybridMultilevel"/>
    <w:tmpl w:val="0B728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25DFF"/>
    <w:multiLevelType w:val="hybridMultilevel"/>
    <w:tmpl w:val="C832A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F1491"/>
    <w:multiLevelType w:val="hybridMultilevel"/>
    <w:tmpl w:val="50E62054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A5EC8"/>
    <w:multiLevelType w:val="hybridMultilevel"/>
    <w:tmpl w:val="BF70D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D6544"/>
    <w:multiLevelType w:val="hybridMultilevel"/>
    <w:tmpl w:val="E072F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D5947"/>
    <w:multiLevelType w:val="hybridMultilevel"/>
    <w:tmpl w:val="7242B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91E29"/>
    <w:multiLevelType w:val="hybridMultilevel"/>
    <w:tmpl w:val="28DC0E6C"/>
    <w:lvl w:ilvl="0" w:tplc="AEEC3B3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5A1083"/>
    <w:multiLevelType w:val="hybridMultilevel"/>
    <w:tmpl w:val="37BA2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11E6B"/>
    <w:multiLevelType w:val="hybridMultilevel"/>
    <w:tmpl w:val="C4B01F78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E180A"/>
    <w:multiLevelType w:val="hybridMultilevel"/>
    <w:tmpl w:val="B332297E"/>
    <w:lvl w:ilvl="0" w:tplc="28FCA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F2B04"/>
    <w:multiLevelType w:val="hybridMultilevel"/>
    <w:tmpl w:val="A42C9E08"/>
    <w:lvl w:ilvl="0" w:tplc="58527F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Geneva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18"/>
  </w:num>
  <w:num w:numId="11">
    <w:abstractNumId w:val="7"/>
  </w:num>
  <w:num w:numId="12">
    <w:abstractNumId w:val="17"/>
  </w:num>
  <w:num w:numId="13">
    <w:abstractNumId w:val="1"/>
  </w:num>
  <w:num w:numId="14">
    <w:abstractNumId w:val="5"/>
  </w:num>
  <w:num w:numId="15">
    <w:abstractNumId w:val="12"/>
  </w:num>
  <w:num w:numId="16">
    <w:abstractNumId w:val="4"/>
  </w:num>
  <w:num w:numId="17">
    <w:abstractNumId w:val="14"/>
  </w:num>
  <w:num w:numId="18">
    <w:abstractNumId w:val="6"/>
  </w:num>
  <w:num w:numId="19">
    <w:abstractNumId w:val="20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8E"/>
    <w:rsid w:val="00004350"/>
    <w:rsid w:val="00010E7A"/>
    <w:rsid w:val="00010E8E"/>
    <w:rsid w:val="000131E0"/>
    <w:rsid w:val="00016A91"/>
    <w:rsid w:val="00036A77"/>
    <w:rsid w:val="000413A8"/>
    <w:rsid w:val="00043F88"/>
    <w:rsid w:val="00051927"/>
    <w:rsid w:val="00055EB8"/>
    <w:rsid w:val="00062771"/>
    <w:rsid w:val="00070876"/>
    <w:rsid w:val="000719EF"/>
    <w:rsid w:val="00074961"/>
    <w:rsid w:val="00091193"/>
    <w:rsid w:val="000B650F"/>
    <w:rsid w:val="000C1A64"/>
    <w:rsid w:val="000C2B74"/>
    <w:rsid w:val="000D7A1F"/>
    <w:rsid w:val="000D7FED"/>
    <w:rsid w:val="000F1C28"/>
    <w:rsid w:val="00107779"/>
    <w:rsid w:val="00110898"/>
    <w:rsid w:val="00116543"/>
    <w:rsid w:val="00116743"/>
    <w:rsid w:val="00121A9D"/>
    <w:rsid w:val="00124848"/>
    <w:rsid w:val="00127905"/>
    <w:rsid w:val="00132340"/>
    <w:rsid w:val="00135D4F"/>
    <w:rsid w:val="001376D8"/>
    <w:rsid w:val="00140980"/>
    <w:rsid w:val="00142359"/>
    <w:rsid w:val="001462D5"/>
    <w:rsid w:val="00151F7C"/>
    <w:rsid w:val="00152C61"/>
    <w:rsid w:val="00162E7D"/>
    <w:rsid w:val="00167E8E"/>
    <w:rsid w:val="001746A1"/>
    <w:rsid w:val="00176131"/>
    <w:rsid w:val="001950E9"/>
    <w:rsid w:val="001964A5"/>
    <w:rsid w:val="001A0F89"/>
    <w:rsid w:val="001B52E3"/>
    <w:rsid w:val="001C2245"/>
    <w:rsid w:val="001C277A"/>
    <w:rsid w:val="001C41A5"/>
    <w:rsid w:val="001C7153"/>
    <w:rsid w:val="001D167D"/>
    <w:rsid w:val="001E38D7"/>
    <w:rsid w:val="001E4D2E"/>
    <w:rsid w:val="00204EB5"/>
    <w:rsid w:val="00224083"/>
    <w:rsid w:val="00225BA1"/>
    <w:rsid w:val="002265E8"/>
    <w:rsid w:val="00230106"/>
    <w:rsid w:val="0024318A"/>
    <w:rsid w:val="0024458E"/>
    <w:rsid w:val="00244F69"/>
    <w:rsid w:val="002603AE"/>
    <w:rsid w:val="0026712E"/>
    <w:rsid w:val="00272F8F"/>
    <w:rsid w:val="00275764"/>
    <w:rsid w:val="002939F7"/>
    <w:rsid w:val="002A3EAC"/>
    <w:rsid w:val="002A613F"/>
    <w:rsid w:val="002B5324"/>
    <w:rsid w:val="002C0FCE"/>
    <w:rsid w:val="002D273A"/>
    <w:rsid w:val="002E22F6"/>
    <w:rsid w:val="002E4F3F"/>
    <w:rsid w:val="002F421E"/>
    <w:rsid w:val="0030001B"/>
    <w:rsid w:val="00302C6B"/>
    <w:rsid w:val="00313359"/>
    <w:rsid w:val="00314598"/>
    <w:rsid w:val="00316A05"/>
    <w:rsid w:val="00340F1F"/>
    <w:rsid w:val="00346B4E"/>
    <w:rsid w:val="003618A7"/>
    <w:rsid w:val="0036567A"/>
    <w:rsid w:val="00366839"/>
    <w:rsid w:val="00372B41"/>
    <w:rsid w:val="00383B70"/>
    <w:rsid w:val="003928D7"/>
    <w:rsid w:val="003A11C6"/>
    <w:rsid w:val="003A6449"/>
    <w:rsid w:val="003B4C9B"/>
    <w:rsid w:val="003B4CC8"/>
    <w:rsid w:val="003B5459"/>
    <w:rsid w:val="003B6131"/>
    <w:rsid w:val="003C2752"/>
    <w:rsid w:val="003D1B9F"/>
    <w:rsid w:val="003D6541"/>
    <w:rsid w:val="003E25FA"/>
    <w:rsid w:val="003F17F8"/>
    <w:rsid w:val="003F3308"/>
    <w:rsid w:val="003F696B"/>
    <w:rsid w:val="00407708"/>
    <w:rsid w:val="00407B27"/>
    <w:rsid w:val="004168E8"/>
    <w:rsid w:val="00423EA4"/>
    <w:rsid w:val="00431AE4"/>
    <w:rsid w:val="00431D8C"/>
    <w:rsid w:val="00440666"/>
    <w:rsid w:val="00440FC5"/>
    <w:rsid w:val="004450C3"/>
    <w:rsid w:val="00450D97"/>
    <w:rsid w:val="00453952"/>
    <w:rsid w:val="00455A8B"/>
    <w:rsid w:val="00461534"/>
    <w:rsid w:val="0046545C"/>
    <w:rsid w:val="004718F9"/>
    <w:rsid w:val="00480B7E"/>
    <w:rsid w:val="004901BC"/>
    <w:rsid w:val="00492C04"/>
    <w:rsid w:val="00496B94"/>
    <w:rsid w:val="004A01A7"/>
    <w:rsid w:val="004A264C"/>
    <w:rsid w:val="004B0AB9"/>
    <w:rsid w:val="004B0BF2"/>
    <w:rsid w:val="004B1876"/>
    <w:rsid w:val="004B50BB"/>
    <w:rsid w:val="004B7902"/>
    <w:rsid w:val="004D5350"/>
    <w:rsid w:val="004E06A3"/>
    <w:rsid w:val="004E1779"/>
    <w:rsid w:val="004F4ABC"/>
    <w:rsid w:val="005127FF"/>
    <w:rsid w:val="00514813"/>
    <w:rsid w:val="005249C7"/>
    <w:rsid w:val="00524DE9"/>
    <w:rsid w:val="005319DA"/>
    <w:rsid w:val="005442E5"/>
    <w:rsid w:val="005661EC"/>
    <w:rsid w:val="00567A57"/>
    <w:rsid w:val="0057698C"/>
    <w:rsid w:val="0057760C"/>
    <w:rsid w:val="00585023"/>
    <w:rsid w:val="00586317"/>
    <w:rsid w:val="00594E9C"/>
    <w:rsid w:val="005A09CE"/>
    <w:rsid w:val="005A4623"/>
    <w:rsid w:val="005A4E78"/>
    <w:rsid w:val="005C0A41"/>
    <w:rsid w:val="005C3BDF"/>
    <w:rsid w:val="005C7946"/>
    <w:rsid w:val="005D0EAE"/>
    <w:rsid w:val="005D173B"/>
    <w:rsid w:val="005D5600"/>
    <w:rsid w:val="005D587B"/>
    <w:rsid w:val="005D63D1"/>
    <w:rsid w:val="005E16C9"/>
    <w:rsid w:val="005E4367"/>
    <w:rsid w:val="005E76B8"/>
    <w:rsid w:val="005F1466"/>
    <w:rsid w:val="006048B4"/>
    <w:rsid w:val="00633024"/>
    <w:rsid w:val="0065205F"/>
    <w:rsid w:val="0065349A"/>
    <w:rsid w:val="00657D99"/>
    <w:rsid w:val="006637D3"/>
    <w:rsid w:val="00672E3A"/>
    <w:rsid w:val="0067567D"/>
    <w:rsid w:val="0067682D"/>
    <w:rsid w:val="0068058A"/>
    <w:rsid w:val="006837C2"/>
    <w:rsid w:val="00687B45"/>
    <w:rsid w:val="00697D2F"/>
    <w:rsid w:val="006B7403"/>
    <w:rsid w:val="006B76F5"/>
    <w:rsid w:val="006D6AB5"/>
    <w:rsid w:val="006E4F7B"/>
    <w:rsid w:val="006F707C"/>
    <w:rsid w:val="0070027E"/>
    <w:rsid w:val="007100FD"/>
    <w:rsid w:val="007163A4"/>
    <w:rsid w:val="007169CD"/>
    <w:rsid w:val="007337C1"/>
    <w:rsid w:val="00736FF7"/>
    <w:rsid w:val="007603C4"/>
    <w:rsid w:val="0076070C"/>
    <w:rsid w:val="00762AE6"/>
    <w:rsid w:val="007658E8"/>
    <w:rsid w:val="00767DA9"/>
    <w:rsid w:val="007706FC"/>
    <w:rsid w:val="0079202E"/>
    <w:rsid w:val="00793B13"/>
    <w:rsid w:val="007A5336"/>
    <w:rsid w:val="007A63A9"/>
    <w:rsid w:val="007B571A"/>
    <w:rsid w:val="007B726A"/>
    <w:rsid w:val="007D56D3"/>
    <w:rsid w:val="007D7502"/>
    <w:rsid w:val="007E429A"/>
    <w:rsid w:val="007E48AE"/>
    <w:rsid w:val="007E606C"/>
    <w:rsid w:val="00800E5F"/>
    <w:rsid w:val="00801EE6"/>
    <w:rsid w:val="008035F7"/>
    <w:rsid w:val="00807B04"/>
    <w:rsid w:val="00812EFB"/>
    <w:rsid w:val="00826355"/>
    <w:rsid w:val="008338C4"/>
    <w:rsid w:val="0084125B"/>
    <w:rsid w:val="00852801"/>
    <w:rsid w:val="00857C72"/>
    <w:rsid w:val="00864CCA"/>
    <w:rsid w:val="00875800"/>
    <w:rsid w:val="00880174"/>
    <w:rsid w:val="008868FF"/>
    <w:rsid w:val="00886A0D"/>
    <w:rsid w:val="0089331C"/>
    <w:rsid w:val="008B07C5"/>
    <w:rsid w:val="008C265F"/>
    <w:rsid w:val="008D2350"/>
    <w:rsid w:val="008D5A21"/>
    <w:rsid w:val="008D6F19"/>
    <w:rsid w:val="008D6F9C"/>
    <w:rsid w:val="008D7834"/>
    <w:rsid w:val="008E3664"/>
    <w:rsid w:val="009065E8"/>
    <w:rsid w:val="00914183"/>
    <w:rsid w:val="00917063"/>
    <w:rsid w:val="0092405B"/>
    <w:rsid w:val="00925B9C"/>
    <w:rsid w:val="009313F3"/>
    <w:rsid w:val="009355CE"/>
    <w:rsid w:val="009356D0"/>
    <w:rsid w:val="0093647C"/>
    <w:rsid w:val="009455FC"/>
    <w:rsid w:val="00957C67"/>
    <w:rsid w:val="009753D6"/>
    <w:rsid w:val="00983029"/>
    <w:rsid w:val="0098722F"/>
    <w:rsid w:val="00994357"/>
    <w:rsid w:val="009A25EF"/>
    <w:rsid w:val="009A2CC4"/>
    <w:rsid w:val="009A457B"/>
    <w:rsid w:val="009C05E9"/>
    <w:rsid w:val="009D1CC2"/>
    <w:rsid w:val="009E09BD"/>
    <w:rsid w:val="009E0FCD"/>
    <w:rsid w:val="009F260E"/>
    <w:rsid w:val="009F4C08"/>
    <w:rsid w:val="009F6EE7"/>
    <w:rsid w:val="009F78B0"/>
    <w:rsid w:val="00A3429E"/>
    <w:rsid w:val="00A43BF5"/>
    <w:rsid w:val="00A44F34"/>
    <w:rsid w:val="00A46A42"/>
    <w:rsid w:val="00A46BA1"/>
    <w:rsid w:val="00A565C0"/>
    <w:rsid w:val="00A565D4"/>
    <w:rsid w:val="00A60E90"/>
    <w:rsid w:val="00A72099"/>
    <w:rsid w:val="00A74787"/>
    <w:rsid w:val="00A97C2C"/>
    <w:rsid w:val="00A97E43"/>
    <w:rsid w:val="00AA3A8D"/>
    <w:rsid w:val="00AB224A"/>
    <w:rsid w:val="00AC47C0"/>
    <w:rsid w:val="00AD5E48"/>
    <w:rsid w:val="00AF1C36"/>
    <w:rsid w:val="00B079BA"/>
    <w:rsid w:val="00B27FB1"/>
    <w:rsid w:val="00B33729"/>
    <w:rsid w:val="00B56C38"/>
    <w:rsid w:val="00B600E1"/>
    <w:rsid w:val="00B664BB"/>
    <w:rsid w:val="00B75ED5"/>
    <w:rsid w:val="00B872A5"/>
    <w:rsid w:val="00B962C3"/>
    <w:rsid w:val="00BA043B"/>
    <w:rsid w:val="00BA0479"/>
    <w:rsid w:val="00BB0C1C"/>
    <w:rsid w:val="00BB7E94"/>
    <w:rsid w:val="00BC2A6F"/>
    <w:rsid w:val="00BC6267"/>
    <w:rsid w:val="00BD04F5"/>
    <w:rsid w:val="00BD0852"/>
    <w:rsid w:val="00BE180B"/>
    <w:rsid w:val="00BE327C"/>
    <w:rsid w:val="00BF0F46"/>
    <w:rsid w:val="00C01CC3"/>
    <w:rsid w:val="00C02EAD"/>
    <w:rsid w:val="00C0310F"/>
    <w:rsid w:val="00C04B48"/>
    <w:rsid w:val="00C1224C"/>
    <w:rsid w:val="00C14394"/>
    <w:rsid w:val="00C256D8"/>
    <w:rsid w:val="00C3049E"/>
    <w:rsid w:val="00C36619"/>
    <w:rsid w:val="00C40571"/>
    <w:rsid w:val="00C52283"/>
    <w:rsid w:val="00C636DC"/>
    <w:rsid w:val="00C71201"/>
    <w:rsid w:val="00C722EB"/>
    <w:rsid w:val="00C762A6"/>
    <w:rsid w:val="00C862A8"/>
    <w:rsid w:val="00C95320"/>
    <w:rsid w:val="00C97789"/>
    <w:rsid w:val="00C97CBC"/>
    <w:rsid w:val="00CA020B"/>
    <w:rsid w:val="00CE45A2"/>
    <w:rsid w:val="00D2579A"/>
    <w:rsid w:val="00D31ADD"/>
    <w:rsid w:val="00D37533"/>
    <w:rsid w:val="00D61DFC"/>
    <w:rsid w:val="00D63FA2"/>
    <w:rsid w:val="00D65E08"/>
    <w:rsid w:val="00D704CA"/>
    <w:rsid w:val="00D7234D"/>
    <w:rsid w:val="00D74605"/>
    <w:rsid w:val="00D85920"/>
    <w:rsid w:val="00DA292D"/>
    <w:rsid w:val="00DA3823"/>
    <w:rsid w:val="00DB5899"/>
    <w:rsid w:val="00DD03D1"/>
    <w:rsid w:val="00DD5686"/>
    <w:rsid w:val="00DD73F4"/>
    <w:rsid w:val="00DE2192"/>
    <w:rsid w:val="00DE402C"/>
    <w:rsid w:val="00DF4D30"/>
    <w:rsid w:val="00DF58E9"/>
    <w:rsid w:val="00E05FA5"/>
    <w:rsid w:val="00E111C2"/>
    <w:rsid w:val="00E131BF"/>
    <w:rsid w:val="00E139B5"/>
    <w:rsid w:val="00E1688A"/>
    <w:rsid w:val="00E16C21"/>
    <w:rsid w:val="00E22AC4"/>
    <w:rsid w:val="00E37AE2"/>
    <w:rsid w:val="00E45A1D"/>
    <w:rsid w:val="00E5632F"/>
    <w:rsid w:val="00E577F1"/>
    <w:rsid w:val="00E57CA6"/>
    <w:rsid w:val="00E62E6F"/>
    <w:rsid w:val="00E65A17"/>
    <w:rsid w:val="00E813CE"/>
    <w:rsid w:val="00E81A91"/>
    <w:rsid w:val="00E83CD7"/>
    <w:rsid w:val="00E843E8"/>
    <w:rsid w:val="00E859C8"/>
    <w:rsid w:val="00E862AE"/>
    <w:rsid w:val="00E86472"/>
    <w:rsid w:val="00E87CB4"/>
    <w:rsid w:val="00E97932"/>
    <w:rsid w:val="00EA10B7"/>
    <w:rsid w:val="00EA1335"/>
    <w:rsid w:val="00EA5173"/>
    <w:rsid w:val="00EB7FDE"/>
    <w:rsid w:val="00EC51D3"/>
    <w:rsid w:val="00ED1B5E"/>
    <w:rsid w:val="00ED36F7"/>
    <w:rsid w:val="00EE2C09"/>
    <w:rsid w:val="00EE489C"/>
    <w:rsid w:val="00EF11DE"/>
    <w:rsid w:val="00EF190E"/>
    <w:rsid w:val="00EF4B2B"/>
    <w:rsid w:val="00EF52B4"/>
    <w:rsid w:val="00EF61AA"/>
    <w:rsid w:val="00F24983"/>
    <w:rsid w:val="00F2524B"/>
    <w:rsid w:val="00F258A8"/>
    <w:rsid w:val="00F3034D"/>
    <w:rsid w:val="00F36579"/>
    <w:rsid w:val="00F40E2F"/>
    <w:rsid w:val="00F43DFF"/>
    <w:rsid w:val="00F51C49"/>
    <w:rsid w:val="00F61BCC"/>
    <w:rsid w:val="00F7788C"/>
    <w:rsid w:val="00F80C31"/>
    <w:rsid w:val="00F90AA3"/>
    <w:rsid w:val="00F90F7A"/>
    <w:rsid w:val="00F911CC"/>
    <w:rsid w:val="00F9424A"/>
    <w:rsid w:val="00FA0FEA"/>
    <w:rsid w:val="00FA31E5"/>
    <w:rsid w:val="00FA67B0"/>
    <w:rsid w:val="00FA772B"/>
    <w:rsid w:val="00FB0E9A"/>
    <w:rsid w:val="00FD3894"/>
    <w:rsid w:val="00FD6556"/>
    <w:rsid w:val="00FE6415"/>
    <w:rsid w:val="00FF05EF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B2E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Helvetica" w:hAnsi="Helvetica"/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Helvetica" w:hAnsi="Helvetica"/>
      <w:b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Lucida Grande" w:hAnsi="Lucida Grande"/>
      <w:sz w:val="28"/>
    </w:rPr>
  </w:style>
  <w:style w:type="paragraph" w:styleId="Zkladntextodsazen">
    <w:name w:val="Body Text Indent"/>
    <w:basedOn w:val="Normln"/>
    <w:pPr>
      <w:ind w:firstLine="1134"/>
    </w:pPr>
    <w:rPr>
      <w:rFonts w:ascii="Lucida Grande" w:hAnsi="Lucida Grande"/>
    </w:rPr>
  </w:style>
  <w:style w:type="paragraph" w:styleId="Zkladntext">
    <w:name w:val="Body Text"/>
    <w:basedOn w:val="Normln"/>
    <w:rPr>
      <w:sz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pacing w:val="-2"/>
      <w:lang w:val="cs-CZ"/>
    </w:rPr>
  </w:style>
  <w:style w:type="paragraph" w:styleId="Zkladntext3">
    <w:name w:val="Body Text 3"/>
    <w:basedOn w:val="Normln"/>
    <w:pPr>
      <w:jc w:val="both"/>
    </w:pPr>
    <w:rPr>
      <w:rFonts w:ascii="Helvetica" w:hAnsi="Helvetica"/>
      <w:sz w:val="20"/>
      <w:lang w:val="cs-CZ"/>
    </w:rPr>
  </w:style>
  <w:style w:type="paragraph" w:styleId="Normlnweb">
    <w:name w:val="Normal (Web)"/>
    <w:basedOn w:val="Normln"/>
    <w:rPr>
      <w:rFonts w:ascii="Times New Roman" w:eastAsia="Times New Roman" w:hAnsi="Times New Roman"/>
      <w:lang w:val="cs-CZ"/>
    </w:rPr>
  </w:style>
  <w:style w:type="paragraph" w:customStyle="1" w:styleId="Normlnweb1">
    <w:name w:val="Normální (web)1"/>
    <w:basedOn w:val="Normln"/>
    <w:rPr>
      <w:rFonts w:ascii="Times New Roman" w:eastAsia="Times New Roman" w:hAnsi="Times New Roman"/>
      <w:lang w:val="cs-CZ"/>
    </w:rPr>
  </w:style>
  <w:style w:type="character" w:styleId="Hypertextovodkaz">
    <w:name w:val="Hyperlink"/>
    <w:rsid w:val="00010E8E"/>
    <w:rPr>
      <w:color w:val="0000FF"/>
      <w:u w:val="single"/>
    </w:rPr>
  </w:style>
  <w:style w:type="paragraph" w:customStyle="1" w:styleId="Normln1">
    <w:name w:val="Normální1"/>
    <w:basedOn w:val="Normln"/>
    <w:rsid w:val="00DF0F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Cs w:val="24"/>
      <w:lang w:val="en-US"/>
    </w:rPr>
  </w:style>
  <w:style w:type="character" w:styleId="Siln">
    <w:name w:val="Strong"/>
    <w:uiPriority w:val="22"/>
    <w:qFormat/>
    <w:rsid w:val="00B5558A"/>
    <w:rPr>
      <w:b/>
    </w:rPr>
  </w:style>
  <w:style w:type="paragraph" w:styleId="Zpat">
    <w:name w:val="footer"/>
    <w:basedOn w:val="Normln"/>
    <w:link w:val="ZpatChar"/>
    <w:rsid w:val="0086165A"/>
    <w:pPr>
      <w:tabs>
        <w:tab w:val="center" w:pos="4536"/>
        <w:tab w:val="right" w:pos="9072"/>
      </w:tabs>
    </w:pPr>
    <w:rPr>
      <w:rFonts w:eastAsia="Times New Roman"/>
      <w:lang w:val="x-none" w:eastAsia="cs-CZ"/>
    </w:rPr>
  </w:style>
  <w:style w:type="character" w:customStyle="1" w:styleId="ZpatChar">
    <w:name w:val="Zápatí Char"/>
    <w:link w:val="Zpat"/>
    <w:rsid w:val="0086165A"/>
    <w:rPr>
      <w:rFonts w:ascii="Geneva" w:eastAsia="Times New Roman" w:hAnsi="Geneva"/>
      <w:sz w:val="24"/>
      <w:lang w:eastAsia="cs-CZ"/>
    </w:rPr>
  </w:style>
  <w:style w:type="character" w:styleId="slostrnky">
    <w:name w:val="page number"/>
    <w:basedOn w:val="Standardnpsmoodstavce"/>
    <w:rsid w:val="0086165A"/>
  </w:style>
  <w:style w:type="paragraph" w:styleId="Odstavecseseznamem">
    <w:name w:val="List Paragraph"/>
    <w:basedOn w:val="Normln"/>
    <w:qFormat/>
    <w:rsid w:val="00C0310F"/>
    <w:pPr>
      <w:ind w:left="708"/>
    </w:pPr>
  </w:style>
  <w:style w:type="paragraph" w:styleId="Zhlav">
    <w:name w:val="header"/>
    <w:basedOn w:val="Normln"/>
    <w:link w:val="ZhlavChar"/>
    <w:rsid w:val="005D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D173B"/>
    <w:rPr>
      <w:rFonts w:ascii="Geneva" w:eastAsia="Geneva" w:hAnsi="Geneva"/>
      <w:sz w:val="24"/>
      <w:lang w:val="en-GB" w:eastAsia="en-US"/>
    </w:rPr>
  </w:style>
  <w:style w:type="paragraph" w:styleId="Textbubliny">
    <w:name w:val="Balloon Text"/>
    <w:basedOn w:val="Normln"/>
    <w:link w:val="TextbublinyChar"/>
    <w:rsid w:val="00CA020B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020B"/>
    <w:rPr>
      <w:rFonts w:ascii="Segoe UI" w:eastAsia="Geneva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6712E"/>
    <w:rPr>
      <w:color w:val="808080"/>
      <w:shd w:val="clear" w:color="auto" w:fill="E6E6E6"/>
    </w:rPr>
  </w:style>
  <w:style w:type="character" w:styleId="Odkaznakoment">
    <w:name w:val="annotation reference"/>
    <w:rsid w:val="00FA67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67B0"/>
    <w:rPr>
      <w:sz w:val="20"/>
    </w:rPr>
  </w:style>
  <w:style w:type="character" w:customStyle="1" w:styleId="TextkomenteChar">
    <w:name w:val="Text komentáře Char"/>
    <w:link w:val="Textkomente"/>
    <w:rsid w:val="00FA67B0"/>
    <w:rPr>
      <w:rFonts w:ascii="Geneva" w:eastAsia="Geneva" w:hAnsi="Geneva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FA67B0"/>
    <w:rPr>
      <w:b/>
      <w:bCs/>
    </w:rPr>
  </w:style>
  <w:style w:type="character" w:customStyle="1" w:styleId="PedmtkomenteChar">
    <w:name w:val="Předmět komentáře Char"/>
    <w:link w:val="Pedmtkomente"/>
    <w:rsid w:val="00FA67B0"/>
    <w:rPr>
      <w:rFonts w:ascii="Geneva" w:eastAsia="Geneva" w:hAnsi="Genev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Helvetica" w:hAnsi="Helvetica"/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Helvetica" w:hAnsi="Helvetica"/>
      <w:b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Lucida Grande" w:hAnsi="Lucida Grande"/>
      <w:sz w:val="28"/>
    </w:rPr>
  </w:style>
  <w:style w:type="paragraph" w:styleId="Zkladntextodsazen">
    <w:name w:val="Body Text Indent"/>
    <w:basedOn w:val="Normln"/>
    <w:pPr>
      <w:ind w:firstLine="1134"/>
    </w:pPr>
    <w:rPr>
      <w:rFonts w:ascii="Lucida Grande" w:hAnsi="Lucida Grande"/>
    </w:rPr>
  </w:style>
  <w:style w:type="paragraph" w:styleId="Zkladntext">
    <w:name w:val="Body Text"/>
    <w:basedOn w:val="Normln"/>
    <w:rPr>
      <w:sz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pacing w:val="-2"/>
      <w:lang w:val="cs-CZ"/>
    </w:rPr>
  </w:style>
  <w:style w:type="paragraph" w:styleId="Zkladntext3">
    <w:name w:val="Body Text 3"/>
    <w:basedOn w:val="Normln"/>
    <w:pPr>
      <w:jc w:val="both"/>
    </w:pPr>
    <w:rPr>
      <w:rFonts w:ascii="Helvetica" w:hAnsi="Helvetica"/>
      <w:sz w:val="20"/>
      <w:lang w:val="cs-CZ"/>
    </w:rPr>
  </w:style>
  <w:style w:type="paragraph" w:styleId="Normlnweb">
    <w:name w:val="Normal (Web)"/>
    <w:basedOn w:val="Normln"/>
    <w:rPr>
      <w:rFonts w:ascii="Times New Roman" w:eastAsia="Times New Roman" w:hAnsi="Times New Roman"/>
      <w:lang w:val="cs-CZ"/>
    </w:rPr>
  </w:style>
  <w:style w:type="paragraph" w:customStyle="1" w:styleId="Normlnweb1">
    <w:name w:val="Normální (web)1"/>
    <w:basedOn w:val="Normln"/>
    <w:rPr>
      <w:rFonts w:ascii="Times New Roman" w:eastAsia="Times New Roman" w:hAnsi="Times New Roman"/>
      <w:lang w:val="cs-CZ"/>
    </w:rPr>
  </w:style>
  <w:style w:type="character" w:styleId="Hypertextovodkaz">
    <w:name w:val="Hyperlink"/>
    <w:rsid w:val="00010E8E"/>
    <w:rPr>
      <w:color w:val="0000FF"/>
      <w:u w:val="single"/>
    </w:rPr>
  </w:style>
  <w:style w:type="paragraph" w:customStyle="1" w:styleId="Normln1">
    <w:name w:val="Normální1"/>
    <w:basedOn w:val="Normln"/>
    <w:rsid w:val="00DF0F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Cs w:val="24"/>
      <w:lang w:val="en-US"/>
    </w:rPr>
  </w:style>
  <w:style w:type="character" w:styleId="Siln">
    <w:name w:val="Strong"/>
    <w:uiPriority w:val="22"/>
    <w:qFormat/>
    <w:rsid w:val="00B5558A"/>
    <w:rPr>
      <w:b/>
    </w:rPr>
  </w:style>
  <w:style w:type="paragraph" w:styleId="Zpat">
    <w:name w:val="footer"/>
    <w:basedOn w:val="Normln"/>
    <w:link w:val="ZpatChar"/>
    <w:rsid w:val="0086165A"/>
    <w:pPr>
      <w:tabs>
        <w:tab w:val="center" w:pos="4536"/>
        <w:tab w:val="right" w:pos="9072"/>
      </w:tabs>
    </w:pPr>
    <w:rPr>
      <w:rFonts w:eastAsia="Times New Roman"/>
      <w:lang w:val="x-none" w:eastAsia="cs-CZ"/>
    </w:rPr>
  </w:style>
  <w:style w:type="character" w:customStyle="1" w:styleId="ZpatChar">
    <w:name w:val="Zápatí Char"/>
    <w:link w:val="Zpat"/>
    <w:rsid w:val="0086165A"/>
    <w:rPr>
      <w:rFonts w:ascii="Geneva" w:eastAsia="Times New Roman" w:hAnsi="Geneva"/>
      <w:sz w:val="24"/>
      <w:lang w:eastAsia="cs-CZ"/>
    </w:rPr>
  </w:style>
  <w:style w:type="character" w:styleId="slostrnky">
    <w:name w:val="page number"/>
    <w:basedOn w:val="Standardnpsmoodstavce"/>
    <w:rsid w:val="0086165A"/>
  </w:style>
  <w:style w:type="paragraph" w:styleId="Odstavecseseznamem">
    <w:name w:val="List Paragraph"/>
    <w:basedOn w:val="Normln"/>
    <w:qFormat/>
    <w:rsid w:val="00C0310F"/>
    <w:pPr>
      <w:ind w:left="708"/>
    </w:pPr>
  </w:style>
  <w:style w:type="paragraph" w:styleId="Zhlav">
    <w:name w:val="header"/>
    <w:basedOn w:val="Normln"/>
    <w:link w:val="ZhlavChar"/>
    <w:rsid w:val="005D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D173B"/>
    <w:rPr>
      <w:rFonts w:ascii="Geneva" w:eastAsia="Geneva" w:hAnsi="Geneva"/>
      <w:sz w:val="24"/>
      <w:lang w:val="en-GB" w:eastAsia="en-US"/>
    </w:rPr>
  </w:style>
  <w:style w:type="paragraph" w:styleId="Textbubliny">
    <w:name w:val="Balloon Text"/>
    <w:basedOn w:val="Normln"/>
    <w:link w:val="TextbublinyChar"/>
    <w:rsid w:val="00CA020B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020B"/>
    <w:rPr>
      <w:rFonts w:ascii="Segoe UI" w:eastAsia="Geneva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6712E"/>
    <w:rPr>
      <w:color w:val="808080"/>
      <w:shd w:val="clear" w:color="auto" w:fill="E6E6E6"/>
    </w:rPr>
  </w:style>
  <w:style w:type="character" w:styleId="Odkaznakoment">
    <w:name w:val="annotation reference"/>
    <w:rsid w:val="00FA67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67B0"/>
    <w:rPr>
      <w:sz w:val="20"/>
    </w:rPr>
  </w:style>
  <w:style w:type="character" w:customStyle="1" w:styleId="TextkomenteChar">
    <w:name w:val="Text komentáře Char"/>
    <w:link w:val="Textkomente"/>
    <w:rsid w:val="00FA67B0"/>
    <w:rPr>
      <w:rFonts w:ascii="Geneva" w:eastAsia="Geneva" w:hAnsi="Geneva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FA67B0"/>
    <w:rPr>
      <w:b/>
      <w:bCs/>
    </w:rPr>
  </w:style>
  <w:style w:type="character" w:customStyle="1" w:styleId="PedmtkomenteChar">
    <w:name w:val="Předmět komentáře Char"/>
    <w:link w:val="Pedmtkomente"/>
    <w:rsid w:val="00FA67B0"/>
    <w:rPr>
      <w:rFonts w:ascii="Geneva" w:eastAsia="Geneva" w:hAnsi="Genev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9410-599A-4EB1-918D-4ABA925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BenešxDIAMO</vt:lpstr>
    </vt:vector>
  </TitlesOfParts>
  <Company>DDstudio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BenešxDIAMO</dc:title>
  <dc:creator>besta@diamo.cz</dc:creator>
  <cp:lastModifiedBy>Fockeová Šárka</cp:lastModifiedBy>
  <cp:revision>2</cp:revision>
  <cp:lastPrinted>2019-06-17T11:04:00Z</cp:lastPrinted>
  <dcterms:created xsi:type="dcterms:W3CDTF">2020-09-22T05:13:00Z</dcterms:created>
  <dcterms:modified xsi:type="dcterms:W3CDTF">2020-09-22T05:13:00Z</dcterms:modified>
</cp:coreProperties>
</file>