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BD516" w14:textId="77777777" w:rsidR="00FB75EC" w:rsidRPr="00FB75EC" w:rsidRDefault="00FB75EC" w:rsidP="00FB7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FB75EC">
        <w:rPr>
          <w:rFonts w:ascii="Calibri" w:eastAsia="Times New Roman" w:hAnsi="Calibri" w:cs="Calibri"/>
          <w:color w:val="1F497D"/>
          <w:lang w:val="sk-SK" w:eastAsia="cs-CZ"/>
        </w:rPr>
        <w:t xml:space="preserve">Dobrý </w:t>
      </w:r>
      <w:proofErr w:type="spellStart"/>
      <w:r w:rsidRPr="00FB75EC">
        <w:rPr>
          <w:rFonts w:ascii="Calibri" w:eastAsia="Times New Roman" w:hAnsi="Calibri" w:cs="Calibri"/>
          <w:color w:val="1F497D"/>
          <w:lang w:val="sk-SK" w:eastAsia="cs-CZ"/>
        </w:rPr>
        <w:t>den</w:t>
      </w:r>
      <w:proofErr w:type="spellEnd"/>
      <w:r w:rsidRPr="00FB75EC">
        <w:rPr>
          <w:rFonts w:ascii="Calibri" w:eastAsia="Times New Roman" w:hAnsi="Calibri" w:cs="Calibri"/>
          <w:color w:val="1F497D"/>
          <w:lang w:val="sk-SK" w:eastAsia="cs-CZ"/>
        </w:rPr>
        <w:t xml:space="preserve">, </w:t>
      </w:r>
    </w:p>
    <w:p w14:paraId="4CBA966A" w14:textId="77777777" w:rsidR="00FB75EC" w:rsidRPr="00FB75EC" w:rsidRDefault="00FB75EC" w:rsidP="00FB7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proofErr w:type="spellStart"/>
      <w:r w:rsidRPr="00FB75EC">
        <w:rPr>
          <w:rFonts w:ascii="Calibri" w:eastAsia="Times New Roman" w:hAnsi="Calibri" w:cs="Calibri"/>
          <w:color w:val="1F497D"/>
          <w:lang w:val="sk-SK" w:eastAsia="cs-CZ"/>
        </w:rPr>
        <w:t>potvrzujeme</w:t>
      </w:r>
      <w:proofErr w:type="spellEnd"/>
      <w:r w:rsidRPr="00FB75EC">
        <w:rPr>
          <w:rFonts w:ascii="Calibri" w:eastAsia="Times New Roman" w:hAnsi="Calibri" w:cs="Calibri"/>
          <w:color w:val="1F497D"/>
          <w:lang w:val="sk-SK" w:eastAsia="cs-CZ"/>
        </w:rPr>
        <w:t xml:space="preserve"> </w:t>
      </w:r>
      <w:proofErr w:type="spellStart"/>
      <w:r w:rsidRPr="00FB75EC">
        <w:rPr>
          <w:rFonts w:ascii="Calibri" w:eastAsia="Times New Roman" w:hAnsi="Calibri" w:cs="Calibri"/>
          <w:color w:val="1F497D"/>
          <w:lang w:val="sk-SK" w:eastAsia="cs-CZ"/>
        </w:rPr>
        <w:t>přijetí</w:t>
      </w:r>
      <w:proofErr w:type="spellEnd"/>
      <w:r w:rsidRPr="00FB75EC">
        <w:rPr>
          <w:rFonts w:ascii="Calibri" w:eastAsia="Times New Roman" w:hAnsi="Calibri" w:cs="Calibri"/>
          <w:color w:val="1F497D"/>
          <w:lang w:val="sk-SK" w:eastAsia="cs-CZ"/>
        </w:rPr>
        <w:t xml:space="preserve"> </w:t>
      </w:r>
      <w:proofErr w:type="spellStart"/>
      <w:r w:rsidRPr="00FB75EC">
        <w:rPr>
          <w:rFonts w:ascii="Calibri" w:eastAsia="Times New Roman" w:hAnsi="Calibri" w:cs="Calibri"/>
          <w:color w:val="1F497D"/>
          <w:lang w:val="sk-SK" w:eastAsia="cs-CZ"/>
        </w:rPr>
        <w:t>této</w:t>
      </w:r>
      <w:proofErr w:type="spellEnd"/>
      <w:r w:rsidRPr="00FB75EC">
        <w:rPr>
          <w:rFonts w:ascii="Calibri" w:eastAsia="Times New Roman" w:hAnsi="Calibri" w:cs="Calibri"/>
          <w:color w:val="1F497D"/>
          <w:lang w:val="sk-SK" w:eastAsia="cs-CZ"/>
        </w:rPr>
        <w:t xml:space="preserve"> objednávky v celkové </w:t>
      </w:r>
      <w:proofErr w:type="spellStart"/>
      <w:r w:rsidRPr="00FB75EC">
        <w:rPr>
          <w:rFonts w:ascii="Calibri" w:eastAsia="Times New Roman" w:hAnsi="Calibri" w:cs="Calibri"/>
          <w:color w:val="1F497D"/>
          <w:lang w:val="sk-SK" w:eastAsia="cs-CZ"/>
        </w:rPr>
        <w:t>hodnotě</w:t>
      </w:r>
      <w:proofErr w:type="spellEnd"/>
      <w:r w:rsidRPr="00FB75EC">
        <w:rPr>
          <w:rFonts w:ascii="Calibri" w:eastAsia="Times New Roman" w:hAnsi="Calibri" w:cs="Calibri"/>
          <w:color w:val="1F497D"/>
          <w:lang w:val="sk-SK" w:eastAsia="cs-CZ"/>
        </w:rPr>
        <w:t xml:space="preserve"> 72 400,- Kč bez DPH.</w:t>
      </w:r>
    </w:p>
    <w:p w14:paraId="2D295027" w14:textId="77777777" w:rsidR="00FB75EC" w:rsidRPr="00FB75EC" w:rsidRDefault="00FB75EC" w:rsidP="00FB7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FB75EC">
        <w:rPr>
          <w:rFonts w:ascii="Calibri" w:eastAsia="Times New Roman" w:hAnsi="Calibri" w:cs="Calibri"/>
          <w:color w:val="1F497D"/>
          <w:lang w:val="sk-SK" w:eastAsia="cs-CZ"/>
        </w:rPr>
        <w:t> </w:t>
      </w:r>
    </w:p>
    <w:p w14:paraId="24F4B45F" w14:textId="77777777" w:rsidR="00FB75EC" w:rsidRPr="00FB75EC" w:rsidRDefault="00FB75EC" w:rsidP="00FB7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FB75EC">
        <w:rPr>
          <w:rFonts w:ascii="Calibri" w:eastAsia="Times New Roman" w:hAnsi="Calibri" w:cs="Calibri"/>
          <w:color w:val="1F497D"/>
          <w:lang w:val="sk-SK" w:eastAsia="cs-CZ"/>
        </w:rPr>
        <w:t xml:space="preserve">S </w:t>
      </w:r>
      <w:proofErr w:type="spellStart"/>
      <w:r w:rsidRPr="00FB75EC">
        <w:rPr>
          <w:rFonts w:ascii="Calibri" w:eastAsia="Times New Roman" w:hAnsi="Calibri" w:cs="Calibri"/>
          <w:color w:val="1F497D"/>
          <w:lang w:val="sk-SK" w:eastAsia="cs-CZ"/>
        </w:rPr>
        <w:t>pozdravem</w:t>
      </w:r>
      <w:proofErr w:type="spellEnd"/>
    </w:p>
    <w:p w14:paraId="5AB86FEF" w14:textId="77777777" w:rsidR="00FB75EC" w:rsidRPr="00FB75EC" w:rsidRDefault="00FB75EC" w:rsidP="00FB7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FB75EC">
        <w:rPr>
          <w:rFonts w:ascii="Calibri" w:eastAsia="Times New Roman" w:hAnsi="Calibri" w:cs="Calibri"/>
          <w:color w:val="1F497D"/>
          <w:lang w:val="sk-SK" w:eastAsia="cs-CZ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B75EC" w:rsidRPr="00FB75EC" w14:paraId="6DEB90BC" w14:textId="77777777" w:rsidTr="00FB75EC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70AB1257" w14:textId="77777777" w:rsidR="00FB75EC" w:rsidRPr="00FB75EC" w:rsidRDefault="00FB75EC" w:rsidP="00FB7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 w:eastAsia="cs-CZ"/>
              </w:rPr>
            </w:pPr>
          </w:p>
        </w:tc>
      </w:tr>
      <w:tr w:rsidR="00FB75EC" w:rsidRPr="00FB75EC" w14:paraId="57A78794" w14:textId="77777777" w:rsidTr="00FB75EC">
        <w:trPr>
          <w:trHeight w:val="10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765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3000"/>
              <w:gridCol w:w="2700"/>
            </w:tblGrid>
            <w:tr w:rsidR="00FB75EC" w:rsidRPr="00FB75EC" w14:paraId="549CDB53" w14:textId="77777777">
              <w:trPr>
                <w:trHeight w:val="1020"/>
                <w:tblCellSpacing w:w="0" w:type="dxa"/>
              </w:trPr>
              <w:tc>
                <w:tcPr>
                  <w:tcW w:w="1950" w:type="dxa"/>
                  <w:shd w:val="clear" w:color="auto" w:fill="FFFFFF"/>
                  <w:vAlign w:val="center"/>
                  <w:hideMark/>
                </w:tcPr>
                <w:p w14:paraId="011C6354" w14:textId="69D7E354" w:rsidR="00FB75EC" w:rsidRPr="00FB75EC" w:rsidRDefault="00FB75EC" w:rsidP="00FB75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B75EC">
                    <w:rPr>
                      <w:rFonts w:ascii="Times New Roman" w:eastAsia="Times New Roman" w:hAnsi="Times New Roman" w:cs="Times New Roman"/>
                      <w:noProof/>
                      <w:color w:val="1F497D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7EFA2E36" wp14:editId="62F84765">
                        <wp:extent cx="1238250" cy="647700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single" w:sz="8" w:space="0" w:color="7F7F7F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14:paraId="391B37B3" w14:textId="31C773D1" w:rsidR="00FB75EC" w:rsidRPr="00FB75EC" w:rsidRDefault="00FB75EC" w:rsidP="00FB7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B75E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Zita Marková</w:t>
                  </w:r>
                  <w:r w:rsidRPr="00FB75E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br/>
                    <w:t>Vedoucí zákaznického oddělení</w:t>
                  </w:r>
                  <w:r w:rsidRPr="00FB75E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br/>
                  </w:r>
                </w:p>
              </w:tc>
              <w:tc>
                <w:tcPr>
                  <w:tcW w:w="2700" w:type="dxa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14:paraId="6434B1FB" w14:textId="4BB2D58B" w:rsidR="00FB75EC" w:rsidRPr="00FB75EC" w:rsidRDefault="00FB75EC" w:rsidP="00FB7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B75EC">
                    <w:rPr>
                      <w:rFonts w:ascii="Calibri" w:eastAsia="Times New Roman" w:hAnsi="Calibri" w:cs="Calibri"/>
                      <w:color w:val="7F7F7F"/>
                      <w:sz w:val="17"/>
                      <w:szCs w:val="17"/>
                      <w:lang w:eastAsia="cs-CZ"/>
                    </w:rPr>
                    <w:t>MEDITRADE spol. s r. o.</w:t>
                  </w:r>
                  <w:r w:rsidRPr="00FB75EC">
                    <w:rPr>
                      <w:rFonts w:ascii="Calibri" w:eastAsia="Times New Roman" w:hAnsi="Calibri" w:cs="Calibri"/>
                      <w:color w:val="7F7F7F"/>
                      <w:sz w:val="17"/>
                      <w:szCs w:val="17"/>
                      <w:lang w:eastAsia="cs-CZ"/>
                    </w:rPr>
                    <w:br/>
                    <w:t>Příbramská 1337/9, 710 00  Ostrava</w:t>
                  </w:r>
                  <w:r w:rsidRPr="00FB75EC">
                    <w:rPr>
                      <w:rFonts w:ascii="Calibri" w:eastAsia="Times New Roman" w:hAnsi="Calibri" w:cs="Calibri"/>
                      <w:color w:val="7F7F7F"/>
                      <w:sz w:val="17"/>
                      <w:szCs w:val="17"/>
                      <w:lang w:eastAsia="cs-CZ"/>
                    </w:rPr>
                    <w:br/>
                  </w:r>
                </w:p>
              </w:tc>
            </w:tr>
          </w:tbl>
          <w:p w14:paraId="2096E3A2" w14:textId="77777777" w:rsidR="00FB75EC" w:rsidRPr="00FB75EC" w:rsidRDefault="00FB75EC" w:rsidP="00FB75E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cs-CZ"/>
              </w:rPr>
            </w:pPr>
          </w:p>
        </w:tc>
      </w:tr>
      <w:tr w:rsidR="00FB75EC" w:rsidRPr="00FB75EC" w14:paraId="6854655A" w14:textId="77777777" w:rsidTr="00FB75EC">
        <w:trPr>
          <w:trHeight w:val="102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1092EC7" w14:textId="77777777" w:rsidR="00FB75EC" w:rsidRPr="00FB75EC" w:rsidRDefault="00FB75EC" w:rsidP="00FB7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75EC">
              <w:rPr>
                <w:rFonts w:ascii="Calibri" w:eastAsia="Times New Roman" w:hAnsi="Calibri" w:cs="Calibri"/>
                <w:color w:val="7F7F7F"/>
                <w:sz w:val="11"/>
                <w:szCs w:val="11"/>
                <w:lang w:eastAsia="cs-CZ"/>
              </w:rPr>
              <w:br/>
            </w:r>
            <w:r w:rsidRPr="00FB75EC">
              <w:rPr>
                <w:rFonts w:ascii="Calibri" w:eastAsia="Times New Roman" w:hAnsi="Calibri" w:cs="Calibri"/>
                <w:color w:val="7F7F7F"/>
                <w:sz w:val="11"/>
                <w:szCs w:val="11"/>
                <w:u w:val="single"/>
                <w:lang w:eastAsia="cs-CZ"/>
              </w:rPr>
              <w:t>UPOZORNĚNÍ</w:t>
            </w:r>
            <w:r w:rsidRPr="00FB75EC">
              <w:rPr>
                <w:rFonts w:ascii="Calibri" w:eastAsia="Times New Roman" w:hAnsi="Calibri" w:cs="Calibri"/>
                <w:color w:val="7F7F7F"/>
                <w:sz w:val="11"/>
                <w:szCs w:val="11"/>
                <w:lang w:eastAsia="cs-CZ"/>
              </w:rPr>
              <w:br/>
              <w:t>Informace a osobní údaje, které jsou předmětem této elektronické zprávy včetně jejich příloh, jsou důvěrné a právně chráněné. Tato elektronická zpráva je určena výhradně adresátovi a přístup jakékoliv jiné osoby k ní je neoprávněný.</w:t>
            </w:r>
            <w:r w:rsidRPr="00FB75EC">
              <w:rPr>
                <w:rFonts w:ascii="Calibri" w:eastAsia="Times New Roman" w:hAnsi="Calibri" w:cs="Calibri"/>
                <w:color w:val="7F7F7F"/>
                <w:sz w:val="11"/>
                <w:szCs w:val="11"/>
                <w:lang w:eastAsia="cs-CZ"/>
              </w:rPr>
              <w:br/>
              <w:t>V případě, že nejste zamýšleným adresátem této elektronické zprávy, je jakékoliv její zveřejnění, kopírování, rozšiřování nebo rozhodnutí na jejím základě neoprávněné a může být považováno za protiprávní.</w:t>
            </w:r>
          </w:p>
        </w:tc>
      </w:tr>
    </w:tbl>
    <w:p w14:paraId="12AEAD20" w14:textId="20AB1C53" w:rsidR="004823C5" w:rsidRDefault="004823C5"/>
    <w:p w14:paraId="5F6A6BF3" w14:textId="10BC3447" w:rsidR="002D2E6E" w:rsidRDefault="002D2E6E"/>
    <w:p w14:paraId="1F2E49F5" w14:textId="36A3D9EF" w:rsidR="002D2E6E" w:rsidRDefault="002D2E6E">
      <w:proofErr w:type="gramStart"/>
      <w:r>
        <w:t xml:space="preserve">IČO:  </w:t>
      </w:r>
      <w:r w:rsidRPr="002D2E6E">
        <w:t>48390186</w:t>
      </w:r>
      <w:proofErr w:type="gramEnd"/>
    </w:p>
    <w:p w14:paraId="46EC7865" w14:textId="01B313F6" w:rsidR="002D2E6E" w:rsidRDefault="002D2E6E">
      <w:r w:rsidRPr="002D2E6E">
        <w:t>NMB/20/3236 /LUK</w:t>
      </w:r>
      <w:r>
        <w:t xml:space="preserve">          objednáno </w:t>
      </w:r>
      <w:proofErr w:type="gramStart"/>
      <w:r>
        <w:t>23.9.2020  -</w:t>
      </w:r>
      <w:proofErr w:type="gramEnd"/>
      <w:r>
        <w:t xml:space="preserve">  potvrzeno 23.9.2020</w:t>
      </w:r>
    </w:p>
    <w:p w14:paraId="7F062E5D" w14:textId="070F0846" w:rsidR="002D2E6E" w:rsidRDefault="002D2E6E">
      <w:r>
        <w:t xml:space="preserve">Celková částka včetně DPH    </w:t>
      </w:r>
      <w:r w:rsidRPr="002D2E6E">
        <w:t>83 260.00</w:t>
      </w:r>
      <w:r>
        <w:t xml:space="preserve"> Kč              72 400.00 Kč bez DPH</w:t>
      </w:r>
    </w:p>
    <w:p w14:paraId="5D79B59A" w14:textId="2138B5C1" w:rsidR="002D2E6E" w:rsidRDefault="002D2E6E"/>
    <w:p w14:paraId="17A17AAB" w14:textId="28EBA586" w:rsidR="002D2E6E" w:rsidRDefault="002D2E6E"/>
    <w:p w14:paraId="1ACAC409" w14:textId="040DA9EA" w:rsidR="002D2E6E" w:rsidRDefault="002D2E6E" w:rsidP="002D2E6E">
      <w:r>
        <w:t xml:space="preserve">   Název položky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14:paraId="6FCF4D08" w14:textId="77777777" w:rsidR="002D2E6E" w:rsidRDefault="002D2E6E" w:rsidP="002D2E6E">
      <w:r>
        <w:t>--------------------------------------------------------------------------------------------------</w:t>
      </w:r>
    </w:p>
    <w:p w14:paraId="7339D061" w14:textId="7ECB1BD8" w:rsidR="002D2E6E" w:rsidRDefault="002D2E6E" w:rsidP="002D2E6E">
      <w:r>
        <w:t xml:space="preserve">1. TVT-OBTUR. SYST. GYNECARE    810081L     </w:t>
      </w:r>
      <w:proofErr w:type="spellStart"/>
      <w:r>
        <w:t>810081L</w:t>
      </w:r>
      <w:proofErr w:type="spellEnd"/>
      <w:r>
        <w:t xml:space="preserve">              ks   16652.00     5   83260.00</w:t>
      </w:r>
    </w:p>
    <w:p w14:paraId="4A3B0042" w14:textId="77777777" w:rsidR="002D2E6E" w:rsidRDefault="002D2E6E"/>
    <w:sectPr w:rsidR="002D2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83"/>
    <w:rsid w:val="00217E3A"/>
    <w:rsid w:val="002D2E6E"/>
    <w:rsid w:val="004823C5"/>
    <w:rsid w:val="00624A83"/>
    <w:rsid w:val="008C1260"/>
    <w:rsid w:val="00FB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89DF"/>
  <w15:chartTrackingRefBased/>
  <w15:docId w15:val="{050988B6-0CDB-4FC3-A063-C2C45D52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7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70410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cp:lastPrinted>2020-09-24T08:39:00Z</cp:lastPrinted>
  <dcterms:created xsi:type="dcterms:W3CDTF">2020-09-24T09:08:00Z</dcterms:created>
  <dcterms:modified xsi:type="dcterms:W3CDTF">2020-09-24T09:08:00Z</dcterms:modified>
</cp:coreProperties>
</file>