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6F" w:rsidRDefault="00F43A6F" w:rsidP="00F43A6F">
      <w:pPr>
        <w:pStyle w:val="Prosttex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SMLOUVA O DÍLO</w:t>
      </w:r>
    </w:p>
    <w:p w:rsidR="00F43A6F" w:rsidRDefault="00F43A6F" w:rsidP="00F43A6F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§ 536 Obchodního zákoníku</w:t>
      </w:r>
    </w:p>
    <w:p w:rsidR="00F43A6F" w:rsidRDefault="00F43A6F" w:rsidP="00F43A6F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43A6F" w:rsidRDefault="00F43A6F" w:rsidP="00F43A6F">
      <w:pPr>
        <w:pStyle w:val="Prosttex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I.  Smluvní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strany</w:t>
      </w:r>
    </w:p>
    <w:p w:rsidR="00F43A6F" w:rsidRDefault="00F43A6F" w:rsidP="00F43A6F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43A6F" w:rsidRDefault="00F43A6F" w:rsidP="00F43A6F">
      <w:pPr>
        <w:rPr>
          <w:b/>
          <w:u w:val="single"/>
        </w:rPr>
      </w:pPr>
      <w:r>
        <w:rPr>
          <w:b/>
          <w:u w:val="single"/>
        </w:rPr>
        <w:t>1. Zhotovitel:</w:t>
      </w:r>
    </w:p>
    <w:p w:rsidR="00F43A6F" w:rsidRDefault="00F43A6F" w:rsidP="00F43A6F">
      <w:r>
        <w:t xml:space="preserve">   Jméno:            Anna </w:t>
      </w:r>
      <w:proofErr w:type="spellStart"/>
      <w:r>
        <w:t>Krytinářová</w:t>
      </w:r>
      <w:proofErr w:type="spellEnd"/>
    </w:p>
    <w:p w:rsidR="00F43A6F" w:rsidRDefault="00F43A6F" w:rsidP="00F43A6F">
      <w:r>
        <w:t xml:space="preserve">   Adresa:           Králova 1670, 666 01 Tišnov</w:t>
      </w:r>
    </w:p>
    <w:p w:rsidR="00F43A6F" w:rsidRDefault="00F43A6F" w:rsidP="00F43A6F">
      <w:r>
        <w:t xml:space="preserve">   IČO:                05519594</w:t>
      </w:r>
    </w:p>
    <w:p w:rsidR="00F43A6F" w:rsidRDefault="00F43A6F" w:rsidP="00F43A6F">
      <w:r>
        <w:t xml:space="preserve">   DIČ:       </w:t>
      </w:r>
    </w:p>
    <w:p w:rsidR="00F43A6F" w:rsidRDefault="00F43A6F" w:rsidP="00F43A6F">
      <w:r>
        <w:t xml:space="preserve">   Bankovní spojení: </w:t>
      </w:r>
    </w:p>
    <w:p w:rsidR="00F43A6F" w:rsidRDefault="00F43A6F" w:rsidP="00F43A6F"/>
    <w:p w:rsidR="00F43A6F" w:rsidRDefault="00F43A6F" w:rsidP="00F43A6F">
      <w:pPr>
        <w:rPr>
          <w:b/>
          <w:u w:val="single"/>
        </w:rPr>
      </w:pPr>
      <w:r>
        <w:rPr>
          <w:b/>
          <w:u w:val="single"/>
        </w:rPr>
        <w:t>2. Objednavatel:</w:t>
      </w:r>
    </w:p>
    <w:p w:rsidR="00F43A6F" w:rsidRDefault="00F43A6F" w:rsidP="00F43A6F">
      <w:r>
        <w:t xml:space="preserve">   Organizace:                               Mateřská škola Sluníčko, Tišnov, příspěvková organizace</w:t>
      </w:r>
    </w:p>
    <w:p w:rsidR="00F43A6F" w:rsidRDefault="00F43A6F" w:rsidP="00F43A6F">
      <w:r>
        <w:t xml:space="preserve">   Adresa:                                      Na Rybníčku 1700  666 01 Tišnov  </w:t>
      </w:r>
    </w:p>
    <w:p w:rsidR="00F43A6F" w:rsidRDefault="00F43A6F" w:rsidP="00F43A6F">
      <w:r>
        <w:t xml:space="preserve">   </w:t>
      </w:r>
      <w:proofErr w:type="gramStart"/>
      <w:r>
        <w:t>Zastupuje:                                 ředitelka</w:t>
      </w:r>
      <w:proofErr w:type="gramEnd"/>
      <w:r>
        <w:t xml:space="preserve"> školy Jana Konečná </w:t>
      </w:r>
    </w:p>
    <w:p w:rsidR="00F43A6F" w:rsidRDefault="00F43A6F" w:rsidP="00F43A6F">
      <w:r>
        <w:t xml:space="preserve">   Zodpovědný pracovník:            Jana Konečná</w:t>
      </w:r>
    </w:p>
    <w:p w:rsidR="00F43A6F" w:rsidRDefault="00F43A6F" w:rsidP="00F43A6F">
      <w:r>
        <w:t xml:space="preserve">   IČO:                                          49458744</w:t>
      </w:r>
    </w:p>
    <w:p w:rsidR="00F43A6F" w:rsidRDefault="00F43A6F" w:rsidP="00F43A6F">
      <w:r>
        <w:t xml:space="preserve">   DIČ:                                          295 49458744</w:t>
      </w:r>
    </w:p>
    <w:p w:rsidR="00F43A6F" w:rsidRDefault="00F43A6F" w:rsidP="00F43A6F">
      <w:r>
        <w:t xml:space="preserve">   Bankovní spojení:                     </w:t>
      </w:r>
    </w:p>
    <w:p w:rsidR="00F43A6F" w:rsidRDefault="00F43A6F" w:rsidP="00F43A6F"/>
    <w:p w:rsidR="00F43A6F" w:rsidRDefault="00F43A6F" w:rsidP="00F43A6F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II.Předmět</w:t>
      </w:r>
      <w:proofErr w:type="spellEnd"/>
      <w:proofErr w:type="gramEnd"/>
      <w:r>
        <w:rPr>
          <w:b/>
          <w:sz w:val="28"/>
          <w:szCs w:val="28"/>
        </w:rPr>
        <w:t xml:space="preserve"> smlouvy</w:t>
      </w:r>
    </w:p>
    <w:p w:rsidR="00F43A6F" w:rsidRDefault="00F43A6F" w:rsidP="00F43A6F"/>
    <w:p w:rsidR="00F43A6F" w:rsidRDefault="00F43A6F" w:rsidP="00F43A6F">
      <w:pPr>
        <w:numPr>
          <w:ilvl w:val="0"/>
          <w:numId w:val="1"/>
        </w:numPr>
      </w:pPr>
      <w:r>
        <w:t xml:space="preserve">Předmětem smlouvy je provádění účetní práce pro příspěvkovou organizaci MŠ Sluníčko v účetní soustavě stanovené příslušným zákonem v rozsahu zpracování pravidelných měsíčních závěrek. Přesná specifikace je stanovena v příloze </w:t>
      </w:r>
      <w:proofErr w:type="gramStart"/>
      <w:r>
        <w:t>č.1 této</w:t>
      </w:r>
      <w:proofErr w:type="gramEnd"/>
      <w:r>
        <w:t xml:space="preserve"> smlouvy, která je její nedílnou součástí. </w:t>
      </w:r>
    </w:p>
    <w:p w:rsidR="00F43A6F" w:rsidRDefault="00F43A6F" w:rsidP="00F43A6F">
      <w:pPr>
        <w:numPr>
          <w:ilvl w:val="0"/>
          <w:numId w:val="1"/>
        </w:numPr>
      </w:pPr>
      <w:r>
        <w:t xml:space="preserve">Tyto práce budou prováděny na počítači v mateřské </w:t>
      </w:r>
      <w:proofErr w:type="gramStart"/>
      <w:r>
        <w:t>škole  Sluníčko</w:t>
      </w:r>
      <w:proofErr w:type="gramEnd"/>
      <w:r>
        <w:t xml:space="preserve"> s programovým vybavením - Účetnictví/ GORDIK.</w:t>
      </w:r>
    </w:p>
    <w:p w:rsidR="00F43A6F" w:rsidRDefault="00F43A6F" w:rsidP="00F43A6F"/>
    <w:p w:rsidR="00F43A6F" w:rsidRDefault="00F43A6F" w:rsidP="00F43A6F">
      <w:r>
        <w:rPr>
          <w:b/>
          <w:sz w:val="28"/>
          <w:szCs w:val="28"/>
        </w:rPr>
        <w:t>III. Podmínky spolupráce</w:t>
      </w:r>
    </w:p>
    <w:p w:rsidR="00F43A6F" w:rsidRDefault="00F43A6F" w:rsidP="00F43A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43A6F" w:rsidRDefault="00F43A6F" w:rsidP="00F43A6F">
      <w:r>
        <w:rPr>
          <w:b/>
          <w:sz w:val="28"/>
          <w:szCs w:val="28"/>
        </w:rPr>
        <w:t xml:space="preserve">     </w:t>
      </w:r>
      <w:r>
        <w:t xml:space="preserve">1. Zhotovitel se zavazuje: </w:t>
      </w:r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>1.1. Dodržet všechny dohodnuté termíny uvedené v příloze smlouvy.</w:t>
      </w:r>
    </w:p>
    <w:p w:rsidR="00F43A6F" w:rsidRDefault="00F43A6F" w:rsidP="00F43A6F">
      <w:pPr>
        <w:ind w:left="360"/>
      </w:pPr>
      <w:r>
        <w:t>1.2. Vést účetní agendu a provádět zpracování tak, aby odpovídalo současně platným</w:t>
      </w:r>
    </w:p>
    <w:p w:rsidR="00F43A6F" w:rsidRDefault="00F43A6F" w:rsidP="00F43A6F">
      <w:pPr>
        <w:ind w:left="360"/>
      </w:pPr>
      <w:r>
        <w:t xml:space="preserve">        celostátním předpisům.</w:t>
      </w:r>
    </w:p>
    <w:p w:rsidR="00F43A6F" w:rsidRDefault="00F43A6F" w:rsidP="00F43A6F">
      <w:pPr>
        <w:ind w:left="360"/>
      </w:pPr>
      <w:r>
        <w:t xml:space="preserve">1.3.  </w:t>
      </w:r>
      <w:proofErr w:type="gramStart"/>
      <w:r>
        <w:t>Dodržovat  mlčenlivost</w:t>
      </w:r>
      <w:proofErr w:type="gramEnd"/>
      <w:r>
        <w:t xml:space="preserve"> ohledně veškeré činnosti prováděné pro objednavatele</w:t>
      </w:r>
    </w:p>
    <w:p w:rsidR="00F43A6F" w:rsidRDefault="00F43A6F" w:rsidP="00F43A6F">
      <w:pPr>
        <w:ind w:left="360"/>
      </w:pPr>
      <w:r>
        <w:t xml:space="preserve">        před nepovolanými osobami.</w:t>
      </w:r>
    </w:p>
    <w:p w:rsidR="00F43A6F" w:rsidRDefault="00F43A6F" w:rsidP="00F43A6F">
      <w:pPr>
        <w:ind w:left="360"/>
      </w:pPr>
      <w:r>
        <w:t xml:space="preserve">1.4.  Evidovat a archivovat potřebné průkazné doklady a archivovat data. </w:t>
      </w:r>
    </w:p>
    <w:p w:rsidR="00F43A6F" w:rsidRDefault="00F43A6F" w:rsidP="00F43A6F">
      <w:pPr>
        <w:rPr>
          <w:iCs/>
        </w:rPr>
      </w:pPr>
      <w:r>
        <w:t> </w:t>
      </w:r>
      <w:r>
        <w:rPr>
          <w:iCs/>
        </w:rPr>
        <w:t xml:space="preserve">     1.5.  Zachovávat mlčenlivost o všech skutečnostech, které získal v souvislosti s plněním této         </w:t>
      </w:r>
    </w:p>
    <w:p w:rsidR="00F43A6F" w:rsidRDefault="00F43A6F" w:rsidP="00F43A6F">
      <w:pPr>
        <w:rPr>
          <w:iCs/>
        </w:rPr>
      </w:pPr>
      <w:r>
        <w:rPr>
          <w:iCs/>
        </w:rPr>
        <w:t xml:space="preserve">              smlouvy a které mají zůstat v zájmu zaměstnavatele utajeny. Touto povinností    </w:t>
      </w:r>
    </w:p>
    <w:p w:rsidR="00F43A6F" w:rsidRDefault="00F43A6F" w:rsidP="00F43A6F">
      <w:pPr>
        <w:rPr>
          <w:iCs/>
        </w:rPr>
      </w:pPr>
      <w:r>
        <w:rPr>
          <w:iCs/>
        </w:rPr>
        <w:t xml:space="preserve">              mlčenlivosti je zhotovitel vázán nejenom po dobu trvání smlouvy, ale i po jejím skončení.  </w:t>
      </w:r>
    </w:p>
    <w:p w:rsidR="00F43A6F" w:rsidRDefault="00F43A6F" w:rsidP="00F43A6F">
      <w:pPr>
        <w:rPr>
          <w:bdr w:val="none" w:sz="0" w:space="0" w:color="auto" w:frame="1"/>
        </w:rPr>
      </w:pPr>
      <w:r>
        <w:rPr>
          <w:iCs/>
        </w:rPr>
        <w:t xml:space="preserve">              Dále se zavazuje, že </w:t>
      </w:r>
      <w:r>
        <w:rPr>
          <w:bdr w:val="none" w:sz="0" w:space="0" w:color="auto" w:frame="1"/>
        </w:rPr>
        <w:t xml:space="preserve">zavede vhodná technická a organizačních opatření tak, aby nemohlo  </w:t>
      </w:r>
    </w:p>
    <w:p w:rsidR="00F43A6F" w:rsidRDefault="00F43A6F" w:rsidP="00F43A6F">
      <w:pPr>
        <w:rPr>
          <w:iCs/>
        </w:rPr>
      </w:pPr>
      <w:r>
        <w:rPr>
          <w:bdr w:val="none" w:sz="0" w:space="0" w:color="auto" w:frame="1"/>
        </w:rPr>
        <w:t xml:space="preserve">              docházet k úniku osobních údajů zaměstnanců školy.</w:t>
      </w:r>
    </w:p>
    <w:p w:rsidR="00F43A6F" w:rsidRDefault="00F43A6F" w:rsidP="00F43A6F">
      <w:pPr>
        <w:autoSpaceDE w:val="0"/>
        <w:autoSpaceDN w:val="0"/>
        <w:adjustRightInd w:val="0"/>
        <w:rPr>
          <w:bCs/>
        </w:rPr>
      </w:pPr>
      <w:r>
        <w:lastRenderedPageBreak/>
        <w:t xml:space="preserve">              Ochrana osobních údajů se řídí </w:t>
      </w:r>
      <w:r>
        <w:rPr>
          <w:bCs/>
        </w:rPr>
        <w:t xml:space="preserve">nařízením Evropského parlamentu a Rady (EU) 2016/679   </w:t>
      </w:r>
    </w:p>
    <w:p w:rsidR="00F43A6F" w:rsidRDefault="00F43A6F" w:rsidP="00F43A6F">
      <w:pPr>
        <w:autoSpaceDE w:val="0"/>
        <w:autoSpaceDN w:val="0"/>
        <w:adjustRightInd w:val="0"/>
      </w:pPr>
      <w:r>
        <w:rPr>
          <w:bCs/>
        </w:rPr>
        <w:t xml:space="preserve">              ze dne 27. 4. 2016 (obecné nařízení o ochraně osobních údajů).</w:t>
      </w:r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>2. Objednavatel se zavazuje:</w:t>
      </w:r>
    </w:p>
    <w:p w:rsidR="00F43A6F" w:rsidRDefault="00F43A6F" w:rsidP="00F43A6F">
      <w:pPr>
        <w:ind w:left="360"/>
      </w:pPr>
      <w:r>
        <w:t xml:space="preserve">  </w:t>
      </w:r>
    </w:p>
    <w:p w:rsidR="00F43A6F" w:rsidRDefault="00F43A6F" w:rsidP="00F43A6F">
      <w:pPr>
        <w:ind w:left="360"/>
      </w:pPr>
      <w:r>
        <w:t xml:space="preserve">2.1. Zajistit a předávat zpracovateli veškeré účetní doklady včetně platových sestav </w:t>
      </w:r>
    </w:p>
    <w:p w:rsidR="00F43A6F" w:rsidRDefault="00F43A6F" w:rsidP="00F43A6F">
      <w:pPr>
        <w:ind w:left="360"/>
      </w:pPr>
      <w:r>
        <w:t xml:space="preserve">       potřebné pro správné zaúčtování do 8. dne následujícího měsíce.</w:t>
      </w:r>
    </w:p>
    <w:p w:rsidR="00F43A6F" w:rsidRDefault="00F43A6F" w:rsidP="00F43A6F">
      <w:pPr>
        <w:ind w:left="360"/>
      </w:pPr>
      <w:r>
        <w:t>2.2. Poskytnout zhotoviteli v dohodnutém termínu všechny podklady potřebné pro zpracování</w:t>
      </w:r>
    </w:p>
    <w:p w:rsidR="00F43A6F" w:rsidRDefault="00F43A6F" w:rsidP="00F43A6F">
      <w:pPr>
        <w:ind w:left="360"/>
      </w:pPr>
      <w:r>
        <w:t xml:space="preserve">       účetnictví.</w:t>
      </w:r>
    </w:p>
    <w:p w:rsidR="00F43A6F" w:rsidRDefault="00F43A6F" w:rsidP="00F43A6F">
      <w:pPr>
        <w:ind w:left="360"/>
        <w:rPr>
          <w:b/>
          <w:sz w:val="28"/>
          <w:szCs w:val="28"/>
        </w:rPr>
      </w:pPr>
    </w:p>
    <w:p w:rsidR="00F43A6F" w:rsidRDefault="00F43A6F" w:rsidP="00F43A6F">
      <w:pPr>
        <w:ind w:left="360"/>
        <w:rPr>
          <w:b/>
          <w:sz w:val="28"/>
          <w:szCs w:val="28"/>
        </w:rPr>
      </w:pPr>
    </w:p>
    <w:p w:rsidR="00F43A6F" w:rsidRDefault="00F43A6F" w:rsidP="00F43A6F">
      <w:pPr>
        <w:ind w:left="360"/>
      </w:pPr>
      <w:r>
        <w:rPr>
          <w:b/>
          <w:sz w:val="28"/>
          <w:szCs w:val="28"/>
        </w:rPr>
        <w:t>IV. Cena, Fakturace</w:t>
      </w:r>
    </w:p>
    <w:p w:rsidR="00F43A6F" w:rsidRDefault="00F43A6F" w:rsidP="00F43A6F">
      <w:pPr>
        <w:ind w:left="360"/>
        <w:rPr>
          <w:b/>
          <w:sz w:val="28"/>
          <w:szCs w:val="28"/>
        </w:rPr>
      </w:pPr>
    </w:p>
    <w:p w:rsidR="00F43A6F" w:rsidRDefault="00F43A6F" w:rsidP="00F43A6F">
      <w:pPr>
        <w:ind w:left="360"/>
      </w:pPr>
      <w:r>
        <w:t>Cena je stanovena podle vyhlášky č. 526/1990 Sb. o smluvních cenách s ohledem</w:t>
      </w:r>
    </w:p>
    <w:p w:rsidR="00F43A6F" w:rsidRDefault="00F43A6F" w:rsidP="00F43A6F">
      <w:pPr>
        <w:ind w:left="360"/>
      </w:pPr>
      <w:r>
        <w:t>na to, že práce budou vykonávány v prostorách objednavatele, na jeho PC, s jeho softwarem</w:t>
      </w:r>
    </w:p>
    <w:p w:rsidR="00F43A6F" w:rsidRDefault="00F43A6F" w:rsidP="00F43A6F">
      <w:pPr>
        <w:ind w:left="360"/>
      </w:pPr>
      <w:r>
        <w:t xml:space="preserve">a s jeho materiálovým zajištěním </w:t>
      </w:r>
      <w:proofErr w:type="gramStart"/>
      <w:r>
        <w:t>za :</w:t>
      </w:r>
      <w:proofErr w:type="gramEnd"/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 xml:space="preserve">                                     </w:t>
      </w:r>
      <w:proofErr w:type="gramStart"/>
      <w:r>
        <w:t>8 000,-  /</w:t>
      </w:r>
      <w:proofErr w:type="spellStart"/>
      <w:r>
        <w:t>osmtisíckorunčeských</w:t>
      </w:r>
      <w:proofErr w:type="spellEnd"/>
      <w:r>
        <w:t>/</w:t>
      </w:r>
      <w:proofErr w:type="gramEnd"/>
      <w:r>
        <w:t xml:space="preserve"> měsíčně</w:t>
      </w:r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 xml:space="preserve">Fakturace bude prováděna 1x za měsíc. Splatnost faktury je do 10 dnů ode dne doručení. Úrok z prodlení ze zaplacení faktury (§ 369 </w:t>
      </w:r>
      <w:proofErr w:type="spellStart"/>
      <w:proofErr w:type="gramStart"/>
      <w:r>
        <w:t>obch</w:t>
      </w:r>
      <w:proofErr w:type="gramEnd"/>
      <w:r>
        <w:t>.</w:t>
      </w:r>
      <w:proofErr w:type="gramStart"/>
      <w:r>
        <w:t>zákona</w:t>
      </w:r>
      <w:proofErr w:type="spellEnd"/>
      <w:proofErr w:type="gramEnd"/>
      <w:r>
        <w:t xml:space="preserve">) činí 0,05% za každý den prodlení. S ohledem na neznalost rozsahu zaúčtovaných dokladů a na možný pohyb cen a míru inflace v ČR se smluvní strany dohodly, že výše odměny </w:t>
      </w:r>
      <w:proofErr w:type="gramStart"/>
      <w:r>
        <w:t>zhotovitele  může</w:t>
      </w:r>
      <w:proofErr w:type="gramEnd"/>
      <w:r>
        <w:t xml:space="preserve"> být na návrh kterékoliv smluvní strany upravována. Dohodnou-li se obě strany na změně rozsahu prováděných prací, tj. na zúžení nebo rozšíření předmětu smlouvy bude odměna zhotovitele upravena písemným dodatkem k této smlouvě. </w:t>
      </w:r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V. Závěrečná ustanovení</w:t>
      </w:r>
    </w:p>
    <w:p w:rsidR="00F43A6F" w:rsidRDefault="00F43A6F" w:rsidP="00F43A6F">
      <w:pPr>
        <w:ind w:left="360"/>
        <w:rPr>
          <w:b/>
          <w:sz w:val="28"/>
          <w:szCs w:val="28"/>
        </w:rPr>
      </w:pPr>
    </w:p>
    <w:p w:rsidR="00F43A6F" w:rsidRDefault="00F43A6F" w:rsidP="00F43A6F">
      <w:pPr>
        <w:ind w:left="360"/>
      </w:pPr>
      <w:r>
        <w:t xml:space="preserve">Smlouva se uzavírá </w:t>
      </w:r>
      <w:proofErr w:type="gramStart"/>
      <w:r>
        <w:t>od 1.srpna</w:t>
      </w:r>
      <w:proofErr w:type="gramEnd"/>
      <w:r>
        <w:t xml:space="preserve"> 2020 na dobu neurčitou. Smlouva nabývá platnosti podpisem smluvních stran.</w:t>
      </w:r>
    </w:p>
    <w:p w:rsidR="00F43A6F" w:rsidRDefault="00F43A6F" w:rsidP="00F43A6F">
      <w:pPr>
        <w:ind w:left="360"/>
      </w:pPr>
      <w:r>
        <w:t xml:space="preserve">Nedílnou součástí této smlouvy je příloha </w:t>
      </w:r>
      <w:proofErr w:type="gramStart"/>
      <w:r>
        <w:t>č.1, kde</w:t>
      </w:r>
      <w:proofErr w:type="gramEnd"/>
      <w:r>
        <w:t xml:space="preserve"> jsou specifikovány technické podrobnosti.</w:t>
      </w:r>
    </w:p>
    <w:p w:rsidR="00F43A6F" w:rsidRDefault="00F43A6F" w:rsidP="00F43A6F">
      <w:pPr>
        <w:ind w:left="360"/>
      </w:pPr>
      <w:r>
        <w:t>Tato smlouva nebo její příloha může být doplňována či měněna pouze písemným dodatkem,</w:t>
      </w:r>
    </w:p>
    <w:p w:rsidR="00F43A6F" w:rsidRDefault="00F43A6F" w:rsidP="00F43A6F">
      <w:pPr>
        <w:ind w:left="360"/>
      </w:pPr>
      <w:r>
        <w:t>který musí být podepsán zástupci obou stran.</w:t>
      </w:r>
    </w:p>
    <w:p w:rsidR="00F43A6F" w:rsidRDefault="00F43A6F" w:rsidP="00F43A6F">
      <w:pPr>
        <w:ind w:left="360"/>
      </w:pPr>
      <w:r>
        <w:t>Každá ze stran může smlouvu vypovědět s tříměsíční výpovědní lhůtou, která začne plynout</w:t>
      </w:r>
    </w:p>
    <w:p w:rsidR="00F43A6F" w:rsidRDefault="00F43A6F" w:rsidP="00F43A6F">
      <w:pPr>
        <w:ind w:left="360"/>
      </w:pPr>
      <w:r>
        <w:t>od prvního dne měsíce následujícího po jejím doručení, popřípadě ihned písemnou dohodou</w:t>
      </w:r>
    </w:p>
    <w:p w:rsidR="00F43A6F" w:rsidRDefault="00F43A6F" w:rsidP="00F43A6F">
      <w:pPr>
        <w:ind w:left="360"/>
      </w:pPr>
      <w:r>
        <w:t>obou smluvních stran.</w:t>
      </w:r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 xml:space="preserve">Datum: </w:t>
      </w:r>
      <w:proofErr w:type="gramStart"/>
      <w:r w:rsidR="00FA5C41">
        <w:t>30.7.</w:t>
      </w:r>
      <w:r>
        <w:t>2020</w:t>
      </w:r>
      <w:proofErr w:type="gramEnd"/>
    </w:p>
    <w:p w:rsidR="00F43A6F" w:rsidRDefault="00F43A6F" w:rsidP="00F43A6F">
      <w:pPr>
        <w:ind w:left="360"/>
      </w:pPr>
    </w:p>
    <w:p w:rsidR="00F43A6F" w:rsidRDefault="00F43A6F" w:rsidP="00F43A6F">
      <w:pPr>
        <w:ind w:left="360"/>
      </w:pPr>
      <w:r>
        <w:t>…………………………                                          ……………….……….</w:t>
      </w:r>
    </w:p>
    <w:p w:rsidR="00F43A6F" w:rsidRDefault="00F43A6F" w:rsidP="00F43A6F">
      <w:r>
        <w:t xml:space="preserve">             </w:t>
      </w:r>
      <w:proofErr w:type="gramStart"/>
      <w:r>
        <w:t>objednavatel                                                                 zhotovitel</w:t>
      </w:r>
      <w:proofErr w:type="gramEnd"/>
    </w:p>
    <w:p w:rsidR="00F43A6F" w:rsidRDefault="00F43A6F" w:rsidP="00F43A6F"/>
    <w:p w:rsidR="00F43A6F" w:rsidRDefault="00F43A6F" w:rsidP="00F43A6F"/>
    <w:p w:rsidR="00F43A6F" w:rsidRDefault="00F43A6F" w:rsidP="00F43A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Příloha </w:t>
      </w:r>
      <w:proofErr w:type="gramStart"/>
      <w:r>
        <w:rPr>
          <w:b/>
          <w:sz w:val="28"/>
          <w:szCs w:val="28"/>
          <w:u w:val="single"/>
        </w:rPr>
        <w:t>č.1</w:t>
      </w:r>
      <w:proofErr w:type="gramEnd"/>
    </w:p>
    <w:p w:rsidR="00F43A6F" w:rsidRDefault="00F43A6F" w:rsidP="00F43A6F">
      <w:pPr>
        <w:rPr>
          <w:b/>
          <w:sz w:val="28"/>
          <w:szCs w:val="28"/>
          <w:u w:val="single"/>
        </w:rPr>
      </w:pPr>
    </w:p>
    <w:p w:rsidR="00F43A6F" w:rsidRDefault="00F43A6F" w:rsidP="00F43A6F">
      <w:r>
        <w:t xml:space="preserve">ke smlouvě o dílo uzavřené dne </w:t>
      </w:r>
      <w:proofErr w:type="gramStart"/>
      <w:r>
        <w:t>7.7.2020</w:t>
      </w:r>
      <w:proofErr w:type="gramEnd"/>
      <w:r>
        <w:t xml:space="preserve"> mezi paní Annou </w:t>
      </w:r>
      <w:proofErr w:type="spellStart"/>
      <w:r>
        <w:t>Krytinářovou</w:t>
      </w:r>
      <w:proofErr w:type="spellEnd"/>
      <w:r>
        <w:t xml:space="preserve"> – účetní</w:t>
      </w:r>
    </w:p>
    <w:p w:rsidR="00F43A6F" w:rsidRDefault="00F43A6F" w:rsidP="00F43A6F">
      <w:r>
        <w:t>a mateřskou školou Sluníčko zastoupenou ředitelkou školy Janou Konečnou</w:t>
      </w:r>
    </w:p>
    <w:p w:rsidR="00F43A6F" w:rsidRDefault="00F43A6F" w:rsidP="00F43A6F"/>
    <w:p w:rsidR="00F43A6F" w:rsidRDefault="00F43A6F" w:rsidP="00F43A6F"/>
    <w:p w:rsidR="00F43A6F" w:rsidRDefault="00F43A6F" w:rsidP="00F43A6F">
      <w:pPr>
        <w:rPr>
          <w:b/>
          <w:u w:val="single"/>
        </w:rPr>
      </w:pPr>
      <w:r>
        <w:rPr>
          <w:b/>
          <w:u w:val="single"/>
        </w:rPr>
        <w:t>Specifikace rozsahu prováděných prací zhotovitelem pro objednavatele:</w:t>
      </w:r>
    </w:p>
    <w:p w:rsidR="00F43A6F" w:rsidRDefault="00F43A6F" w:rsidP="00F43A6F"/>
    <w:p w:rsidR="00F43A6F" w:rsidRDefault="00F43A6F" w:rsidP="00F43A6F">
      <w:pPr>
        <w:rPr>
          <w:b/>
          <w:u w:val="single"/>
        </w:rPr>
      </w:pPr>
    </w:p>
    <w:p w:rsidR="00F43A6F" w:rsidRDefault="00F43A6F" w:rsidP="00F43A6F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1.Vedení</w:t>
      </w:r>
      <w:proofErr w:type="gramEnd"/>
      <w:r>
        <w:rPr>
          <w:b/>
        </w:rPr>
        <w:t xml:space="preserve"> podvojného účetnictví</w:t>
      </w:r>
    </w:p>
    <w:p w:rsidR="00F43A6F" w:rsidRDefault="00F43A6F" w:rsidP="00F43A6F"/>
    <w:p w:rsidR="00F43A6F" w:rsidRDefault="00F43A6F" w:rsidP="00F43A6F">
      <w:r>
        <w:t xml:space="preserve">Výstupy </w:t>
      </w:r>
      <w:r>
        <w:rPr>
          <w:b/>
        </w:rPr>
        <w:t>měsíčně</w:t>
      </w:r>
      <w:r>
        <w:t xml:space="preserve">  -   hlavní kniha</w:t>
      </w:r>
    </w:p>
    <w:p w:rsidR="00F43A6F" w:rsidRDefault="00F43A6F" w:rsidP="00F43A6F">
      <w:pPr>
        <w:ind w:left="420"/>
      </w:pPr>
      <w:r>
        <w:t xml:space="preserve">                            saldokonta odběratelů a dodavatelů</w:t>
      </w:r>
    </w:p>
    <w:p w:rsidR="00F43A6F" w:rsidRDefault="00F43A6F" w:rsidP="00F43A6F">
      <w:pPr>
        <w:ind w:left="420"/>
      </w:pPr>
      <w:r>
        <w:t xml:space="preserve">                            inventurní soupisy</w:t>
      </w:r>
    </w:p>
    <w:p w:rsidR="00F43A6F" w:rsidRDefault="00F43A6F" w:rsidP="00F43A6F">
      <w:r>
        <w:t xml:space="preserve">Celostátní výkazy </w:t>
      </w:r>
      <w:r>
        <w:rPr>
          <w:b/>
        </w:rPr>
        <w:t>čtvrtletně</w:t>
      </w:r>
      <w:r>
        <w:t xml:space="preserve"> -  výsledovka</w:t>
      </w:r>
    </w:p>
    <w:p w:rsidR="00F43A6F" w:rsidRDefault="00F43A6F" w:rsidP="00F43A6F">
      <w:r>
        <w:t xml:space="preserve">                                               </w:t>
      </w:r>
      <w:proofErr w:type="gramStart"/>
      <w:r>
        <w:t>-  rozvaha</w:t>
      </w:r>
      <w:proofErr w:type="gramEnd"/>
      <w:r>
        <w:t xml:space="preserve">  </w:t>
      </w:r>
    </w:p>
    <w:p w:rsidR="00F43A6F" w:rsidRDefault="00F43A6F" w:rsidP="00F43A6F">
      <w:r>
        <w:t xml:space="preserve">                                               </w:t>
      </w:r>
      <w:proofErr w:type="gramStart"/>
      <w:r>
        <w:t>-  statistické</w:t>
      </w:r>
      <w:proofErr w:type="gramEnd"/>
      <w:r>
        <w:t xml:space="preserve"> výkazy </w:t>
      </w:r>
    </w:p>
    <w:p w:rsidR="00F43A6F" w:rsidRDefault="00F43A6F" w:rsidP="00F43A6F">
      <w:r>
        <w:t xml:space="preserve">                                               - výpočet odpisů investičního majetku</w:t>
      </w:r>
    </w:p>
    <w:p w:rsidR="00F43A6F" w:rsidRDefault="00F43A6F" w:rsidP="00F43A6F">
      <w:r>
        <w:t xml:space="preserve">                                               - vedení odpisových karet</w:t>
      </w:r>
    </w:p>
    <w:p w:rsidR="00F43A6F" w:rsidRDefault="00F43A6F" w:rsidP="00F43A6F">
      <w:pPr>
        <w:rPr>
          <w:b/>
        </w:rPr>
      </w:pPr>
      <w:r>
        <w:rPr>
          <w:b/>
        </w:rPr>
        <w:t>2. Zpracování přiznání k dani z příjmu -  ročně.</w:t>
      </w:r>
    </w:p>
    <w:p w:rsidR="00F43A6F" w:rsidRDefault="00F43A6F" w:rsidP="00F43A6F">
      <w:pPr>
        <w:rPr>
          <w:b/>
        </w:rPr>
      </w:pPr>
      <w:r>
        <w:rPr>
          <w:b/>
        </w:rPr>
        <w:t>3. Vede knihu faktur</w:t>
      </w:r>
    </w:p>
    <w:p w:rsidR="00F43A6F" w:rsidRDefault="00F43A6F" w:rsidP="00F43A6F">
      <w:pPr>
        <w:rPr>
          <w:b/>
        </w:rPr>
      </w:pPr>
      <w:r>
        <w:rPr>
          <w:b/>
        </w:rPr>
        <w:t>3. Zajištění korespondence se správcem daně – dle potřeby.</w:t>
      </w:r>
    </w:p>
    <w:p w:rsidR="00F43A6F" w:rsidRDefault="00F43A6F" w:rsidP="00F43A6F">
      <w:pPr>
        <w:rPr>
          <w:b/>
        </w:rPr>
      </w:pPr>
    </w:p>
    <w:p w:rsidR="00F43A6F" w:rsidRDefault="00F43A6F" w:rsidP="00F43A6F">
      <w:pPr>
        <w:rPr>
          <w:b/>
        </w:rPr>
      </w:pPr>
      <w:r>
        <w:rPr>
          <w:b/>
        </w:rPr>
        <w:t xml:space="preserve">4. Zastupování v případě kontrol prováděných v obvyklém časovém </w:t>
      </w:r>
      <w:proofErr w:type="gramStart"/>
      <w:r>
        <w:rPr>
          <w:b/>
        </w:rPr>
        <w:t>rozsahu  se</w:t>
      </w:r>
      <w:proofErr w:type="gramEnd"/>
      <w:r>
        <w:rPr>
          <w:b/>
        </w:rPr>
        <w:t xml:space="preserve"> správcem                    </w:t>
      </w:r>
    </w:p>
    <w:p w:rsidR="00F43A6F" w:rsidRDefault="00F43A6F" w:rsidP="00F43A6F">
      <w:r>
        <w:t xml:space="preserve">    daně, zřizovatelem a jiným nadřízeným orgánem – </w:t>
      </w:r>
      <w:r>
        <w:rPr>
          <w:b/>
        </w:rPr>
        <w:t>dle potřeby</w:t>
      </w:r>
      <w:r>
        <w:t>.</w:t>
      </w:r>
    </w:p>
    <w:p w:rsidR="00F43A6F" w:rsidRDefault="00F43A6F" w:rsidP="00F43A6F">
      <w:r>
        <w:t xml:space="preserve">           </w:t>
      </w:r>
    </w:p>
    <w:p w:rsidR="00F43A6F" w:rsidRDefault="00F43A6F" w:rsidP="00F43A6F"/>
    <w:p w:rsidR="00F43A6F" w:rsidRDefault="00F43A6F" w:rsidP="00F43A6F">
      <w:r>
        <w:t xml:space="preserve">Datum: </w:t>
      </w:r>
      <w:r w:rsidR="00CA1016">
        <w:t>30.7.2020</w:t>
      </w:r>
      <w:r>
        <w:t xml:space="preserve"> </w:t>
      </w:r>
    </w:p>
    <w:p w:rsidR="00F43A6F" w:rsidRDefault="00F43A6F" w:rsidP="00F43A6F"/>
    <w:p w:rsidR="00F43A6F" w:rsidRDefault="00F43A6F" w:rsidP="00F43A6F"/>
    <w:p w:rsidR="00F43A6F" w:rsidRDefault="00F43A6F" w:rsidP="00F43A6F"/>
    <w:p w:rsidR="00F43A6F" w:rsidRDefault="00F43A6F" w:rsidP="00F43A6F"/>
    <w:p w:rsidR="00F43A6F" w:rsidRDefault="00F43A6F" w:rsidP="00F43A6F"/>
    <w:p w:rsidR="00F43A6F" w:rsidRDefault="00F43A6F" w:rsidP="00F43A6F"/>
    <w:p w:rsidR="00F43A6F" w:rsidRDefault="00F43A6F" w:rsidP="00F43A6F"/>
    <w:p w:rsidR="00F43A6F" w:rsidRDefault="00F43A6F" w:rsidP="00F43A6F">
      <w:r>
        <w:t>………………………………                                     ………………………………</w:t>
      </w:r>
    </w:p>
    <w:p w:rsidR="00F43A6F" w:rsidRDefault="00F43A6F" w:rsidP="00F43A6F">
      <w:r>
        <w:t xml:space="preserve">       </w:t>
      </w:r>
      <w:proofErr w:type="gramStart"/>
      <w:r>
        <w:t>objednavatel                                                                         zhotovitel</w:t>
      </w:r>
      <w:proofErr w:type="gramEnd"/>
    </w:p>
    <w:p w:rsidR="00332429" w:rsidRDefault="00332429"/>
    <w:sectPr w:rsidR="00332429" w:rsidSect="0033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452"/>
    <w:multiLevelType w:val="hybridMultilevel"/>
    <w:tmpl w:val="34D8C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43A6F"/>
    <w:rsid w:val="00332429"/>
    <w:rsid w:val="00AE648F"/>
    <w:rsid w:val="00CA1016"/>
    <w:rsid w:val="00F43A6F"/>
    <w:rsid w:val="00FA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F43A6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F43A6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2020-08-27T05:31:00Z</cp:lastPrinted>
  <dcterms:created xsi:type="dcterms:W3CDTF">2020-07-09T06:02:00Z</dcterms:created>
  <dcterms:modified xsi:type="dcterms:W3CDTF">2020-08-27T05:32:00Z</dcterms:modified>
</cp:coreProperties>
</file>