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80" w:rsidRPr="00305704" w:rsidRDefault="004E292D" w:rsidP="0042265B">
      <w:pPr>
        <w:spacing w:after="120"/>
        <w:jc w:val="center"/>
        <w:rPr>
          <w:b/>
          <w:sz w:val="28"/>
          <w:szCs w:val="28"/>
          <w:lang w:val="cs-CZ"/>
        </w:rPr>
      </w:pPr>
      <w:r w:rsidRPr="00BE0B58">
        <w:rPr>
          <w:b/>
          <w:sz w:val="28"/>
          <w:szCs w:val="28"/>
          <w:lang w:val="cs-CZ"/>
        </w:rPr>
        <w:t>Smlouva o údržbě a servisu software SB</w:t>
      </w:r>
      <w:r w:rsidR="00305704">
        <w:rPr>
          <w:b/>
          <w:sz w:val="28"/>
          <w:szCs w:val="28"/>
          <w:lang w:val="cs-CZ"/>
        </w:rPr>
        <w:t>I (</w:t>
      </w:r>
      <w:proofErr w:type="spellStart"/>
      <w:r w:rsidR="00305704">
        <w:rPr>
          <w:b/>
          <w:sz w:val="28"/>
          <w:szCs w:val="28"/>
          <w:lang w:val="cs-CZ"/>
        </w:rPr>
        <w:t>System</w:t>
      </w:r>
      <w:proofErr w:type="spellEnd"/>
      <w:r w:rsidR="00305704">
        <w:rPr>
          <w:b/>
          <w:sz w:val="28"/>
          <w:szCs w:val="28"/>
          <w:lang w:val="cs-CZ"/>
        </w:rPr>
        <w:t xml:space="preserve"> </w:t>
      </w:r>
      <w:proofErr w:type="spellStart"/>
      <w:r w:rsidR="00305704">
        <w:rPr>
          <w:b/>
          <w:sz w:val="28"/>
          <w:szCs w:val="28"/>
          <w:lang w:val="cs-CZ"/>
        </w:rPr>
        <w:t>Building</w:t>
      </w:r>
      <w:proofErr w:type="spellEnd"/>
      <w:r w:rsidR="00305704">
        <w:rPr>
          <w:b/>
          <w:sz w:val="28"/>
          <w:szCs w:val="28"/>
          <w:lang w:val="cs-CZ"/>
        </w:rPr>
        <w:t xml:space="preserve"> </w:t>
      </w:r>
      <w:proofErr w:type="spellStart"/>
      <w:proofErr w:type="gramStart"/>
      <w:r w:rsidR="00305704">
        <w:rPr>
          <w:b/>
          <w:sz w:val="28"/>
          <w:szCs w:val="28"/>
          <w:lang w:val="cs-CZ"/>
        </w:rPr>
        <w:t>Intelligence</w:t>
      </w:r>
      <w:proofErr w:type="spellEnd"/>
      <w:r w:rsidR="00E73BB6">
        <w:rPr>
          <w:b/>
          <w:sz w:val="28"/>
          <w:szCs w:val="28"/>
          <w:lang w:val="cs-CZ"/>
        </w:rPr>
        <w:t>)</w:t>
      </w:r>
      <w:r w:rsidR="00254F54">
        <w:rPr>
          <w:b/>
          <w:sz w:val="28"/>
          <w:szCs w:val="28"/>
          <w:lang w:val="cs-CZ"/>
        </w:rPr>
        <w:t xml:space="preserve"> a     </w:t>
      </w:r>
      <w:r w:rsidR="00097F2B">
        <w:rPr>
          <w:b/>
          <w:sz w:val="28"/>
          <w:szCs w:val="28"/>
          <w:lang w:val="cs-CZ"/>
        </w:rPr>
        <w:t xml:space="preserve">     </w:t>
      </w:r>
      <w:r w:rsidR="00254F54">
        <w:rPr>
          <w:b/>
          <w:sz w:val="28"/>
          <w:szCs w:val="28"/>
          <w:lang w:val="cs-CZ"/>
        </w:rPr>
        <w:t>EZS</w:t>
      </w:r>
      <w:proofErr w:type="gramEnd"/>
      <w:r w:rsidR="00254F54">
        <w:rPr>
          <w:b/>
          <w:sz w:val="28"/>
          <w:szCs w:val="28"/>
          <w:lang w:val="cs-CZ"/>
        </w:rPr>
        <w:t xml:space="preserve"> – elektronický zabezpečovací systém.</w:t>
      </w:r>
    </w:p>
    <w:p w:rsidR="00217B80" w:rsidRDefault="00217B80" w:rsidP="00217B80">
      <w:pPr>
        <w:pStyle w:val="Odstavecseseznamem"/>
        <w:numPr>
          <w:ilvl w:val="0"/>
          <w:numId w:val="23"/>
        </w:numPr>
        <w:tabs>
          <w:tab w:val="left" w:pos="3240"/>
        </w:tabs>
        <w:spacing w:before="480"/>
        <w:jc w:val="both"/>
        <w:rPr>
          <w:lang w:val="cs-CZ"/>
        </w:rPr>
      </w:pPr>
      <w:r>
        <w:rPr>
          <w:lang w:val="cs-CZ"/>
        </w:rPr>
        <w:t>Poskyto</w:t>
      </w:r>
      <w:r w:rsidR="00707030" w:rsidRPr="00217B80">
        <w:rPr>
          <w:lang w:val="cs-CZ"/>
        </w:rPr>
        <w:t>vatel</w:t>
      </w:r>
      <w:r w:rsidR="00305704">
        <w:rPr>
          <w:lang w:val="cs-CZ"/>
        </w:rPr>
        <w:t>:</w:t>
      </w:r>
    </w:p>
    <w:p w:rsidR="00707030" w:rsidRPr="00217B80" w:rsidRDefault="00045225" w:rsidP="00217B80">
      <w:pPr>
        <w:pStyle w:val="Odstavecseseznamem"/>
        <w:tabs>
          <w:tab w:val="left" w:pos="3240"/>
        </w:tabs>
        <w:spacing w:before="480"/>
        <w:jc w:val="both"/>
        <w:rPr>
          <w:b/>
          <w:lang w:val="cs-CZ"/>
        </w:rPr>
      </w:pPr>
      <w:r w:rsidRPr="00217B80">
        <w:rPr>
          <w:b/>
          <w:lang w:val="cs-CZ"/>
        </w:rPr>
        <w:t xml:space="preserve">ALSYKO </w:t>
      </w:r>
      <w:proofErr w:type="spellStart"/>
      <w:r w:rsidRPr="00217B80">
        <w:rPr>
          <w:b/>
          <w:lang w:val="cs-CZ"/>
        </w:rPr>
        <w:t>security</w:t>
      </w:r>
      <w:proofErr w:type="spellEnd"/>
      <w:r w:rsidRPr="00217B80">
        <w:rPr>
          <w:b/>
          <w:lang w:val="cs-CZ"/>
        </w:rPr>
        <w:t>, s.r.o.</w:t>
      </w:r>
    </w:p>
    <w:p w:rsidR="00707030" w:rsidRPr="00BE0B58" w:rsidRDefault="00217B80" w:rsidP="00707030">
      <w:pPr>
        <w:tabs>
          <w:tab w:val="left" w:pos="3240"/>
        </w:tabs>
        <w:jc w:val="both"/>
        <w:rPr>
          <w:lang w:val="cs-CZ"/>
        </w:rPr>
      </w:pPr>
      <w:r>
        <w:rPr>
          <w:lang w:val="cs-CZ"/>
        </w:rPr>
        <w:t xml:space="preserve">               Se </w:t>
      </w:r>
      <w:proofErr w:type="gramStart"/>
      <w:r>
        <w:rPr>
          <w:lang w:val="cs-CZ"/>
        </w:rPr>
        <w:t xml:space="preserve">sídlem  </w:t>
      </w:r>
      <w:r w:rsidR="00707030" w:rsidRPr="00BE0B58">
        <w:rPr>
          <w:lang w:val="cs-CZ"/>
        </w:rPr>
        <w:t>K Nemocnici</w:t>
      </w:r>
      <w:proofErr w:type="gramEnd"/>
      <w:r w:rsidR="00707030" w:rsidRPr="00BE0B58">
        <w:rPr>
          <w:lang w:val="cs-CZ"/>
        </w:rPr>
        <w:t xml:space="preserve"> 876/102</w:t>
      </w:r>
      <w:r>
        <w:rPr>
          <w:lang w:val="cs-CZ"/>
        </w:rPr>
        <w:t xml:space="preserve">, </w:t>
      </w:r>
      <w:r w:rsidR="00707030" w:rsidRPr="00BE0B58">
        <w:rPr>
          <w:lang w:val="cs-CZ"/>
        </w:rPr>
        <w:t>741 01 Nový Jičín</w:t>
      </w:r>
    </w:p>
    <w:p w:rsidR="00707030" w:rsidRPr="00BE0B58" w:rsidRDefault="00217B80" w:rsidP="00707030">
      <w:pPr>
        <w:tabs>
          <w:tab w:val="left" w:pos="3240"/>
        </w:tabs>
        <w:jc w:val="both"/>
        <w:rPr>
          <w:lang w:val="cs-CZ"/>
        </w:rPr>
      </w:pPr>
      <w:r>
        <w:rPr>
          <w:lang w:val="cs-CZ"/>
        </w:rPr>
        <w:t xml:space="preserve">               </w:t>
      </w:r>
      <w:r w:rsidR="00707030" w:rsidRPr="00BE0B58">
        <w:rPr>
          <w:lang w:val="cs-CZ"/>
        </w:rPr>
        <w:t xml:space="preserve">IČ: </w:t>
      </w:r>
      <w:r w:rsidR="00045225">
        <w:rPr>
          <w:lang w:val="cs-CZ"/>
        </w:rPr>
        <w:t>25897187</w:t>
      </w:r>
    </w:p>
    <w:p w:rsidR="00707030" w:rsidRDefault="00217B80" w:rsidP="00707030">
      <w:pPr>
        <w:tabs>
          <w:tab w:val="left" w:pos="3240"/>
        </w:tabs>
        <w:jc w:val="both"/>
        <w:rPr>
          <w:lang w:val="cs-CZ"/>
        </w:rPr>
      </w:pPr>
      <w:r>
        <w:rPr>
          <w:lang w:val="cs-CZ"/>
        </w:rPr>
        <w:t xml:space="preserve">               </w:t>
      </w:r>
      <w:r w:rsidR="00707030" w:rsidRPr="00BE0B58">
        <w:rPr>
          <w:lang w:val="cs-CZ"/>
        </w:rPr>
        <w:t>DIČ: CZ</w:t>
      </w:r>
      <w:r w:rsidR="00045225">
        <w:rPr>
          <w:lang w:val="cs-CZ"/>
        </w:rPr>
        <w:t>25897187</w:t>
      </w:r>
    </w:p>
    <w:p w:rsidR="00217B80" w:rsidRPr="00BE0B58" w:rsidRDefault="00217B80" w:rsidP="00707030">
      <w:pPr>
        <w:tabs>
          <w:tab w:val="left" w:pos="3240"/>
        </w:tabs>
        <w:jc w:val="both"/>
        <w:rPr>
          <w:lang w:val="cs-CZ"/>
        </w:rPr>
      </w:pPr>
      <w:r>
        <w:rPr>
          <w:lang w:val="cs-CZ"/>
        </w:rPr>
        <w:t xml:space="preserve">               zapsaný:  OR KS Ostrava, oddíl C, vložka 25049</w:t>
      </w:r>
    </w:p>
    <w:p w:rsidR="00217B80" w:rsidRDefault="00217B80" w:rsidP="00266DCE">
      <w:pPr>
        <w:tabs>
          <w:tab w:val="right" w:pos="2250"/>
          <w:tab w:val="left" w:pos="3240"/>
        </w:tabs>
        <w:spacing w:after="120"/>
        <w:jc w:val="both"/>
        <w:rPr>
          <w:lang w:val="cs-CZ"/>
        </w:rPr>
      </w:pPr>
      <w:r>
        <w:rPr>
          <w:lang w:val="cs-CZ"/>
        </w:rPr>
        <w:t xml:space="preserve">               </w:t>
      </w:r>
      <w:proofErr w:type="gramStart"/>
      <w:r w:rsidR="00266DCE" w:rsidRPr="00BE0B58">
        <w:rPr>
          <w:lang w:val="cs-CZ"/>
        </w:rPr>
        <w:t>zast</w:t>
      </w:r>
      <w:r>
        <w:rPr>
          <w:lang w:val="cs-CZ"/>
        </w:rPr>
        <w:t>ou</w:t>
      </w:r>
      <w:r w:rsidR="00266DCE" w:rsidRPr="00BE0B58">
        <w:rPr>
          <w:lang w:val="cs-CZ"/>
        </w:rPr>
        <w:t>p</w:t>
      </w:r>
      <w:r>
        <w:rPr>
          <w:lang w:val="cs-CZ"/>
        </w:rPr>
        <w:t>ený</w:t>
      </w:r>
      <w:r w:rsidR="00266DCE" w:rsidRPr="00BE0B58">
        <w:rPr>
          <w:lang w:val="cs-CZ"/>
        </w:rPr>
        <w:t>:</w:t>
      </w:r>
      <w:r>
        <w:rPr>
          <w:lang w:val="cs-CZ"/>
        </w:rPr>
        <w:t xml:space="preserve">  ve</w:t>
      </w:r>
      <w:proofErr w:type="gramEnd"/>
      <w:r>
        <w:rPr>
          <w:lang w:val="cs-CZ"/>
        </w:rPr>
        <w:t xml:space="preserve"> věcech smluvních – </w:t>
      </w:r>
      <w:r w:rsidR="003B4E6A">
        <w:rPr>
          <w:lang w:val="cs-CZ"/>
        </w:rPr>
        <w:t>XXX</w:t>
      </w:r>
      <w:r>
        <w:rPr>
          <w:lang w:val="cs-CZ"/>
        </w:rPr>
        <w:t>, jednatelkou společnosti</w:t>
      </w:r>
    </w:p>
    <w:p w:rsidR="009034D1" w:rsidRDefault="00217B80" w:rsidP="00266DCE">
      <w:pPr>
        <w:tabs>
          <w:tab w:val="right" w:pos="2250"/>
          <w:tab w:val="left" w:pos="3240"/>
        </w:tabs>
        <w:spacing w:after="120"/>
        <w:jc w:val="both"/>
        <w:rPr>
          <w:lang w:val="cs-CZ"/>
        </w:rPr>
      </w:pPr>
      <w:r>
        <w:rPr>
          <w:lang w:val="cs-CZ"/>
        </w:rPr>
        <w:t xml:space="preserve">                                      ve věcech technických - </w:t>
      </w:r>
      <w:r w:rsidR="003B4E6A">
        <w:rPr>
          <w:lang w:val="cs-CZ"/>
        </w:rPr>
        <w:t>XXX</w:t>
      </w:r>
      <w:r w:rsidR="00266DCE" w:rsidRPr="00BE0B58">
        <w:rPr>
          <w:lang w:val="cs-CZ"/>
        </w:rPr>
        <w:t xml:space="preserve">, </w:t>
      </w:r>
      <w:r w:rsidR="00045225">
        <w:rPr>
          <w:lang w:val="cs-CZ"/>
        </w:rPr>
        <w:t>jednatel</w:t>
      </w:r>
      <w:r>
        <w:rPr>
          <w:lang w:val="cs-CZ"/>
        </w:rPr>
        <w:t>em</w:t>
      </w:r>
      <w:r w:rsidR="00045225">
        <w:rPr>
          <w:lang w:val="cs-CZ"/>
        </w:rPr>
        <w:t xml:space="preserve"> společnosti</w:t>
      </w:r>
    </w:p>
    <w:p w:rsidR="00217B80" w:rsidRDefault="00217B80" w:rsidP="00266DCE">
      <w:pPr>
        <w:tabs>
          <w:tab w:val="right" w:pos="2250"/>
          <w:tab w:val="left" w:pos="3240"/>
        </w:tabs>
        <w:spacing w:after="120"/>
        <w:jc w:val="both"/>
        <w:rPr>
          <w:lang w:val="cs-CZ"/>
        </w:rPr>
      </w:pPr>
      <w:r>
        <w:rPr>
          <w:lang w:val="cs-CZ"/>
        </w:rPr>
        <w:t xml:space="preserve">               bankovní spojení:  </w:t>
      </w:r>
      <w:r w:rsidR="003B4E6A">
        <w:rPr>
          <w:lang w:val="cs-CZ"/>
        </w:rPr>
        <w:t>XXX</w:t>
      </w:r>
    </w:p>
    <w:p w:rsidR="00217B80" w:rsidRDefault="00217B80" w:rsidP="00266DCE">
      <w:pPr>
        <w:tabs>
          <w:tab w:val="right" w:pos="2250"/>
          <w:tab w:val="left" w:pos="3240"/>
        </w:tabs>
        <w:spacing w:after="120"/>
        <w:jc w:val="both"/>
        <w:rPr>
          <w:lang w:val="cs-CZ"/>
        </w:rPr>
      </w:pPr>
      <w:r>
        <w:rPr>
          <w:lang w:val="cs-CZ"/>
        </w:rPr>
        <w:t xml:space="preserve">               </w:t>
      </w:r>
      <w:r w:rsidR="00305704">
        <w:rPr>
          <w:lang w:val="cs-CZ"/>
        </w:rPr>
        <w:t xml:space="preserve">telefon:  </w:t>
      </w:r>
      <w:r w:rsidR="003B4E6A">
        <w:rPr>
          <w:lang w:val="cs-CZ"/>
        </w:rPr>
        <w:t>XXX</w:t>
      </w:r>
    </w:p>
    <w:p w:rsidR="0015104A" w:rsidRDefault="00305704" w:rsidP="00266DCE">
      <w:pPr>
        <w:tabs>
          <w:tab w:val="right" w:pos="2250"/>
          <w:tab w:val="left" w:pos="3240"/>
        </w:tabs>
        <w:spacing w:after="120"/>
        <w:jc w:val="both"/>
        <w:rPr>
          <w:lang w:val="cs-CZ"/>
        </w:rPr>
      </w:pPr>
      <w:r>
        <w:rPr>
          <w:lang w:val="cs-CZ"/>
        </w:rPr>
        <w:t xml:space="preserve">               email: </w:t>
      </w:r>
      <w:r w:rsidR="003B4E6A">
        <w:rPr>
          <w:lang w:val="cs-CZ"/>
        </w:rPr>
        <w:t>XXX</w:t>
      </w:r>
      <w:r>
        <w:rPr>
          <w:lang w:val="cs-CZ"/>
        </w:rPr>
        <w:tab/>
      </w:r>
    </w:p>
    <w:p w:rsidR="00305704" w:rsidRPr="00BE0B58" w:rsidRDefault="00305704" w:rsidP="00266DCE">
      <w:pPr>
        <w:tabs>
          <w:tab w:val="right" w:pos="2250"/>
          <w:tab w:val="left" w:pos="3240"/>
        </w:tabs>
        <w:spacing w:after="120"/>
        <w:jc w:val="both"/>
        <w:rPr>
          <w:lang w:val="cs-CZ"/>
        </w:rPr>
      </w:pPr>
      <w:r>
        <w:rPr>
          <w:lang w:val="cs-CZ"/>
        </w:rPr>
        <w:t xml:space="preserve">              a</w:t>
      </w:r>
    </w:p>
    <w:p w:rsidR="00217B80" w:rsidRDefault="004E292D" w:rsidP="00D834F1">
      <w:pPr>
        <w:pStyle w:val="Odstavecseseznamem"/>
        <w:numPr>
          <w:ilvl w:val="0"/>
          <w:numId w:val="23"/>
        </w:numPr>
        <w:tabs>
          <w:tab w:val="left" w:pos="3240"/>
        </w:tabs>
        <w:jc w:val="both"/>
        <w:rPr>
          <w:lang w:val="cs-CZ"/>
        </w:rPr>
      </w:pPr>
      <w:r w:rsidRPr="00217B80">
        <w:rPr>
          <w:lang w:val="cs-CZ"/>
        </w:rPr>
        <w:t>Objednatel</w:t>
      </w:r>
      <w:r w:rsidR="00707030" w:rsidRPr="00217B80">
        <w:rPr>
          <w:lang w:val="cs-CZ"/>
        </w:rPr>
        <w:t>:</w:t>
      </w:r>
      <w:r w:rsidR="00707030" w:rsidRPr="00217B80">
        <w:rPr>
          <w:lang w:val="cs-CZ"/>
        </w:rPr>
        <w:tab/>
      </w:r>
    </w:p>
    <w:p w:rsidR="00707030" w:rsidRPr="00217B80" w:rsidRDefault="00217B80" w:rsidP="00D834F1">
      <w:pPr>
        <w:pStyle w:val="Odstavecseseznamem"/>
        <w:tabs>
          <w:tab w:val="left" w:pos="3240"/>
        </w:tabs>
        <w:jc w:val="both"/>
        <w:rPr>
          <w:b/>
          <w:lang w:val="cs-CZ"/>
        </w:rPr>
      </w:pPr>
      <w:r>
        <w:rPr>
          <w:b/>
          <w:lang w:val="cs-CZ"/>
        </w:rPr>
        <w:t>Město Nový Jičín</w:t>
      </w:r>
    </w:p>
    <w:p w:rsidR="00217B80" w:rsidRDefault="00217B80" w:rsidP="00D834F1">
      <w:pPr>
        <w:tabs>
          <w:tab w:val="left" w:pos="3240"/>
        </w:tabs>
        <w:jc w:val="both"/>
        <w:rPr>
          <w:lang w:val="cs-CZ"/>
        </w:rPr>
      </w:pPr>
      <w:r>
        <w:rPr>
          <w:lang w:val="cs-CZ"/>
        </w:rPr>
        <w:t xml:space="preserve">               Se </w:t>
      </w:r>
      <w:proofErr w:type="gramStart"/>
      <w:r>
        <w:rPr>
          <w:lang w:val="cs-CZ"/>
        </w:rPr>
        <w:t>sídlem  Masarykovo</w:t>
      </w:r>
      <w:proofErr w:type="gramEnd"/>
      <w:r>
        <w:rPr>
          <w:lang w:val="cs-CZ"/>
        </w:rPr>
        <w:t xml:space="preserve"> nám. 1/1, 741 01 Nový Jičín</w:t>
      </w:r>
    </w:p>
    <w:p w:rsidR="00217B80" w:rsidRDefault="00217B80" w:rsidP="00D834F1">
      <w:pPr>
        <w:tabs>
          <w:tab w:val="left" w:pos="3240"/>
        </w:tabs>
        <w:jc w:val="both"/>
        <w:rPr>
          <w:lang w:val="cs-CZ"/>
        </w:rPr>
      </w:pPr>
      <w:r>
        <w:rPr>
          <w:lang w:val="cs-CZ"/>
        </w:rPr>
        <w:t xml:space="preserve">               IČ:  00298212</w:t>
      </w:r>
    </w:p>
    <w:p w:rsidR="00217B80" w:rsidRDefault="00217B80" w:rsidP="00D834F1">
      <w:pPr>
        <w:tabs>
          <w:tab w:val="left" w:pos="3240"/>
        </w:tabs>
        <w:jc w:val="both"/>
        <w:rPr>
          <w:lang w:val="cs-CZ"/>
        </w:rPr>
      </w:pPr>
      <w:r>
        <w:rPr>
          <w:lang w:val="cs-CZ"/>
        </w:rPr>
        <w:t xml:space="preserve">               DIČ:  CZ00298212</w:t>
      </w:r>
    </w:p>
    <w:p w:rsidR="00217B80" w:rsidRDefault="00217B80" w:rsidP="00D834F1">
      <w:pPr>
        <w:tabs>
          <w:tab w:val="left" w:pos="3240"/>
        </w:tabs>
        <w:jc w:val="both"/>
        <w:rPr>
          <w:lang w:val="cs-CZ"/>
        </w:rPr>
      </w:pPr>
      <w:r>
        <w:rPr>
          <w:lang w:val="cs-CZ"/>
        </w:rPr>
        <w:t xml:space="preserve">               </w:t>
      </w:r>
      <w:proofErr w:type="gramStart"/>
      <w:r>
        <w:rPr>
          <w:lang w:val="cs-CZ"/>
        </w:rPr>
        <w:t>Zastoupený:  ve</w:t>
      </w:r>
      <w:proofErr w:type="gramEnd"/>
      <w:r w:rsidR="00D30ECD">
        <w:rPr>
          <w:lang w:val="cs-CZ"/>
        </w:rPr>
        <w:t xml:space="preserve"> věcech smluvních –      </w:t>
      </w:r>
      <w:r w:rsidR="00654D7B">
        <w:rPr>
          <w:lang w:val="cs-CZ"/>
        </w:rPr>
        <w:t xml:space="preserve"> </w:t>
      </w:r>
      <w:r w:rsidR="003B4E6A">
        <w:rPr>
          <w:lang w:val="cs-CZ"/>
        </w:rPr>
        <w:t>XXX</w:t>
      </w:r>
      <w:r>
        <w:rPr>
          <w:lang w:val="cs-CZ"/>
        </w:rPr>
        <w:t>, starostou města</w:t>
      </w:r>
    </w:p>
    <w:p w:rsidR="00654D7B" w:rsidRDefault="00217B80" w:rsidP="00D834F1">
      <w:pPr>
        <w:tabs>
          <w:tab w:val="left" w:pos="3240"/>
        </w:tabs>
        <w:jc w:val="both"/>
        <w:rPr>
          <w:lang w:val="cs-CZ"/>
        </w:rPr>
      </w:pPr>
      <w:r>
        <w:rPr>
          <w:lang w:val="cs-CZ"/>
        </w:rPr>
        <w:t xml:space="preserve">       </w:t>
      </w:r>
      <w:r w:rsidR="0042265B">
        <w:rPr>
          <w:lang w:val="cs-CZ"/>
        </w:rPr>
        <w:t xml:space="preserve">                              </w:t>
      </w:r>
      <w:r>
        <w:rPr>
          <w:lang w:val="cs-CZ"/>
        </w:rPr>
        <w:t xml:space="preserve">ve věcech </w:t>
      </w:r>
      <w:proofErr w:type="gramStart"/>
      <w:r>
        <w:rPr>
          <w:lang w:val="cs-CZ"/>
        </w:rPr>
        <w:t xml:space="preserve">technických </w:t>
      </w:r>
      <w:r w:rsidR="00D30ECD">
        <w:rPr>
          <w:lang w:val="cs-CZ"/>
        </w:rPr>
        <w:t xml:space="preserve"> </w:t>
      </w:r>
      <w:r w:rsidR="00E73BB6">
        <w:rPr>
          <w:lang w:val="cs-CZ"/>
        </w:rPr>
        <w:t>–</w:t>
      </w:r>
      <w:r w:rsidR="00AB547F">
        <w:rPr>
          <w:lang w:val="cs-CZ"/>
        </w:rPr>
        <w:t xml:space="preserve"> </w:t>
      </w:r>
      <w:r w:rsidR="00654D7B">
        <w:rPr>
          <w:lang w:val="cs-CZ"/>
        </w:rPr>
        <w:t xml:space="preserve"> </w:t>
      </w:r>
      <w:r w:rsidR="0042265B">
        <w:rPr>
          <w:lang w:val="cs-CZ"/>
        </w:rPr>
        <w:t xml:space="preserve">  </w:t>
      </w:r>
      <w:r w:rsidR="003B4E6A">
        <w:rPr>
          <w:lang w:val="cs-CZ"/>
        </w:rPr>
        <w:t>XXX</w:t>
      </w:r>
      <w:proofErr w:type="gramEnd"/>
      <w:r w:rsidR="00654D7B">
        <w:rPr>
          <w:lang w:val="cs-CZ"/>
        </w:rPr>
        <w:t xml:space="preserve">, technik Městské policie Nový Jičín, </w:t>
      </w:r>
    </w:p>
    <w:p w:rsidR="00217B80" w:rsidRDefault="00654D7B" w:rsidP="00D834F1">
      <w:pPr>
        <w:tabs>
          <w:tab w:val="left" w:pos="3240"/>
        </w:tabs>
        <w:jc w:val="both"/>
        <w:rPr>
          <w:lang w:val="cs-CZ"/>
        </w:rPr>
      </w:pPr>
      <w:r>
        <w:rPr>
          <w:lang w:val="cs-CZ"/>
        </w:rPr>
        <w:t xml:space="preserve">                                                                          </w:t>
      </w:r>
      <w:r w:rsidR="00D30ECD">
        <w:rPr>
          <w:lang w:val="cs-CZ"/>
        </w:rPr>
        <w:t xml:space="preserve">      </w:t>
      </w:r>
      <w:r w:rsidR="0042265B">
        <w:rPr>
          <w:lang w:val="cs-CZ"/>
        </w:rPr>
        <w:t xml:space="preserve"> </w:t>
      </w:r>
      <w:r w:rsidR="003B4E6A">
        <w:rPr>
          <w:lang w:val="cs-CZ"/>
        </w:rPr>
        <w:t>XXX</w:t>
      </w:r>
      <w:r w:rsidR="00E73BB6">
        <w:rPr>
          <w:lang w:val="cs-CZ"/>
        </w:rPr>
        <w:t>, ředitel MP Nový Jičín</w:t>
      </w:r>
    </w:p>
    <w:p w:rsidR="004E292D" w:rsidRPr="00BE0B58" w:rsidRDefault="00305704" w:rsidP="00D834F1">
      <w:pPr>
        <w:tabs>
          <w:tab w:val="left" w:pos="3240"/>
        </w:tabs>
        <w:jc w:val="both"/>
        <w:rPr>
          <w:lang w:val="cs-CZ"/>
        </w:rPr>
      </w:pPr>
      <w:r>
        <w:rPr>
          <w:lang w:val="cs-CZ"/>
        </w:rPr>
        <w:t xml:space="preserve">              b</w:t>
      </w:r>
      <w:r w:rsidR="00217B80">
        <w:rPr>
          <w:lang w:val="cs-CZ"/>
        </w:rPr>
        <w:t xml:space="preserve">ankovní spojení: </w:t>
      </w:r>
    </w:p>
    <w:p w:rsidR="00B22A35" w:rsidRDefault="00217B80" w:rsidP="00D834F1">
      <w:pPr>
        <w:tabs>
          <w:tab w:val="left" w:pos="3240"/>
        </w:tabs>
        <w:jc w:val="both"/>
        <w:rPr>
          <w:lang w:val="cs-CZ"/>
        </w:rPr>
      </w:pPr>
      <w:r>
        <w:rPr>
          <w:lang w:val="cs-CZ"/>
        </w:rPr>
        <w:t xml:space="preserve">              dále jen „objednatel“ na straně druhé</w:t>
      </w:r>
      <w:r w:rsidR="00707030" w:rsidRPr="00BE0B58">
        <w:rPr>
          <w:lang w:val="cs-CZ"/>
        </w:rPr>
        <w:tab/>
      </w:r>
    </w:p>
    <w:p w:rsidR="00217B80" w:rsidRDefault="00217B80" w:rsidP="00217B80">
      <w:pPr>
        <w:tabs>
          <w:tab w:val="left" w:pos="3240"/>
        </w:tabs>
        <w:jc w:val="both"/>
        <w:rPr>
          <w:lang w:val="cs-CZ"/>
        </w:rPr>
      </w:pPr>
    </w:p>
    <w:p w:rsidR="00305704" w:rsidRDefault="00305704" w:rsidP="00217B80">
      <w:pPr>
        <w:tabs>
          <w:tab w:val="left" w:pos="3240"/>
        </w:tabs>
        <w:jc w:val="both"/>
        <w:rPr>
          <w:lang w:val="cs-CZ"/>
        </w:rPr>
      </w:pPr>
      <w:r>
        <w:rPr>
          <w:lang w:val="cs-CZ"/>
        </w:rPr>
        <w:t>uzavírají podle ustanovení § 1746 odst. 2 Občanského zákoníku č. 89/2012 Sb., v platném znění tuto smlouvu o údržbě a servisu software SBI:</w:t>
      </w:r>
    </w:p>
    <w:p w:rsidR="00305704" w:rsidRPr="00BE0B58" w:rsidRDefault="00305704" w:rsidP="00217B80">
      <w:pPr>
        <w:tabs>
          <w:tab w:val="left" w:pos="3240"/>
        </w:tabs>
        <w:jc w:val="both"/>
        <w:rPr>
          <w:lang w:val="cs-CZ"/>
        </w:rPr>
      </w:pPr>
    </w:p>
    <w:p w:rsidR="004E292D" w:rsidRPr="00F00F18" w:rsidRDefault="009B1749" w:rsidP="007012A0">
      <w:pPr>
        <w:pStyle w:val="Odstavecseseznamem"/>
        <w:numPr>
          <w:ilvl w:val="0"/>
          <w:numId w:val="1"/>
        </w:numPr>
        <w:spacing w:after="120"/>
        <w:contextualSpacing w:val="0"/>
        <w:jc w:val="both"/>
        <w:rPr>
          <w:lang w:val="cs-CZ"/>
        </w:rPr>
      </w:pPr>
      <w:r w:rsidRPr="00F00F18">
        <w:rPr>
          <w:lang w:val="cs-CZ"/>
        </w:rPr>
        <w:t>Předmět smlouvy</w:t>
      </w:r>
    </w:p>
    <w:p w:rsidR="004D6F38" w:rsidRPr="00F00F18" w:rsidRDefault="00391943" w:rsidP="007012A0">
      <w:pPr>
        <w:pStyle w:val="Odstavecseseznamem"/>
        <w:numPr>
          <w:ilvl w:val="1"/>
          <w:numId w:val="1"/>
        </w:numPr>
        <w:spacing w:after="120"/>
        <w:contextualSpacing w:val="0"/>
        <w:jc w:val="both"/>
        <w:rPr>
          <w:lang w:val="cs-CZ"/>
        </w:rPr>
      </w:pPr>
      <w:r>
        <w:rPr>
          <w:lang w:val="cs-CZ"/>
        </w:rPr>
        <w:t>Poskytova</w:t>
      </w:r>
      <w:r w:rsidR="004D6F38" w:rsidRPr="00F00F18">
        <w:rPr>
          <w:lang w:val="cs-CZ"/>
        </w:rPr>
        <w:t>tel se zavazuje poskytnout služby ve vztahu k</w:t>
      </w:r>
      <w:r w:rsidR="00707030" w:rsidRPr="00F00F18">
        <w:rPr>
          <w:lang w:val="cs-CZ"/>
        </w:rPr>
        <w:t xml:space="preserve"> software </w:t>
      </w:r>
      <w:r w:rsidR="004D6F38" w:rsidRPr="00F00F18">
        <w:rPr>
          <w:lang w:val="cs-CZ"/>
        </w:rPr>
        <w:t>SBI,</w:t>
      </w:r>
      <w:r w:rsidR="00254F54">
        <w:rPr>
          <w:lang w:val="cs-CZ"/>
        </w:rPr>
        <w:t xml:space="preserve"> EZS</w:t>
      </w:r>
      <w:r w:rsidR="00433F89">
        <w:rPr>
          <w:lang w:val="cs-CZ"/>
        </w:rPr>
        <w:t>, EPS, CCTV</w:t>
      </w:r>
      <w:r w:rsidR="004D6F38" w:rsidRPr="00F00F18">
        <w:rPr>
          <w:lang w:val="cs-CZ"/>
        </w:rPr>
        <w:t xml:space="preserve"> spočívající v</w:t>
      </w:r>
      <w:r w:rsidR="00707030" w:rsidRPr="00F00F18">
        <w:rPr>
          <w:lang w:val="cs-CZ"/>
        </w:rPr>
        <w:t xml:space="preserve"> jeho </w:t>
      </w:r>
      <w:r w:rsidR="004D6F38" w:rsidRPr="00F00F18">
        <w:rPr>
          <w:lang w:val="cs-CZ"/>
        </w:rPr>
        <w:t>údržbě, servisu</w:t>
      </w:r>
      <w:r w:rsidR="00305704">
        <w:rPr>
          <w:lang w:val="cs-CZ"/>
        </w:rPr>
        <w:t>,</w:t>
      </w:r>
      <w:r w:rsidR="004D6F38" w:rsidRPr="00F00F18">
        <w:rPr>
          <w:lang w:val="cs-CZ"/>
        </w:rPr>
        <w:t xml:space="preserve"> podpoře</w:t>
      </w:r>
      <w:r w:rsidR="00305704">
        <w:rPr>
          <w:lang w:val="cs-CZ"/>
        </w:rPr>
        <w:t>, aktualizaci a zákaznických úpravách </w:t>
      </w:r>
      <w:r w:rsidR="004D6F38" w:rsidRPr="00F00F18">
        <w:rPr>
          <w:lang w:val="cs-CZ"/>
        </w:rPr>
        <w:t>konfigurac</w:t>
      </w:r>
      <w:r w:rsidR="00BE3EE7">
        <w:rPr>
          <w:lang w:val="cs-CZ"/>
        </w:rPr>
        <w:t>e uvedené</w:t>
      </w:r>
      <w:r w:rsidR="00433F89">
        <w:rPr>
          <w:lang w:val="cs-CZ"/>
        </w:rPr>
        <w:t xml:space="preserve"> v seznamu střežených objektů, který je uložen v sídle budovy Městské policie Nový Jičín na ul. Divadelní 8.</w:t>
      </w:r>
    </w:p>
    <w:p w:rsidR="00CA345F" w:rsidRPr="00F00F18" w:rsidRDefault="00391943" w:rsidP="007012A0">
      <w:pPr>
        <w:pStyle w:val="Odstavecseseznamem"/>
        <w:numPr>
          <w:ilvl w:val="1"/>
          <w:numId w:val="1"/>
        </w:numPr>
        <w:spacing w:after="120"/>
        <w:contextualSpacing w:val="0"/>
        <w:jc w:val="both"/>
        <w:rPr>
          <w:lang w:val="cs-CZ"/>
        </w:rPr>
      </w:pPr>
      <w:r>
        <w:rPr>
          <w:lang w:val="cs-CZ"/>
        </w:rPr>
        <w:t>Poskytova</w:t>
      </w:r>
      <w:r w:rsidR="00CA345F" w:rsidRPr="00F00F18">
        <w:rPr>
          <w:lang w:val="cs-CZ"/>
        </w:rPr>
        <w:t xml:space="preserve">tel se zavazuje </w:t>
      </w:r>
      <w:r w:rsidR="00764358" w:rsidRPr="00F00F18">
        <w:rPr>
          <w:lang w:val="cs-CZ"/>
        </w:rPr>
        <w:t xml:space="preserve">jednorázově </w:t>
      </w:r>
      <w:r w:rsidR="00CA345F" w:rsidRPr="00F00F18">
        <w:rPr>
          <w:lang w:val="cs-CZ"/>
        </w:rPr>
        <w:t xml:space="preserve">zaškolit </w:t>
      </w:r>
      <w:r w:rsidR="00764358" w:rsidRPr="00F00F18">
        <w:rPr>
          <w:lang w:val="cs-CZ"/>
        </w:rPr>
        <w:t>určené pracovníky</w:t>
      </w:r>
      <w:r w:rsidR="00CA345F" w:rsidRPr="00F00F18">
        <w:rPr>
          <w:lang w:val="cs-CZ"/>
        </w:rPr>
        <w:t xml:space="preserve"> na straně objednatele na </w:t>
      </w:r>
      <w:r w:rsidR="00305704">
        <w:rPr>
          <w:lang w:val="cs-CZ"/>
        </w:rPr>
        <w:t xml:space="preserve">používání a </w:t>
      </w:r>
      <w:r w:rsidR="00CA345F" w:rsidRPr="00F00F18">
        <w:rPr>
          <w:lang w:val="cs-CZ"/>
        </w:rPr>
        <w:t>správu všech dodaných modulů a systémů SBI.</w:t>
      </w:r>
    </w:p>
    <w:p w:rsidR="00F91EF5" w:rsidRDefault="00391943" w:rsidP="007012A0">
      <w:pPr>
        <w:pStyle w:val="Odstavecseseznamem"/>
        <w:numPr>
          <w:ilvl w:val="1"/>
          <w:numId w:val="1"/>
        </w:numPr>
        <w:spacing w:after="120"/>
        <w:contextualSpacing w:val="0"/>
        <w:jc w:val="both"/>
        <w:rPr>
          <w:lang w:val="cs-CZ"/>
        </w:rPr>
      </w:pPr>
      <w:r>
        <w:rPr>
          <w:lang w:val="cs-CZ"/>
        </w:rPr>
        <w:t>Poskytovatel garantuje kompatibilitu software SBI s aktuální legislativou a to, že software SBI automaticky upozorňuje na její porušení.</w:t>
      </w:r>
    </w:p>
    <w:p w:rsidR="00D834F1" w:rsidRPr="00D834F1" w:rsidRDefault="00D834F1" w:rsidP="00D834F1">
      <w:pPr>
        <w:pStyle w:val="Odstavecseseznamem"/>
        <w:numPr>
          <w:ilvl w:val="1"/>
          <w:numId w:val="1"/>
        </w:numPr>
        <w:spacing w:after="120"/>
        <w:contextualSpacing w:val="0"/>
        <w:jc w:val="both"/>
        <w:rPr>
          <w:lang w:val="cs-CZ"/>
        </w:rPr>
      </w:pPr>
      <w:r w:rsidRPr="001A6F54">
        <w:rPr>
          <w:lang w:val="cs-CZ"/>
        </w:rPr>
        <w:t>Poskytovatel a objednatel se dohodli, že poskytnutí služby bude na základě samostatné písemné objednávky, kterou vystaví odpovědná osoba objednatele a ve které se upraví termíny a rozsah požadovaných služeb.</w:t>
      </w:r>
    </w:p>
    <w:p w:rsidR="00165DD8" w:rsidRPr="00F00F18" w:rsidRDefault="00391943" w:rsidP="007012A0">
      <w:pPr>
        <w:pStyle w:val="Odstavecseseznamem"/>
        <w:numPr>
          <w:ilvl w:val="1"/>
          <w:numId w:val="1"/>
        </w:numPr>
        <w:spacing w:after="120"/>
        <w:contextualSpacing w:val="0"/>
        <w:jc w:val="both"/>
        <w:rPr>
          <w:lang w:val="cs-CZ"/>
        </w:rPr>
      </w:pPr>
      <w:r>
        <w:rPr>
          <w:lang w:val="cs-CZ"/>
        </w:rPr>
        <w:t>Poskytova</w:t>
      </w:r>
      <w:r w:rsidR="00165DD8" w:rsidRPr="00F00F18">
        <w:rPr>
          <w:lang w:val="cs-CZ"/>
        </w:rPr>
        <w:t>tel a objednatel se dohodli na dále uvedených podmínkách, za který</w:t>
      </w:r>
      <w:r>
        <w:rPr>
          <w:lang w:val="cs-CZ"/>
        </w:rPr>
        <w:t>ch budou služby ze strany poskytova</w:t>
      </w:r>
      <w:r w:rsidR="00165DD8" w:rsidRPr="00F00F18">
        <w:rPr>
          <w:lang w:val="cs-CZ"/>
        </w:rPr>
        <w:t>tele poskytovány.</w:t>
      </w:r>
    </w:p>
    <w:p w:rsidR="00EB5D43" w:rsidRPr="00F00F18" w:rsidRDefault="00EB5D43" w:rsidP="007012A0">
      <w:pPr>
        <w:pStyle w:val="Odstavecseseznamem"/>
        <w:numPr>
          <w:ilvl w:val="1"/>
          <w:numId w:val="1"/>
        </w:numPr>
        <w:spacing w:after="120"/>
        <w:contextualSpacing w:val="0"/>
        <w:jc w:val="both"/>
        <w:rPr>
          <w:lang w:val="cs-CZ"/>
        </w:rPr>
      </w:pPr>
      <w:r w:rsidRPr="00F00F18">
        <w:rPr>
          <w:lang w:val="cs-CZ"/>
        </w:rPr>
        <w:t xml:space="preserve">Objednatel se zavazuje zaplatit za poskytnuté služby cenu </w:t>
      </w:r>
      <w:r w:rsidR="00391943">
        <w:rPr>
          <w:lang w:val="cs-CZ"/>
        </w:rPr>
        <w:t>dl</w:t>
      </w:r>
      <w:r w:rsidR="00BE3EE7">
        <w:rPr>
          <w:lang w:val="cs-CZ"/>
        </w:rPr>
        <w:t xml:space="preserve">e ceníku uvedeného v příloze </w:t>
      </w:r>
      <w:proofErr w:type="gramStart"/>
      <w:r w:rsidR="00BE3EE7">
        <w:rPr>
          <w:lang w:val="cs-CZ"/>
        </w:rPr>
        <w:t>č.1</w:t>
      </w:r>
      <w:r w:rsidR="00391943">
        <w:rPr>
          <w:lang w:val="cs-CZ"/>
        </w:rPr>
        <w:t xml:space="preserve"> této</w:t>
      </w:r>
      <w:proofErr w:type="gramEnd"/>
      <w:r w:rsidR="00391943">
        <w:rPr>
          <w:lang w:val="cs-CZ"/>
        </w:rPr>
        <w:t xml:space="preserve"> smlouvy.</w:t>
      </w:r>
    </w:p>
    <w:p w:rsidR="00251FCE" w:rsidRPr="00F00F18" w:rsidRDefault="00251FCE" w:rsidP="00251FCE">
      <w:pPr>
        <w:pStyle w:val="Odstavecseseznamem"/>
        <w:numPr>
          <w:ilvl w:val="0"/>
          <w:numId w:val="1"/>
        </w:numPr>
        <w:spacing w:after="120"/>
        <w:contextualSpacing w:val="0"/>
        <w:jc w:val="both"/>
        <w:rPr>
          <w:lang w:val="cs-CZ"/>
        </w:rPr>
      </w:pPr>
      <w:r w:rsidRPr="00F00F18">
        <w:rPr>
          <w:lang w:val="cs-CZ"/>
        </w:rPr>
        <w:t>Údržba</w:t>
      </w:r>
      <w:r w:rsidR="00975053" w:rsidRPr="00F00F18">
        <w:rPr>
          <w:lang w:val="cs-CZ"/>
        </w:rPr>
        <w:t>,</w:t>
      </w:r>
      <w:r w:rsidR="00F645D0" w:rsidRPr="00F00F18">
        <w:rPr>
          <w:lang w:val="cs-CZ"/>
        </w:rPr>
        <w:t xml:space="preserve"> servis</w:t>
      </w:r>
      <w:r w:rsidR="00391943">
        <w:rPr>
          <w:lang w:val="cs-CZ"/>
        </w:rPr>
        <w:t xml:space="preserve">, </w:t>
      </w:r>
      <w:r w:rsidR="00975053" w:rsidRPr="00F00F18">
        <w:rPr>
          <w:lang w:val="cs-CZ"/>
        </w:rPr>
        <w:t>podpora</w:t>
      </w:r>
      <w:r w:rsidR="00391943">
        <w:rPr>
          <w:lang w:val="cs-CZ"/>
        </w:rPr>
        <w:t>, aktualizace a zákaznické úpravy software SBI</w:t>
      </w:r>
    </w:p>
    <w:p w:rsidR="00391943" w:rsidRPr="009A3521" w:rsidRDefault="00251FCE" w:rsidP="009A3521">
      <w:pPr>
        <w:pStyle w:val="Odstavecseseznamem"/>
        <w:numPr>
          <w:ilvl w:val="1"/>
          <w:numId w:val="1"/>
        </w:numPr>
        <w:spacing w:after="120"/>
        <w:contextualSpacing w:val="0"/>
        <w:jc w:val="both"/>
        <w:rPr>
          <w:lang w:val="cs-CZ"/>
        </w:rPr>
      </w:pPr>
      <w:r w:rsidRPr="00F00F18">
        <w:rPr>
          <w:lang w:val="cs-CZ"/>
        </w:rPr>
        <w:t>Preventivní údržba</w:t>
      </w:r>
    </w:p>
    <w:p w:rsidR="00251FCE" w:rsidRPr="00F00F18" w:rsidRDefault="00957D77" w:rsidP="00393733">
      <w:pPr>
        <w:pStyle w:val="KontaktnOsoby"/>
      </w:pPr>
      <w:r>
        <w:t>Poskytovatel provádí p</w:t>
      </w:r>
      <w:r w:rsidR="00F91EF5" w:rsidRPr="00F00F18">
        <w:t>reventivní údržb</w:t>
      </w:r>
      <w:r w:rsidR="009F3195" w:rsidRPr="00F00F18">
        <w:t>u software SBI, která spočívá v</w:t>
      </w:r>
      <w:r w:rsidR="00F91EF5" w:rsidRPr="00F00F18">
        <w:t xml:space="preserve"> </w:t>
      </w:r>
      <w:r w:rsidR="00A13873" w:rsidRPr="00F00F18">
        <w:t>dohled</w:t>
      </w:r>
      <w:r w:rsidR="00F91EF5" w:rsidRPr="00F00F18">
        <w:t>u</w:t>
      </w:r>
      <w:r w:rsidR="00A13873" w:rsidRPr="00F00F18">
        <w:t xml:space="preserve"> a pravideln</w:t>
      </w:r>
      <w:r w:rsidR="00F91EF5" w:rsidRPr="00F00F18">
        <w:t>é</w:t>
      </w:r>
      <w:r w:rsidR="00A13873" w:rsidRPr="00F00F18">
        <w:t xml:space="preserve"> kontrol</w:t>
      </w:r>
      <w:r w:rsidR="00F91EF5" w:rsidRPr="00F00F18">
        <w:t>e</w:t>
      </w:r>
      <w:r w:rsidR="00A13873" w:rsidRPr="00F00F18">
        <w:t xml:space="preserve"> funkčnosti </w:t>
      </w:r>
      <w:r w:rsidR="00B606F9" w:rsidRPr="00F00F18">
        <w:t xml:space="preserve">software </w:t>
      </w:r>
      <w:r w:rsidR="00A13873" w:rsidRPr="00F00F18">
        <w:t xml:space="preserve">SBI a </w:t>
      </w:r>
      <w:r w:rsidR="00B606F9" w:rsidRPr="00F00F18">
        <w:t xml:space="preserve">v </w:t>
      </w:r>
      <w:r w:rsidR="00A13873" w:rsidRPr="00F00F18">
        <w:t>diagnosti</w:t>
      </w:r>
      <w:r w:rsidR="00F91EF5" w:rsidRPr="00F00F18">
        <w:t>ce</w:t>
      </w:r>
      <w:r w:rsidR="00A13873" w:rsidRPr="00F00F18">
        <w:t xml:space="preserve"> </w:t>
      </w:r>
      <w:r w:rsidR="00F91EF5" w:rsidRPr="00F00F18">
        <w:t xml:space="preserve">připojení (komunikace) </w:t>
      </w:r>
      <w:r w:rsidR="00A13873" w:rsidRPr="00F00F18">
        <w:lastRenderedPageBreak/>
        <w:t xml:space="preserve">zařízení připojených </w:t>
      </w:r>
      <w:r w:rsidR="00B606F9" w:rsidRPr="00F00F18">
        <w:t xml:space="preserve">do systému  </w:t>
      </w:r>
      <w:r w:rsidR="00A13873" w:rsidRPr="00F00F18">
        <w:t>SBI</w:t>
      </w:r>
      <w:r w:rsidR="00890F5E" w:rsidRPr="00F00F18">
        <w:t>, tj. např</w:t>
      </w:r>
      <w:r w:rsidR="004649E5" w:rsidRPr="00F00F18">
        <w:t>íklad</w:t>
      </w:r>
      <w:r w:rsidR="00890F5E" w:rsidRPr="00F00F18">
        <w:t xml:space="preserve"> komunikační prvky, atd.</w:t>
      </w:r>
      <w:r w:rsidR="004649E5" w:rsidRPr="00F00F18">
        <w:t xml:space="preserve">, </w:t>
      </w:r>
      <w:r w:rsidR="00F91EF5" w:rsidRPr="00F00F18">
        <w:t>provádí oddělení IT objednatele</w:t>
      </w:r>
      <w:r w:rsidR="00A13873" w:rsidRPr="00F00F18">
        <w:t>.</w:t>
      </w:r>
    </w:p>
    <w:p w:rsidR="00A13873" w:rsidRPr="00DF75A1" w:rsidRDefault="00391943" w:rsidP="00DF75A1">
      <w:pPr>
        <w:pStyle w:val="Odstavecseseznamem"/>
        <w:numPr>
          <w:ilvl w:val="2"/>
          <w:numId w:val="1"/>
        </w:numPr>
        <w:spacing w:after="120"/>
        <w:contextualSpacing w:val="0"/>
        <w:jc w:val="both"/>
        <w:rPr>
          <w:lang w:val="cs-CZ"/>
        </w:rPr>
      </w:pPr>
      <w:r>
        <w:rPr>
          <w:lang w:val="cs-CZ"/>
        </w:rPr>
        <w:t xml:space="preserve">Poskytovatel </w:t>
      </w:r>
      <w:r w:rsidR="00A13873" w:rsidRPr="00F00F18">
        <w:rPr>
          <w:lang w:val="cs-CZ"/>
        </w:rPr>
        <w:t>provádí údržbu databáz</w:t>
      </w:r>
      <w:r w:rsidR="001F0DEF" w:rsidRPr="00F00F18">
        <w:rPr>
          <w:lang w:val="cs-CZ"/>
        </w:rPr>
        <w:t>e</w:t>
      </w:r>
      <w:r w:rsidR="00A13873" w:rsidRPr="00F00F18">
        <w:rPr>
          <w:lang w:val="cs-CZ"/>
        </w:rPr>
        <w:t>, tj. prověř</w:t>
      </w:r>
      <w:r w:rsidR="00B66369" w:rsidRPr="00F00F18">
        <w:rPr>
          <w:lang w:val="cs-CZ"/>
        </w:rPr>
        <w:t>uje</w:t>
      </w:r>
      <w:r w:rsidR="00A13873" w:rsidRPr="00F00F18">
        <w:rPr>
          <w:lang w:val="cs-CZ"/>
        </w:rPr>
        <w:t xml:space="preserve"> integritu databáz</w:t>
      </w:r>
      <w:r w:rsidR="001F0DEF" w:rsidRPr="00F00F18">
        <w:rPr>
          <w:lang w:val="cs-CZ"/>
        </w:rPr>
        <w:t>e</w:t>
      </w:r>
      <w:r w:rsidR="00A13873" w:rsidRPr="00F00F18">
        <w:rPr>
          <w:lang w:val="cs-CZ"/>
        </w:rPr>
        <w:t xml:space="preserve">, </w:t>
      </w:r>
      <w:proofErr w:type="gramStart"/>
      <w:r w:rsidR="00A13873" w:rsidRPr="00F00F18">
        <w:rPr>
          <w:lang w:val="cs-CZ"/>
        </w:rPr>
        <w:t>prov</w:t>
      </w:r>
      <w:r w:rsidR="00B66369" w:rsidRPr="00F00F18">
        <w:rPr>
          <w:lang w:val="cs-CZ"/>
        </w:rPr>
        <w:t>ádí</w:t>
      </w:r>
      <w:r w:rsidR="00A13873" w:rsidRPr="00F00F18">
        <w:rPr>
          <w:lang w:val="cs-CZ"/>
        </w:rPr>
        <w:t xml:space="preserve"> </w:t>
      </w:r>
      <w:r w:rsidR="00DF75A1">
        <w:rPr>
          <w:lang w:val="cs-CZ"/>
        </w:rPr>
        <w:t xml:space="preserve">         r</w:t>
      </w:r>
      <w:r w:rsidR="00A13873" w:rsidRPr="00DF75A1">
        <w:rPr>
          <w:lang w:val="cs-CZ"/>
        </w:rPr>
        <w:t>eindexaci</w:t>
      </w:r>
      <w:proofErr w:type="gramEnd"/>
      <w:r w:rsidR="00A13873" w:rsidRPr="00DF75A1">
        <w:rPr>
          <w:lang w:val="cs-CZ"/>
        </w:rPr>
        <w:t xml:space="preserve"> a ořezání logů.</w:t>
      </w:r>
    </w:p>
    <w:p w:rsidR="00251FCE" w:rsidRPr="00F00F18" w:rsidRDefault="00BC6655" w:rsidP="00251FCE">
      <w:pPr>
        <w:pStyle w:val="Odstavecseseznamem"/>
        <w:numPr>
          <w:ilvl w:val="1"/>
          <w:numId w:val="1"/>
        </w:numPr>
        <w:spacing w:after="120"/>
        <w:contextualSpacing w:val="0"/>
        <w:jc w:val="both"/>
        <w:rPr>
          <w:lang w:val="cs-CZ"/>
        </w:rPr>
      </w:pPr>
      <w:r w:rsidRPr="00F00F18">
        <w:rPr>
          <w:lang w:val="cs-CZ"/>
        </w:rPr>
        <w:t>Opravy a o</w:t>
      </w:r>
      <w:r w:rsidR="00251FCE" w:rsidRPr="00F00F18">
        <w:rPr>
          <w:lang w:val="cs-CZ"/>
        </w:rPr>
        <w:t xml:space="preserve">dstraňování </w:t>
      </w:r>
      <w:r w:rsidR="006C6B78" w:rsidRPr="00F00F18">
        <w:rPr>
          <w:lang w:val="cs-CZ"/>
        </w:rPr>
        <w:t xml:space="preserve">poruch, chyb a </w:t>
      </w:r>
      <w:r w:rsidR="00251FCE" w:rsidRPr="00F00F18">
        <w:rPr>
          <w:lang w:val="cs-CZ"/>
        </w:rPr>
        <w:t>závad</w:t>
      </w:r>
    </w:p>
    <w:p w:rsidR="00A13873" w:rsidRPr="00F00F18" w:rsidRDefault="00DF75A1" w:rsidP="00A13873">
      <w:pPr>
        <w:pStyle w:val="Odstavecseseznamem"/>
        <w:numPr>
          <w:ilvl w:val="2"/>
          <w:numId w:val="1"/>
        </w:numPr>
        <w:spacing w:after="120"/>
        <w:contextualSpacing w:val="0"/>
        <w:jc w:val="both"/>
        <w:rPr>
          <w:lang w:val="cs-CZ"/>
        </w:rPr>
      </w:pPr>
      <w:r>
        <w:rPr>
          <w:lang w:val="cs-CZ"/>
        </w:rPr>
        <w:t>Poskytovatel</w:t>
      </w:r>
      <w:r w:rsidR="00525B68" w:rsidRPr="00F00F18">
        <w:rPr>
          <w:lang w:val="cs-CZ"/>
        </w:rPr>
        <w:t xml:space="preserve"> provádí průběžně a bez zbytečného prodlení odstraňování </w:t>
      </w:r>
      <w:r w:rsidR="00142048" w:rsidRPr="00F00F18">
        <w:rPr>
          <w:lang w:val="cs-CZ"/>
        </w:rPr>
        <w:t xml:space="preserve">všech </w:t>
      </w:r>
      <w:r w:rsidR="00525B68" w:rsidRPr="00F00F18">
        <w:rPr>
          <w:lang w:val="cs-CZ"/>
        </w:rPr>
        <w:t>naleze</w:t>
      </w:r>
      <w:r w:rsidR="00890F5E" w:rsidRPr="00F00F18">
        <w:rPr>
          <w:lang w:val="cs-CZ"/>
        </w:rPr>
        <w:t>ných a</w:t>
      </w:r>
      <w:r w:rsidR="00525B68" w:rsidRPr="00F00F18">
        <w:rPr>
          <w:lang w:val="cs-CZ"/>
        </w:rPr>
        <w:t xml:space="preserve"> latentních chyb a problémů software SBI, a to bez ohledu na </w:t>
      </w:r>
      <w:r w:rsidR="00890F5E" w:rsidRPr="00F00F18">
        <w:rPr>
          <w:lang w:val="cs-CZ"/>
        </w:rPr>
        <w:t xml:space="preserve">to, kým a </w:t>
      </w:r>
      <w:r w:rsidR="00525B68" w:rsidRPr="00F00F18">
        <w:rPr>
          <w:lang w:val="cs-CZ"/>
        </w:rPr>
        <w:t>jak</w:t>
      </w:r>
      <w:r w:rsidR="00890F5E" w:rsidRPr="00F00F18">
        <w:rPr>
          <w:lang w:val="cs-CZ"/>
        </w:rPr>
        <w:t>ým</w:t>
      </w:r>
      <w:r w:rsidR="00525B68" w:rsidRPr="00F00F18">
        <w:rPr>
          <w:lang w:val="cs-CZ"/>
        </w:rPr>
        <w:t xml:space="preserve"> </w:t>
      </w:r>
      <w:r w:rsidR="00890F5E" w:rsidRPr="00F00F18">
        <w:rPr>
          <w:lang w:val="cs-CZ"/>
        </w:rPr>
        <w:t xml:space="preserve">způsobem </w:t>
      </w:r>
      <w:r w:rsidR="00525B68" w:rsidRPr="00F00F18">
        <w:rPr>
          <w:lang w:val="cs-CZ"/>
        </w:rPr>
        <w:t>je chyba odhalena.</w:t>
      </w:r>
      <w:r>
        <w:rPr>
          <w:lang w:val="cs-CZ"/>
        </w:rPr>
        <w:t xml:space="preserve"> </w:t>
      </w:r>
    </w:p>
    <w:p w:rsidR="00882B8E" w:rsidRPr="00DF75A1" w:rsidRDefault="00DC6860" w:rsidP="00A13873">
      <w:pPr>
        <w:pStyle w:val="Odstavecseseznamem"/>
        <w:numPr>
          <w:ilvl w:val="2"/>
          <w:numId w:val="1"/>
        </w:numPr>
        <w:spacing w:after="120"/>
        <w:contextualSpacing w:val="0"/>
        <w:jc w:val="both"/>
        <w:rPr>
          <w:lang w:val="cs-CZ"/>
        </w:rPr>
      </w:pPr>
      <w:r w:rsidRPr="00DF75A1">
        <w:rPr>
          <w:lang w:val="cs-CZ"/>
        </w:rPr>
        <w:t xml:space="preserve">Požadavek na opravu </w:t>
      </w:r>
      <w:r w:rsidR="006C6B78" w:rsidRPr="00DF75A1">
        <w:rPr>
          <w:lang w:val="cs-CZ"/>
        </w:rPr>
        <w:t>poruchy, chyby nebo závady</w:t>
      </w:r>
      <w:r w:rsidRPr="00DF75A1">
        <w:rPr>
          <w:lang w:val="cs-CZ"/>
        </w:rPr>
        <w:t xml:space="preserve">, </w:t>
      </w:r>
      <w:r w:rsidR="00882B8E" w:rsidRPr="00DF75A1">
        <w:rPr>
          <w:lang w:val="cs-CZ"/>
        </w:rPr>
        <w:t xml:space="preserve">resp. </w:t>
      </w:r>
      <w:r w:rsidRPr="00DF75A1">
        <w:rPr>
          <w:lang w:val="cs-CZ"/>
        </w:rPr>
        <w:t>na servisní zásah</w:t>
      </w:r>
      <w:r w:rsidR="00882B8E" w:rsidRPr="00DF75A1">
        <w:rPr>
          <w:lang w:val="cs-CZ"/>
        </w:rPr>
        <w:t>,</w:t>
      </w:r>
      <w:r w:rsidRPr="00DF75A1">
        <w:rPr>
          <w:lang w:val="cs-CZ"/>
        </w:rPr>
        <w:t xml:space="preserve"> zadává </w:t>
      </w:r>
      <w:r w:rsidR="00882B8E" w:rsidRPr="00DF75A1">
        <w:rPr>
          <w:lang w:val="cs-CZ"/>
        </w:rPr>
        <w:t>pra</w:t>
      </w:r>
      <w:r w:rsidR="00DF75A1" w:rsidRPr="00DF75A1">
        <w:rPr>
          <w:lang w:val="cs-CZ"/>
        </w:rPr>
        <w:t xml:space="preserve">covník objednatele </w:t>
      </w:r>
      <w:r w:rsidR="00882B8E" w:rsidRPr="00DF75A1">
        <w:rPr>
          <w:lang w:val="cs-CZ"/>
        </w:rPr>
        <w:t>prostřednictvím e-mailu</w:t>
      </w:r>
      <w:r w:rsidR="00D30ECD">
        <w:rPr>
          <w:lang w:val="cs-CZ"/>
        </w:rPr>
        <w:t xml:space="preserve"> poskytova</w:t>
      </w:r>
      <w:r w:rsidR="00A0105E">
        <w:rPr>
          <w:lang w:val="cs-CZ"/>
        </w:rPr>
        <w:t>te</w:t>
      </w:r>
      <w:r w:rsidR="00D30ECD">
        <w:rPr>
          <w:lang w:val="cs-CZ"/>
        </w:rPr>
        <w:t>li a v kopii technikovi Městské policie Nový Jičín</w:t>
      </w:r>
      <w:r w:rsidR="00882B8E" w:rsidRPr="00DF75A1">
        <w:rPr>
          <w:lang w:val="cs-CZ"/>
        </w:rPr>
        <w:t xml:space="preserve">. Při doručení požadavku na servisní zásah je </w:t>
      </w:r>
      <w:r w:rsidR="00DF75A1">
        <w:rPr>
          <w:lang w:val="cs-CZ"/>
        </w:rPr>
        <w:t>poskyto</w:t>
      </w:r>
      <w:r w:rsidR="00882B8E" w:rsidRPr="00DF75A1">
        <w:rPr>
          <w:lang w:val="cs-CZ"/>
        </w:rPr>
        <w:t>vatel povinen obratem potvrdit obje</w:t>
      </w:r>
      <w:r w:rsidR="00743280">
        <w:rPr>
          <w:lang w:val="cs-CZ"/>
        </w:rPr>
        <w:t xml:space="preserve">dnateli a technikovi Městské policie Nový Jičín jeho doručení e-mailem. </w:t>
      </w:r>
      <w:r w:rsidR="00882B8E" w:rsidRPr="00DF75A1">
        <w:rPr>
          <w:lang w:val="cs-CZ"/>
        </w:rPr>
        <w:t>Tím je požadavek považován za přijatý.</w:t>
      </w:r>
    </w:p>
    <w:p w:rsidR="00ED2EEC" w:rsidRPr="00F00F18" w:rsidRDefault="00DF75A1" w:rsidP="00A50701">
      <w:pPr>
        <w:pStyle w:val="Odstavecseseznamem"/>
        <w:numPr>
          <w:ilvl w:val="2"/>
          <w:numId w:val="1"/>
        </w:numPr>
        <w:spacing w:after="120"/>
        <w:ind w:left="1418"/>
        <w:contextualSpacing w:val="0"/>
        <w:jc w:val="both"/>
        <w:rPr>
          <w:lang w:val="cs-CZ"/>
        </w:rPr>
      </w:pPr>
      <w:r>
        <w:rPr>
          <w:lang w:val="cs-CZ"/>
        </w:rPr>
        <w:t>Poskytovatel</w:t>
      </w:r>
      <w:r w:rsidR="00AC28F7" w:rsidRPr="00F00F18">
        <w:rPr>
          <w:lang w:val="cs-CZ"/>
        </w:rPr>
        <w:t xml:space="preserve"> </w:t>
      </w:r>
      <w:r w:rsidR="006C6B78" w:rsidRPr="00F00F18">
        <w:rPr>
          <w:lang w:val="cs-CZ"/>
        </w:rPr>
        <w:t>je povinen odstranit problém vždy v co nejkratší době</w:t>
      </w:r>
      <w:r w:rsidR="00E75430" w:rsidRPr="00F00F18">
        <w:rPr>
          <w:lang w:val="cs-CZ"/>
        </w:rPr>
        <w:t>.</w:t>
      </w:r>
      <w:r w:rsidR="006C6B78" w:rsidRPr="00F00F18">
        <w:rPr>
          <w:lang w:val="cs-CZ"/>
        </w:rPr>
        <w:t xml:space="preserve"> </w:t>
      </w:r>
      <w:r w:rsidR="00E75430" w:rsidRPr="00F00F18">
        <w:rPr>
          <w:lang w:val="cs-CZ"/>
        </w:rPr>
        <w:t xml:space="preserve">Od </w:t>
      </w:r>
      <w:r w:rsidR="006C6B78" w:rsidRPr="00F00F18">
        <w:rPr>
          <w:lang w:val="cs-CZ"/>
        </w:rPr>
        <w:t xml:space="preserve">zahájení servisního zásahu je povinen v servisním zásahu pokračovat </w:t>
      </w:r>
      <w:r w:rsidR="00E75430" w:rsidRPr="00F00F18">
        <w:rPr>
          <w:lang w:val="cs-CZ"/>
        </w:rPr>
        <w:t xml:space="preserve">až </w:t>
      </w:r>
      <w:r w:rsidR="006C6B78" w:rsidRPr="00F00F18">
        <w:rPr>
          <w:lang w:val="cs-CZ"/>
        </w:rPr>
        <w:t>do ukončení</w:t>
      </w:r>
      <w:r w:rsidR="00E75430" w:rsidRPr="00F00F18">
        <w:rPr>
          <w:lang w:val="cs-CZ"/>
        </w:rPr>
        <w:t>, tj.</w:t>
      </w:r>
      <w:r w:rsidR="006C6B78" w:rsidRPr="00F00F18">
        <w:rPr>
          <w:lang w:val="cs-CZ"/>
        </w:rPr>
        <w:t xml:space="preserve"> vyřešení provozního problému</w:t>
      </w:r>
      <w:r w:rsidR="00AC28F7" w:rsidRPr="00F00F18">
        <w:rPr>
          <w:lang w:val="cs-CZ"/>
        </w:rPr>
        <w:t xml:space="preserve">. </w:t>
      </w:r>
    </w:p>
    <w:p w:rsidR="00AC28F7" w:rsidRPr="00F00F18" w:rsidRDefault="00DF75A1" w:rsidP="00A50701">
      <w:pPr>
        <w:pStyle w:val="Odstavecseseznamem"/>
        <w:numPr>
          <w:ilvl w:val="2"/>
          <w:numId w:val="1"/>
        </w:numPr>
        <w:spacing w:after="120"/>
        <w:ind w:left="1418" w:hanging="709"/>
        <w:jc w:val="both"/>
        <w:rPr>
          <w:lang w:val="cs-CZ"/>
        </w:rPr>
      </w:pPr>
      <w:r>
        <w:rPr>
          <w:lang w:val="cs-CZ"/>
        </w:rPr>
        <w:t>Poskytova</w:t>
      </w:r>
      <w:r w:rsidR="00AC28F7" w:rsidRPr="00F00F18">
        <w:rPr>
          <w:lang w:val="cs-CZ"/>
        </w:rPr>
        <w:t>tel je povinen po doručení požadavku objednatele n</w:t>
      </w:r>
      <w:r w:rsidR="001F0367">
        <w:rPr>
          <w:lang w:val="cs-CZ"/>
        </w:rPr>
        <w:t xml:space="preserve">a servisní </w:t>
      </w:r>
      <w:proofErr w:type="gramStart"/>
      <w:r w:rsidR="001F0367">
        <w:rPr>
          <w:lang w:val="cs-CZ"/>
        </w:rPr>
        <w:t xml:space="preserve">zásah, </w:t>
      </w:r>
      <w:r w:rsidR="00A9727E">
        <w:rPr>
          <w:lang w:val="cs-CZ"/>
        </w:rPr>
        <w:t xml:space="preserve"> zahájit</w:t>
      </w:r>
      <w:proofErr w:type="gramEnd"/>
      <w:r w:rsidR="00A9727E">
        <w:rPr>
          <w:lang w:val="cs-CZ"/>
        </w:rPr>
        <w:t xml:space="preserve"> </w:t>
      </w:r>
      <w:r w:rsidR="001F0367">
        <w:rPr>
          <w:lang w:val="cs-CZ"/>
        </w:rPr>
        <w:t xml:space="preserve"> práce </w:t>
      </w:r>
      <w:r w:rsidR="00AC28F7" w:rsidRPr="00F00F18">
        <w:rPr>
          <w:lang w:val="cs-CZ"/>
        </w:rPr>
        <w:t>v následujících lhůtách:</w:t>
      </w:r>
    </w:p>
    <w:p w:rsidR="002570BE" w:rsidRDefault="002570BE" w:rsidP="002570BE">
      <w:pPr>
        <w:pStyle w:val="Odstavecseseznamem"/>
        <w:numPr>
          <w:ilvl w:val="3"/>
          <w:numId w:val="1"/>
        </w:numPr>
        <w:spacing w:after="120"/>
        <w:jc w:val="both"/>
        <w:rPr>
          <w:lang w:val="cs-CZ"/>
        </w:rPr>
      </w:pPr>
      <w:r>
        <w:rPr>
          <w:lang w:val="cs-CZ"/>
        </w:rPr>
        <w:t>V pracovní den</w:t>
      </w:r>
    </w:p>
    <w:p w:rsidR="002570BE" w:rsidRDefault="002570BE" w:rsidP="002570BE">
      <w:pPr>
        <w:pStyle w:val="Odstavecseseznamem"/>
        <w:numPr>
          <w:ilvl w:val="0"/>
          <w:numId w:val="28"/>
        </w:numPr>
        <w:spacing w:after="120"/>
        <w:jc w:val="both"/>
        <w:rPr>
          <w:lang w:val="cs-CZ"/>
        </w:rPr>
      </w:pPr>
      <w:r>
        <w:rPr>
          <w:lang w:val="cs-CZ"/>
        </w:rPr>
        <w:t>požadavky oznámené do 9,00</w:t>
      </w:r>
      <w:r w:rsidR="001A6760">
        <w:rPr>
          <w:lang w:val="cs-CZ"/>
        </w:rPr>
        <w:t xml:space="preserve"> </w:t>
      </w:r>
      <w:r>
        <w:rPr>
          <w:lang w:val="cs-CZ"/>
        </w:rPr>
        <w:t>hodiny budou řešeny téhož dne</w:t>
      </w:r>
    </w:p>
    <w:p w:rsidR="002570BE" w:rsidRDefault="002570BE" w:rsidP="002570BE">
      <w:pPr>
        <w:pStyle w:val="Odstavecseseznamem"/>
        <w:numPr>
          <w:ilvl w:val="0"/>
          <w:numId w:val="28"/>
        </w:numPr>
        <w:spacing w:after="120"/>
        <w:jc w:val="both"/>
        <w:rPr>
          <w:lang w:val="cs-CZ"/>
        </w:rPr>
      </w:pPr>
      <w:r>
        <w:rPr>
          <w:lang w:val="cs-CZ"/>
        </w:rPr>
        <w:t>požadavky oznámené po 9,00</w:t>
      </w:r>
      <w:r w:rsidR="005356D4">
        <w:rPr>
          <w:lang w:val="cs-CZ"/>
        </w:rPr>
        <w:t xml:space="preserve"> </w:t>
      </w:r>
      <w:r>
        <w:rPr>
          <w:lang w:val="cs-CZ"/>
        </w:rPr>
        <w:t>hodině budou řešeny nejpozději následující den</w:t>
      </w:r>
    </w:p>
    <w:p w:rsidR="002570BE" w:rsidRDefault="002570BE" w:rsidP="002570BE">
      <w:pPr>
        <w:pStyle w:val="Odstavecseseznamem"/>
        <w:numPr>
          <w:ilvl w:val="3"/>
          <w:numId w:val="1"/>
        </w:numPr>
        <w:spacing w:after="120"/>
        <w:jc w:val="both"/>
        <w:rPr>
          <w:lang w:val="cs-CZ"/>
        </w:rPr>
      </w:pPr>
      <w:r>
        <w:rPr>
          <w:lang w:val="cs-CZ"/>
        </w:rPr>
        <w:t>V den pracovního volna či klidu, svátek</w:t>
      </w:r>
    </w:p>
    <w:p w:rsidR="002570BE" w:rsidRPr="002570BE" w:rsidRDefault="002570BE" w:rsidP="002570BE">
      <w:pPr>
        <w:pStyle w:val="Odstavecseseznamem"/>
        <w:numPr>
          <w:ilvl w:val="0"/>
          <w:numId w:val="28"/>
        </w:numPr>
        <w:spacing w:after="120"/>
        <w:jc w:val="both"/>
        <w:rPr>
          <w:lang w:val="cs-CZ"/>
        </w:rPr>
      </w:pPr>
      <w:r>
        <w:rPr>
          <w:lang w:val="cs-CZ"/>
        </w:rPr>
        <w:t>požadavky budou řešeny nejpozději první pracovní den po dni pracovního volna, klidu či svátku</w:t>
      </w:r>
    </w:p>
    <w:p w:rsidR="00F83718" w:rsidRPr="00774F2E" w:rsidRDefault="00A9727E" w:rsidP="00A9727E">
      <w:pPr>
        <w:pStyle w:val="KontaktnOsoby"/>
        <w:numPr>
          <w:ilvl w:val="2"/>
          <w:numId w:val="22"/>
        </w:numPr>
      </w:pPr>
      <w:r w:rsidRPr="00774F2E">
        <w:t>V případě prodlení poskytovatele se zahájením servisního zásahu je objednatel oprávněn požadovat za</w:t>
      </w:r>
      <w:r w:rsidR="00775AEA">
        <w:t>placení smluvní pokuty ve výši 2</w:t>
      </w:r>
      <w:r w:rsidRPr="00774F2E">
        <w:t>00,- Kč za každou</w:t>
      </w:r>
      <w:r w:rsidR="00775AEA">
        <w:t xml:space="preserve"> hodinu prodlení, nejvýše však 1</w:t>
      </w:r>
      <w:r w:rsidRPr="00774F2E">
        <w:t>000,- Kč. Smluvní pokuta nezprošťuje poskytova</w:t>
      </w:r>
      <w:r w:rsidR="00883964" w:rsidRPr="00774F2E">
        <w:t>tel</w:t>
      </w:r>
      <w:r w:rsidRPr="00774F2E">
        <w:t>e</w:t>
      </w:r>
      <w:r w:rsidR="00883964" w:rsidRPr="00774F2E">
        <w:t xml:space="preserve"> </w:t>
      </w:r>
      <w:r w:rsidR="00957D77">
        <w:t xml:space="preserve">provést a </w:t>
      </w:r>
      <w:r w:rsidR="00883964" w:rsidRPr="00774F2E">
        <w:t xml:space="preserve">ukončit </w:t>
      </w:r>
      <w:r w:rsidR="00663595" w:rsidRPr="00774F2E">
        <w:t>s</w:t>
      </w:r>
      <w:r w:rsidR="00883964" w:rsidRPr="00774F2E">
        <w:t>ervisní zásah.</w:t>
      </w:r>
    </w:p>
    <w:p w:rsidR="006C2F09" w:rsidRPr="00BE0B58" w:rsidRDefault="008771F3" w:rsidP="00F83718">
      <w:pPr>
        <w:pStyle w:val="Odstavecseseznamem"/>
        <w:numPr>
          <w:ilvl w:val="1"/>
          <w:numId w:val="1"/>
        </w:numPr>
        <w:spacing w:after="120"/>
        <w:contextualSpacing w:val="0"/>
        <w:jc w:val="both"/>
        <w:rPr>
          <w:lang w:val="cs-CZ"/>
        </w:rPr>
      </w:pPr>
      <w:r>
        <w:rPr>
          <w:lang w:val="cs-CZ"/>
        </w:rPr>
        <w:t>Aktualizace</w:t>
      </w:r>
      <w:r w:rsidR="00266DCE" w:rsidRPr="00BE0B58">
        <w:rPr>
          <w:lang w:val="cs-CZ"/>
        </w:rPr>
        <w:t xml:space="preserve"> software SBI</w:t>
      </w:r>
    </w:p>
    <w:p w:rsidR="00643A11" w:rsidRPr="00BE0B58" w:rsidRDefault="008771F3" w:rsidP="00DE5CD1">
      <w:pPr>
        <w:pStyle w:val="KontaktnOsoby"/>
      </w:pPr>
      <w:r>
        <w:t>Poskytovatel</w:t>
      </w:r>
      <w:r w:rsidR="00A060B2" w:rsidRPr="00BE0B58">
        <w:t xml:space="preserve"> je povinen informovat </w:t>
      </w:r>
      <w:r w:rsidR="00112C14">
        <w:t xml:space="preserve">oddělení IT </w:t>
      </w:r>
      <w:r w:rsidR="00A060B2" w:rsidRPr="00BE0B58">
        <w:t>objednatele o</w:t>
      </w:r>
      <w:r w:rsidR="008375B5">
        <w:t xml:space="preserve"> všech </w:t>
      </w:r>
      <w:r w:rsidR="00A060B2" w:rsidRPr="00BE0B58">
        <w:t xml:space="preserve">nových </w:t>
      </w:r>
      <w:r>
        <w:t xml:space="preserve">dostupných aktualizací (verzích) </w:t>
      </w:r>
      <w:r w:rsidR="00A060B2" w:rsidRPr="00BE0B58">
        <w:t>software SBI</w:t>
      </w:r>
      <w:r w:rsidR="00E601E5" w:rsidRPr="00BE0B58">
        <w:t>, a to 14</w:t>
      </w:r>
      <w:r w:rsidR="00EA4938" w:rsidRPr="00BE0B58">
        <w:t xml:space="preserve"> dní před jejich</w:t>
      </w:r>
      <w:r w:rsidR="00842F71" w:rsidRPr="00BE0B58">
        <w:t xml:space="preserve"> uvolněním</w:t>
      </w:r>
      <w:r w:rsidR="008375B5">
        <w:t>.</w:t>
      </w:r>
    </w:p>
    <w:p w:rsidR="00266DCE" w:rsidRPr="00BE0B58" w:rsidRDefault="00A060B2" w:rsidP="00DE5CD1">
      <w:pPr>
        <w:pStyle w:val="KontaktnOsoby"/>
      </w:pPr>
      <w:r w:rsidRPr="00BE0B58">
        <w:t xml:space="preserve">Každá nová </w:t>
      </w:r>
      <w:r w:rsidR="008771F3">
        <w:t>verze, o které poskytova</w:t>
      </w:r>
      <w:r w:rsidRPr="00BE0B58">
        <w:t>tel informuje, musí být doprovázena popisem změn oproti poslední verzi software SBI, o které byl objednatel informován.</w:t>
      </w:r>
      <w:r w:rsidR="008771F3">
        <w:t xml:space="preserve"> Poskyto</w:t>
      </w:r>
      <w:r w:rsidR="00842F71" w:rsidRPr="00BE0B58">
        <w:t xml:space="preserve">vatel se zavazuje poskytnout přiměřenou konzultaci k nové </w:t>
      </w:r>
      <w:r w:rsidR="0039344B" w:rsidRPr="00BE0B58">
        <w:t>verzi software SBI.</w:t>
      </w:r>
    </w:p>
    <w:p w:rsidR="008771F3" w:rsidRDefault="009977D3" w:rsidP="008771F3">
      <w:pPr>
        <w:pStyle w:val="Odstavecseseznamem"/>
        <w:numPr>
          <w:ilvl w:val="2"/>
          <w:numId w:val="14"/>
        </w:numPr>
        <w:spacing w:after="120"/>
        <w:contextualSpacing w:val="0"/>
        <w:jc w:val="both"/>
        <w:rPr>
          <w:lang w:val="cs-CZ"/>
        </w:rPr>
      </w:pPr>
      <w:r w:rsidRPr="00BE0B58">
        <w:rPr>
          <w:lang w:val="cs-CZ"/>
        </w:rPr>
        <w:t xml:space="preserve">O </w:t>
      </w:r>
      <w:r w:rsidR="00112C14">
        <w:rPr>
          <w:lang w:val="cs-CZ"/>
        </w:rPr>
        <w:t xml:space="preserve">termínu </w:t>
      </w:r>
      <w:r w:rsidRPr="00BE0B58">
        <w:rPr>
          <w:lang w:val="cs-CZ"/>
        </w:rPr>
        <w:t>implementac</w:t>
      </w:r>
      <w:r w:rsidR="00112C14">
        <w:rPr>
          <w:lang w:val="cs-CZ"/>
        </w:rPr>
        <w:t>e</w:t>
      </w:r>
      <w:r w:rsidRPr="00BE0B58">
        <w:rPr>
          <w:lang w:val="cs-CZ"/>
        </w:rPr>
        <w:t xml:space="preserve"> nové verze, tedy provedení upgrade, software SBI rozhoduje vedoucí oddělení IT objednatele. </w:t>
      </w:r>
      <w:r w:rsidR="008771F3">
        <w:rPr>
          <w:lang w:val="cs-CZ"/>
        </w:rPr>
        <w:t>Posk</w:t>
      </w:r>
      <w:r w:rsidR="000E718E">
        <w:rPr>
          <w:lang w:val="cs-CZ"/>
        </w:rPr>
        <w:t>y</w:t>
      </w:r>
      <w:r w:rsidR="008771F3">
        <w:rPr>
          <w:lang w:val="cs-CZ"/>
        </w:rPr>
        <w:t>tova</w:t>
      </w:r>
      <w:r w:rsidRPr="00BE0B58">
        <w:rPr>
          <w:lang w:val="cs-CZ"/>
        </w:rPr>
        <w:t xml:space="preserve">tel </w:t>
      </w:r>
      <w:r w:rsidR="00112C14">
        <w:rPr>
          <w:lang w:val="cs-CZ"/>
        </w:rPr>
        <w:t xml:space="preserve">navrhne </w:t>
      </w:r>
      <w:r w:rsidR="008C6214" w:rsidRPr="00BE0B58">
        <w:rPr>
          <w:lang w:val="cs-CZ"/>
        </w:rPr>
        <w:t>harmonogram imple</w:t>
      </w:r>
      <w:r w:rsidRPr="00BE0B58">
        <w:rPr>
          <w:lang w:val="cs-CZ"/>
        </w:rPr>
        <w:t xml:space="preserve">mentace nové verze software SBI. Konečnou a závaznou podobu harmonogramu vzájemně </w:t>
      </w:r>
      <w:r w:rsidR="00E75430" w:rsidRPr="00BE0B58">
        <w:rPr>
          <w:lang w:val="cs-CZ"/>
        </w:rPr>
        <w:t xml:space="preserve">schválí </w:t>
      </w:r>
      <w:r w:rsidR="008771F3">
        <w:rPr>
          <w:lang w:val="cs-CZ"/>
        </w:rPr>
        <w:t>poskyto</w:t>
      </w:r>
      <w:r w:rsidRPr="00BE0B58">
        <w:rPr>
          <w:lang w:val="cs-CZ"/>
        </w:rPr>
        <w:t>vatel i objednatel.</w:t>
      </w:r>
    </w:p>
    <w:p w:rsidR="009977D3" w:rsidRPr="00BE0B58" w:rsidRDefault="008C6214" w:rsidP="00234615">
      <w:pPr>
        <w:pStyle w:val="Odstavecseseznamem"/>
        <w:numPr>
          <w:ilvl w:val="2"/>
          <w:numId w:val="14"/>
        </w:numPr>
        <w:spacing w:after="120"/>
        <w:contextualSpacing w:val="0"/>
        <w:jc w:val="both"/>
        <w:rPr>
          <w:lang w:val="cs-CZ"/>
        </w:rPr>
      </w:pPr>
      <w:r w:rsidRPr="00BE0B58">
        <w:rPr>
          <w:lang w:val="cs-CZ"/>
        </w:rPr>
        <w:t xml:space="preserve">Pokud </w:t>
      </w:r>
      <w:r w:rsidR="009977D3" w:rsidRPr="00BE0B58">
        <w:rPr>
          <w:lang w:val="cs-CZ"/>
        </w:rPr>
        <w:t>o</w:t>
      </w:r>
      <w:r w:rsidRPr="00BE0B58">
        <w:rPr>
          <w:lang w:val="cs-CZ"/>
        </w:rPr>
        <w:t xml:space="preserve">bjednatel bude požadovat provedení implementace nové verze </w:t>
      </w:r>
      <w:r w:rsidR="009977D3" w:rsidRPr="00BE0B58">
        <w:rPr>
          <w:lang w:val="cs-CZ"/>
        </w:rPr>
        <w:t xml:space="preserve">software </w:t>
      </w:r>
      <w:r w:rsidRPr="00BE0B58">
        <w:rPr>
          <w:lang w:val="cs-CZ"/>
        </w:rPr>
        <w:t xml:space="preserve">SBI a pro překážky na straně </w:t>
      </w:r>
      <w:r w:rsidR="000E718E">
        <w:rPr>
          <w:lang w:val="cs-CZ"/>
        </w:rPr>
        <w:t>poskytovatele</w:t>
      </w:r>
      <w:r w:rsidR="009977D3" w:rsidRPr="00BE0B58">
        <w:rPr>
          <w:lang w:val="cs-CZ"/>
        </w:rPr>
        <w:t xml:space="preserve"> </w:t>
      </w:r>
      <w:r w:rsidRPr="00BE0B58">
        <w:rPr>
          <w:lang w:val="cs-CZ"/>
        </w:rPr>
        <w:t xml:space="preserve">nebude dohodnut harmonogram ani do 4 měsíců po uvolnění nové verze </w:t>
      </w:r>
      <w:r w:rsidR="00BA4A7C" w:rsidRPr="00BE0B58">
        <w:rPr>
          <w:lang w:val="cs-CZ"/>
        </w:rPr>
        <w:t xml:space="preserve">software </w:t>
      </w:r>
      <w:r w:rsidRPr="00BE0B58">
        <w:rPr>
          <w:lang w:val="cs-CZ"/>
        </w:rPr>
        <w:t>SBI</w:t>
      </w:r>
      <w:r w:rsidR="00EA6527">
        <w:rPr>
          <w:lang w:val="cs-CZ"/>
        </w:rPr>
        <w:t xml:space="preserve"> </w:t>
      </w:r>
      <w:r w:rsidRPr="00BE0B58">
        <w:rPr>
          <w:lang w:val="cs-CZ"/>
        </w:rPr>
        <w:t xml:space="preserve">nebo bude </w:t>
      </w:r>
      <w:r w:rsidR="000E718E">
        <w:rPr>
          <w:lang w:val="cs-CZ"/>
        </w:rPr>
        <w:t>poskytovatel</w:t>
      </w:r>
      <w:r w:rsidR="00BA4A7C" w:rsidRPr="00BE0B58">
        <w:rPr>
          <w:lang w:val="cs-CZ"/>
        </w:rPr>
        <w:t xml:space="preserve"> </w:t>
      </w:r>
      <w:r w:rsidR="009977D3" w:rsidRPr="00BE0B58">
        <w:rPr>
          <w:lang w:val="cs-CZ"/>
        </w:rPr>
        <w:t>v prodlení s provedením implementace nové verze delším než 30 kalendářních dnů, je objednatel oprávněn</w:t>
      </w:r>
      <w:r w:rsidR="00790942" w:rsidRPr="00BE0B58">
        <w:rPr>
          <w:lang w:val="cs-CZ"/>
        </w:rPr>
        <w:t>:</w:t>
      </w:r>
      <w:r w:rsidR="009977D3" w:rsidRPr="00BE0B58">
        <w:rPr>
          <w:lang w:val="cs-CZ"/>
        </w:rPr>
        <w:t xml:space="preserve"> </w:t>
      </w:r>
    </w:p>
    <w:p w:rsidR="008C6214" w:rsidRPr="00BE0B58" w:rsidRDefault="009977D3" w:rsidP="00F83718">
      <w:pPr>
        <w:pStyle w:val="Odstavecseseznamem"/>
        <w:numPr>
          <w:ilvl w:val="3"/>
          <w:numId w:val="1"/>
        </w:numPr>
        <w:spacing w:after="120"/>
        <w:contextualSpacing w:val="0"/>
        <w:jc w:val="both"/>
        <w:rPr>
          <w:lang w:val="cs-CZ"/>
        </w:rPr>
      </w:pPr>
      <w:r w:rsidRPr="00BE0B58">
        <w:rPr>
          <w:lang w:val="cs-CZ"/>
        </w:rPr>
        <w:t xml:space="preserve">požadovat po </w:t>
      </w:r>
      <w:r w:rsidR="00BA4A7C" w:rsidRPr="00BE0B58">
        <w:rPr>
          <w:lang w:val="cs-CZ"/>
        </w:rPr>
        <w:t xml:space="preserve">dodavateli </w:t>
      </w:r>
      <w:r w:rsidR="00A21B97">
        <w:rPr>
          <w:lang w:val="cs-CZ"/>
        </w:rPr>
        <w:t>smluvní pokutu ve výši 2</w:t>
      </w:r>
      <w:r w:rsidRPr="00BE0B58">
        <w:rPr>
          <w:lang w:val="cs-CZ"/>
        </w:rPr>
        <w:t xml:space="preserve">00,- </w:t>
      </w:r>
      <w:r w:rsidR="00B4251F" w:rsidRPr="00BE0B58">
        <w:rPr>
          <w:lang w:val="cs-CZ"/>
        </w:rPr>
        <w:t xml:space="preserve">Kč </w:t>
      </w:r>
      <w:r w:rsidRPr="00BE0B58">
        <w:rPr>
          <w:lang w:val="cs-CZ"/>
        </w:rPr>
        <w:t>za každý den prodlení,</w:t>
      </w:r>
      <w:r w:rsidR="00A21B97">
        <w:rPr>
          <w:lang w:val="cs-CZ"/>
        </w:rPr>
        <w:t xml:space="preserve"> nejvýše však 1000,- Kč.</w:t>
      </w:r>
    </w:p>
    <w:p w:rsidR="00BA4A7C" w:rsidRDefault="00BA4A7C" w:rsidP="00DE5CD1">
      <w:pPr>
        <w:pStyle w:val="KontaktnOsoby"/>
      </w:pPr>
      <w:r w:rsidRPr="00BE0B58">
        <w:t>N</w:t>
      </w:r>
      <w:r w:rsidR="000E718E">
        <w:t>edílnou součástí dodávky aktualizace s</w:t>
      </w:r>
      <w:r w:rsidRPr="00BE0B58">
        <w:t xml:space="preserve">oftware SBI je dodávka </w:t>
      </w:r>
      <w:r w:rsidR="00EA4938" w:rsidRPr="00BE0B58">
        <w:t xml:space="preserve">kompletní </w:t>
      </w:r>
      <w:r w:rsidRPr="00BE0B58">
        <w:t>dokumentace</w:t>
      </w:r>
      <w:r w:rsidR="00EA4938" w:rsidRPr="00BE0B58">
        <w:t xml:space="preserve"> v českém jazyce</w:t>
      </w:r>
      <w:r w:rsidRPr="00BE0B58">
        <w:t>, a to v elektronické formě</w:t>
      </w:r>
      <w:r w:rsidR="00FC3621" w:rsidRPr="00BE0B58">
        <w:t xml:space="preserve">, kontaktním osobám </w:t>
      </w:r>
      <w:r w:rsidR="00622071">
        <w:t>z oddělení IT objednatele</w:t>
      </w:r>
      <w:r w:rsidRPr="00BE0B58">
        <w:t xml:space="preserve">. Dokumentace obsahuje zejména, nikoliv však výhradně, </w:t>
      </w:r>
      <w:r w:rsidR="00EA4938" w:rsidRPr="00BE0B58">
        <w:lastRenderedPageBreak/>
        <w:t xml:space="preserve">popis </w:t>
      </w:r>
      <w:r w:rsidRPr="00BE0B58">
        <w:t>software, popis změn oproti poslední instalované verzi u objednatele, návody na použití a údržbu, výkresy, schémata, atp.</w:t>
      </w:r>
    </w:p>
    <w:p w:rsidR="00BA4A7C" w:rsidRPr="00BE0B58" w:rsidRDefault="000E718E" w:rsidP="00F83718">
      <w:pPr>
        <w:pStyle w:val="Odstavecseseznamem"/>
        <w:numPr>
          <w:ilvl w:val="1"/>
          <w:numId w:val="1"/>
        </w:numPr>
        <w:spacing w:after="120"/>
        <w:contextualSpacing w:val="0"/>
        <w:jc w:val="both"/>
        <w:rPr>
          <w:lang w:val="cs-CZ"/>
        </w:rPr>
      </w:pPr>
      <w:r>
        <w:rPr>
          <w:lang w:val="cs-CZ"/>
        </w:rPr>
        <w:t>Zákaznické úpravy</w:t>
      </w:r>
    </w:p>
    <w:p w:rsidR="00BA4A7C" w:rsidRPr="00393733" w:rsidRDefault="000E718E" w:rsidP="00393733">
      <w:pPr>
        <w:pStyle w:val="KontaktnOsoby"/>
        <w:numPr>
          <w:ilvl w:val="2"/>
          <w:numId w:val="15"/>
        </w:numPr>
        <w:spacing w:after="120"/>
      </w:pPr>
      <w:r>
        <w:t>Zákaznická úprava je změna n</w:t>
      </w:r>
      <w:r w:rsidR="00774F2E">
        <w:t>ebo doplnění software SBI, která</w:t>
      </w:r>
      <w:r>
        <w:t xml:space="preserve"> jde nad rámec stávajícího funkčního stavu a stávající konfigurace software SBI. Za zákaznickou úpravu bude považován jakýkoli požadavek objednatele, kterým není požadováno odstranění chyby software SBI nebo přizpůsobení změně legislativy. Například požadavek na novou funkcionalitu nebo požadavek na úpravu z důvodu změny interních předpisů objednatele</w:t>
      </w:r>
      <w:r w:rsidR="00BA4A7C" w:rsidRPr="00393733">
        <w:t>.</w:t>
      </w:r>
    </w:p>
    <w:p w:rsidR="00BA4A7C" w:rsidRPr="00BE0B58" w:rsidRDefault="000E718E" w:rsidP="00234615">
      <w:pPr>
        <w:pStyle w:val="Odstavecseseznamem"/>
        <w:numPr>
          <w:ilvl w:val="2"/>
          <w:numId w:val="15"/>
        </w:numPr>
        <w:spacing w:after="120"/>
        <w:contextualSpacing w:val="0"/>
        <w:jc w:val="both"/>
        <w:rPr>
          <w:lang w:val="cs-CZ"/>
        </w:rPr>
      </w:pPr>
      <w:r>
        <w:rPr>
          <w:lang w:val="cs-CZ"/>
        </w:rPr>
        <w:t>Veškeré požadavky na zákaznické úpravy software SBI budou administrovány prostřednictvím e-mailu, obdobně jako požadavky na servisní zásah.</w:t>
      </w:r>
    </w:p>
    <w:p w:rsidR="00BA4A7C" w:rsidRPr="00BE0B58" w:rsidRDefault="000E718E" w:rsidP="00234615">
      <w:pPr>
        <w:pStyle w:val="Odstavecseseznamem"/>
        <w:numPr>
          <w:ilvl w:val="2"/>
          <w:numId w:val="15"/>
        </w:numPr>
        <w:spacing w:after="120"/>
        <w:contextualSpacing w:val="0"/>
        <w:jc w:val="both"/>
        <w:rPr>
          <w:lang w:val="cs-CZ"/>
        </w:rPr>
      </w:pPr>
      <w:r>
        <w:rPr>
          <w:lang w:val="cs-CZ"/>
        </w:rPr>
        <w:t xml:space="preserve">Objednatel specifikuje svůj požadavek – musí uvést, co má požadovaná zákaznická úprava software SBI zajistit, resp. </w:t>
      </w:r>
      <w:r w:rsidR="00ED3D39">
        <w:rPr>
          <w:lang w:val="cs-CZ"/>
        </w:rPr>
        <w:t>o</w:t>
      </w:r>
      <w:r>
        <w:rPr>
          <w:lang w:val="cs-CZ"/>
        </w:rPr>
        <w:t xml:space="preserve"> jaký specifický předpis, normu, atp. se jedná.</w:t>
      </w:r>
    </w:p>
    <w:p w:rsidR="00BA4A7C" w:rsidRDefault="00ED3D39" w:rsidP="00234615">
      <w:pPr>
        <w:pStyle w:val="Odstavecseseznamem"/>
        <w:numPr>
          <w:ilvl w:val="2"/>
          <w:numId w:val="15"/>
        </w:numPr>
        <w:spacing w:after="120"/>
        <w:contextualSpacing w:val="0"/>
        <w:jc w:val="both"/>
        <w:rPr>
          <w:lang w:val="cs-CZ"/>
        </w:rPr>
      </w:pPr>
      <w:r>
        <w:rPr>
          <w:lang w:val="cs-CZ"/>
        </w:rPr>
        <w:t>Poskytovatel neprodleně analyzuje rozsah dopadů požadavku na systém, na čas a na cenu a do 5 pracovních dnů předá objednateli návrh na řešení požadavku s vyčíslením nákladů nebo změnový požadavek odmítne.</w:t>
      </w:r>
    </w:p>
    <w:p w:rsidR="00ED3D39" w:rsidRPr="00BE0B58" w:rsidRDefault="00ED3D39" w:rsidP="00234615">
      <w:pPr>
        <w:pStyle w:val="Odstavecseseznamem"/>
        <w:numPr>
          <w:ilvl w:val="2"/>
          <w:numId w:val="15"/>
        </w:numPr>
        <w:spacing w:after="120"/>
        <w:contextualSpacing w:val="0"/>
        <w:jc w:val="both"/>
        <w:rPr>
          <w:lang w:val="cs-CZ"/>
        </w:rPr>
      </w:pPr>
      <w:r>
        <w:rPr>
          <w:lang w:val="cs-CZ"/>
        </w:rPr>
        <w:t>V případě nejasností se obě strany poskytnou operativní součinnost.</w:t>
      </w:r>
    </w:p>
    <w:p w:rsidR="00BA4A7C" w:rsidRDefault="00ED3D39" w:rsidP="00234615">
      <w:pPr>
        <w:pStyle w:val="Odstavecseseznamem"/>
        <w:numPr>
          <w:ilvl w:val="2"/>
          <w:numId w:val="15"/>
        </w:numPr>
        <w:spacing w:after="120"/>
        <w:contextualSpacing w:val="0"/>
        <w:jc w:val="both"/>
        <w:rPr>
          <w:lang w:val="cs-CZ"/>
        </w:rPr>
      </w:pPr>
      <w:r>
        <w:rPr>
          <w:lang w:val="cs-CZ"/>
        </w:rPr>
        <w:t>Návrh řešení musí objednatel schválit, schválení bude mít podobu objednávky s popisem změnového požadavku, uvedením ceny a termínu pro realizaci</w:t>
      </w:r>
      <w:r w:rsidR="00BA4A7C" w:rsidRPr="00BE0B58">
        <w:rPr>
          <w:lang w:val="cs-CZ"/>
        </w:rPr>
        <w:t>.</w:t>
      </w:r>
    </w:p>
    <w:p w:rsidR="00ED3D39" w:rsidRDefault="00ED3D39" w:rsidP="00234615">
      <w:pPr>
        <w:pStyle w:val="Odstavecseseznamem"/>
        <w:numPr>
          <w:ilvl w:val="2"/>
          <w:numId w:val="15"/>
        </w:numPr>
        <w:spacing w:after="120"/>
        <w:contextualSpacing w:val="0"/>
        <w:jc w:val="both"/>
        <w:rPr>
          <w:lang w:val="cs-CZ"/>
        </w:rPr>
      </w:pPr>
      <w:r>
        <w:rPr>
          <w:lang w:val="cs-CZ"/>
        </w:rPr>
        <w:t>Poskytovatel bude povinen realizovat požadavek s pracností:</w:t>
      </w:r>
    </w:p>
    <w:p w:rsidR="00ED3D39" w:rsidRDefault="00ED3D39" w:rsidP="00ED3D39">
      <w:pPr>
        <w:spacing w:after="120"/>
        <w:ind w:left="1584"/>
        <w:jc w:val="both"/>
        <w:rPr>
          <w:lang w:val="cs-CZ"/>
        </w:rPr>
      </w:pPr>
      <w:proofErr w:type="gramStart"/>
      <w:r w:rsidRPr="00AA6115">
        <w:rPr>
          <w:lang w:val="cs-CZ"/>
        </w:rPr>
        <w:t>2.4.7.1</w:t>
      </w:r>
      <w:r>
        <w:rPr>
          <w:lang w:val="cs-CZ"/>
        </w:rPr>
        <w:t xml:space="preserve">  do</w:t>
      </w:r>
      <w:proofErr w:type="gramEnd"/>
      <w:r>
        <w:rPr>
          <w:lang w:val="cs-CZ"/>
        </w:rPr>
        <w:t xml:space="preserve"> 2 pracovních dnů - do jednoho měsíce od schválení požadavku,</w:t>
      </w:r>
    </w:p>
    <w:p w:rsidR="00ED3D39" w:rsidRDefault="00ED3D39" w:rsidP="00ED3D39">
      <w:pPr>
        <w:spacing w:after="120"/>
        <w:ind w:left="1584"/>
        <w:jc w:val="both"/>
        <w:rPr>
          <w:lang w:val="cs-CZ"/>
        </w:rPr>
      </w:pPr>
      <w:r w:rsidRPr="00AA6115">
        <w:rPr>
          <w:lang w:val="cs-CZ"/>
        </w:rPr>
        <w:t>2.4.7.2</w:t>
      </w:r>
      <w:r>
        <w:rPr>
          <w:lang w:val="cs-CZ"/>
        </w:rPr>
        <w:t xml:space="preserve"> do 5 pracovních dnů – do dvou měsíců od schválení požadavku.</w:t>
      </w:r>
    </w:p>
    <w:p w:rsidR="00ED3D39" w:rsidRDefault="00ED3D39" w:rsidP="00FA08BE">
      <w:pPr>
        <w:spacing w:after="120"/>
        <w:ind w:left="1560" w:hanging="709"/>
        <w:jc w:val="both"/>
        <w:rPr>
          <w:lang w:val="cs-CZ"/>
        </w:rPr>
      </w:pPr>
      <w:proofErr w:type="gramStart"/>
      <w:r>
        <w:rPr>
          <w:lang w:val="cs-CZ"/>
        </w:rPr>
        <w:t>2.4.8   Po</w:t>
      </w:r>
      <w:proofErr w:type="gramEnd"/>
      <w:r>
        <w:rPr>
          <w:lang w:val="cs-CZ"/>
        </w:rPr>
        <w:t xml:space="preserve"> provedení změnového požadavku učiní poskytovatel zápis obsahující zejména specifikaci změnového požadavku a počet skutečně odpracovaných hodin. Zápis po potvrzení objednatelem je podkladem pro fakturaci.</w:t>
      </w:r>
    </w:p>
    <w:p w:rsidR="00ED3D39" w:rsidRDefault="00ED3D39" w:rsidP="00ED3D39">
      <w:pPr>
        <w:spacing w:after="120"/>
        <w:jc w:val="both"/>
        <w:rPr>
          <w:lang w:val="cs-CZ"/>
        </w:rPr>
      </w:pPr>
      <w:r>
        <w:rPr>
          <w:lang w:val="cs-CZ"/>
        </w:rPr>
        <w:t xml:space="preserve">       2.5 Konzultace</w:t>
      </w:r>
    </w:p>
    <w:p w:rsidR="00B934A6" w:rsidRDefault="00B934A6" w:rsidP="00ED3D39">
      <w:pPr>
        <w:spacing w:after="120"/>
        <w:jc w:val="both"/>
        <w:rPr>
          <w:lang w:val="cs-CZ"/>
        </w:rPr>
      </w:pPr>
      <w:r>
        <w:rPr>
          <w:lang w:val="cs-CZ"/>
        </w:rPr>
        <w:tab/>
        <w:t xml:space="preserve">  </w:t>
      </w:r>
      <w:proofErr w:type="gramStart"/>
      <w:r>
        <w:rPr>
          <w:lang w:val="cs-CZ"/>
        </w:rPr>
        <w:t>2.5.1    Poskytovatel</w:t>
      </w:r>
      <w:proofErr w:type="gramEnd"/>
      <w:r>
        <w:rPr>
          <w:lang w:val="cs-CZ"/>
        </w:rPr>
        <w:t xml:space="preserve"> poskytne objednateli telefonickou konzultaci.</w:t>
      </w:r>
    </w:p>
    <w:p w:rsidR="00B934A6" w:rsidRDefault="00B934A6" w:rsidP="00ED3D39">
      <w:pPr>
        <w:spacing w:after="120"/>
        <w:jc w:val="both"/>
        <w:rPr>
          <w:lang w:val="cs-CZ"/>
        </w:rPr>
      </w:pPr>
      <w:r>
        <w:rPr>
          <w:lang w:val="cs-CZ"/>
        </w:rPr>
        <w:tab/>
        <w:t xml:space="preserve">  </w:t>
      </w:r>
      <w:proofErr w:type="gramStart"/>
      <w:r>
        <w:rPr>
          <w:lang w:val="cs-CZ"/>
        </w:rPr>
        <w:t>2.5.2    Poskytovatel</w:t>
      </w:r>
      <w:proofErr w:type="gramEnd"/>
      <w:r>
        <w:rPr>
          <w:lang w:val="cs-CZ"/>
        </w:rPr>
        <w:t xml:space="preserve"> zabezpečí připravenost k telefonickým konzultacím v pracovní době na                                      </w:t>
      </w:r>
      <w:r>
        <w:rPr>
          <w:lang w:val="cs-CZ"/>
        </w:rPr>
        <w:tab/>
      </w:r>
      <w:r>
        <w:rPr>
          <w:lang w:val="cs-CZ"/>
        </w:rPr>
        <w:tab/>
        <w:t xml:space="preserve"> telefonních číslech poskytovatele – viz </w:t>
      </w:r>
      <w:r w:rsidR="00587BEA">
        <w:rPr>
          <w:lang w:val="cs-CZ"/>
        </w:rPr>
        <w:t xml:space="preserve">příloha č. </w:t>
      </w:r>
      <w:r w:rsidR="00702B57">
        <w:rPr>
          <w:lang w:val="cs-CZ"/>
        </w:rPr>
        <w:t>2</w:t>
      </w:r>
      <w:r w:rsidR="00587BEA">
        <w:rPr>
          <w:lang w:val="cs-CZ"/>
        </w:rPr>
        <w:t xml:space="preserve"> této smlouvy - </w:t>
      </w:r>
      <w:r>
        <w:rPr>
          <w:lang w:val="cs-CZ"/>
        </w:rPr>
        <w:t>Kontaktní osoby.</w:t>
      </w:r>
    </w:p>
    <w:p w:rsidR="00B934A6" w:rsidRDefault="00B934A6" w:rsidP="00FA08BE">
      <w:pPr>
        <w:spacing w:after="120"/>
        <w:ind w:left="1560" w:hanging="709"/>
        <w:jc w:val="both"/>
        <w:rPr>
          <w:lang w:val="cs-CZ"/>
        </w:rPr>
      </w:pPr>
      <w:proofErr w:type="gramStart"/>
      <w:r>
        <w:rPr>
          <w:lang w:val="cs-CZ"/>
        </w:rPr>
        <w:t>2.5.3  Poskytovatel</w:t>
      </w:r>
      <w:proofErr w:type="gramEnd"/>
      <w:r>
        <w:rPr>
          <w:lang w:val="cs-CZ"/>
        </w:rPr>
        <w:t xml:space="preserve"> zajistí, aby telefonické konzultace byly poskytovány pracovníky se            znalostí SBI a základní znalostí legislativních předpisů pro moduly software SBI používané objednatelem.</w:t>
      </w:r>
    </w:p>
    <w:p w:rsidR="00ED3D39" w:rsidRDefault="00B934A6" w:rsidP="00FA08BE">
      <w:pPr>
        <w:spacing w:after="120"/>
        <w:ind w:left="1418" w:hanging="698"/>
        <w:jc w:val="both"/>
        <w:rPr>
          <w:lang w:val="cs-CZ"/>
        </w:rPr>
      </w:pPr>
      <w:proofErr w:type="gramStart"/>
      <w:r>
        <w:rPr>
          <w:lang w:val="cs-CZ"/>
        </w:rPr>
        <w:t xml:space="preserve">2.5.4  </w:t>
      </w:r>
      <w:r w:rsidR="00E240E8">
        <w:rPr>
          <w:lang w:val="cs-CZ"/>
        </w:rPr>
        <w:t>V</w:t>
      </w:r>
      <w:r w:rsidRPr="00E240E8">
        <w:rPr>
          <w:lang w:val="cs-CZ"/>
        </w:rPr>
        <w:t> případě</w:t>
      </w:r>
      <w:proofErr w:type="gramEnd"/>
      <w:r w:rsidRPr="00E240E8">
        <w:rPr>
          <w:lang w:val="cs-CZ"/>
        </w:rPr>
        <w:t xml:space="preserve">, že se </w:t>
      </w:r>
      <w:r w:rsidR="00E240E8">
        <w:rPr>
          <w:lang w:val="cs-CZ"/>
        </w:rPr>
        <w:t>konzultace ne</w:t>
      </w:r>
      <w:r w:rsidRPr="00E240E8">
        <w:rPr>
          <w:lang w:val="cs-CZ"/>
        </w:rPr>
        <w:t>vztahuje přímo k aktualizac</w:t>
      </w:r>
      <w:r w:rsidR="00E240E8">
        <w:rPr>
          <w:lang w:val="cs-CZ"/>
        </w:rPr>
        <w:t>i</w:t>
      </w:r>
      <w:r w:rsidRPr="00E240E8">
        <w:rPr>
          <w:lang w:val="cs-CZ"/>
        </w:rPr>
        <w:t xml:space="preserve"> software SBI nebo </w:t>
      </w:r>
      <w:r w:rsidR="00FA08BE">
        <w:rPr>
          <w:lang w:val="cs-CZ"/>
        </w:rPr>
        <w:t xml:space="preserve">  </w:t>
      </w:r>
      <w:r w:rsidRPr="00E240E8">
        <w:rPr>
          <w:lang w:val="cs-CZ"/>
        </w:rPr>
        <w:t>poruchám, ch</w:t>
      </w:r>
      <w:r w:rsidR="00E240E8">
        <w:rPr>
          <w:lang w:val="cs-CZ"/>
        </w:rPr>
        <w:t>ybám a závadám software SBI je poskyto</w:t>
      </w:r>
      <w:r w:rsidR="00BE3EE7">
        <w:rPr>
          <w:lang w:val="cs-CZ"/>
        </w:rPr>
        <w:t>vána podle ceníku v příloze č. 1</w:t>
      </w:r>
      <w:r w:rsidR="00E240E8">
        <w:rPr>
          <w:lang w:val="cs-CZ"/>
        </w:rPr>
        <w:t xml:space="preserve"> této smlouvy.</w:t>
      </w:r>
    </w:p>
    <w:p w:rsidR="00251FCE" w:rsidRPr="00BE0B58" w:rsidRDefault="00266DCE" w:rsidP="00F83718">
      <w:pPr>
        <w:pStyle w:val="Odstavecseseznamem"/>
        <w:numPr>
          <w:ilvl w:val="0"/>
          <w:numId w:val="1"/>
        </w:numPr>
        <w:spacing w:after="120"/>
        <w:contextualSpacing w:val="0"/>
        <w:jc w:val="both"/>
        <w:rPr>
          <w:lang w:val="cs-CZ"/>
        </w:rPr>
      </w:pPr>
      <w:r w:rsidRPr="00BE0B58">
        <w:rPr>
          <w:lang w:val="cs-CZ"/>
        </w:rPr>
        <w:t>Čas a místo plnění</w:t>
      </w:r>
    </w:p>
    <w:p w:rsidR="00BA4A7C" w:rsidRPr="003214CC" w:rsidRDefault="00BA4A7C" w:rsidP="003214CC">
      <w:pPr>
        <w:pStyle w:val="Odstavecseseznamem"/>
        <w:numPr>
          <w:ilvl w:val="1"/>
          <w:numId w:val="1"/>
        </w:numPr>
        <w:spacing w:after="120"/>
        <w:contextualSpacing w:val="0"/>
        <w:jc w:val="both"/>
        <w:rPr>
          <w:lang w:val="cs-CZ"/>
        </w:rPr>
      </w:pPr>
      <w:r w:rsidRPr="00BE0B58">
        <w:rPr>
          <w:lang w:val="cs-CZ"/>
        </w:rPr>
        <w:t xml:space="preserve">Místem plnění je </w:t>
      </w:r>
      <w:r w:rsidR="0004019B">
        <w:rPr>
          <w:lang w:val="cs-CZ"/>
        </w:rPr>
        <w:t xml:space="preserve">příslušná provozovna </w:t>
      </w:r>
      <w:r w:rsidRPr="00BE0B58">
        <w:rPr>
          <w:lang w:val="cs-CZ"/>
        </w:rPr>
        <w:t xml:space="preserve">objednatele </w:t>
      </w:r>
      <w:r w:rsidR="0004019B">
        <w:rPr>
          <w:lang w:val="cs-CZ"/>
        </w:rPr>
        <w:t>dle požadavku</w:t>
      </w:r>
      <w:r w:rsidR="003214CC">
        <w:rPr>
          <w:lang w:val="cs-CZ"/>
        </w:rPr>
        <w:t xml:space="preserve"> </w:t>
      </w:r>
      <w:proofErr w:type="gramStart"/>
      <w:r w:rsidR="003214CC">
        <w:rPr>
          <w:lang w:val="cs-CZ"/>
        </w:rPr>
        <w:t>viz. příloha</w:t>
      </w:r>
      <w:proofErr w:type="gramEnd"/>
      <w:r w:rsidR="003214CC">
        <w:rPr>
          <w:lang w:val="cs-CZ"/>
        </w:rPr>
        <w:t xml:space="preserve"> č.3 seznam prvků, zařízení ve správě.</w:t>
      </w:r>
    </w:p>
    <w:p w:rsidR="00266DCE" w:rsidRPr="00BE0B58" w:rsidRDefault="00266DCE" w:rsidP="00F83718">
      <w:pPr>
        <w:pStyle w:val="Odstavecseseznamem"/>
        <w:numPr>
          <w:ilvl w:val="0"/>
          <w:numId w:val="1"/>
        </w:numPr>
        <w:spacing w:after="120"/>
        <w:contextualSpacing w:val="0"/>
        <w:jc w:val="both"/>
        <w:rPr>
          <w:lang w:val="cs-CZ"/>
        </w:rPr>
      </w:pPr>
      <w:r w:rsidRPr="00BE0B58">
        <w:rPr>
          <w:lang w:val="cs-CZ"/>
        </w:rPr>
        <w:t>Kontaktní osoby</w:t>
      </w:r>
    </w:p>
    <w:p w:rsidR="00B22A35" w:rsidRDefault="00BE3EE7" w:rsidP="00F83718">
      <w:pPr>
        <w:pStyle w:val="KontaktnOsoby"/>
        <w:numPr>
          <w:ilvl w:val="1"/>
          <w:numId w:val="1"/>
        </w:numPr>
      </w:pPr>
      <w:r>
        <w:t>Kontaktní osoby jsou uvedeny v p</w:t>
      </w:r>
      <w:r w:rsidR="009A6BAF">
        <w:t xml:space="preserve">říloze č. </w:t>
      </w:r>
      <w:r>
        <w:t>2</w:t>
      </w:r>
      <w:r w:rsidR="009A6BAF">
        <w:t xml:space="preserve"> této smlouvy, která tvoří její nedílnou součást.</w:t>
      </w:r>
    </w:p>
    <w:p w:rsidR="00AB39F1" w:rsidRPr="00BE0B58" w:rsidRDefault="00AB39F1" w:rsidP="00F83718">
      <w:pPr>
        <w:pStyle w:val="Odstavecseseznamem"/>
        <w:numPr>
          <w:ilvl w:val="0"/>
          <w:numId w:val="1"/>
        </w:numPr>
        <w:spacing w:after="120"/>
        <w:contextualSpacing w:val="0"/>
        <w:jc w:val="both"/>
        <w:rPr>
          <w:lang w:val="cs-CZ"/>
        </w:rPr>
      </w:pPr>
      <w:r w:rsidRPr="00BE0B58">
        <w:rPr>
          <w:lang w:val="cs-CZ"/>
        </w:rPr>
        <w:t>Obchodní podmínky</w:t>
      </w:r>
    </w:p>
    <w:p w:rsidR="00AB39F1" w:rsidRPr="00BE0B58" w:rsidRDefault="00AB39F1" w:rsidP="00F83718">
      <w:pPr>
        <w:pStyle w:val="Odstavecseseznamem"/>
        <w:numPr>
          <w:ilvl w:val="1"/>
          <w:numId w:val="1"/>
        </w:numPr>
        <w:spacing w:after="120"/>
        <w:contextualSpacing w:val="0"/>
        <w:jc w:val="both"/>
        <w:rPr>
          <w:lang w:val="cs-CZ"/>
        </w:rPr>
      </w:pPr>
      <w:r w:rsidRPr="00BE0B58">
        <w:rPr>
          <w:lang w:val="cs-CZ"/>
        </w:rPr>
        <w:t xml:space="preserve">Cena </w:t>
      </w:r>
      <w:r w:rsidR="00B934A6">
        <w:rPr>
          <w:lang w:val="cs-CZ"/>
        </w:rPr>
        <w:t xml:space="preserve">za služby </w:t>
      </w:r>
      <w:r w:rsidR="00940548">
        <w:rPr>
          <w:lang w:val="cs-CZ"/>
        </w:rPr>
        <w:t>pos</w:t>
      </w:r>
      <w:r w:rsidR="00B934A6">
        <w:rPr>
          <w:lang w:val="cs-CZ"/>
        </w:rPr>
        <w:t>k</w:t>
      </w:r>
      <w:r w:rsidR="00940548">
        <w:rPr>
          <w:lang w:val="cs-CZ"/>
        </w:rPr>
        <w:t>y</w:t>
      </w:r>
      <w:r w:rsidR="00B934A6">
        <w:rPr>
          <w:lang w:val="cs-CZ"/>
        </w:rPr>
        <w:t>tova</w:t>
      </w:r>
      <w:r w:rsidRPr="00BE0B58">
        <w:rPr>
          <w:lang w:val="cs-CZ"/>
        </w:rPr>
        <w:t>tele</w:t>
      </w:r>
    </w:p>
    <w:p w:rsidR="00AB39F1" w:rsidRPr="00BE0B58" w:rsidRDefault="00B934A6" w:rsidP="00DE5CD1">
      <w:pPr>
        <w:pStyle w:val="KontaktnOsoby"/>
      </w:pPr>
      <w:r>
        <w:t>Objednatel a poskyto</w:t>
      </w:r>
      <w:r w:rsidR="00AB39F1" w:rsidRPr="00BE0B58">
        <w:t xml:space="preserve">vatel stanovují dohodou ceny za poskytování </w:t>
      </w:r>
      <w:r>
        <w:t xml:space="preserve">služeb, uvedených v příloze č. </w:t>
      </w:r>
      <w:r w:rsidR="004C6857">
        <w:t>1</w:t>
      </w:r>
      <w:r w:rsidR="00AB39F1" w:rsidRPr="00BE0B58">
        <w:t xml:space="preserve"> této smlouvy.</w:t>
      </w:r>
      <w:r w:rsidR="004E1171">
        <w:t xml:space="preserve"> </w:t>
      </w:r>
    </w:p>
    <w:p w:rsidR="00AB39F1" w:rsidRPr="00BE0B58" w:rsidRDefault="00AB39F1" w:rsidP="00F83718">
      <w:pPr>
        <w:pStyle w:val="Odstavecseseznamem"/>
        <w:numPr>
          <w:ilvl w:val="1"/>
          <w:numId w:val="1"/>
        </w:numPr>
        <w:spacing w:after="120"/>
        <w:contextualSpacing w:val="0"/>
        <w:jc w:val="both"/>
        <w:rPr>
          <w:lang w:val="cs-CZ"/>
        </w:rPr>
      </w:pPr>
      <w:r w:rsidRPr="00BE0B58">
        <w:rPr>
          <w:lang w:val="cs-CZ"/>
        </w:rPr>
        <w:t>Způsob platby a splatnost faktur</w:t>
      </w:r>
    </w:p>
    <w:p w:rsidR="00AB39F1" w:rsidRPr="00BE0B58" w:rsidRDefault="00AB39F1" w:rsidP="00DE5CD1">
      <w:pPr>
        <w:pStyle w:val="KontaktnOsoby"/>
      </w:pPr>
      <w:r w:rsidRPr="00BE0B58">
        <w:lastRenderedPageBreak/>
        <w:t>Platby za provedené služby uhradí objednatel na základě faktur</w:t>
      </w:r>
      <w:r w:rsidR="000766A9">
        <w:t xml:space="preserve">y-daňového dokladu, který musí obsahovat veškeré náležitosti stanovené platnými právními předpisy, zejména náležitosti daňového dokladu dle zákona č. 235/2004 Sb. O dani z přidané hodnoty, v platném znění a náležitosti obchodní listiny dle ustanovení § 435 Občanského zákoníku. </w:t>
      </w:r>
      <w:r w:rsidRPr="00BE0B58">
        <w:t>Jednotlivé položky musí být ve fakturách uvedeny odděleně.</w:t>
      </w:r>
    </w:p>
    <w:p w:rsidR="000766A9" w:rsidRDefault="000766A9" w:rsidP="00DE5CD1">
      <w:pPr>
        <w:pStyle w:val="KontaktnOsoby"/>
      </w:pPr>
      <w:r>
        <w:t>V případě, že faktura – daňový doklad doručený objednateli nebude obsahovat některou z předepsaných náležitostí nebo ji bude obsahovat chybně nebo bude obsahovat jiné formální nebo faktické nesprávnosti, je objednatel oprávněn fakturu vrátit poskytovateli do doby její splatnosti. Lhůta splatnosti v takovémto případě počíná běžet znovu až dnem doručení opravené či nově vystavené faktury.</w:t>
      </w:r>
    </w:p>
    <w:p w:rsidR="00AB39F1" w:rsidRPr="00BE0B58" w:rsidRDefault="000766A9" w:rsidP="00DE5CD1">
      <w:pPr>
        <w:pStyle w:val="KontaktnOsoby"/>
      </w:pPr>
      <w:r>
        <w:t>Splatnost f</w:t>
      </w:r>
      <w:r w:rsidR="0062672A">
        <w:t xml:space="preserve">aktury </w:t>
      </w:r>
      <w:r>
        <w:t xml:space="preserve">– daňového dokladu je stanoven </w:t>
      </w:r>
      <w:r w:rsidR="001955D1" w:rsidRPr="00774F2E">
        <w:t>na</w:t>
      </w:r>
      <w:r w:rsidR="0062672A" w:rsidRPr="00774F2E">
        <w:t xml:space="preserve"> 30</w:t>
      </w:r>
      <w:r w:rsidR="00AB39F1" w:rsidRPr="00774F2E">
        <w:t xml:space="preserve"> (slovy</w:t>
      </w:r>
      <w:r w:rsidR="00AB39F1" w:rsidRPr="00BE0B58">
        <w:t xml:space="preserve"> </w:t>
      </w:r>
      <w:r w:rsidR="0062672A">
        <w:t>třicet</w:t>
      </w:r>
      <w:r w:rsidR="00AB39F1" w:rsidRPr="00BE0B58">
        <w:t>) dnů od</w:t>
      </w:r>
      <w:r>
        <w:t xml:space="preserve">e dne </w:t>
      </w:r>
      <w:r w:rsidR="001955D1">
        <w:t>jeho vystavení.</w:t>
      </w:r>
    </w:p>
    <w:p w:rsidR="00AB39F1" w:rsidRDefault="00B934A6" w:rsidP="00DE5CD1">
      <w:pPr>
        <w:pStyle w:val="KontaktnOsoby"/>
      </w:pPr>
      <w:r>
        <w:t>Poskyto</w:t>
      </w:r>
      <w:r w:rsidR="00AB39F1" w:rsidRPr="00BE0B58">
        <w:t>vatel je oprávněn účtovat objednateli úrok z prodlení ve výši 0,05% z dlužné částky za každý den prodlení s úhradou ceny.</w:t>
      </w:r>
    </w:p>
    <w:p w:rsidR="00AB39F1" w:rsidRPr="00BE0B58" w:rsidRDefault="001955D1" w:rsidP="00F83718">
      <w:pPr>
        <w:pStyle w:val="Odstavecseseznamem"/>
        <w:numPr>
          <w:ilvl w:val="1"/>
          <w:numId w:val="1"/>
        </w:numPr>
        <w:spacing w:after="120"/>
        <w:contextualSpacing w:val="0"/>
        <w:jc w:val="both"/>
        <w:rPr>
          <w:lang w:val="cs-CZ"/>
        </w:rPr>
      </w:pPr>
      <w:r>
        <w:rPr>
          <w:lang w:val="cs-CZ"/>
        </w:rPr>
        <w:t>D</w:t>
      </w:r>
      <w:r w:rsidR="00AB39F1" w:rsidRPr="00BE0B58">
        <w:rPr>
          <w:lang w:val="cs-CZ"/>
        </w:rPr>
        <w:t>alší práva a povinnosti smluvních stran</w:t>
      </w:r>
    </w:p>
    <w:p w:rsidR="00AB39F1" w:rsidRDefault="00AB39F1" w:rsidP="00DE5CD1">
      <w:pPr>
        <w:pStyle w:val="KontaktnOsoby"/>
      </w:pPr>
      <w:r w:rsidRPr="00BE0B58">
        <w:t>Za účelem pro</w:t>
      </w:r>
      <w:r w:rsidR="001955D1">
        <w:t>vádění servisních služeb je poskytova</w:t>
      </w:r>
      <w:r w:rsidRPr="00BE0B58">
        <w:t xml:space="preserve">tel oprávněn užívat vyhrazené prostředky objednatele, na nichž se smluvní strany dohodnou, nebo které jsou pro zabezpečení </w:t>
      </w:r>
      <w:r w:rsidR="001955D1">
        <w:t>servisního zásahu nezbytné. Poskyto</w:t>
      </w:r>
      <w:r w:rsidRPr="00BE0B58">
        <w:t>vatel je však povinen zajistit bezpečnost dat a údajů při provádění zásahu.</w:t>
      </w:r>
    </w:p>
    <w:p w:rsidR="002D39AA" w:rsidRPr="00BE0B58" w:rsidRDefault="003E7DFC" w:rsidP="002D39AA">
      <w:pPr>
        <w:pStyle w:val="KontaktnOsoby"/>
      </w:pPr>
      <w:r>
        <w:t>Objedna</w:t>
      </w:r>
      <w:r w:rsidR="001955D1">
        <w:t>tel umožní přístup osobám poskytovate</w:t>
      </w:r>
      <w:r>
        <w:t>le do</w:t>
      </w:r>
      <w:r w:rsidR="001955D1">
        <w:t xml:space="preserve"> svých objektů a </w:t>
      </w:r>
      <w:r w:rsidR="002D39AA" w:rsidRPr="00BE0B58">
        <w:t xml:space="preserve">poskytne </w:t>
      </w:r>
      <w:r w:rsidR="001955D1">
        <w:t>poskyto</w:t>
      </w:r>
      <w:r w:rsidR="002D39AA" w:rsidRPr="00BE0B58">
        <w:t xml:space="preserve">vateli VPN připojení pro vzdálený přístup k serveru a k definovaným SBI zařízením. </w:t>
      </w:r>
      <w:r w:rsidR="002D39AA">
        <w:t xml:space="preserve"> </w:t>
      </w:r>
      <w:r w:rsidR="002D39AA" w:rsidRPr="00BE0B58">
        <w:t xml:space="preserve">Toto připojení slouží hlavně k monitorování a diagnostice SBI. Každá změna systému, která může ovlivnit funkčnost systémů </w:t>
      </w:r>
      <w:r w:rsidR="001955D1">
        <w:t>objednatele (server, PC</w:t>
      </w:r>
      <w:r w:rsidR="002D39AA" w:rsidRPr="00BE0B58">
        <w:t xml:space="preserve"> apod.), musí být konzultována s pracovníky IT oddělení objednatele. Nerespektování těchto pravidel může vést až ke zrušení poskytovaného VPN připojení.</w:t>
      </w:r>
    </w:p>
    <w:p w:rsidR="00AB39F1" w:rsidRPr="00BE0B58" w:rsidRDefault="00AB39F1" w:rsidP="00F83718">
      <w:pPr>
        <w:pStyle w:val="Odstavecseseznamem"/>
        <w:numPr>
          <w:ilvl w:val="1"/>
          <w:numId w:val="1"/>
        </w:numPr>
        <w:spacing w:after="120"/>
        <w:contextualSpacing w:val="0"/>
        <w:jc w:val="both"/>
        <w:rPr>
          <w:lang w:val="cs-CZ"/>
        </w:rPr>
      </w:pPr>
      <w:r w:rsidRPr="00BE0B58">
        <w:rPr>
          <w:lang w:val="cs-CZ"/>
        </w:rPr>
        <w:t>Povinnost mlčenlivosti</w:t>
      </w:r>
    </w:p>
    <w:p w:rsidR="00AB39F1" w:rsidRPr="00BE0B58" w:rsidRDefault="00AB39F1" w:rsidP="009A6BAF">
      <w:pPr>
        <w:pStyle w:val="KontaktnOsoby"/>
      </w:pPr>
      <w:r w:rsidRPr="00BE0B58">
        <w:t>Smluvní strany se zavazují zachovat naprostou mlčenlivost o veškerých údajích a informacích, které se vzájemně dozvěděly nebo dozví, a které jim budou zpřístupněny v souvislosti s plněním této smlouvy, přičemž tyto informace nebudou mít povahu běžně veřejně přístupných informací. Strany jsou si plně vědomy, že veškeré tyto skutečnosti jsou považovány za důvěrné informace nebo za předmět obchodního tajemství s veškerými právními důsledky s tím spojenými a plnou právní ochranou, kterou tyto údaje požívají. Obchodní tajemství, se kterým budou smluvní strany seznámeny, nejsou zejména oprávněny sdělit, zpřístupnit, využít pro sebe nebo jiný subjekt, ať již půjde o subjekt v konkurenčním postavení k druhému smluvnímu partnerovi či jinou osobu, a to jak v průběhu trvání této smlouvy, tak i po dobu pěti let po ukončení platnosti této smlouvy.</w:t>
      </w:r>
    </w:p>
    <w:p w:rsidR="00AB39F1" w:rsidRDefault="00AB39F1" w:rsidP="00DE5CD1">
      <w:pPr>
        <w:pStyle w:val="KontaktnOsoby"/>
      </w:pPr>
      <w:r w:rsidRPr="00BE0B58">
        <w:t>Smluvní strany jsou povinny zavázat k utajování informací všechny zaměstnance a osoby, které pověří úkoly v souvislosti s realizací činností dle této smlouvy, aby i tito byli plnohodnotně zavázáni ve smyslu tohoto ustanovení. Pro případ porušení povinností mlčenlivosti těmito osobami přebírá příslušná smluvní strana plně odpovědnost za tyto osoby a případnou škodu způsobenou těmito osobami s</w:t>
      </w:r>
      <w:r w:rsidR="00FC3621" w:rsidRPr="00BE0B58">
        <w:t>a</w:t>
      </w:r>
      <w:r w:rsidRPr="00BE0B58">
        <w:t>m</w:t>
      </w:r>
      <w:r w:rsidR="00FC3621" w:rsidRPr="00BE0B58">
        <w:t>a</w:t>
      </w:r>
      <w:r w:rsidRPr="00BE0B58">
        <w:t xml:space="preserve"> poškozené straně nahradí.</w:t>
      </w:r>
    </w:p>
    <w:p w:rsidR="00AB39F1" w:rsidRDefault="001955D1" w:rsidP="00DE5CD1">
      <w:pPr>
        <w:pStyle w:val="KontaktnOsoby"/>
      </w:pPr>
      <w:r>
        <w:t>Poskytova</w:t>
      </w:r>
      <w:r w:rsidR="00AB39F1" w:rsidRPr="00BE0B58">
        <w:t>tel je povinen zachovat mlčenlivost o technickém vybavení a osobních údajích osob činných u objednatele bez ohledu na dobu trvání této smlouvy.</w:t>
      </w:r>
    </w:p>
    <w:p w:rsidR="00AB39F1" w:rsidRPr="00BE0B58" w:rsidRDefault="00AB39F1" w:rsidP="00DE5CD1">
      <w:pPr>
        <w:pStyle w:val="KontaktnOsoby"/>
      </w:pPr>
      <w:r w:rsidRPr="00BE0B58">
        <w:t>Za porušení povinnosti mlčenlivosti se nepovažuje, je-li smluvní strana povinna příslušnou informaci sdělit na základě zákonem stanovené povinnosti.</w:t>
      </w:r>
    </w:p>
    <w:p w:rsidR="00AB39F1" w:rsidRPr="00BE0B58" w:rsidRDefault="00A21B97" w:rsidP="00DE5CD1">
      <w:pPr>
        <w:pStyle w:val="KontaktnOsoby"/>
      </w:pPr>
      <w:r>
        <w:t>Poskyto</w:t>
      </w:r>
      <w:r w:rsidR="00AB39F1" w:rsidRPr="00BE0B58">
        <w:t>vatel prohlašuje, že plněním závazků podle této smlouvy neporušuje práva třetích osob.</w:t>
      </w:r>
    </w:p>
    <w:p w:rsidR="00AB39F1" w:rsidRPr="00BE0B58" w:rsidRDefault="00AB39F1" w:rsidP="00DE5CD1">
      <w:pPr>
        <w:pStyle w:val="KontaktnOsoby"/>
      </w:pPr>
      <w:r w:rsidRPr="00BE0B58">
        <w:lastRenderedPageBreak/>
        <w:t xml:space="preserve">Objednatel je povinen </w:t>
      </w:r>
      <w:r w:rsidR="00A21B97">
        <w:t>respektovat autorská práva. Poskytova</w:t>
      </w:r>
      <w:r w:rsidRPr="00BE0B58">
        <w:t>tel bere na vědomí a souhlasí s tím, že v případě ukončení této smlouvy je objednatel oprávněn udržovat software SBI vlastními silami, nebo si k jeho údržbě najmout třetí osobu</w:t>
      </w:r>
      <w:r w:rsidR="00A21B97">
        <w:t>.</w:t>
      </w:r>
      <w:r w:rsidRPr="00BE0B58">
        <w:t xml:space="preserve"> </w:t>
      </w:r>
    </w:p>
    <w:p w:rsidR="00AB39F1" w:rsidRPr="00BE0B58" w:rsidRDefault="00AB39F1" w:rsidP="00F83718">
      <w:pPr>
        <w:pStyle w:val="Odstavecseseznamem"/>
        <w:numPr>
          <w:ilvl w:val="1"/>
          <w:numId w:val="1"/>
        </w:numPr>
        <w:spacing w:after="120"/>
        <w:contextualSpacing w:val="0"/>
        <w:jc w:val="both"/>
        <w:rPr>
          <w:lang w:val="cs-CZ"/>
        </w:rPr>
      </w:pPr>
      <w:r w:rsidRPr="00BE0B58">
        <w:rPr>
          <w:lang w:val="cs-CZ"/>
        </w:rPr>
        <w:t>Platnost a účinnost smlouvy</w:t>
      </w:r>
    </w:p>
    <w:p w:rsidR="00A50701" w:rsidRDefault="00A50701" w:rsidP="00A50701">
      <w:pPr>
        <w:pStyle w:val="KontaktnOsoby"/>
      </w:pPr>
      <w:r>
        <w:t xml:space="preserve">Smlouva nabývá účinnosti uveřejněním v registru smluv. </w:t>
      </w:r>
    </w:p>
    <w:p w:rsidR="00A50701" w:rsidRDefault="00A50701" w:rsidP="00A50701">
      <w:pPr>
        <w:pStyle w:val="KontaktnOsoby"/>
        <w:numPr>
          <w:ilvl w:val="0"/>
          <w:numId w:val="0"/>
        </w:numPr>
        <w:ind w:left="1584"/>
      </w:pPr>
      <w:r>
        <w:rPr>
          <w:rFonts w:ascii="Calibri" w:hAnsi="Calibri"/>
        </w:rPr>
        <w:t xml:space="preserve">Tato smlouva podléhá uveřejnění </w:t>
      </w:r>
      <w:r w:rsidRPr="00B3138D">
        <w:rPr>
          <w:rFonts w:ascii="Calibri" w:hAnsi="Calibri"/>
        </w:rPr>
        <w:t>v souladu se zák. č. 340/2015 Sb., o zvláštních podmínkách účinnosti některých smluv, uveřejňování těchto smluv a o registru smluv (zákon o registru smluv)</w:t>
      </w:r>
      <w:r>
        <w:rPr>
          <w:rFonts w:ascii="Calibri" w:hAnsi="Calibri"/>
        </w:rPr>
        <w:t>.</w:t>
      </w:r>
      <w:r w:rsidRPr="00B3138D">
        <w:rPr>
          <w:rFonts w:ascii="Calibri" w:hAnsi="Calibri"/>
        </w:rPr>
        <w:t xml:space="preserve"> Elektronický obraz smlouvy a </w:t>
      </w:r>
      <w:proofErr w:type="spellStart"/>
      <w:r w:rsidRPr="00B3138D">
        <w:rPr>
          <w:rFonts w:ascii="Calibri" w:hAnsi="Calibri"/>
        </w:rPr>
        <w:t>metadata</w:t>
      </w:r>
      <w:proofErr w:type="spellEnd"/>
      <w:r w:rsidRPr="00B3138D">
        <w:rPr>
          <w:rFonts w:ascii="Calibri" w:hAnsi="Calibri"/>
        </w:rPr>
        <w:t xml:space="preserve"> dle uvedeného zákona zašle k uveřejnění v registru smluv město Nový Jičín, a to nejpozději do 1</w:t>
      </w:r>
      <w:r>
        <w:rPr>
          <w:rFonts w:ascii="Calibri" w:hAnsi="Calibri"/>
        </w:rPr>
        <w:t xml:space="preserve">5 </w:t>
      </w:r>
      <w:r w:rsidRPr="00B3138D">
        <w:rPr>
          <w:rFonts w:ascii="Calibri" w:hAnsi="Calibri"/>
        </w:rPr>
        <w:t xml:space="preserve">dnů od jejího uzavření. Smluvní strany prohlašují, že tato smlouva neobsahuje, s výjimkou osobních údajů zhotovitele/zástupce zhotovitele, osobních a kontaktních údajů kontaktních osob zhotovitele a podpisů osob jednajících za smluvní strany informace ve smyslu </w:t>
      </w:r>
      <w:proofErr w:type="spellStart"/>
      <w:r w:rsidRPr="00B3138D">
        <w:rPr>
          <w:rFonts w:ascii="Calibri" w:hAnsi="Calibri"/>
        </w:rPr>
        <w:t>ust</w:t>
      </w:r>
      <w:proofErr w:type="spellEnd"/>
      <w:r w:rsidRPr="00B3138D">
        <w:rPr>
          <w:rFonts w:ascii="Calibri" w:hAnsi="Calibri"/>
        </w:rPr>
        <w:t>. § 3 odst. 1 zákona č. 340/2015 Sb., a proto souhlasí se zveřejněním celého textu smlouvy za podmínky, že údaje v rozsahu osobních údajů zhotovitele/zástupce zhotovitele, osobních a kontaktních údajů kontaktních osob zhotovitele a podpisů osob jednajících za smluvní strany budou znečitelněny.</w:t>
      </w:r>
      <w:r w:rsidR="00957D77">
        <w:rPr>
          <w:rFonts w:ascii="Calibri" w:hAnsi="Calibri"/>
        </w:rPr>
        <w:t xml:space="preserve"> </w:t>
      </w:r>
    </w:p>
    <w:p w:rsidR="00AB39F1" w:rsidRPr="00BE0B58" w:rsidRDefault="00AB39F1" w:rsidP="00DE5CD1">
      <w:pPr>
        <w:pStyle w:val="KontaktnOsoby"/>
      </w:pPr>
      <w:r w:rsidRPr="00BE0B58">
        <w:t>Tato smlouva nabývá platnosti dnem podpisu oběma jejími účastníky.</w:t>
      </w:r>
    </w:p>
    <w:p w:rsidR="00C0485A" w:rsidRPr="00BE0B58" w:rsidRDefault="00C0485A" w:rsidP="00F83718">
      <w:pPr>
        <w:pStyle w:val="Odstavecseseznamem"/>
        <w:numPr>
          <w:ilvl w:val="1"/>
          <w:numId w:val="1"/>
        </w:numPr>
        <w:spacing w:after="120"/>
        <w:contextualSpacing w:val="0"/>
        <w:jc w:val="both"/>
        <w:rPr>
          <w:lang w:val="cs-CZ"/>
        </w:rPr>
      </w:pPr>
      <w:r w:rsidRPr="00BE0B58">
        <w:rPr>
          <w:lang w:val="cs-CZ"/>
        </w:rPr>
        <w:t>Výpověď smlouvy</w:t>
      </w:r>
    </w:p>
    <w:p w:rsidR="00A86B4D" w:rsidRDefault="00C0485A" w:rsidP="00DE5CD1">
      <w:pPr>
        <w:pStyle w:val="KontaktnOsoby"/>
      </w:pPr>
      <w:r w:rsidRPr="00BE0B58">
        <w:t xml:space="preserve">Smlouvu </w:t>
      </w:r>
      <w:r w:rsidR="00A86B4D">
        <w:t>lze ukončit následujícími způsoby:</w:t>
      </w:r>
    </w:p>
    <w:p w:rsidR="00A86B4D" w:rsidRDefault="00A86B4D" w:rsidP="00A86B4D">
      <w:pPr>
        <w:pStyle w:val="KontaktnOsoby"/>
        <w:numPr>
          <w:ilvl w:val="0"/>
          <w:numId w:val="28"/>
        </w:numPr>
      </w:pPr>
      <w:r>
        <w:t xml:space="preserve">Jednostrannou písemnou výpovědí s uvedením či bez uvedení důvodu s výpovědní lhůtou 2 měsíce. Výpovědní lhůta počíná plynout prvním dnem měsíce následujícího po dni doručení písemné výpovědi druhé straně. </w:t>
      </w:r>
    </w:p>
    <w:p w:rsidR="00C0485A" w:rsidRPr="00BE0B58" w:rsidRDefault="00A86B4D" w:rsidP="00A86B4D">
      <w:pPr>
        <w:pStyle w:val="KontaktnOsoby"/>
        <w:numPr>
          <w:ilvl w:val="0"/>
          <w:numId w:val="28"/>
        </w:numPr>
      </w:pPr>
      <w:r>
        <w:t>Písemnou dohodou obou smluvních stran na ukončení smlouvy k určitému datu.</w:t>
      </w:r>
    </w:p>
    <w:p w:rsidR="000C7D06" w:rsidRPr="00BE0B58" w:rsidRDefault="000C7D06" w:rsidP="00DE5CD1">
      <w:pPr>
        <w:pStyle w:val="KontaktnOsoby"/>
      </w:pPr>
      <w:r w:rsidRPr="00BE0B58">
        <w:t>Ke dni účinnost</w:t>
      </w:r>
      <w:r w:rsidR="00E240E8">
        <w:t>i výpovědi zaniká závazek poskytovatele</w:t>
      </w:r>
      <w:r w:rsidRPr="00BE0B58">
        <w:t xml:space="preserve"> uskutečňovat činnost, ke které se zavázal. Jestliže by tímto přerušením činnosti vz</w:t>
      </w:r>
      <w:r w:rsidR="00E240E8">
        <w:t>nikla objednateli škoda, je poskyto</w:t>
      </w:r>
      <w:r w:rsidRPr="00BE0B58">
        <w:t xml:space="preserve">vatel povinen jej upozornit, jaká opatření je třeba učinit k jejímu odvrácení. Jestliže tato opatření objednatel nemůže učinit ani </w:t>
      </w:r>
      <w:r w:rsidR="00E240E8">
        <w:t>pomocí jiných osob a požádá poskyto</w:t>
      </w:r>
      <w:r w:rsidRPr="00BE0B58">
        <w:t>vatele, aby je učinil s</w:t>
      </w:r>
      <w:r w:rsidR="00E240E8">
        <w:t>ám, je poskytova</w:t>
      </w:r>
      <w:r w:rsidR="0062672A">
        <w:t>tel k tomu povinen a to za úplatu.</w:t>
      </w:r>
    </w:p>
    <w:p w:rsidR="000C7D06" w:rsidRPr="00BE0B58" w:rsidRDefault="000C7D06" w:rsidP="00DE5CD1">
      <w:pPr>
        <w:pStyle w:val="KontaktnOsoby"/>
      </w:pPr>
      <w:r w:rsidRPr="00BE0B58">
        <w:t xml:space="preserve">Ke dni účinnosti výpovědi jsou smluvní strany povinny provést vzájemné vyrovnání </w:t>
      </w:r>
      <w:r w:rsidR="0004019B">
        <w:t xml:space="preserve">svých </w:t>
      </w:r>
      <w:r w:rsidRPr="00BE0B58">
        <w:t>závazků a pohledávek</w:t>
      </w:r>
      <w:r w:rsidR="0004019B">
        <w:t>.</w:t>
      </w:r>
    </w:p>
    <w:p w:rsidR="006E3235" w:rsidRPr="00BE0B58" w:rsidRDefault="006E3235" w:rsidP="00F83718">
      <w:pPr>
        <w:pStyle w:val="Odstavecseseznamem"/>
        <w:numPr>
          <w:ilvl w:val="0"/>
          <w:numId w:val="1"/>
        </w:numPr>
        <w:spacing w:after="120"/>
        <w:contextualSpacing w:val="0"/>
        <w:jc w:val="both"/>
        <w:rPr>
          <w:lang w:val="cs-CZ"/>
        </w:rPr>
      </w:pPr>
      <w:r w:rsidRPr="00BE0B58">
        <w:rPr>
          <w:lang w:val="cs-CZ"/>
        </w:rPr>
        <w:t>Závěrečná ustanovení</w:t>
      </w:r>
    </w:p>
    <w:p w:rsidR="006E3235" w:rsidRPr="00BE0B58" w:rsidRDefault="00E240E8" w:rsidP="00F83718">
      <w:pPr>
        <w:pStyle w:val="Odstavecseseznamem"/>
        <w:numPr>
          <w:ilvl w:val="1"/>
          <w:numId w:val="1"/>
        </w:numPr>
        <w:spacing w:after="120"/>
        <w:contextualSpacing w:val="0"/>
        <w:jc w:val="both"/>
        <w:rPr>
          <w:lang w:val="cs-CZ"/>
        </w:rPr>
      </w:pPr>
      <w:r>
        <w:rPr>
          <w:lang w:val="cs-CZ"/>
        </w:rPr>
        <w:t>Poskyto</w:t>
      </w:r>
      <w:r w:rsidR="006E3235" w:rsidRPr="00BE0B58">
        <w:rPr>
          <w:lang w:val="cs-CZ"/>
        </w:rPr>
        <w:t>vatel se zavazuje plnit smlouvu s odbornou péčí.</w:t>
      </w:r>
    </w:p>
    <w:p w:rsidR="006E3235" w:rsidRPr="00BE0B58" w:rsidRDefault="00E240E8" w:rsidP="00F83718">
      <w:pPr>
        <w:pStyle w:val="Odstavecseseznamem"/>
        <w:numPr>
          <w:ilvl w:val="1"/>
          <w:numId w:val="1"/>
        </w:numPr>
        <w:spacing w:after="120"/>
        <w:contextualSpacing w:val="0"/>
        <w:jc w:val="both"/>
        <w:rPr>
          <w:lang w:val="cs-CZ"/>
        </w:rPr>
      </w:pPr>
      <w:r>
        <w:rPr>
          <w:lang w:val="cs-CZ"/>
        </w:rPr>
        <w:t>Objednatel a poskytov</w:t>
      </w:r>
      <w:r w:rsidR="006E3235" w:rsidRPr="00BE0B58">
        <w:rPr>
          <w:lang w:val="cs-CZ"/>
        </w:rPr>
        <w:t xml:space="preserve">atel se zavazují navzájem </w:t>
      </w:r>
      <w:r w:rsidR="00CF23E6" w:rsidRPr="00BE0B58">
        <w:rPr>
          <w:lang w:val="cs-CZ"/>
        </w:rPr>
        <w:t xml:space="preserve">věcně spolupracovat a poskytnout si </w:t>
      </w:r>
      <w:r w:rsidR="006E3235" w:rsidRPr="00BE0B58">
        <w:rPr>
          <w:lang w:val="cs-CZ"/>
        </w:rPr>
        <w:t>nezbytnou běžnou nebo jinak dohodnutou specifickou součinnost.</w:t>
      </w:r>
    </w:p>
    <w:p w:rsidR="00185936" w:rsidRPr="00BE0B58" w:rsidRDefault="00185936" w:rsidP="00F83718">
      <w:pPr>
        <w:pStyle w:val="Odstavecseseznamem"/>
        <w:numPr>
          <w:ilvl w:val="1"/>
          <w:numId w:val="1"/>
        </w:numPr>
        <w:spacing w:after="120"/>
        <w:contextualSpacing w:val="0"/>
        <w:jc w:val="both"/>
        <w:rPr>
          <w:lang w:val="cs-CZ"/>
        </w:rPr>
      </w:pPr>
      <w:r w:rsidRPr="00BE0B58">
        <w:rPr>
          <w:lang w:val="cs-CZ"/>
        </w:rPr>
        <w:t>Jsou-li nebo stanou-li se některá ustanovení této smlouvy zcela nebo zčásti neplatnými nebo chybí-li nějaké ustanovení, není tím dotčena platnost ostatních ustanovení. Namísto neplatného nebo chybějícího</w:t>
      </w:r>
      <w:r w:rsidR="00EF56D1" w:rsidRPr="00BE0B58">
        <w:rPr>
          <w:lang w:val="cs-CZ"/>
        </w:rPr>
        <w:t xml:space="preserve"> </w:t>
      </w:r>
      <w:r w:rsidRPr="00BE0B58">
        <w:rPr>
          <w:lang w:val="cs-CZ"/>
        </w:rPr>
        <w:t>ustanovení platí jako sjednané takové ustanovení, které nejblíže odpovídá smyslu a hospodářskému účelu této smlouvy.</w:t>
      </w:r>
    </w:p>
    <w:p w:rsidR="00185936" w:rsidRPr="00BE0B58" w:rsidRDefault="00185936" w:rsidP="00F83718">
      <w:pPr>
        <w:pStyle w:val="Odstavecseseznamem"/>
        <w:numPr>
          <w:ilvl w:val="1"/>
          <w:numId w:val="1"/>
        </w:numPr>
        <w:spacing w:after="120"/>
        <w:contextualSpacing w:val="0"/>
        <w:jc w:val="both"/>
        <w:rPr>
          <w:lang w:val="cs-CZ"/>
        </w:rPr>
      </w:pPr>
      <w:r w:rsidRPr="00BE0B58">
        <w:rPr>
          <w:lang w:val="cs-CZ"/>
        </w:rPr>
        <w:t>Smlouvu lze měnit a d</w:t>
      </w:r>
      <w:r w:rsidR="00086869" w:rsidRPr="00BE0B58">
        <w:rPr>
          <w:lang w:val="cs-CZ"/>
        </w:rPr>
        <w:t>o</w:t>
      </w:r>
      <w:r w:rsidRPr="00BE0B58">
        <w:rPr>
          <w:lang w:val="cs-CZ"/>
        </w:rPr>
        <w:t>plňovat pouze písemnými a vzestupně číslovanými dodatky.</w:t>
      </w:r>
    </w:p>
    <w:p w:rsidR="00185936" w:rsidRPr="00BE0B58" w:rsidRDefault="00185936" w:rsidP="00F83718">
      <w:pPr>
        <w:pStyle w:val="Odstavecseseznamem"/>
        <w:numPr>
          <w:ilvl w:val="1"/>
          <w:numId w:val="1"/>
        </w:numPr>
        <w:spacing w:after="120"/>
        <w:contextualSpacing w:val="0"/>
        <w:jc w:val="both"/>
        <w:rPr>
          <w:lang w:val="cs-CZ"/>
        </w:rPr>
      </w:pPr>
      <w:r w:rsidRPr="00BE0B58">
        <w:rPr>
          <w:lang w:val="cs-CZ"/>
        </w:rPr>
        <w:t xml:space="preserve">Tato smlouva je vyhotovena </w:t>
      </w:r>
      <w:r w:rsidR="00CF23E6" w:rsidRPr="00BE0B58">
        <w:rPr>
          <w:lang w:val="cs-CZ"/>
        </w:rPr>
        <w:t>ve dvou stejnopisech v českém jazyce.</w:t>
      </w:r>
    </w:p>
    <w:p w:rsidR="00CF23E6" w:rsidRPr="00BE0B58" w:rsidRDefault="00CF23E6" w:rsidP="00F83718">
      <w:pPr>
        <w:pStyle w:val="Odstavecseseznamem"/>
        <w:numPr>
          <w:ilvl w:val="1"/>
          <w:numId w:val="1"/>
        </w:numPr>
        <w:spacing w:after="120"/>
        <w:contextualSpacing w:val="0"/>
        <w:jc w:val="both"/>
        <w:rPr>
          <w:lang w:val="cs-CZ"/>
        </w:rPr>
      </w:pPr>
      <w:r w:rsidRPr="00BE0B58">
        <w:rPr>
          <w:lang w:val="cs-CZ"/>
        </w:rPr>
        <w:t xml:space="preserve">Obě </w:t>
      </w:r>
      <w:r w:rsidR="000630E7">
        <w:rPr>
          <w:lang w:val="cs-CZ"/>
        </w:rPr>
        <w:t>s</w:t>
      </w:r>
      <w:r w:rsidRPr="00BE0B58">
        <w:rPr>
          <w:lang w:val="cs-CZ"/>
        </w:rPr>
        <w:t>mluvní strany prohlašují, že si tuto smlouvu před jejím podpisem přečetly a porozuměly jí, a že byla uzavřena jako projev jejich svobodné vůle určitě, vážně a srozumitelně, a nikoliv v tísni nebo za nápadně nevýhodných podmínek.</w:t>
      </w:r>
    </w:p>
    <w:p w:rsidR="00CF23E6" w:rsidRPr="00BE0B58" w:rsidRDefault="00CF23E6" w:rsidP="00F83718">
      <w:pPr>
        <w:pStyle w:val="Odstavecseseznamem"/>
        <w:numPr>
          <w:ilvl w:val="1"/>
          <w:numId w:val="1"/>
        </w:numPr>
        <w:spacing w:after="120"/>
        <w:contextualSpacing w:val="0"/>
        <w:jc w:val="both"/>
        <w:rPr>
          <w:lang w:val="cs-CZ"/>
        </w:rPr>
      </w:pPr>
      <w:r w:rsidRPr="00BE0B58">
        <w:rPr>
          <w:lang w:val="cs-CZ"/>
        </w:rPr>
        <w:t>Obě smluvní strany prohlašují, že zástupci, kteří tuto smlouvu za ně podepisují, jsou oprávněni podle všech příslušných zákonných i interních předpisů takto učinit.</w:t>
      </w:r>
    </w:p>
    <w:p w:rsidR="00FA45C4" w:rsidRDefault="00FA45C4" w:rsidP="00236B4A">
      <w:pPr>
        <w:spacing w:after="120"/>
        <w:jc w:val="both"/>
        <w:rPr>
          <w:lang w:val="cs-CZ"/>
        </w:rPr>
        <w:sectPr w:rsidR="00FA45C4" w:rsidSect="009A3521">
          <w:headerReference w:type="default" r:id="rId9"/>
          <w:footerReference w:type="default" r:id="rId10"/>
          <w:footerReference w:type="first" r:id="rId11"/>
          <w:pgSz w:w="11907" w:h="16840" w:code="9"/>
          <w:pgMar w:top="978" w:right="1418" w:bottom="373" w:left="1418" w:header="720" w:footer="202" w:gutter="0"/>
          <w:cols w:space="720"/>
          <w:titlePg/>
          <w:docGrid w:linePitch="360"/>
        </w:sectPr>
      </w:pPr>
    </w:p>
    <w:p w:rsidR="00A50701" w:rsidRDefault="00A50701" w:rsidP="00A71724">
      <w:pPr>
        <w:rPr>
          <w:lang w:val="cs-CZ"/>
        </w:rPr>
      </w:pPr>
    </w:p>
    <w:p w:rsidR="00A50701" w:rsidRDefault="00A50701" w:rsidP="00A71724">
      <w:pPr>
        <w:rPr>
          <w:lang w:val="cs-CZ"/>
        </w:rPr>
      </w:pPr>
    </w:p>
    <w:p w:rsidR="00A50701" w:rsidRDefault="00A50701" w:rsidP="00A71724">
      <w:pPr>
        <w:rPr>
          <w:lang w:val="cs-CZ"/>
        </w:rPr>
      </w:pPr>
    </w:p>
    <w:p w:rsidR="00A50701" w:rsidRDefault="00A50701" w:rsidP="00A71724">
      <w:pPr>
        <w:rPr>
          <w:lang w:val="cs-CZ"/>
        </w:rPr>
      </w:pPr>
    </w:p>
    <w:p w:rsidR="00A50701" w:rsidRDefault="00A50701" w:rsidP="00A71724">
      <w:pPr>
        <w:rPr>
          <w:lang w:val="cs-CZ"/>
        </w:rPr>
      </w:pPr>
    </w:p>
    <w:p w:rsidR="00A50701" w:rsidRDefault="00A50701" w:rsidP="00A71724">
      <w:pPr>
        <w:rPr>
          <w:lang w:val="cs-CZ"/>
        </w:rPr>
      </w:pPr>
    </w:p>
    <w:p w:rsidR="00A50701" w:rsidRPr="00CD2488" w:rsidRDefault="00A50701" w:rsidP="00A50701">
      <w:pPr>
        <w:rPr>
          <w:lang w:val="cs-CZ"/>
        </w:rPr>
      </w:pPr>
      <w:r w:rsidRPr="00CD2488">
        <w:rPr>
          <w:lang w:val="cs-CZ"/>
        </w:rPr>
        <w:t>Seznam příloh:</w:t>
      </w:r>
    </w:p>
    <w:p w:rsidR="00A50701" w:rsidRPr="00A90E0A" w:rsidRDefault="00A50701" w:rsidP="00A50701">
      <w:pPr>
        <w:rPr>
          <w:i/>
          <w:lang w:val="cs-CZ"/>
        </w:rPr>
      </w:pPr>
      <w:r w:rsidRPr="00A90E0A">
        <w:rPr>
          <w:i/>
          <w:lang w:val="cs-CZ"/>
        </w:rPr>
        <w:t>Příloha č. 1</w:t>
      </w:r>
      <w:r w:rsidRPr="00A90E0A">
        <w:rPr>
          <w:i/>
          <w:lang w:val="cs-CZ"/>
        </w:rPr>
        <w:tab/>
        <w:t>Ceník služeb</w:t>
      </w:r>
    </w:p>
    <w:p w:rsidR="00A50701" w:rsidRPr="00A90E0A" w:rsidRDefault="00A50701" w:rsidP="00A50701">
      <w:pPr>
        <w:rPr>
          <w:i/>
          <w:lang w:val="cs-CZ"/>
        </w:rPr>
      </w:pPr>
      <w:r w:rsidRPr="00A90E0A">
        <w:rPr>
          <w:i/>
          <w:lang w:val="cs-CZ"/>
        </w:rPr>
        <w:t xml:space="preserve">Příloha č. 2 </w:t>
      </w:r>
      <w:r w:rsidRPr="00A90E0A">
        <w:rPr>
          <w:i/>
          <w:lang w:val="cs-CZ"/>
        </w:rPr>
        <w:tab/>
        <w:t>Kontaktní osoby</w:t>
      </w:r>
    </w:p>
    <w:p w:rsidR="00A50701" w:rsidRPr="00CD2488" w:rsidRDefault="00A50701" w:rsidP="00A50701">
      <w:pPr>
        <w:spacing w:after="120"/>
        <w:jc w:val="both"/>
        <w:rPr>
          <w:lang w:val="cs-CZ"/>
        </w:rPr>
      </w:pPr>
      <w:r w:rsidRPr="00A90E0A">
        <w:rPr>
          <w:i/>
          <w:lang w:val="cs-CZ"/>
        </w:rPr>
        <w:t>Příloha</w:t>
      </w:r>
      <w:r>
        <w:rPr>
          <w:i/>
          <w:lang w:val="cs-CZ"/>
        </w:rPr>
        <w:t xml:space="preserve"> č. 3</w:t>
      </w:r>
      <w:r>
        <w:rPr>
          <w:i/>
          <w:lang w:val="cs-CZ"/>
        </w:rPr>
        <w:tab/>
      </w:r>
      <w:r w:rsidRPr="00A90E0A">
        <w:rPr>
          <w:i/>
          <w:lang w:val="cs-CZ"/>
        </w:rPr>
        <w:t>Seznam prvk</w:t>
      </w:r>
      <w:r w:rsidR="00A0105E">
        <w:rPr>
          <w:i/>
          <w:lang w:val="cs-CZ"/>
        </w:rPr>
        <w:t xml:space="preserve">ů, zařízení ve správě </w:t>
      </w:r>
      <w:r w:rsidR="0042265B">
        <w:rPr>
          <w:i/>
          <w:lang w:val="cs-CZ"/>
        </w:rPr>
        <w:t xml:space="preserve">jednotlivých objednavatelů </w:t>
      </w:r>
      <w:r w:rsidR="00A0105E">
        <w:rPr>
          <w:i/>
          <w:lang w:val="cs-CZ"/>
        </w:rPr>
        <w:t xml:space="preserve">ke dni </w:t>
      </w:r>
      <w:proofErr w:type="gramStart"/>
      <w:r w:rsidR="00A0105E">
        <w:rPr>
          <w:i/>
          <w:lang w:val="cs-CZ"/>
        </w:rPr>
        <w:t>1.9</w:t>
      </w:r>
      <w:r w:rsidRPr="00A90E0A">
        <w:rPr>
          <w:i/>
          <w:lang w:val="cs-CZ"/>
        </w:rPr>
        <w:t>.2020</w:t>
      </w:r>
      <w:proofErr w:type="gramEnd"/>
    </w:p>
    <w:p w:rsidR="00A50701" w:rsidRDefault="00A50701" w:rsidP="00A71724">
      <w:pPr>
        <w:rPr>
          <w:lang w:val="cs-CZ"/>
        </w:rPr>
      </w:pPr>
    </w:p>
    <w:p w:rsidR="00A50701" w:rsidRDefault="00A50701" w:rsidP="00A71724">
      <w:pPr>
        <w:rPr>
          <w:lang w:val="cs-CZ"/>
        </w:rPr>
      </w:pPr>
    </w:p>
    <w:p w:rsidR="00A50701" w:rsidRDefault="00A50701" w:rsidP="00A71724">
      <w:pPr>
        <w:rPr>
          <w:lang w:val="cs-CZ"/>
        </w:rPr>
      </w:pPr>
    </w:p>
    <w:p w:rsidR="00957D77" w:rsidRDefault="00B934A6" w:rsidP="00957D77">
      <w:pPr>
        <w:jc w:val="center"/>
        <w:rPr>
          <w:lang w:val="cs-CZ"/>
        </w:rPr>
      </w:pPr>
      <w:r>
        <w:rPr>
          <w:lang w:val="cs-CZ"/>
        </w:rPr>
        <w:t>Poskyto</w:t>
      </w:r>
      <w:r w:rsidR="00957D77">
        <w:rPr>
          <w:lang w:val="cs-CZ"/>
        </w:rPr>
        <w:t>vatel:</w:t>
      </w:r>
    </w:p>
    <w:p w:rsidR="00A71724" w:rsidRPr="00BE0B58" w:rsidRDefault="00A71724" w:rsidP="00957D77">
      <w:pPr>
        <w:jc w:val="center"/>
        <w:rPr>
          <w:lang w:val="cs-CZ"/>
        </w:rPr>
      </w:pPr>
    </w:p>
    <w:p w:rsidR="009130E8" w:rsidRDefault="009130E8" w:rsidP="00957D77">
      <w:pPr>
        <w:jc w:val="center"/>
        <w:rPr>
          <w:lang w:val="cs-CZ"/>
        </w:rPr>
      </w:pPr>
    </w:p>
    <w:p w:rsidR="00957D77" w:rsidRDefault="00957D77" w:rsidP="00957D77"/>
    <w:p w:rsidR="009130E8" w:rsidRDefault="009130E8" w:rsidP="00957D77">
      <w:pPr>
        <w:jc w:val="center"/>
      </w:pPr>
    </w:p>
    <w:p w:rsidR="00E73BB6" w:rsidRDefault="00425BF2" w:rsidP="00957D77">
      <w:pPr>
        <w:ind w:right="-2"/>
        <w:jc w:val="center"/>
      </w:pPr>
      <w:r>
        <w:t>____________________________________</w:t>
      </w:r>
    </w:p>
    <w:p w:rsidR="00E73BB6" w:rsidRDefault="003B4E6A" w:rsidP="00957D77">
      <w:pPr>
        <w:jc w:val="center"/>
        <w:rPr>
          <w:lang w:val="cs-CZ"/>
        </w:rPr>
      </w:pPr>
      <w:r>
        <w:rPr>
          <w:lang w:val="cs-CZ"/>
        </w:rPr>
        <w:t>XXX</w:t>
      </w:r>
    </w:p>
    <w:p w:rsidR="00E73BB6" w:rsidRDefault="0015104A" w:rsidP="00957D77">
      <w:pPr>
        <w:jc w:val="center"/>
        <w:rPr>
          <w:lang w:val="cs-CZ"/>
        </w:rPr>
      </w:pPr>
      <w:r>
        <w:rPr>
          <w:lang w:val="cs-CZ"/>
        </w:rPr>
        <w:t>j</w:t>
      </w:r>
      <w:r w:rsidR="00E73BB6">
        <w:rPr>
          <w:lang w:val="cs-CZ"/>
        </w:rPr>
        <w:t>ednatelka společnosti</w:t>
      </w:r>
    </w:p>
    <w:p w:rsidR="00E73BB6" w:rsidRDefault="00957D77" w:rsidP="00957D77">
      <w:pPr>
        <w:rPr>
          <w:lang w:val="cs-CZ"/>
        </w:rPr>
      </w:pPr>
      <w:r>
        <w:rPr>
          <w:lang w:val="cs-CZ"/>
        </w:rPr>
        <w:t xml:space="preserve"> Datum:</w:t>
      </w:r>
      <w:r w:rsidR="003B4E6A">
        <w:rPr>
          <w:lang w:val="cs-CZ"/>
        </w:rPr>
        <w:t xml:space="preserve"> 16. 9. 2020</w:t>
      </w:r>
    </w:p>
    <w:p w:rsidR="00864E89" w:rsidRDefault="00864E89" w:rsidP="00957D77">
      <w:pPr>
        <w:jc w:val="center"/>
        <w:rPr>
          <w:lang w:val="cs-CZ"/>
        </w:rPr>
      </w:pPr>
    </w:p>
    <w:p w:rsidR="00FE34E8" w:rsidRDefault="00FE34E8" w:rsidP="00957D77">
      <w:pPr>
        <w:jc w:val="center"/>
        <w:rPr>
          <w:lang w:val="cs-CZ"/>
        </w:rPr>
      </w:pPr>
    </w:p>
    <w:p w:rsidR="009130E8" w:rsidRDefault="009130E8" w:rsidP="00957D77">
      <w:pPr>
        <w:jc w:val="center"/>
        <w:rPr>
          <w:lang w:val="cs-CZ"/>
        </w:rPr>
      </w:pPr>
    </w:p>
    <w:p w:rsidR="00957D77" w:rsidRDefault="00957D77" w:rsidP="00957D77">
      <w:pPr>
        <w:jc w:val="center"/>
        <w:rPr>
          <w:lang w:val="cs-CZ"/>
        </w:rPr>
      </w:pPr>
    </w:p>
    <w:p w:rsidR="00957D77" w:rsidRDefault="00957D77" w:rsidP="00957D77">
      <w:pPr>
        <w:jc w:val="center"/>
        <w:rPr>
          <w:lang w:val="cs-CZ"/>
        </w:rPr>
      </w:pPr>
    </w:p>
    <w:p w:rsidR="00957D77" w:rsidRDefault="00957D77" w:rsidP="00957D77">
      <w:pPr>
        <w:jc w:val="center"/>
        <w:rPr>
          <w:lang w:val="cs-CZ"/>
        </w:rPr>
      </w:pPr>
    </w:p>
    <w:p w:rsidR="00957D77" w:rsidRDefault="00957D77" w:rsidP="00957D77">
      <w:pPr>
        <w:jc w:val="center"/>
        <w:rPr>
          <w:lang w:val="cs-CZ"/>
        </w:rPr>
      </w:pPr>
    </w:p>
    <w:p w:rsidR="00957D77" w:rsidRPr="00BE0B58" w:rsidRDefault="00957D77" w:rsidP="00957D77">
      <w:pPr>
        <w:jc w:val="center"/>
        <w:rPr>
          <w:lang w:val="cs-CZ"/>
        </w:rPr>
      </w:pPr>
    </w:p>
    <w:p w:rsidR="00B33B83" w:rsidRDefault="00B33B83" w:rsidP="00957D77">
      <w:pPr>
        <w:jc w:val="center"/>
        <w:rPr>
          <w:lang w:val="cs-CZ"/>
        </w:rPr>
      </w:pPr>
      <w:r>
        <w:rPr>
          <w:lang w:val="cs-CZ"/>
        </w:rPr>
        <w:t>Objednatel:</w:t>
      </w:r>
    </w:p>
    <w:p w:rsidR="00B33B83" w:rsidRDefault="00B33B83" w:rsidP="00957D77">
      <w:pPr>
        <w:jc w:val="center"/>
        <w:rPr>
          <w:lang w:val="cs-CZ"/>
        </w:rPr>
      </w:pPr>
    </w:p>
    <w:p w:rsidR="00B33B83" w:rsidRDefault="00B33B83" w:rsidP="00957D77">
      <w:pPr>
        <w:jc w:val="center"/>
        <w:rPr>
          <w:lang w:val="cs-CZ"/>
        </w:rPr>
      </w:pPr>
    </w:p>
    <w:p w:rsidR="00FD2A98" w:rsidRDefault="00FD2A98" w:rsidP="00957D77">
      <w:pPr>
        <w:jc w:val="center"/>
        <w:rPr>
          <w:lang w:val="cs-CZ"/>
        </w:rPr>
      </w:pPr>
    </w:p>
    <w:p w:rsidR="00B33B83" w:rsidRDefault="00B33B83" w:rsidP="00957D77">
      <w:pPr>
        <w:jc w:val="center"/>
        <w:rPr>
          <w:lang w:val="cs-CZ"/>
        </w:rPr>
      </w:pPr>
      <w:r>
        <w:rPr>
          <w:lang w:val="cs-CZ"/>
        </w:rPr>
        <w:t>__________________________________</w:t>
      </w:r>
    </w:p>
    <w:p w:rsidR="005B5CFA" w:rsidRDefault="003B4E6A" w:rsidP="00957D77">
      <w:pPr>
        <w:jc w:val="center"/>
        <w:rPr>
          <w:lang w:val="cs-CZ"/>
        </w:rPr>
      </w:pPr>
      <w:r>
        <w:rPr>
          <w:lang w:val="cs-CZ"/>
        </w:rPr>
        <w:t>XXX</w:t>
      </w:r>
    </w:p>
    <w:p w:rsidR="005B5CFA" w:rsidRDefault="005B5CFA" w:rsidP="00957D77">
      <w:pPr>
        <w:jc w:val="center"/>
        <w:rPr>
          <w:lang w:val="cs-CZ"/>
        </w:rPr>
      </w:pPr>
      <w:r>
        <w:rPr>
          <w:lang w:val="cs-CZ"/>
        </w:rPr>
        <w:t>starosta města</w:t>
      </w:r>
    </w:p>
    <w:p w:rsidR="005B5CFA" w:rsidRDefault="00957D77" w:rsidP="005B5CFA">
      <w:pPr>
        <w:jc w:val="both"/>
        <w:rPr>
          <w:lang w:val="cs-CZ"/>
        </w:rPr>
      </w:pPr>
      <w:r>
        <w:rPr>
          <w:lang w:val="cs-CZ"/>
        </w:rPr>
        <w:t xml:space="preserve">  Datum:</w:t>
      </w:r>
      <w:r w:rsidR="003B4E6A">
        <w:rPr>
          <w:lang w:val="cs-CZ"/>
        </w:rPr>
        <w:t>16. 9. 2020</w:t>
      </w:r>
    </w:p>
    <w:p w:rsidR="005B5CFA" w:rsidRDefault="005B5CFA" w:rsidP="005B5CFA">
      <w:pPr>
        <w:jc w:val="both"/>
        <w:rPr>
          <w:lang w:val="cs-CZ"/>
        </w:rPr>
      </w:pPr>
    </w:p>
    <w:p w:rsidR="005B5CFA" w:rsidRPr="00BE0B58" w:rsidRDefault="005B5CFA" w:rsidP="005B5CFA">
      <w:pPr>
        <w:jc w:val="both"/>
        <w:rPr>
          <w:lang w:val="cs-CZ"/>
        </w:rPr>
      </w:pPr>
    </w:p>
    <w:p w:rsidR="00E73BB6" w:rsidRPr="00702B57" w:rsidRDefault="001F0367" w:rsidP="005B5CFA">
      <w:pPr>
        <w:rPr>
          <w:rFonts w:ascii="Times New Roman" w:eastAsia="Times New Roman" w:hAnsi="Times New Roman" w:cs="Times New Roman"/>
          <w:sz w:val="24"/>
          <w:szCs w:val="24"/>
          <w:lang w:val="cs-CZ" w:eastAsia="cs-CZ"/>
        </w:rPr>
        <w:sectPr w:rsidR="00E73BB6" w:rsidRPr="00702B57" w:rsidSect="00A50701">
          <w:type w:val="continuous"/>
          <w:pgSz w:w="11907" w:h="16840" w:code="9"/>
          <w:pgMar w:top="518" w:right="1419" w:bottom="194" w:left="1418" w:header="720" w:footer="202" w:gutter="0"/>
          <w:cols w:num="2" w:space="282"/>
          <w:docGrid w:linePitch="360"/>
        </w:sectPr>
      </w:pPr>
      <w:r>
        <w:rPr>
          <w:lang w:val="cs-CZ"/>
        </w:rPr>
        <w:tab/>
      </w:r>
    </w:p>
    <w:p w:rsidR="00255FB3" w:rsidRDefault="00C25090" w:rsidP="00C25090">
      <w:pPr>
        <w:rPr>
          <w:b/>
          <w:lang w:val="cs-CZ"/>
        </w:rPr>
      </w:pPr>
      <w:r>
        <w:rPr>
          <w:b/>
          <w:lang w:val="cs-CZ"/>
        </w:rPr>
        <w:lastRenderedPageBreak/>
        <w:t xml:space="preserve">Příloha č. </w:t>
      </w:r>
      <w:r w:rsidR="00702B57">
        <w:rPr>
          <w:b/>
          <w:lang w:val="cs-CZ"/>
        </w:rPr>
        <w:t>1</w:t>
      </w:r>
      <w:r w:rsidR="0042265B">
        <w:rPr>
          <w:b/>
          <w:lang w:val="cs-CZ"/>
        </w:rPr>
        <w:t xml:space="preserve"> s</w:t>
      </w:r>
      <w:r w:rsidR="003A3C8D" w:rsidRPr="00BE0B58">
        <w:rPr>
          <w:b/>
          <w:lang w:val="cs-CZ"/>
        </w:rPr>
        <w:t>mlouvy o údržbě a servisu software SBI</w:t>
      </w:r>
      <w:r w:rsidR="0042265B">
        <w:rPr>
          <w:b/>
          <w:lang w:val="cs-CZ"/>
        </w:rPr>
        <w:t xml:space="preserve"> a </w:t>
      </w:r>
      <w:r w:rsidR="00B33B83">
        <w:rPr>
          <w:b/>
          <w:lang w:val="cs-CZ"/>
        </w:rPr>
        <w:t>EZS</w:t>
      </w:r>
      <w:r w:rsidR="001F0367">
        <w:rPr>
          <w:b/>
          <w:lang w:val="cs-CZ"/>
        </w:rPr>
        <w:t xml:space="preserve"> – Ceník služeb</w:t>
      </w:r>
    </w:p>
    <w:p w:rsidR="001F0367" w:rsidRPr="00BE0B58" w:rsidRDefault="001F0367" w:rsidP="00C25090">
      <w:pPr>
        <w:rPr>
          <w:b/>
          <w:lang w:val="cs-CZ"/>
        </w:rPr>
      </w:pPr>
    </w:p>
    <w:p w:rsidR="002B491A" w:rsidRPr="002B491A" w:rsidRDefault="002B491A" w:rsidP="00A718F3">
      <w:pPr>
        <w:pStyle w:val="Odstavecseseznamem"/>
        <w:numPr>
          <w:ilvl w:val="0"/>
          <w:numId w:val="5"/>
        </w:numPr>
        <w:tabs>
          <w:tab w:val="left" w:pos="4253"/>
          <w:tab w:val="right" w:pos="9072"/>
        </w:tabs>
        <w:spacing w:after="120"/>
        <w:contextualSpacing w:val="0"/>
        <w:jc w:val="both"/>
        <w:rPr>
          <w:b/>
          <w:lang w:val="cs-CZ"/>
        </w:rPr>
      </w:pPr>
      <w:r w:rsidRPr="002B491A">
        <w:rPr>
          <w:b/>
          <w:lang w:val="cs-CZ"/>
        </w:rPr>
        <w:t>Pravidelné poplatky</w:t>
      </w:r>
    </w:p>
    <w:p w:rsidR="00234FC7" w:rsidRDefault="002B491A" w:rsidP="00433BB4">
      <w:pPr>
        <w:pStyle w:val="Odstavecseseznamem"/>
        <w:numPr>
          <w:ilvl w:val="1"/>
          <w:numId w:val="26"/>
        </w:numPr>
        <w:tabs>
          <w:tab w:val="left" w:pos="4253"/>
          <w:tab w:val="right" w:pos="9072"/>
        </w:tabs>
        <w:spacing w:after="120"/>
        <w:jc w:val="both"/>
        <w:rPr>
          <w:lang w:val="cs-CZ"/>
        </w:rPr>
      </w:pPr>
      <w:r w:rsidRPr="00433BB4">
        <w:rPr>
          <w:lang w:val="cs-CZ"/>
        </w:rPr>
        <w:t xml:space="preserve">Aktualizace software SBI </w:t>
      </w:r>
      <w:r w:rsidR="00E50D1A" w:rsidRPr="00433BB4">
        <w:rPr>
          <w:lang w:val="cs-CZ"/>
        </w:rPr>
        <w:t xml:space="preserve"> </w:t>
      </w:r>
      <w:r w:rsidR="00E50D1A" w:rsidRPr="00433BB4">
        <w:rPr>
          <w:lang w:val="cs-CZ"/>
        </w:rPr>
        <w:tab/>
      </w:r>
      <w:r w:rsidR="00254F54">
        <w:rPr>
          <w:lang w:val="cs-CZ"/>
        </w:rPr>
        <w:t xml:space="preserve">                                           </w:t>
      </w:r>
      <w:r w:rsidR="009D7BD0">
        <w:rPr>
          <w:lang w:val="cs-CZ"/>
        </w:rPr>
        <w:tab/>
      </w:r>
      <w:r w:rsidR="00E50D1A" w:rsidRPr="00433BB4">
        <w:rPr>
          <w:lang w:val="cs-CZ"/>
        </w:rPr>
        <w:t>90.000,- Kč/2 roky</w:t>
      </w:r>
    </w:p>
    <w:p w:rsidR="00B80C5D" w:rsidRDefault="00B80C5D" w:rsidP="00B80C5D">
      <w:pPr>
        <w:pStyle w:val="Odstavecseseznamem"/>
        <w:numPr>
          <w:ilvl w:val="1"/>
          <w:numId w:val="26"/>
        </w:numPr>
        <w:tabs>
          <w:tab w:val="left" w:pos="4253"/>
          <w:tab w:val="right" w:pos="9072"/>
        </w:tabs>
        <w:spacing w:after="120"/>
        <w:jc w:val="both"/>
        <w:rPr>
          <w:lang w:val="cs-CZ"/>
        </w:rPr>
      </w:pPr>
      <w:r w:rsidRPr="00B80C5D">
        <w:rPr>
          <w:lang w:val="cs-CZ"/>
        </w:rPr>
        <w:t>Pravidelná servisní prohlídka systémů</w:t>
      </w:r>
      <w:r w:rsidR="003D0CA7" w:rsidRPr="00B80C5D">
        <w:rPr>
          <w:lang w:val="cs-CZ"/>
        </w:rPr>
        <w:t xml:space="preserve"> EZS</w:t>
      </w:r>
      <w:r w:rsidR="00425BF2">
        <w:rPr>
          <w:lang w:val="cs-CZ"/>
        </w:rPr>
        <w:t xml:space="preserve"> – 1x za rok,</w:t>
      </w:r>
      <w:r w:rsidR="003D0CA7" w:rsidRPr="00B80C5D">
        <w:rPr>
          <w:lang w:val="cs-CZ"/>
        </w:rPr>
        <w:t xml:space="preserve"> EPS</w:t>
      </w:r>
      <w:r>
        <w:rPr>
          <w:lang w:val="cs-CZ"/>
        </w:rPr>
        <w:t xml:space="preserve"> – 2x za rok</w:t>
      </w:r>
    </w:p>
    <w:p w:rsidR="00433BB4"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zabezpečovací ústředna </w:t>
      </w:r>
      <w:r w:rsidRPr="00B80C5D">
        <w:rPr>
          <w:lang w:val="cs-CZ"/>
        </w:rPr>
        <w:t xml:space="preserve"> </w:t>
      </w:r>
      <w:r>
        <w:rPr>
          <w:lang w:val="cs-CZ"/>
        </w:rPr>
        <w:t xml:space="preserve">        </w:t>
      </w:r>
      <w:r w:rsidR="00254F54">
        <w:rPr>
          <w:lang w:val="cs-CZ"/>
        </w:rPr>
        <w:t xml:space="preserve">                  </w:t>
      </w:r>
      <w:r w:rsidR="009D7BD0">
        <w:rPr>
          <w:lang w:val="cs-CZ"/>
        </w:rPr>
        <w:tab/>
      </w:r>
      <w:r w:rsidR="00254F54">
        <w:rPr>
          <w:lang w:val="cs-CZ"/>
        </w:rPr>
        <w:t xml:space="preserve">   </w:t>
      </w:r>
      <w:r>
        <w:rPr>
          <w:lang w:val="cs-CZ"/>
        </w:rPr>
        <w:t xml:space="preserve"> 2.990,- Kč/1ks/1prohlídka</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hlavní prvky                                 </w:t>
      </w:r>
      <w:r w:rsidR="00254F54">
        <w:rPr>
          <w:lang w:val="cs-CZ"/>
        </w:rPr>
        <w:t xml:space="preserve">                </w:t>
      </w:r>
      <w:r w:rsidR="009D7BD0">
        <w:rPr>
          <w:lang w:val="cs-CZ"/>
        </w:rPr>
        <w:tab/>
      </w:r>
      <w:r w:rsidR="00254F54">
        <w:rPr>
          <w:lang w:val="cs-CZ"/>
        </w:rPr>
        <w:t xml:space="preserve">      </w:t>
      </w:r>
      <w:r>
        <w:rPr>
          <w:lang w:val="cs-CZ"/>
        </w:rPr>
        <w:t xml:space="preserve">  380,- Kč/1ks/1prohlídka</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detektory</w:t>
      </w:r>
      <w:r>
        <w:rPr>
          <w:lang w:val="cs-CZ"/>
        </w:rPr>
        <w:tab/>
        <w:t xml:space="preserve">                              </w:t>
      </w:r>
      <w:r w:rsidR="00254F54">
        <w:rPr>
          <w:lang w:val="cs-CZ"/>
        </w:rPr>
        <w:t xml:space="preserve">           </w:t>
      </w:r>
      <w:r w:rsidR="009D7BD0">
        <w:rPr>
          <w:lang w:val="cs-CZ"/>
        </w:rPr>
        <w:tab/>
      </w:r>
      <w:r w:rsidR="00254F54">
        <w:rPr>
          <w:lang w:val="cs-CZ"/>
        </w:rPr>
        <w:t xml:space="preserve">           </w:t>
      </w:r>
      <w:r>
        <w:rPr>
          <w:lang w:val="cs-CZ"/>
        </w:rPr>
        <w:t>68,- Kč/1ks/1prohlídka</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přídavné zdroje                             </w:t>
      </w:r>
      <w:r w:rsidR="00254F54">
        <w:rPr>
          <w:lang w:val="cs-CZ"/>
        </w:rPr>
        <w:t xml:space="preserve">            </w:t>
      </w:r>
      <w:r w:rsidR="009D7BD0">
        <w:rPr>
          <w:lang w:val="cs-CZ"/>
        </w:rPr>
        <w:tab/>
      </w:r>
      <w:r w:rsidR="00254F54">
        <w:rPr>
          <w:lang w:val="cs-CZ"/>
        </w:rPr>
        <w:t xml:space="preserve">          </w:t>
      </w:r>
      <w:r>
        <w:rPr>
          <w:lang w:val="cs-CZ"/>
        </w:rPr>
        <w:t>250,- Kč/1ks/1prohlídka</w:t>
      </w:r>
    </w:p>
    <w:p w:rsidR="00FE34E8" w:rsidRDefault="00FE34E8" w:rsidP="00FE34E8">
      <w:pPr>
        <w:pStyle w:val="Odstavecseseznamem"/>
        <w:numPr>
          <w:ilvl w:val="0"/>
          <w:numId w:val="28"/>
        </w:numPr>
        <w:tabs>
          <w:tab w:val="left" w:pos="4253"/>
          <w:tab w:val="right" w:pos="9072"/>
        </w:tabs>
        <w:spacing w:after="120"/>
        <w:jc w:val="both"/>
        <w:rPr>
          <w:lang w:val="cs-CZ"/>
        </w:rPr>
      </w:pPr>
      <w:r>
        <w:rPr>
          <w:lang w:val="cs-CZ"/>
        </w:rPr>
        <w:t>režijní náklady a aktualizace dokumentace</w:t>
      </w:r>
      <w:r w:rsidR="009D7BD0">
        <w:rPr>
          <w:lang w:val="cs-CZ"/>
        </w:rPr>
        <w:tab/>
      </w:r>
      <w:r>
        <w:rPr>
          <w:lang w:val="cs-CZ"/>
        </w:rPr>
        <w:t xml:space="preserve"> 2.500,- Kč/1prohlídka</w:t>
      </w:r>
    </w:p>
    <w:p w:rsidR="00B80C5D" w:rsidRPr="00B80C5D" w:rsidRDefault="00B80C5D" w:rsidP="00B80C5D">
      <w:pPr>
        <w:pStyle w:val="Odstavecseseznamem"/>
        <w:numPr>
          <w:ilvl w:val="1"/>
          <w:numId w:val="26"/>
        </w:numPr>
        <w:tabs>
          <w:tab w:val="left" w:pos="4253"/>
          <w:tab w:val="right" w:pos="9072"/>
        </w:tabs>
        <w:spacing w:after="120"/>
        <w:jc w:val="both"/>
        <w:rPr>
          <w:lang w:val="cs-CZ"/>
        </w:rPr>
      </w:pPr>
      <w:r w:rsidRPr="00B80C5D">
        <w:rPr>
          <w:lang w:val="cs-CZ"/>
        </w:rPr>
        <w:t>Pravidelná servisní prohlídka systému CCTV</w:t>
      </w:r>
      <w:r w:rsidR="00F14231">
        <w:rPr>
          <w:lang w:val="cs-CZ"/>
        </w:rPr>
        <w:t xml:space="preserve"> – </w:t>
      </w:r>
      <w:r w:rsidR="00425BF2">
        <w:rPr>
          <w:lang w:val="cs-CZ"/>
        </w:rPr>
        <w:t>1</w:t>
      </w:r>
      <w:r w:rsidR="00F14231">
        <w:rPr>
          <w:lang w:val="cs-CZ"/>
        </w:rPr>
        <w:t>x za rok</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záznamové zařízení, server      </w:t>
      </w:r>
      <w:r w:rsidR="00254F54">
        <w:rPr>
          <w:lang w:val="cs-CZ"/>
        </w:rPr>
        <w:t xml:space="preserve">                   </w:t>
      </w:r>
      <w:r w:rsidR="009D7BD0">
        <w:rPr>
          <w:lang w:val="cs-CZ"/>
        </w:rPr>
        <w:tab/>
      </w:r>
      <w:r w:rsidR="00254F54">
        <w:rPr>
          <w:lang w:val="cs-CZ"/>
        </w:rPr>
        <w:t xml:space="preserve">   </w:t>
      </w:r>
      <w:r>
        <w:rPr>
          <w:lang w:val="cs-CZ"/>
        </w:rPr>
        <w:t xml:space="preserve"> 5.000,- Kč/1ks/1prohlídka</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kamerový set                             </w:t>
      </w:r>
      <w:r w:rsidR="00254F54">
        <w:rPr>
          <w:lang w:val="cs-CZ"/>
        </w:rPr>
        <w:t xml:space="preserve">            </w:t>
      </w:r>
      <w:r>
        <w:rPr>
          <w:lang w:val="cs-CZ"/>
        </w:rPr>
        <w:t xml:space="preserve">   </w:t>
      </w:r>
      <w:r w:rsidR="00254F54">
        <w:rPr>
          <w:lang w:val="cs-CZ"/>
        </w:rPr>
        <w:t xml:space="preserve">       </w:t>
      </w:r>
      <w:r w:rsidR="009D7BD0">
        <w:rPr>
          <w:lang w:val="cs-CZ"/>
        </w:rPr>
        <w:tab/>
      </w:r>
      <w:r w:rsidR="00254F54">
        <w:rPr>
          <w:lang w:val="cs-CZ"/>
        </w:rPr>
        <w:t xml:space="preserve">   </w:t>
      </w:r>
      <w:r>
        <w:rPr>
          <w:lang w:val="cs-CZ"/>
        </w:rPr>
        <w:t xml:space="preserve">   550,- Kč/1ks/1prohlídka</w:t>
      </w:r>
    </w:p>
    <w:p w:rsidR="00B80C5D" w:rsidRDefault="00B80C5D" w:rsidP="00B80C5D">
      <w:pPr>
        <w:pStyle w:val="Odstavecseseznamem"/>
        <w:numPr>
          <w:ilvl w:val="0"/>
          <w:numId w:val="28"/>
        </w:numPr>
        <w:tabs>
          <w:tab w:val="left" w:pos="4253"/>
          <w:tab w:val="right" w:pos="9072"/>
        </w:tabs>
        <w:spacing w:after="120"/>
        <w:jc w:val="both"/>
        <w:rPr>
          <w:lang w:val="cs-CZ"/>
        </w:rPr>
      </w:pPr>
      <w:r>
        <w:rPr>
          <w:lang w:val="cs-CZ"/>
        </w:rPr>
        <w:t xml:space="preserve">napájecí soustava                          </w:t>
      </w:r>
      <w:r w:rsidR="00254F54">
        <w:rPr>
          <w:lang w:val="cs-CZ"/>
        </w:rPr>
        <w:t xml:space="preserve">                </w:t>
      </w:r>
      <w:r w:rsidR="009D7BD0">
        <w:rPr>
          <w:lang w:val="cs-CZ"/>
        </w:rPr>
        <w:tab/>
      </w:r>
      <w:r w:rsidR="00254F54">
        <w:rPr>
          <w:lang w:val="cs-CZ"/>
        </w:rPr>
        <w:t xml:space="preserve">       </w:t>
      </w:r>
      <w:r>
        <w:rPr>
          <w:lang w:val="cs-CZ"/>
        </w:rPr>
        <w:t xml:space="preserve"> 380,- Kč/1ks/1prohlídka</w:t>
      </w:r>
    </w:p>
    <w:p w:rsidR="00FE34E8" w:rsidRDefault="00FE34E8" w:rsidP="00FE34E8">
      <w:pPr>
        <w:pStyle w:val="Odstavecseseznamem"/>
        <w:numPr>
          <w:ilvl w:val="0"/>
          <w:numId w:val="28"/>
        </w:numPr>
        <w:tabs>
          <w:tab w:val="left" w:pos="4253"/>
          <w:tab w:val="right" w:pos="9072"/>
        </w:tabs>
        <w:spacing w:after="120"/>
        <w:jc w:val="both"/>
        <w:rPr>
          <w:lang w:val="cs-CZ"/>
        </w:rPr>
      </w:pPr>
      <w:r>
        <w:rPr>
          <w:lang w:val="cs-CZ"/>
        </w:rPr>
        <w:t xml:space="preserve">režijní náklady a aktualizace dokumentace </w:t>
      </w:r>
      <w:r w:rsidR="009D7BD0">
        <w:rPr>
          <w:lang w:val="cs-CZ"/>
        </w:rPr>
        <w:tab/>
      </w:r>
      <w:r>
        <w:rPr>
          <w:lang w:val="cs-CZ"/>
        </w:rPr>
        <w:t>2.500,- Kč/1prohlídka</w:t>
      </w:r>
    </w:p>
    <w:p w:rsidR="00B80C5D" w:rsidRDefault="00B80C5D" w:rsidP="00B80C5D">
      <w:pPr>
        <w:pStyle w:val="Odstavecseseznamem"/>
        <w:numPr>
          <w:ilvl w:val="1"/>
          <w:numId w:val="26"/>
        </w:numPr>
        <w:tabs>
          <w:tab w:val="left" w:pos="4253"/>
          <w:tab w:val="right" w:pos="9072"/>
        </w:tabs>
        <w:spacing w:after="120"/>
        <w:jc w:val="both"/>
        <w:rPr>
          <w:lang w:val="cs-CZ"/>
        </w:rPr>
      </w:pPr>
      <w:r>
        <w:rPr>
          <w:lang w:val="cs-CZ"/>
        </w:rPr>
        <w:t xml:space="preserve">Roční revize systému </w:t>
      </w:r>
      <w:r w:rsidR="009D7BD0">
        <w:rPr>
          <w:lang w:val="cs-CZ"/>
        </w:rPr>
        <w:t xml:space="preserve">SBI (klientská stanice, </w:t>
      </w:r>
      <w:r w:rsidR="00B90DBF">
        <w:rPr>
          <w:lang w:val="cs-CZ"/>
        </w:rPr>
        <w:t>moduly, driver</w:t>
      </w:r>
      <w:r w:rsidR="009D7BD0">
        <w:rPr>
          <w:lang w:val="cs-CZ"/>
        </w:rPr>
        <w:t>)</w:t>
      </w:r>
      <w:r>
        <w:rPr>
          <w:lang w:val="cs-CZ"/>
        </w:rPr>
        <w:t xml:space="preserve">     </w:t>
      </w:r>
      <w:r w:rsidR="00254F54">
        <w:rPr>
          <w:lang w:val="cs-CZ"/>
        </w:rPr>
        <w:t xml:space="preserve">            </w:t>
      </w:r>
      <w:r w:rsidR="009D7BD0">
        <w:rPr>
          <w:lang w:val="cs-CZ"/>
        </w:rPr>
        <w:tab/>
      </w:r>
      <w:r w:rsidR="00254F54">
        <w:rPr>
          <w:lang w:val="cs-CZ"/>
        </w:rPr>
        <w:t xml:space="preserve">   </w:t>
      </w:r>
      <w:r w:rsidR="00B90DBF">
        <w:rPr>
          <w:lang w:val="cs-CZ"/>
        </w:rPr>
        <w:t>6</w:t>
      </w:r>
      <w:r>
        <w:rPr>
          <w:lang w:val="cs-CZ"/>
        </w:rPr>
        <w:t>.000,- Kč/1 revize</w:t>
      </w:r>
    </w:p>
    <w:p w:rsidR="004C6857" w:rsidRDefault="004C6857" w:rsidP="004C6857">
      <w:pPr>
        <w:pStyle w:val="Odstavecseseznamem"/>
        <w:tabs>
          <w:tab w:val="left" w:pos="4253"/>
          <w:tab w:val="right" w:pos="9072"/>
        </w:tabs>
        <w:spacing w:after="120"/>
        <w:ind w:left="1080"/>
        <w:jc w:val="both"/>
        <w:rPr>
          <w:lang w:val="cs-CZ"/>
        </w:rPr>
      </w:pPr>
      <w:r>
        <w:rPr>
          <w:lang w:val="cs-CZ"/>
        </w:rPr>
        <w:t xml:space="preserve">                     </w:t>
      </w:r>
      <w:r>
        <w:rPr>
          <w:lang w:val="cs-CZ"/>
        </w:rPr>
        <w:tab/>
      </w:r>
    </w:p>
    <w:p w:rsidR="00E50D1A" w:rsidRPr="00433BB4" w:rsidRDefault="00E50D1A" w:rsidP="00E50D1A">
      <w:pPr>
        <w:pStyle w:val="Odstavecseseznamem"/>
        <w:numPr>
          <w:ilvl w:val="0"/>
          <w:numId w:val="5"/>
        </w:numPr>
        <w:tabs>
          <w:tab w:val="left" w:pos="4253"/>
          <w:tab w:val="right" w:pos="9072"/>
        </w:tabs>
        <w:spacing w:after="120"/>
        <w:jc w:val="both"/>
        <w:rPr>
          <w:b/>
          <w:lang w:val="cs-CZ"/>
        </w:rPr>
      </w:pPr>
      <w:r w:rsidRPr="00433BB4">
        <w:rPr>
          <w:b/>
          <w:lang w:val="cs-CZ"/>
        </w:rPr>
        <w:t>Nepravidelné poplatky</w:t>
      </w:r>
    </w:p>
    <w:p w:rsidR="00E50D1A" w:rsidRDefault="00E50D1A" w:rsidP="00E50D1A">
      <w:pPr>
        <w:pStyle w:val="Odstavecseseznamem"/>
        <w:tabs>
          <w:tab w:val="left" w:pos="4253"/>
          <w:tab w:val="right" w:pos="9072"/>
        </w:tabs>
        <w:spacing w:after="120"/>
        <w:jc w:val="both"/>
        <w:rPr>
          <w:lang w:val="cs-CZ"/>
        </w:rPr>
      </w:pPr>
    </w:p>
    <w:p w:rsidR="00DB5373" w:rsidRDefault="00433BB4" w:rsidP="00E50D1A">
      <w:pPr>
        <w:pStyle w:val="Odstavecseseznamem"/>
        <w:tabs>
          <w:tab w:val="left" w:pos="4253"/>
          <w:tab w:val="right" w:pos="9072"/>
        </w:tabs>
        <w:spacing w:after="120"/>
        <w:jc w:val="both"/>
        <w:rPr>
          <w:lang w:val="cs-CZ"/>
        </w:rPr>
      </w:pPr>
      <w:r>
        <w:rPr>
          <w:lang w:val="cs-CZ"/>
        </w:rPr>
        <w:t>2.1. Opravy a odstraňování poruch, chyb a závad</w:t>
      </w:r>
      <w:r w:rsidR="00DB5373">
        <w:rPr>
          <w:lang w:val="cs-CZ"/>
        </w:rPr>
        <w:t xml:space="preserve">, drobné opravy a uživatelské nastavení </w:t>
      </w:r>
    </w:p>
    <w:p w:rsidR="00433BB4" w:rsidRDefault="00DB5373" w:rsidP="00E50D1A">
      <w:pPr>
        <w:pStyle w:val="Odstavecseseznamem"/>
        <w:tabs>
          <w:tab w:val="left" w:pos="4253"/>
          <w:tab w:val="right" w:pos="9072"/>
        </w:tabs>
        <w:spacing w:after="120"/>
        <w:jc w:val="both"/>
        <w:rPr>
          <w:lang w:val="cs-CZ"/>
        </w:rPr>
      </w:pPr>
      <w:r>
        <w:rPr>
          <w:lang w:val="cs-CZ"/>
        </w:rPr>
        <w:t xml:space="preserve">        ústředny a prvků EZS, EPS a CCTV</w:t>
      </w:r>
    </w:p>
    <w:p w:rsidR="003D0CA7" w:rsidRDefault="003D0CA7" w:rsidP="00E50D1A">
      <w:pPr>
        <w:pStyle w:val="Odstavecseseznamem"/>
        <w:tabs>
          <w:tab w:val="left" w:pos="4253"/>
          <w:tab w:val="right" w:pos="9072"/>
        </w:tabs>
        <w:spacing w:after="120"/>
        <w:jc w:val="both"/>
        <w:rPr>
          <w:lang w:val="cs-CZ"/>
        </w:rPr>
      </w:pPr>
      <w:r>
        <w:rPr>
          <w:lang w:val="cs-CZ"/>
        </w:rPr>
        <w:t xml:space="preserve">        měsíční paušální poplatek </w:t>
      </w:r>
    </w:p>
    <w:p w:rsidR="003D0CA7" w:rsidRDefault="003D0CA7" w:rsidP="00E50D1A">
      <w:pPr>
        <w:pStyle w:val="Odstavecseseznamem"/>
        <w:tabs>
          <w:tab w:val="left" w:pos="4253"/>
          <w:tab w:val="right" w:pos="9072"/>
        </w:tabs>
        <w:spacing w:after="120"/>
        <w:jc w:val="both"/>
        <w:rPr>
          <w:lang w:val="cs-CZ"/>
        </w:rPr>
      </w:pPr>
      <w:r>
        <w:rPr>
          <w:lang w:val="cs-CZ"/>
        </w:rPr>
        <w:t xml:space="preserve">       (4hodiny uživatelské podpory, nastavení, školení, </w:t>
      </w:r>
      <w:proofErr w:type="gramStart"/>
      <w:r>
        <w:rPr>
          <w:lang w:val="cs-CZ"/>
        </w:rPr>
        <w:t xml:space="preserve">konzultace)                </w:t>
      </w:r>
      <w:r w:rsidR="00254F54">
        <w:rPr>
          <w:lang w:val="cs-CZ"/>
        </w:rPr>
        <w:t>3</w:t>
      </w:r>
      <w:r>
        <w:rPr>
          <w:lang w:val="cs-CZ"/>
        </w:rPr>
        <w:t>.</w:t>
      </w:r>
      <w:r w:rsidR="00254F54">
        <w:rPr>
          <w:lang w:val="cs-CZ"/>
        </w:rPr>
        <w:t>0</w:t>
      </w:r>
      <w:r>
        <w:rPr>
          <w:lang w:val="cs-CZ"/>
        </w:rPr>
        <w:t>00,</w:t>
      </w:r>
      <w:proofErr w:type="gramEnd"/>
      <w:r>
        <w:rPr>
          <w:lang w:val="cs-CZ"/>
        </w:rPr>
        <w:t>- Kč/měsíčně</w:t>
      </w:r>
    </w:p>
    <w:p w:rsidR="00433BB4" w:rsidRDefault="00433BB4" w:rsidP="00E50D1A">
      <w:pPr>
        <w:pStyle w:val="Odstavecseseznamem"/>
        <w:tabs>
          <w:tab w:val="left" w:pos="4253"/>
          <w:tab w:val="right" w:pos="9072"/>
        </w:tabs>
        <w:spacing w:after="120"/>
        <w:jc w:val="both"/>
        <w:rPr>
          <w:lang w:val="cs-CZ"/>
        </w:rPr>
      </w:pPr>
      <w:r>
        <w:rPr>
          <w:lang w:val="cs-CZ"/>
        </w:rPr>
        <w:t xml:space="preserve">        v pracovní době poskytovatele v pracovní </w:t>
      </w:r>
      <w:proofErr w:type="gramStart"/>
      <w:r>
        <w:rPr>
          <w:lang w:val="cs-CZ"/>
        </w:rPr>
        <w:t>dny                                                 380,</w:t>
      </w:r>
      <w:proofErr w:type="gramEnd"/>
      <w:r>
        <w:rPr>
          <w:lang w:val="cs-CZ"/>
        </w:rPr>
        <w:t>- Kč/hodina</w:t>
      </w:r>
    </w:p>
    <w:p w:rsidR="00433BB4" w:rsidRDefault="00433BB4" w:rsidP="00E50D1A">
      <w:pPr>
        <w:pStyle w:val="Odstavecseseznamem"/>
        <w:tabs>
          <w:tab w:val="left" w:pos="4253"/>
          <w:tab w:val="right" w:pos="9072"/>
        </w:tabs>
        <w:spacing w:after="120"/>
        <w:jc w:val="both"/>
        <w:rPr>
          <w:lang w:val="cs-CZ"/>
        </w:rPr>
      </w:pPr>
      <w:r>
        <w:rPr>
          <w:lang w:val="cs-CZ"/>
        </w:rPr>
        <w:t xml:space="preserve">        v mimopracovní době poskytovatele v pracovní </w:t>
      </w:r>
      <w:proofErr w:type="gramStart"/>
      <w:r>
        <w:rPr>
          <w:lang w:val="cs-CZ"/>
        </w:rPr>
        <w:t xml:space="preserve">dny                               </w:t>
      </w:r>
      <w:r w:rsidR="0051718D">
        <w:rPr>
          <w:lang w:val="cs-CZ"/>
        </w:rPr>
        <w:t xml:space="preserve"> </w:t>
      </w:r>
      <w:r>
        <w:rPr>
          <w:lang w:val="cs-CZ"/>
        </w:rPr>
        <w:t xml:space="preserve">      430,</w:t>
      </w:r>
      <w:proofErr w:type="gramEnd"/>
      <w:r>
        <w:rPr>
          <w:lang w:val="cs-CZ"/>
        </w:rPr>
        <w:t>- Kč/hodina</w:t>
      </w:r>
      <w:r>
        <w:rPr>
          <w:lang w:val="cs-CZ"/>
        </w:rPr>
        <w:tab/>
      </w:r>
    </w:p>
    <w:p w:rsidR="00433BB4" w:rsidRDefault="00433BB4" w:rsidP="00E50D1A">
      <w:pPr>
        <w:pStyle w:val="Odstavecseseznamem"/>
        <w:tabs>
          <w:tab w:val="left" w:pos="4253"/>
          <w:tab w:val="right" w:pos="9072"/>
        </w:tabs>
        <w:spacing w:after="120"/>
        <w:jc w:val="both"/>
        <w:rPr>
          <w:lang w:val="cs-CZ"/>
        </w:rPr>
      </w:pPr>
      <w:r>
        <w:rPr>
          <w:lang w:val="cs-CZ"/>
        </w:rPr>
        <w:t xml:space="preserve">        v mimopracovní dny poskytovatele v S, N, </w:t>
      </w:r>
      <w:proofErr w:type="gramStart"/>
      <w:r>
        <w:rPr>
          <w:lang w:val="cs-CZ"/>
        </w:rPr>
        <w:t xml:space="preserve">svátky                                     </w:t>
      </w:r>
      <w:r w:rsidR="0051718D">
        <w:rPr>
          <w:lang w:val="cs-CZ"/>
        </w:rPr>
        <w:t xml:space="preserve"> </w:t>
      </w:r>
      <w:r>
        <w:rPr>
          <w:lang w:val="cs-CZ"/>
        </w:rPr>
        <w:t xml:space="preserve">      480,</w:t>
      </w:r>
      <w:proofErr w:type="gramEnd"/>
      <w:r>
        <w:rPr>
          <w:lang w:val="cs-CZ"/>
        </w:rPr>
        <w:t>- Kč/hodina</w:t>
      </w:r>
      <w:r>
        <w:rPr>
          <w:lang w:val="cs-CZ"/>
        </w:rPr>
        <w:tab/>
      </w:r>
    </w:p>
    <w:p w:rsidR="00433BB4" w:rsidRDefault="00433BB4" w:rsidP="00E50D1A">
      <w:pPr>
        <w:pStyle w:val="Odstavecseseznamem"/>
        <w:tabs>
          <w:tab w:val="left" w:pos="4253"/>
          <w:tab w:val="right" w:pos="9072"/>
        </w:tabs>
        <w:spacing w:after="120"/>
        <w:jc w:val="both"/>
        <w:rPr>
          <w:lang w:val="cs-CZ"/>
        </w:rPr>
      </w:pPr>
    </w:p>
    <w:p w:rsidR="00433BB4" w:rsidRDefault="00433BB4" w:rsidP="00E50D1A">
      <w:pPr>
        <w:pStyle w:val="Odstavecseseznamem"/>
        <w:tabs>
          <w:tab w:val="left" w:pos="4253"/>
          <w:tab w:val="right" w:pos="9072"/>
        </w:tabs>
        <w:spacing w:after="120"/>
        <w:jc w:val="both"/>
        <w:rPr>
          <w:lang w:val="cs-CZ"/>
        </w:rPr>
      </w:pPr>
      <w:r>
        <w:rPr>
          <w:lang w:val="cs-CZ"/>
        </w:rPr>
        <w:t>2.2. Zákaznické úpravy od poskytovatele smlouvy</w:t>
      </w:r>
    </w:p>
    <w:p w:rsidR="00433BB4" w:rsidRDefault="00433BB4" w:rsidP="00E50D1A">
      <w:pPr>
        <w:pStyle w:val="Odstavecseseznamem"/>
        <w:tabs>
          <w:tab w:val="left" w:pos="4253"/>
          <w:tab w:val="right" w:pos="9072"/>
        </w:tabs>
        <w:spacing w:after="120"/>
        <w:jc w:val="both"/>
        <w:rPr>
          <w:lang w:val="cs-CZ"/>
        </w:rPr>
      </w:pPr>
      <w:r>
        <w:rPr>
          <w:lang w:val="cs-CZ"/>
        </w:rPr>
        <w:t xml:space="preserve">       </w:t>
      </w:r>
      <w:r w:rsidR="0051718D">
        <w:rPr>
          <w:lang w:val="cs-CZ"/>
        </w:rPr>
        <w:t>s</w:t>
      </w:r>
      <w:r>
        <w:rPr>
          <w:lang w:val="cs-CZ"/>
        </w:rPr>
        <w:t>azba aplikátor rastr</w:t>
      </w:r>
      <w:r w:rsidR="006A0397">
        <w:rPr>
          <w:lang w:val="cs-CZ"/>
        </w:rPr>
        <w:t xml:space="preserve"> </w:t>
      </w:r>
      <w:r w:rsidR="006A0397">
        <w:rPr>
          <w:sz w:val="16"/>
          <w:szCs w:val="16"/>
          <w:lang w:val="cs-CZ"/>
        </w:rPr>
        <w:t>(mj-1objekt)</w:t>
      </w:r>
      <w:r>
        <w:rPr>
          <w:lang w:val="cs-CZ"/>
        </w:rPr>
        <w:tab/>
      </w:r>
      <w:r w:rsidR="006A0397">
        <w:rPr>
          <w:lang w:val="cs-CZ"/>
        </w:rPr>
        <w:t xml:space="preserve">                                                                        </w:t>
      </w:r>
      <w:r>
        <w:rPr>
          <w:lang w:val="cs-CZ"/>
        </w:rPr>
        <w:t>5.000,- K</w:t>
      </w:r>
      <w:r w:rsidR="006A0397">
        <w:rPr>
          <w:lang w:val="cs-CZ"/>
        </w:rPr>
        <w:t>č</w:t>
      </w:r>
      <w:r>
        <w:rPr>
          <w:lang w:val="cs-CZ"/>
        </w:rPr>
        <w:t>/</w:t>
      </w:r>
      <w:proofErr w:type="spellStart"/>
      <w:r w:rsidR="006A0397">
        <w:rPr>
          <w:lang w:val="cs-CZ"/>
        </w:rPr>
        <w:t>mj</w:t>
      </w:r>
      <w:proofErr w:type="spellEnd"/>
    </w:p>
    <w:p w:rsidR="00433BB4" w:rsidRDefault="00433BB4" w:rsidP="00E50D1A">
      <w:pPr>
        <w:pStyle w:val="Odstavecseseznamem"/>
        <w:tabs>
          <w:tab w:val="left" w:pos="4253"/>
          <w:tab w:val="right" w:pos="9072"/>
        </w:tabs>
        <w:spacing w:after="120"/>
        <w:jc w:val="both"/>
        <w:rPr>
          <w:lang w:val="cs-CZ"/>
        </w:rPr>
      </w:pPr>
      <w:r>
        <w:rPr>
          <w:lang w:val="cs-CZ"/>
        </w:rPr>
        <w:t xml:space="preserve">       sazba implementace</w:t>
      </w:r>
      <w:r w:rsidR="0051718D">
        <w:rPr>
          <w:lang w:val="cs-CZ"/>
        </w:rPr>
        <w:t xml:space="preserve"> bodu </w:t>
      </w:r>
      <w:r w:rsidR="0051718D" w:rsidRPr="0051718D">
        <w:rPr>
          <w:sz w:val="16"/>
          <w:szCs w:val="16"/>
          <w:lang w:val="cs-CZ"/>
        </w:rPr>
        <w:t>(</w:t>
      </w:r>
      <w:r w:rsidR="006A0397">
        <w:rPr>
          <w:sz w:val="16"/>
          <w:szCs w:val="16"/>
          <w:lang w:val="cs-CZ"/>
        </w:rPr>
        <w:t>mj-1</w:t>
      </w:r>
      <w:r w:rsidR="0051718D" w:rsidRPr="0051718D">
        <w:rPr>
          <w:sz w:val="16"/>
          <w:szCs w:val="16"/>
          <w:lang w:val="cs-CZ"/>
        </w:rPr>
        <w:t>prvek technologie)</w:t>
      </w:r>
      <w:r w:rsidR="006A0397">
        <w:rPr>
          <w:lang w:val="cs-CZ"/>
        </w:rPr>
        <w:t xml:space="preserve">      </w:t>
      </w:r>
      <w:r w:rsidR="006A0397">
        <w:rPr>
          <w:lang w:val="cs-CZ"/>
        </w:rPr>
        <w:tab/>
        <w:t xml:space="preserve"> 250,- Kč/</w:t>
      </w:r>
      <w:proofErr w:type="spellStart"/>
      <w:r w:rsidR="006A0397">
        <w:rPr>
          <w:lang w:val="cs-CZ"/>
        </w:rPr>
        <w:t>mj</w:t>
      </w:r>
      <w:proofErr w:type="spellEnd"/>
    </w:p>
    <w:p w:rsidR="0051718D" w:rsidRDefault="0051718D" w:rsidP="00E50D1A">
      <w:pPr>
        <w:pStyle w:val="Odstavecseseznamem"/>
        <w:tabs>
          <w:tab w:val="left" w:pos="4253"/>
          <w:tab w:val="right" w:pos="9072"/>
        </w:tabs>
        <w:spacing w:after="120"/>
        <w:jc w:val="both"/>
        <w:rPr>
          <w:lang w:val="cs-CZ"/>
        </w:rPr>
      </w:pPr>
      <w:r>
        <w:rPr>
          <w:lang w:val="cs-CZ"/>
        </w:rPr>
        <w:t xml:space="preserve">       modul jednotlivých technologií </w:t>
      </w:r>
      <w:r w:rsidRPr="0051718D">
        <w:rPr>
          <w:sz w:val="16"/>
          <w:szCs w:val="16"/>
          <w:lang w:val="cs-CZ"/>
        </w:rPr>
        <w:t>(</w:t>
      </w:r>
      <w:r w:rsidR="006A0397">
        <w:rPr>
          <w:sz w:val="16"/>
          <w:szCs w:val="16"/>
          <w:lang w:val="cs-CZ"/>
        </w:rPr>
        <w:t>mj-1</w:t>
      </w:r>
      <w:r w:rsidRPr="0051718D">
        <w:rPr>
          <w:sz w:val="16"/>
          <w:szCs w:val="16"/>
          <w:lang w:val="cs-CZ"/>
        </w:rPr>
        <w:t>driver)</w:t>
      </w:r>
      <w:r w:rsidR="006A0397">
        <w:rPr>
          <w:sz w:val="16"/>
          <w:szCs w:val="16"/>
          <w:lang w:val="cs-CZ"/>
        </w:rPr>
        <w:t xml:space="preserve">                                                       </w:t>
      </w:r>
      <w:r w:rsidR="006A0397">
        <w:rPr>
          <w:sz w:val="16"/>
          <w:szCs w:val="16"/>
          <w:lang w:val="cs-CZ"/>
        </w:rPr>
        <w:tab/>
        <w:t xml:space="preserve"> </w:t>
      </w:r>
      <w:r>
        <w:rPr>
          <w:lang w:val="cs-CZ"/>
        </w:rPr>
        <w:t>25.000,- Kč/</w:t>
      </w:r>
      <w:proofErr w:type="spellStart"/>
      <w:r>
        <w:rPr>
          <w:lang w:val="cs-CZ"/>
        </w:rPr>
        <w:t>mj</w:t>
      </w:r>
      <w:proofErr w:type="spellEnd"/>
    </w:p>
    <w:p w:rsidR="0051718D" w:rsidRDefault="0051718D" w:rsidP="00E50D1A">
      <w:pPr>
        <w:pStyle w:val="Odstavecseseznamem"/>
        <w:tabs>
          <w:tab w:val="left" w:pos="4253"/>
          <w:tab w:val="right" w:pos="9072"/>
        </w:tabs>
        <w:spacing w:after="120"/>
        <w:jc w:val="both"/>
        <w:rPr>
          <w:lang w:val="cs-CZ"/>
        </w:rPr>
      </w:pPr>
      <w:r>
        <w:rPr>
          <w:lang w:val="cs-CZ"/>
        </w:rPr>
        <w:t xml:space="preserve">       okruh jednotlivých přípojných technologií </w:t>
      </w:r>
      <w:r w:rsidRPr="0051718D">
        <w:rPr>
          <w:sz w:val="16"/>
          <w:szCs w:val="16"/>
          <w:lang w:val="cs-CZ"/>
        </w:rPr>
        <w:t>(</w:t>
      </w:r>
      <w:r w:rsidR="006A0397">
        <w:rPr>
          <w:sz w:val="16"/>
          <w:szCs w:val="16"/>
          <w:lang w:val="cs-CZ"/>
        </w:rPr>
        <w:t>mj-1</w:t>
      </w:r>
      <w:r w:rsidRPr="0051718D">
        <w:rPr>
          <w:sz w:val="16"/>
          <w:szCs w:val="16"/>
          <w:lang w:val="cs-CZ"/>
        </w:rPr>
        <w:t>IP adresa)</w:t>
      </w:r>
      <w:r>
        <w:rPr>
          <w:lang w:val="cs-CZ"/>
        </w:rPr>
        <w:t xml:space="preserve">     </w:t>
      </w:r>
      <w:r w:rsidR="006A0397">
        <w:rPr>
          <w:lang w:val="cs-CZ"/>
        </w:rPr>
        <w:t xml:space="preserve">     </w:t>
      </w:r>
      <w:r>
        <w:rPr>
          <w:lang w:val="cs-CZ"/>
        </w:rPr>
        <w:t xml:space="preserve"> </w:t>
      </w:r>
      <w:r w:rsidR="006A0397">
        <w:rPr>
          <w:lang w:val="cs-CZ"/>
        </w:rPr>
        <w:t xml:space="preserve">            </w:t>
      </w:r>
      <w:r w:rsidR="006A0397">
        <w:rPr>
          <w:lang w:val="cs-CZ"/>
        </w:rPr>
        <w:tab/>
      </w:r>
      <w:r>
        <w:rPr>
          <w:lang w:val="cs-CZ"/>
        </w:rPr>
        <w:t xml:space="preserve"> 14.500,- Kč/</w:t>
      </w:r>
      <w:proofErr w:type="spellStart"/>
      <w:r>
        <w:rPr>
          <w:lang w:val="cs-CZ"/>
        </w:rPr>
        <w:t>mj</w:t>
      </w:r>
      <w:proofErr w:type="spellEnd"/>
    </w:p>
    <w:p w:rsidR="0051718D" w:rsidRDefault="0051718D" w:rsidP="00E50D1A">
      <w:pPr>
        <w:pStyle w:val="Odstavecseseznamem"/>
        <w:tabs>
          <w:tab w:val="left" w:pos="4253"/>
          <w:tab w:val="right" w:pos="9072"/>
        </w:tabs>
        <w:spacing w:after="120"/>
        <w:jc w:val="both"/>
        <w:rPr>
          <w:lang w:val="cs-CZ"/>
        </w:rPr>
      </w:pPr>
      <w:r>
        <w:rPr>
          <w:lang w:val="cs-CZ"/>
        </w:rPr>
        <w:t xml:space="preserve">       modul záložního přenosu RDST,GPRS,GSM </w:t>
      </w:r>
      <w:r>
        <w:rPr>
          <w:sz w:val="16"/>
          <w:szCs w:val="16"/>
          <w:lang w:val="cs-CZ"/>
        </w:rPr>
        <w:t xml:space="preserve">          </w:t>
      </w:r>
      <w:r>
        <w:rPr>
          <w:sz w:val="16"/>
          <w:szCs w:val="16"/>
          <w:lang w:val="cs-CZ"/>
        </w:rPr>
        <w:tab/>
      </w:r>
      <w:r w:rsidRPr="0051718D">
        <w:rPr>
          <w:lang w:val="cs-CZ"/>
        </w:rPr>
        <w:t>38.580,- Kč/</w:t>
      </w:r>
      <w:proofErr w:type="spellStart"/>
      <w:r w:rsidRPr="0051718D">
        <w:rPr>
          <w:lang w:val="cs-CZ"/>
        </w:rPr>
        <w:t>mj</w:t>
      </w:r>
      <w:proofErr w:type="spellEnd"/>
    </w:p>
    <w:p w:rsidR="0051718D" w:rsidRPr="0051718D" w:rsidRDefault="0051718D" w:rsidP="00E50D1A">
      <w:pPr>
        <w:pStyle w:val="Odstavecseseznamem"/>
        <w:tabs>
          <w:tab w:val="left" w:pos="4253"/>
          <w:tab w:val="right" w:pos="9072"/>
        </w:tabs>
        <w:spacing w:after="120"/>
        <w:jc w:val="both"/>
        <w:rPr>
          <w:sz w:val="16"/>
          <w:szCs w:val="16"/>
          <w:lang w:val="cs-CZ"/>
        </w:rPr>
      </w:pPr>
      <w:r>
        <w:rPr>
          <w:lang w:val="cs-CZ"/>
        </w:rPr>
        <w:t xml:space="preserve">        </w:t>
      </w:r>
      <w:r>
        <w:rPr>
          <w:sz w:val="16"/>
          <w:szCs w:val="16"/>
          <w:lang w:val="cs-CZ"/>
        </w:rPr>
        <w:t>(sada obsahuje 2ks komunikátoru bez SIM karet)</w:t>
      </w:r>
    </w:p>
    <w:p w:rsidR="0051718D" w:rsidRPr="004D04EC" w:rsidRDefault="0051718D" w:rsidP="004D04EC">
      <w:pPr>
        <w:pStyle w:val="Odstavecseseznamem"/>
        <w:tabs>
          <w:tab w:val="left" w:pos="4253"/>
          <w:tab w:val="right" w:pos="9072"/>
        </w:tabs>
        <w:spacing w:after="120"/>
        <w:jc w:val="both"/>
        <w:rPr>
          <w:lang w:val="cs-CZ"/>
        </w:rPr>
      </w:pPr>
      <w:r>
        <w:rPr>
          <w:lang w:val="cs-CZ"/>
        </w:rPr>
        <w:t xml:space="preserve">       konfigurace ZDP</w:t>
      </w:r>
      <w:r>
        <w:rPr>
          <w:lang w:val="cs-CZ"/>
        </w:rPr>
        <w:tab/>
      </w:r>
      <w:r w:rsidR="004D04EC">
        <w:rPr>
          <w:lang w:val="cs-CZ"/>
        </w:rPr>
        <w:t xml:space="preserve">                                                                 </w:t>
      </w:r>
      <w:r w:rsidRPr="004D04EC">
        <w:rPr>
          <w:lang w:val="cs-CZ"/>
        </w:rPr>
        <w:t xml:space="preserve"> 800,- Kč/hodina</w:t>
      </w:r>
    </w:p>
    <w:p w:rsidR="0051718D" w:rsidRDefault="0051718D" w:rsidP="00E50D1A">
      <w:pPr>
        <w:pStyle w:val="Odstavecseseznamem"/>
        <w:tabs>
          <w:tab w:val="left" w:pos="4253"/>
          <w:tab w:val="right" w:pos="9072"/>
        </w:tabs>
        <w:spacing w:after="120"/>
        <w:jc w:val="both"/>
        <w:rPr>
          <w:lang w:val="cs-CZ"/>
        </w:rPr>
      </w:pPr>
      <w:r>
        <w:rPr>
          <w:lang w:val="cs-CZ"/>
        </w:rPr>
        <w:t xml:space="preserve">       montáž ZDP</w:t>
      </w:r>
      <w:r>
        <w:rPr>
          <w:lang w:val="cs-CZ"/>
        </w:rPr>
        <w:tab/>
      </w:r>
      <w:r>
        <w:rPr>
          <w:lang w:val="cs-CZ"/>
        </w:rPr>
        <w:tab/>
        <w:t>380,- Kč/hodina</w:t>
      </w:r>
    </w:p>
    <w:p w:rsidR="0051718D" w:rsidRDefault="0051718D" w:rsidP="00E50D1A">
      <w:pPr>
        <w:pStyle w:val="Odstavecseseznamem"/>
        <w:tabs>
          <w:tab w:val="left" w:pos="4253"/>
          <w:tab w:val="right" w:pos="9072"/>
        </w:tabs>
        <w:spacing w:after="120"/>
        <w:jc w:val="both"/>
        <w:rPr>
          <w:lang w:val="cs-CZ"/>
        </w:rPr>
      </w:pPr>
      <w:r>
        <w:rPr>
          <w:lang w:val="cs-CZ"/>
        </w:rPr>
        <w:t xml:space="preserve">       revize, zkoušky, provozní kniha ZDP    </w:t>
      </w:r>
      <w:r>
        <w:rPr>
          <w:lang w:val="cs-CZ"/>
        </w:rPr>
        <w:tab/>
        <w:t>3.500,- Kč/</w:t>
      </w:r>
      <w:proofErr w:type="spellStart"/>
      <w:r>
        <w:rPr>
          <w:lang w:val="cs-CZ"/>
        </w:rPr>
        <w:t>mj</w:t>
      </w:r>
      <w:proofErr w:type="spellEnd"/>
    </w:p>
    <w:p w:rsidR="0051718D" w:rsidRDefault="0051718D" w:rsidP="006A0397">
      <w:pPr>
        <w:pStyle w:val="Odstavecseseznamem"/>
        <w:tabs>
          <w:tab w:val="left" w:pos="4253"/>
          <w:tab w:val="right" w:pos="9072"/>
        </w:tabs>
        <w:spacing w:after="120"/>
        <w:jc w:val="both"/>
        <w:rPr>
          <w:lang w:val="cs-CZ"/>
        </w:rPr>
      </w:pPr>
      <w:r>
        <w:rPr>
          <w:lang w:val="cs-CZ"/>
        </w:rPr>
        <w:t xml:space="preserve">       náklady spojené s</w:t>
      </w:r>
      <w:r w:rsidR="006A0397">
        <w:rPr>
          <w:lang w:val="cs-CZ"/>
        </w:rPr>
        <w:t xml:space="preserve"> dopravou    </w:t>
      </w:r>
      <w:r w:rsidRPr="006A0397">
        <w:rPr>
          <w:lang w:val="cs-CZ"/>
        </w:rPr>
        <w:tab/>
      </w:r>
      <w:r w:rsidR="006A0397">
        <w:rPr>
          <w:lang w:val="cs-CZ"/>
        </w:rPr>
        <w:t xml:space="preserve">                                                                             13</w:t>
      </w:r>
      <w:r w:rsidRPr="006A0397">
        <w:rPr>
          <w:lang w:val="cs-CZ"/>
        </w:rPr>
        <w:t>,- Kč/km</w:t>
      </w:r>
    </w:p>
    <w:p w:rsidR="006A0397" w:rsidRPr="006A0397" w:rsidRDefault="006A0397" w:rsidP="006A0397">
      <w:pPr>
        <w:pStyle w:val="Odstavecseseznamem"/>
        <w:tabs>
          <w:tab w:val="left" w:pos="4253"/>
          <w:tab w:val="right" w:pos="9072"/>
        </w:tabs>
        <w:spacing w:after="120"/>
        <w:jc w:val="both"/>
        <w:rPr>
          <w:lang w:val="cs-CZ"/>
        </w:rPr>
      </w:pPr>
    </w:p>
    <w:p w:rsidR="0051718D" w:rsidRPr="0051718D" w:rsidRDefault="0051718D" w:rsidP="0051718D">
      <w:pPr>
        <w:pStyle w:val="Odstavecseseznamem"/>
        <w:numPr>
          <w:ilvl w:val="1"/>
          <w:numId w:val="23"/>
        </w:numPr>
        <w:tabs>
          <w:tab w:val="left" w:pos="4253"/>
          <w:tab w:val="right" w:pos="9072"/>
        </w:tabs>
        <w:spacing w:after="120"/>
        <w:jc w:val="both"/>
        <w:rPr>
          <w:lang w:val="cs-CZ"/>
        </w:rPr>
      </w:pPr>
      <w:r>
        <w:rPr>
          <w:lang w:val="cs-CZ"/>
        </w:rPr>
        <w:t xml:space="preserve">Zákaznické úpravy </w:t>
      </w:r>
      <w:r w:rsidR="006A0397">
        <w:rPr>
          <w:lang w:val="cs-CZ"/>
        </w:rPr>
        <w:t>dodavatele software SBI</w:t>
      </w:r>
    </w:p>
    <w:p w:rsidR="003A3C8D" w:rsidRPr="006A0397" w:rsidRDefault="0051718D" w:rsidP="006A0397">
      <w:pPr>
        <w:tabs>
          <w:tab w:val="left" w:pos="4253"/>
          <w:tab w:val="right" w:pos="9072"/>
        </w:tabs>
        <w:spacing w:after="120"/>
        <w:jc w:val="both"/>
        <w:rPr>
          <w:lang w:val="cs-CZ"/>
        </w:rPr>
      </w:pPr>
      <w:r>
        <w:rPr>
          <w:lang w:val="cs-CZ"/>
        </w:rPr>
        <w:t xml:space="preserve">  </w:t>
      </w:r>
      <w:r w:rsidR="006A0397">
        <w:rPr>
          <w:lang w:val="cs-CZ"/>
        </w:rPr>
        <w:t xml:space="preserve">                    </w:t>
      </w:r>
      <w:r w:rsidR="001B061D" w:rsidRPr="006A0397">
        <w:rPr>
          <w:lang w:val="cs-CZ"/>
        </w:rPr>
        <w:t>programátor</w:t>
      </w:r>
      <w:r w:rsidR="003A3C8D" w:rsidRPr="006A0397">
        <w:rPr>
          <w:lang w:val="cs-CZ"/>
        </w:rPr>
        <w:tab/>
      </w:r>
      <w:r w:rsidR="006A0397">
        <w:rPr>
          <w:lang w:val="cs-CZ"/>
        </w:rPr>
        <w:tab/>
        <w:t xml:space="preserve">1.900,- </w:t>
      </w:r>
      <w:r w:rsidR="003A3C8D" w:rsidRPr="006A0397">
        <w:rPr>
          <w:lang w:val="cs-CZ"/>
        </w:rPr>
        <w:t>Kč</w:t>
      </w:r>
      <w:r w:rsidR="000C4234" w:rsidRPr="006A0397">
        <w:rPr>
          <w:lang w:val="cs-CZ"/>
        </w:rPr>
        <w:t>/hod</w:t>
      </w:r>
      <w:r w:rsidR="001B061D" w:rsidRPr="006A0397">
        <w:rPr>
          <w:lang w:val="cs-CZ"/>
        </w:rPr>
        <w:t>ina</w:t>
      </w:r>
    </w:p>
    <w:p w:rsidR="003A3C8D" w:rsidRPr="00BE0B58" w:rsidRDefault="006A0397" w:rsidP="00A718F3">
      <w:pPr>
        <w:tabs>
          <w:tab w:val="left" w:pos="4253"/>
          <w:tab w:val="right" w:pos="9072"/>
        </w:tabs>
        <w:spacing w:after="120"/>
        <w:jc w:val="both"/>
        <w:rPr>
          <w:lang w:val="cs-CZ"/>
        </w:rPr>
      </w:pPr>
      <w:r>
        <w:rPr>
          <w:lang w:val="cs-CZ"/>
        </w:rPr>
        <w:t xml:space="preserve">                      </w:t>
      </w:r>
      <w:r w:rsidR="001B061D">
        <w:rPr>
          <w:lang w:val="cs-CZ"/>
        </w:rPr>
        <w:t>školitel</w:t>
      </w:r>
      <w:r>
        <w:rPr>
          <w:lang w:val="cs-CZ"/>
        </w:rPr>
        <w:tab/>
      </w:r>
      <w:r w:rsidR="003A3C8D" w:rsidRPr="00BE0B58">
        <w:rPr>
          <w:lang w:val="cs-CZ"/>
        </w:rPr>
        <w:tab/>
      </w:r>
      <w:r>
        <w:rPr>
          <w:lang w:val="cs-CZ"/>
        </w:rPr>
        <w:t xml:space="preserve">900,- </w:t>
      </w:r>
      <w:r w:rsidR="003A3C8D" w:rsidRPr="00BE0B58">
        <w:rPr>
          <w:lang w:val="cs-CZ"/>
        </w:rPr>
        <w:t>Kč</w:t>
      </w:r>
      <w:r w:rsidR="000C4234">
        <w:rPr>
          <w:lang w:val="cs-CZ"/>
        </w:rPr>
        <w:t>/hod</w:t>
      </w:r>
      <w:r w:rsidR="001B061D">
        <w:rPr>
          <w:lang w:val="cs-CZ"/>
        </w:rPr>
        <w:t>ina</w:t>
      </w:r>
    </w:p>
    <w:p w:rsidR="006A0397" w:rsidRDefault="006A0397" w:rsidP="00A718F3">
      <w:pPr>
        <w:tabs>
          <w:tab w:val="left" w:pos="4253"/>
          <w:tab w:val="right" w:pos="9072"/>
        </w:tabs>
        <w:spacing w:after="120"/>
        <w:jc w:val="both"/>
        <w:rPr>
          <w:lang w:val="cs-CZ"/>
        </w:rPr>
      </w:pPr>
      <w:r>
        <w:rPr>
          <w:lang w:val="cs-CZ"/>
        </w:rPr>
        <w:t xml:space="preserve">                      </w:t>
      </w:r>
      <w:r w:rsidR="001B061D">
        <w:rPr>
          <w:lang w:val="cs-CZ"/>
        </w:rPr>
        <w:t>implementátor</w:t>
      </w:r>
      <w:r w:rsidR="003A3C8D" w:rsidRPr="00BE0B58">
        <w:rPr>
          <w:lang w:val="cs-CZ"/>
        </w:rPr>
        <w:tab/>
      </w:r>
      <w:r>
        <w:rPr>
          <w:lang w:val="cs-CZ"/>
        </w:rPr>
        <w:tab/>
        <w:t>1.200,-</w:t>
      </w:r>
      <w:r w:rsidR="003A3C8D" w:rsidRPr="00BE0B58">
        <w:rPr>
          <w:lang w:val="cs-CZ"/>
        </w:rPr>
        <w:t>Kč</w:t>
      </w:r>
      <w:r w:rsidR="000C4234">
        <w:rPr>
          <w:lang w:val="cs-CZ"/>
        </w:rPr>
        <w:t>/hod</w:t>
      </w:r>
      <w:r w:rsidR="001B061D">
        <w:rPr>
          <w:lang w:val="cs-CZ"/>
        </w:rPr>
        <w:t>ina</w:t>
      </w:r>
    </w:p>
    <w:p w:rsidR="003A3C8D" w:rsidRDefault="006A0397" w:rsidP="00A718F3">
      <w:pPr>
        <w:tabs>
          <w:tab w:val="left" w:pos="4253"/>
          <w:tab w:val="right" w:pos="9072"/>
        </w:tabs>
        <w:spacing w:after="120"/>
        <w:jc w:val="both"/>
        <w:rPr>
          <w:lang w:val="cs-CZ"/>
        </w:rPr>
      </w:pPr>
      <w:r>
        <w:rPr>
          <w:lang w:val="cs-CZ"/>
        </w:rPr>
        <w:t xml:space="preserve">                      konzul</w:t>
      </w:r>
      <w:r w:rsidR="003A3C8D" w:rsidRPr="00BE0B58">
        <w:rPr>
          <w:lang w:val="cs-CZ"/>
        </w:rPr>
        <w:t>tace</w:t>
      </w:r>
      <w:r w:rsidR="003A3C8D" w:rsidRPr="00BE0B58">
        <w:rPr>
          <w:lang w:val="cs-CZ"/>
        </w:rPr>
        <w:tab/>
      </w:r>
      <w:r>
        <w:rPr>
          <w:lang w:val="cs-CZ"/>
        </w:rPr>
        <w:tab/>
        <w:t>700,-</w:t>
      </w:r>
      <w:r w:rsidR="003A3C8D" w:rsidRPr="00BE0B58">
        <w:rPr>
          <w:lang w:val="cs-CZ"/>
        </w:rPr>
        <w:t xml:space="preserve"> Kč</w:t>
      </w:r>
      <w:r w:rsidR="000C4234">
        <w:rPr>
          <w:lang w:val="cs-CZ"/>
        </w:rPr>
        <w:t>/hod</w:t>
      </w:r>
      <w:r w:rsidR="001B061D">
        <w:rPr>
          <w:lang w:val="cs-CZ"/>
        </w:rPr>
        <w:t>ina</w:t>
      </w:r>
    </w:p>
    <w:p w:rsidR="006A0397" w:rsidRPr="00BE0B58" w:rsidRDefault="006A0397" w:rsidP="00A718F3">
      <w:pPr>
        <w:tabs>
          <w:tab w:val="left" w:pos="4253"/>
          <w:tab w:val="right" w:pos="9072"/>
        </w:tabs>
        <w:spacing w:after="120"/>
        <w:jc w:val="both"/>
        <w:rPr>
          <w:lang w:val="cs-CZ"/>
        </w:rPr>
      </w:pPr>
      <w:r>
        <w:rPr>
          <w:lang w:val="cs-CZ"/>
        </w:rPr>
        <w:t xml:space="preserve">                      náklady spojené s dopravou</w:t>
      </w:r>
      <w:r>
        <w:rPr>
          <w:lang w:val="cs-CZ"/>
        </w:rPr>
        <w:tab/>
      </w:r>
      <w:r>
        <w:rPr>
          <w:lang w:val="cs-CZ"/>
        </w:rPr>
        <w:tab/>
        <w:t>13,- Kč/km</w:t>
      </w:r>
    </w:p>
    <w:p w:rsidR="003A3C8D" w:rsidRPr="00BE0B58" w:rsidRDefault="006A0397" w:rsidP="00A718F3">
      <w:pPr>
        <w:tabs>
          <w:tab w:val="left" w:pos="4253"/>
          <w:tab w:val="right" w:pos="9072"/>
        </w:tabs>
        <w:spacing w:after="120"/>
        <w:jc w:val="both"/>
        <w:rPr>
          <w:lang w:val="cs-CZ"/>
        </w:rPr>
      </w:pPr>
      <w:r>
        <w:rPr>
          <w:lang w:val="cs-CZ"/>
        </w:rPr>
        <w:t xml:space="preserve">                      </w:t>
      </w:r>
      <w:r w:rsidR="003A3C8D" w:rsidRPr="00BE0B58">
        <w:rPr>
          <w:lang w:val="cs-CZ"/>
        </w:rPr>
        <w:t>práce mimo pracovní dobu – příplatek</w:t>
      </w:r>
      <w:r w:rsidR="003A3C8D" w:rsidRPr="00BE0B58">
        <w:rPr>
          <w:lang w:val="cs-CZ"/>
        </w:rPr>
        <w:tab/>
      </w:r>
      <w:r w:rsidR="00330860" w:rsidRPr="00BE0B58">
        <w:rPr>
          <w:lang w:val="cs-CZ"/>
        </w:rPr>
        <w:t>25</w:t>
      </w:r>
      <w:r w:rsidR="00AB39F1" w:rsidRPr="00BE0B58">
        <w:rPr>
          <w:lang w:val="cs-CZ"/>
        </w:rPr>
        <w:t xml:space="preserve"> </w:t>
      </w:r>
      <w:r w:rsidR="003A3C8D" w:rsidRPr="00BE0B58">
        <w:rPr>
          <w:lang w:val="cs-CZ"/>
        </w:rPr>
        <w:t>%</w:t>
      </w:r>
    </w:p>
    <w:p w:rsidR="003A3C8D" w:rsidRPr="00BE0B58" w:rsidRDefault="006A0397" w:rsidP="00A718F3">
      <w:pPr>
        <w:tabs>
          <w:tab w:val="left" w:pos="4253"/>
          <w:tab w:val="right" w:pos="9072"/>
        </w:tabs>
        <w:spacing w:after="120"/>
        <w:jc w:val="both"/>
        <w:rPr>
          <w:lang w:val="cs-CZ"/>
        </w:rPr>
      </w:pPr>
      <w:r>
        <w:rPr>
          <w:lang w:val="cs-CZ"/>
        </w:rPr>
        <w:t xml:space="preserve">                      </w:t>
      </w:r>
      <w:r w:rsidR="003A3C8D" w:rsidRPr="00BE0B58">
        <w:rPr>
          <w:lang w:val="cs-CZ"/>
        </w:rPr>
        <w:t>práce v sobotu – příplatek</w:t>
      </w:r>
      <w:r>
        <w:rPr>
          <w:lang w:val="cs-CZ"/>
        </w:rPr>
        <w:tab/>
      </w:r>
      <w:r w:rsidR="003A3C8D" w:rsidRPr="00BE0B58">
        <w:rPr>
          <w:lang w:val="cs-CZ"/>
        </w:rPr>
        <w:tab/>
      </w:r>
      <w:r w:rsidR="0028335B" w:rsidRPr="00BE0B58">
        <w:rPr>
          <w:lang w:val="cs-CZ"/>
        </w:rPr>
        <w:t>25</w:t>
      </w:r>
      <w:r w:rsidR="00AB39F1" w:rsidRPr="00BE0B58">
        <w:rPr>
          <w:lang w:val="cs-CZ"/>
        </w:rPr>
        <w:t xml:space="preserve"> </w:t>
      </w:r>
      <w:r w:rsidR="003A3C8D" w:rsidRPr="00BE0B58">
        <w:rPr>
          <w:lang w:val="cs-CZ"/>
        </w:rPr>
        <w:t>%</w:t>
      </w:r>
    </w:p>
    <w:p w:rsidR="003A3C8D" w:rsidRDefault="006A0397" w:rsidP="00A718F3">
      <w:pPr>
        <w:tabs>
          <w:tab w:val="left" w:pos="4253"/>
          <w:tab w:val="right" w:pos="9072"/>
        </w:tabs>
        <w:spacing w:after="120"/>
        <w:jc w:val="both"/>
        <w:rPr>
          <w:lang w:val="cs-CZ"/>
        </w:rPr>
      </w:pPr>
      <w:r>
        <w:rPr>
          <w:lang w:val="cs-CZ"/>
        </w:rPr>
        <w:t xml:space="preserve">                      </w:t>
      </w:r>
      <w:r w:rsidR="003A3C8D" w:rsidRPr="00BE0B58">
        <w:rPr>
          <w:lang w:val="cs-CZ"/>
        </w:rPr>
        <w:t>práce v neděli a ve svátek – příplatek</w:t>
      </w:r>
      <w:r w:rsidR="003A3C8D" w:rsidRPr="00BE0B58">
        <w:rPr>
          <w:lang w:val="cs-CZ"/>
        </w:rPr>
        <w:tab/>
      </w:r>
      <w:r w:rsidR="00330860" w:rsidRPr="00BE0B58">
        <w:rPr>
          <w:lang w:val="cs-CZ"/>
        </w:rPr>
        <w:t>100</w:t>
      </w:r>
      <w:r w:rsidR="00AB39F1" w:rsidRPr="00BE0B58">
        <w:rPr>
          <w:lang w:val="cs-CZ"/>
        </w:rPr>
        <w:t xml:space="preserve"> </w:t>
      </w:r>
      <w:r w:rsidR="003A3C8D" w:rsidRPr="00BE0B58">
        <w:rPr>
          <w:lang w:val="cs-CZ"/>
        </w:rPr>
        <w:t>%</w:t>
      </w:r>
    </w:p>
    <w:p w:rsidR="00DB5373" w:rsidRDefault="00DB5373" w:rsidP="00A718F3">
      <w:pPr>
        <w:tabs>
          <w:tab w:val="left" w:pos="4253"/>
          <w:tab w:val="right" w:pos="9072"/>
        </w:tabs>
        <w:spacing w:after="120"/>
        <w:jc w:val="both"/>
        <w:rPr>
          <w:lang w:val="cs-CZ"/>
        </w:rPr>
      </w:pPr>
    </w:p>
    <w:p w:rsidR="006A0397" w:rsidRDefault="006A0397" w:rsidP="0028335B">
      <w:pPr>
        <w:spacing w:after="120"/>
        <w:ind w:left="360"/>
        <w:jc w:val="both"/>
        <w:rPr>
          <w:lang w:val="cs-CZ"/>
        </w:rPr>
      </w:pPr>
      <w:r>
        <w:rPr>
          <w:lang w:val="cs-CZ"/>
        </w:rPr>
        <w:lastRenderedPageBreak/>
        <w:t>Pracovní doba poskytovatele smlouvy v pracovní dny od 7.00-15.00</w:t>
      </w:r>
    </w:p>
    <w:p w:rsidR="006A0397" w:rsidRDefault="006A0397" w:rsidP="0028335B">
      <w:pPr>
        <w:spacing w:after="120"/>
        <w:ind w:left="360"/>
        <w:jc w:val="both"/>
        <w:rPr>
          <w:lang w:val="cs-CZ"/>
        </w:rPr>
      </w:pPr>
      <w:r>
        <w:rPr>
          <w:lang w:val="cs-CZ"/>
        </w:rPr>
        <w:t>Pracovní doba dodavatele software SBI v pracovní dny od 7.00-15.00</w:t>
      </w:r>
    </w:p>
    <w:p w:rsidR="0028335B" w:rsidRPr="00BE0B58" w:rsidRDefault="003A3C8D" w:rsidP="0028335B">
      <w:pPr>
        <w:spacing w:after="120"/>
        <w:ind w:left="360"/>
        <w:jc w:val="both"/>
        <w:rPr>
          <w:lang w:val="cs-CZ"/>
        </w:rPr>
      </w:pPr>
      <w:r w:rsidRPr="00BE0B58">
        <w:rPr>
          <w:lang w:val="cs-CZ"/>
        </w:rPr>
        <w:t xml:space="preserve">Všechny ceny </w:t>
      </w:r>
      <w:r w:rsidR="0028335B" w:rsidRPr="00BE0B58">
        <w:rPr>
          <w:lang w:val="cs-CZ"/>
        </w:rPr>
        <w:t>jsou uvedeny bez DPH.</w:t>
      </w:r>
    </w:p>
    <w:p w:rsidR="003A3C8D" w:rsidRPr="00BE0B58" w:rsidRDefault="0028335B" w:rsidP="0028335B">
      <w:pPr>
        <w:spacing w:after="120"/>
        <w:ind w:left="360"/>
        <w:jc w:val="both"/>
        <w:rPr>
          <w:lang w:val="cs-CZ"/>
        </w:rPr>
      </w:pPr>
      <w:r w:rsidRPr="00BE0B58">
        <w:rPr>
          <w:lang w:val="cs-CZ"/>
        </w:rPr>
        <w:t>H</w:t>
      </w:r>
      <w:r w:rsidR="003A3C8D" w:rsidRPr="00BE0B58">
        <w:rPr>
          <w:lang w:val="cs-CZ"/>
        </w:rPr>
        <w:t xml:space="preserve">odinové sazby </w:t>
      </w:r>
      <w:r w:rsidRPr="00BE0B58">
        <w:rPr>
          <w:lang w:val="cs-CZ"/>
        </w:rPr>
        <w:t xml:space="preserve">budou </w:t>
      </w:r>
      <w:r w:rsidR="003A3C8D" w:rsidRPr="00BE0B58">
        <w:rPr>
          <w:lang w:val="cs-CZ"/>
        </w:rPr>
        <w:t>účtovány za každou započatou půlhodinu.</w:t>
      </w:r>
    </w:p>
    <w:p w:rsidR="00A71724" w:rsidRDefault="00A71724" w:rsidP="003A3C8D">
      <w:pPr>
        <w:rPr>
          <w:lang w:val="cs-CZ"/>
        </w:rPr>
      </w:pPr>
    </w:p>
    <w:p w:rsidR="00425BF2" w:rsidRDefault="00425BF2" w:rsidP="003A3C8D">
      <w:pPr>
        <w:rPr>
          <w:lang w:val="cs-CZ"/>
        </w:rPr>
      </w:pPr>
    </w:p>
    <w:p w:rsidR="00E14FFE" w:rsidRDefault="00E14FFE" w:rsidP="003A3C8D">
      <w:pPr>
        <w:rPr>
          <w:lang w:val="cs-CZ"/>
        </w:rPr>
        <w:sectPr w:rsidR="00E14FFE" w:rsidSect="00E14FFE">
          <w:headerReference w:type="default" r:id="rId12"/>
          <w:footerReference w:type="default" r:id="rId13"/>
          <w:pgSz w:w="11907" w:h="16840" w:code="9"/>
          <w:pgMar w:top="1247" w:right="1418" w:bottom="1134" w:left="1418" w:header="720" w:footer="258" w:gutter="0"/>
          <w:cols w:space="720"/>
          <w:docGrid w:linePitch="360"/>
        </w:sect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DB5373" w:rsidRDefault="00DB5373" w:rsidP="001F0367">
      <w:pPr>
        <w:rPr>
          <w:b/>
          <w:lang w:val="cs-CZ"/>
        </w:rPr>
      </w:pPr>
    </w:p>
    <w:p w:rsidR="004D04EC" w:rsidRDefault="004D04EC"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D7A6D" w:rsidRDefault="009D7A6D" w:rsidP="001F0367">
      <w:pPr>
        <w:rPr>
          <w:b/>
          <w:lang w:val="cs-CZ"/>
        </w:rPr>
      </w:pPr>
    </w:p>
    <w:p w:rsidR="009A6BAF" w:rsidRDefault="00C25090" w:rsidP="001F0367">
      <w:pPr>
        <w:rPr>
          <w:b/>
          <w:lang w:val="cs-CZ"/>
        </w:rPr>
      </w:pPr>
      <w:r>
        <w:rPr>
          <w:b/>
          <w:lang w:val="cs-CZ"/>
        </w:rPr>
        <w:lastRenderedPageBreak/>
        <w:t xml:space="preserve">Příloha č. </w:t>
      </w:r>
      <w:r w:rsidR="00702B57">
        <w:rPr>
          <w:b/>
          <w:lang w:val="cs-CZ"/>
        </w:rPr>
        <w:t>2</w:t>
      </w:r>
      <w:r w:rsidR="009A6BAF" w:rsidRPr="0031349F">
        <w:rPr>
          <w:b/>
          <w:lang w:val="cs-CZ"/>
        </w:rPr>
        <w:t xml:space="preserve"> </w:t>
      </w:r>
      <w:r w:rsidR="0042265B">
        <w:rPr>
          <w:b/>
          <w:lang w:val="cs-CZ"/>
        </w:rPr>
        <w:t>s</w:t>
      </w:r>
      <w:r w:rsidR="0042265B" w:rsidRPr="00BE0B58">
        <w:rPr>
          <w:b/>
          <w:lang w:val="cs-CZ"/>
        </w:rPr>
        <w:t>mlouvy o údržbě a servisu software SBI</w:t>
      </w:r>
      <w:r w:rsidR="0042265B">
        <w:rPr>
          <w:b/>
          <w:lang w:val="cs-CZ"/>
        </w:rPr>
        <w:t xml:space="preserve"> a EZS </w:t>
      </w:r>
      <w:r w:rsidR="001F0367">
        <w:rPr>
          <w:b/>
          <w:lang w:val="cs-CZ"/>
        </w:rPr>
        <w:t>– Kontaktní osoby</w:t>
      </w:r>
    </w:p>
    <w:p w:rsidR="001F0367" w:rsidRPr="009A6BAF" w:rsidRDefault="001F0367" w:rsidP="001F0367">
      <w:pPr>
        <w:rPr>
          <w:b/>
          <w:lang w:val="cs-CZ"/>
        </w:rPr>
      </w:pPr>
    </w:p>
    <w:p w:rsidR="009A6105" w:rsidRPr="00234FC7" w:rsidRDefault="00697C7D" w:rsidP="00234FC7">
      <w:pPr>
        <w:tabs>
          <w:tab w:val="left" w:pos="1843"/>
          <w:tab w:val="left" w:pos="4820"/>
          <w:tab w:val="center" w:pos="7513"/>
          <w:tab w:val="center" w:pos="8222"/>
          <w:tab w:val="center" w:pos="8647"/>
          <w:tab w:val="center" w:pos="9072"/>
        </w:tabs>
        <w:spacing w:after="120"/>
        <w:jc w:val="both"/>
        <w:rPr>
          <w:b/>
          <w:lang w:val="cs-CZ"/>
        </w:rPr>
      </w:pPr>
      <w:r w:rsidRPr="00697C7D">
        <w:rPr>
          <w:b/>
          <w:i/>
          <w:lang w:val="cs-CZ"/>
        </w:rPr>
        <w:t xml:space="preserve">Objednatel – </w:t>
      </w:r>
      <w:proofErr w:type="gramStart"/>
      <w:r w:rsidR="00EF4486">
        <w:rPr>
          <w:b/>
          <w:i/>
          <w:lang w:val="cs-CZ"/>
        </w:rPr>
        <w:t>Město</w:t>
      </w:r>
      <w:r w:rsidR="00FD4330">
        <w:rPr>
          <w:b/>
          <w:i/>
          <w:lang w:val="cs-CZ"/>
        </w:rPr>
        <w:t xml:space="preserve"> </w:t>
      </w:r>
      <w:r w:rsidR="00EF4486">
        <w:rPr>
          <w:b/>
          <w:i/>
          <w:lang w:val="cs-CZ"/>
        </w:rPr>
        <w:t xml:space="preserve"> Nový</w:t>
      </w:r>
      <w:proofErr w:type="gramEnd"/>
      <w:r w:rsidR="00EF4486">
        <w:rPr>
          <w:b/>
          <w:i/>
          <w:lang w:val="cs-CZ"/>
        </w:rPr>
        <w:t xml:space="preserve"> Jičín</w:t>
      </w:r>
      <w:r w:rsidR="00C25090">
        <w:rPr>
          <w:b/>
          <w:lang w:val="cs-CZ"/>
        </w:rPr>
        <w:tab/>
      </w:r>
      <w:r w:rsidR="00C25090">
        <w:rPr>
          <w:b/>
          <w:lang w:val="cs-CZ"/>
        </w:rPr>
        <w:tab/>
      </w:r>
      <w:r w:rsidR="009A6105" w:rsidRPr="00234FC7">
        <w:rPr>
          <w:b/>
          <w:lang w:val="cs-CZ"/>
        </w:rPr>
        <w:tab/>
      </w:r>
    </w:p>
    <w:p w:rsidR="000E4DB5" w:rsidRPr="009A6105" w:rsidRDefault="00FD4330"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b/>
        </w:rPr>
      </w:pPr>
      <w:r>
        <w:rPr>
          <w:b/>
        </w:rPr>
        <w:t>Za o</w:t>
      </w:r>
      <w:r w:rsidR="000E4DB5">
        <w:rPr>
          <w:b/>
        </w:rPr>
        <w:t>dbor organizační</w:t>
      </w:r>
      <w:r>
        <w:rPr>
          <w:b/>
        </w:rPr>
        <w:t xml:space="preserve"> </w:t>
      </w:r>
      <w:proofErr w:type="spellStart"/>
      <w:r>
        <w:rPr>
          <w:b/>
        </w:rPr>
        <w:t>MěÚ</w:t>
      </w:r>
      <w:proofErr w:type="spellEnd"/>
      <w:r>
        <w:rPr>
          <w:b/>
        </w:rPr>
        <w:t xml:space="preserve"> Nový Jičín</w:t>
      </w:r>
    </w:p>
    <w:p w:rsidR="00514261" w:rsidRDefault="00514261"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b/>
        </w:rPr>
      </w:pPr>
      <w:r>
        <w:rPr>
          <w:b/>
        </w:rPr>
        <w:t>XXX</w:t>
      </w:r>
    </w:p>
    <w:p w:rsidR="00B90DBF" w:rsidRPr="00FD4330" w:rsidRDefault="00FD4330"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b/>
        </w:rPr>
      </w:pPr>
      <w:r>
        <w:rPr>
          <w:b/>
        </w:rPr>
        <w:t>Za o</w:t>
      </w:r>
      <w:r w:rsidR="000E4DB5" w:rsidRPr="000E4DB5">
        <w:rPr>
          <w:b/>
        </w:rPr>
        <w:t>dbor bytový</w:t>
      </w:r>
      <w:r>
        <w:rPr>
          <w:b/>
        </w:rPr>
        <w:t xml:space="preserve"> </w:t>
      </w:r>
      <w:proofErr w:type="spellStart"/>
      <w:r>
        <w:rPr>
          <w:b/>
        </w:rPr>
        <w:t>MěÚ</w:t>
      </w:r>
      <w:proofErr w:type="spellEnd"/>
      <w:r>
        <w:rPr>
          <w:b/>
        </w:rPr>
        <w:t xml:space="preserve"> Nový Jičín</w:t>
      </w:r>
      <w:r w:rsidR="004A0CF9">
        <w:tab/>
      </w:r>
    </w:p>
    <w:p w:rsidR="00514261" w:rsidRDefault="00514261"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b/>
        </w:rPr>
      </w:pPr>
      <w:r>
        <w:rPr>
          <w:b/>
        </w:rPr>
        <w:t>XXX</w:t>
      </w:r>
    </w:p>
    <w:p w:rsidR="005F245B" w:rsidRPr="005F245B" w:rsidRDefault="00FD4330"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b/>
        </w:rPr>
      </w:pPr>
      <w:r>
        <w:rPr>
          <w:b/>
        </w:rPr>
        <w:t>Za Městskou policii</w:t>
      </w:r>
      <w:r w:rsidR="005F245B" w:rsidRPr="005F245B">
        <w:rPr>
          <w:b/>
        </w:rPr>
        <w:t xml:space="preserve"> Nový Jičín</w:t>
      </w:r>
    </w:p>
    <w:p w:rsidR="007C042D" w:rsidRDefault="00514261"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pPr>
      <w:r>
        <w:t>XXX</w:t>
      </w:r>
    </w:p>
    <w:p w:rsidR="00C25090" w:rsidRPr="00D71B6D" w:rsidRDefault="00C25090"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pPr>
    </w:p>
    <w:p w:rsidR="00697C7D" w:rsidRPr="00234FC7" w:rsidRDefault="00C25090" w:rsidP="00E31009">
      <w:pPr>
        <w:tabs>
          <w:tab w:val="left" w:pos="1843"/>
          <w:tab w:val="left" w:pos="4820"/>
          <w:tab w:val="center" w:pos="7513"/>
          <w:tab w:val="center" w:pos="8222"/>
          <w:tab w:val="center" w:pos="8647"/>
          <w:tab w:val="center" w:pos="9072"/>
        </w:tabs>
        <w:spacing w:after="120"/>
        <w:jc w:val="both"/>
        <w:rPr>
          <w:b/>
        </w:rPr>
      </w:pPr>
      <w:r>
        <w:rPr>
          <w:b/>
          <w:i/>
          <w:lang w:val="cs-CZ"/>
        </w:rPr>
        <w:t>Poskyto</w:t>
      </w:r>
      <w:r w:rsidR="00697C7D" w:rsidRPr="00697C7D">
        <w:rPr>
          <w:b/>
          <w:i/>
          <w:lang w:val="cs-CZ"/>
        </w:rPr>
        <w:t xml:space="preserve">vatel – ALSYKO </w:t>
      </w:r>
      <w:proofErr w:type="spellStart"/>
      <w:r w:rsidR="00697C7D" w:rsidRPr="00697C7D">
        <w:rPr>
          <w:b/>
          <w:i/>
          <w:lang w:val="cs-CZ"/>
        </w:rPr>
        <w:t>security</w:t>
      </w:r>
      <w:proofErr w:type="spellEnd"/>
      <w:r w:rsidR="00697C7D" w:rsidRPr="00697C7D">
        <w:rPr>
          <w:b/>
          <w:i/>
          <w:lang w:val="cs-CZ"/>
        </w:rPr>
        <w:t>, s.r.o.</w:t>
      </w:r>
      <w:r>
        <w:rPr>
          <w:b/>
        </w:rPr>
        <w:tab/>
      </w:r>
    </w:p>
    <w:p w:rsidR="003A3C8D" w:rsidRDefault="00514261" w:rsidP="00234FC7">
      <w:pPr>
        <w:pStyle w:val="KontaktnOsoby"/>
        <w:numPr>
          <w:ilvl w:val="0"/>
          <w:numId w:val="0"/>
        </w:numPr>
        <w:tabs>
          <w:tab w:val="clear" w:pos="3960"/>
          <w:tab w:val="clear" w:pos="9360"/>
          <w:tab w:val="left" w:pos="1843"/>
          <w:tab w:val="left" w:pos="4820"/>
          <w:tab w:val="center" w:pos="7513"/>
          <w:tab w:val="center" w:pos="8222"/>
          <w:tab w:val="center" w:pos="8647"/>
          <w:tab w:val="center" w:pos="9072"/>
        </w:tabs>
        <w:spacing w:after="120"/>
      </w:pPr>
      <w:r>
        <w:t>XXX</w:t>
      </w:r>
      <w:r w:rsidR="00697C7D">
        <w:tab/>
      </w:r>
      <w:r w:rsidR="00697C7D">
        <w:tab/>
      </w:r>
    </w:p>
    <w:p w:rsidR="00EF4486" w:rsidRDefault="00EF4486" w:rsidP="00EF4486">
      <w:pPr>
        <w:rPr>
          <w:lang w:val="cs-CZ"/>
        </w:rPr>
        <w:sectPr w:rsidR="00EF4486" w:rsidSect="00D950E3">
          <w:headerReference w:type="default" r:id="rId14"/>
          <w:footerReference w:type="default" r:id="rId15"/>
          <w:type w:val="continuous"/>
          <w:pgSz w:w="11907" w:h="16840" w:code="9"/>
          <w:pgMar w:top="547" w:right="1418" w:bottom="430" w:left="1418" w:header="720" w:footer="258" w:gutter="0"/>
          <w:cols w:space="720"/>
          <w:docGrid w:linePitch="360"/>
        </w:sectPr>
      </w:pPr>
      <w:r>
        <w:rPr>
          <w:lang w:val="cs-CZ"/>
        </w:rPr>
        <w:tab/>
      </w:r>
      <w:r>
        <w:rPr>
          <w:lang w:val="cs-CZ"/>
        </w:rPr>
        <w:tab/>
      </w:r>
      <w:r>
        <w:rPr>
          <w:lang w:val="cs-CZ"/>
        </w:rPr>
        <w:tab/>
      </w:r>
      <w:r>
        <w:rPr>
          <w:lang w:val="cs-CZ"/>
        </w:rPr>
        <w:tab/>
      </w:r>
    </w:p>
    <w:p w:rsidR="004D38E7" w:rsidRDefault="004D38E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02B57" w:rsidRDefault="00702B57" w:rsidP="00EF4486">
      <w:pPr>
        <w:rPr>
          <w:lang w:val="cs-CZ"/>
        </w:rPr>
      </w:pPr>
    </w:p>
    <w:p w:rsidR="007E6F94" w:rsidRDefault="007E6F94" w:rsidP="00EF4486">
      <w:pPr>
        <w:rPr>
          <w:lang w:val="cs-CZ"/>
        </w:rPr>
      </w:pPr>
    </w:p>
    <w:p w:rsidR="007E6F94" w:rsidRDefault="007E6F94" w:rsidP="00EF4486">
      <w:pPr>
        <w:rPr>
          <w:lang w:val="cs-CZ"/>
        </w:rPr>
      </w:pPr>
    </w:p>
    <w:p w:rsidR="007E6F94" w:rsidRDefault="007E6F94" w:rsidP="00EF4486">
      <w:pPr>
        <w:rPr>
          <w:lang w:val="cs-CZ"/>
        </w:rPr>
      </w:pPr>
    </w:p>
    <w:p w:rsidR="00C5467D" w:rsidRDefault="00C5467D" w:rsidP="00EF4486">
      <w:pPr>
        <w:rPr>
          <w:lang w:val="cs-CZ"/>
        </w:rPr>
      </w:pPr>
    </w:p>
    <w:p w:rsidR="00613E1F" w:rsidRDefault="00613E1F" w:rsidP="00EF4486">
      <w:pPr>
        <w:rPr>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9D7A6D" w:rsidRDefault="009D7A6D" w:rsidP="00EF4486">
      <w:pPr>
        <w:rPr>
          <w:b/>
          <w:lang w:val="cs-CZ"/>
        </w:rPr>
      </w:pPr>
    </w:p>
    <w:p w:rsidR="00702B57" w:rsidRDefault="0042265B" w:rsidP="00EF4486">
      <w:pPr>
        <w:rPr>
          <w:b/>
          <w:lang w:val="cs-CZ"/>
        </w:rPr>
      </w:pPr>
      <w:r>
        <w:rPr>
          <w:b/>
          <w:lang w:val="cs-CZ"/>
        </w:rPr>
        <w:t xml:space="preserve">Příloha </w:t>
      </w:r>
      <w:proofErr w:type="gramStart"/>
      <w:r>
        <w:rPr>
          <w:b/>
          <w:lang w:val="cs-CZ"/>
        </w:rPr>
        <w:t>č.3, s</w:t>
      </w:r>
      <w:r w:rsidRPr="00BE0B58">
        <w:rPr>
          <w:b/>
          <w:lang w:val="cs-CZ"/>
        </w:rPr>
        <w:t>mlouvy</w:t>
      </w:r>
      <w:proofErr w:type="gramEnd"/>
      <w:r w:rsidRPr="00BE0B58">
        <w:rPr>
          <w:b/>
          <w:lang w:val="cs-CZ"/>
        </w:rPr>
        <w:t xml:space="preserve"> o údržbě a servisu software SBI</w:t>
      </w:r>
      <w:r>
        <w:rPr>
          <w:b/>
          <w:lang w:val="cs-CZ"/>
        </w:rPr>
        <w:t xml:space="preserve"> a EZS - </w:t>
      </w:r>
      <w:r w:rsidR="00E91BEA" w:rsidRPr="007C4A25">
        <w:rPr>
          <w:b/>
          <w:lang w:val="cs-CZ"/>
        </w:rPr>
        <w:t xml:space="preserve">Seznam </w:t>
      </w:r>
      <w:r w:rsidR="00C5467D">
        <w:rPr>
          <w:b/>
          <w:lang w:val="cs-CZ"/>
        </w:rPr>
        <w:t xml:space="preserve">prvků, zařízení </w:t>
      </w:r>
      <w:r w:rsidR="004D04EC">
        <w:rPr>
          <w:b/>
          <w:lang w:val="cs-CZ"/>
        </w:rPr>
        <w:t xml:space="preserve">ve správě </w:t>
      </w:r>
      <w:r>
        <w:rPr>
          <w:b/>
          <w:lang w:val="cs-CZ"/>
        </w:rPr>
        <w:t xml:space="preserve">jednotlivých objednavatelů </w:t>
      </w:r>
      <w:r w:rsidR="00C5467D">
        <w:rPr>
          <w:b/>
          <w:lang w:val="cs-CZ"/>
        </w:rPr>
        <w:t>ke dni</w:t>
      </w:r>
      <w:r w:rsidR="00A0105E">
        <w:rPr>
          <w:b/>
          <w:lang w:val="cs-CZ"/>
        </w:rPr>
        <w:t xml:space="preserve"> 1.9</w:t>
      </w:r>
      <w:r w:rsidR="009D6206">
        <w:rPr>
          <w:b/>
          <w:lang w:val="cs-CZ"/>
        </w:rPr>
        <w:t>.2020</w:t>
      </w:r>
    </w:p>
    <w:p w:rsidR="007E6F94" w:rsidRDefault="007E6F94" w:rsidP="00EF4486">
      <w:pPr>
        <w:rPr>
          <w:b/>
          <w:lang w:val="cs-CZ"/>
        </w:rPr>
      </w:pPr>
    </w:p>
    <w:p w:rsidR="007E6F94" w:rsidRPr="002E7B2C" w:rsidRDefault="007E6F94" w:rsidP="008E7E8C">
      <w:pPr>
        <w:pStyle w:val="KontaktnOsoby"/>
        <w:numPr>
          <w:ilvl w:val="0"/>
          <w:numId w:val="0"/>
        </w:numPr>
        <w:tabs>
          <w:tab w:val="clear" w:pos="3960"/>
          <w:tab w:val="clear" w:pos="9360"/>
          <w:tab w:val="left" w:pos="1843"/>
          <w:tab w:val="left" w:pos="4820"/>
          <w:tab w:val="center" w:pos="7513"/>
          <w:tab w:val="center" w:pos="8222"/>
          <w:tab w:val="center" w:pos="8647"/>
          <w:tab w:val="center" w:pos="9072"/>
        </w:tabs>
        <w:spacing w:after="0"/>
        <w:rPr>
          <w:b/>
        </w:rPr>
      </w:pPr>
      <w:r w:rsidRPr="008E7E8C">
        <w:rPr>
          <w:rFonts w:cs="Times New Roman"/>
          <w:b/>
        </w:rPr>
        <w:t xml:space="preserve">Městská policie Nový </w:t>
      </w:r>
      <w:proofErr w:type="gramStart"/>
      <w:r w:rsidRPr="008E7E8C">
        <w:rPr>
          <w:rFonts w:cs="Times New Roman"/>
          <w:b/>
        </w:rPr>
        <w:t>Jičín</w:t>
      </w:r>
      <w:r w:rsidR="000B21C6" w:rsidRPr="008E7E8C">
        <w:rPr>
          <w:rFonts w:cs="Times New Roman"/>
          <w:b/>
        </w:rPr>
        <w:t xml:space="preserve"> </w:t>
      </w:r>
      <w:r w:rsidR="002E7B2C">
        <w:rPr>
          <w:b/>
        </w:rPr>
        <w:t>,</w:t>
      </w:r>
      <w:r w:rsidR="00514261">
        <w:rPr>
          <w:b/>
        </w:rPr>
        <w:t>XXX</w:t>
      </w:r>
      <w:proofErr w:type="gramEnd"/>
    </w:p>
    <w:p w:rsidR="008E7E8C" w:rsidRPr="008E7E8C" w:rsidRDefault="008E7E8C" w:rsidP="008E7E8C">
      <w:pPr>
        <w:pStyle w:val="KontaktnOsoby"/>
        <w:numPr>
          <w:ilvl w:val="0"/>
          <w:numId w:val="0"/>
        </w:numPr>
        <w:tabs>
          <w:tab w:val="clear" w:pos="3960"/>
          <w:tab w:val="clear" w:pos="9360"/>
          <w:tab w:val="left" w:pos="1843"/>
          <w:tab w:val="left" w:pos="4820"/>
          <w:tab w:val="center" w:pos="7513"/>
          <w:tab w:val="center" w:pos="8222"/>
          <w:tab w:val="center" w:pos="8647"/>
          <w:tab w:val="center" w:pos="9072"/>
        </w:tabs>
        <w:spacing w:after="0"/>
        <w:rPr>
          <w:b/>
        </w:rPr>
      </w:pPr>
      <w:r w:rsidRPr="008E7E8C">
        <w:rPr>
          <w:rFonts w:cs="Times New Roman"/>
          <w:b/>
        </w:rPr>
        <w:t xml:space="preserve">Městská policie Nový Jičín </w:t>
      </w:r>
      <w:r>
        <w:rPr>
          <w:b/>
        </w:rPr>
        <w:t>– lokalita Divadelní 8</w:t>
      </w:r>
    </w:p>
    <w:p w:rsidR="007E6F94" w:rsidRPr="00CC2D7D" w:rsidRDefault="000B21C6" w:rsidP="00CC2D7D">
      <w:pPr>
        <w:ind w:right="-4538"/>
        <w:rPr>
          <w:lang w:val="cs-CZ"/>
        </w:rPr>
      </w:pPr>
      <w:r w:rsidRPr="00CC2D7D">
        <w:rPr>
          <w:lang w:val="cs-CZ"/>
        </w:rPr>
        <w:t>Roční revize systému SBI</w:t>
      </w:r>
      <w:r w:rsidR="00CC2D7D" w:rsidRPr="00CC2D7D">
        <w:rPr>
          <w:lang w:val="cs-CZ"/>
        </w:rPr>
        <w:t xml:space="preserve">  </w:t>
      </w:r>
      <w:r w:rsidR="00CC2D7D">
        <w:rPr>
          <w:lang w:val="cs-CZ"/>
        </w:rPr>
        <w:t xml:space="preserve">- </w:t>
      </w:r>
      <w:r w:rsidR="00AD031B">
        <w:rPr>
          <w:lang w:val="cs-CZ"/>
        </w:rPr>
        <w:t xml:space="preserve"> </w:t>
      </w:r>
      <w:r w:rsidR="00AD031B">
        <w:rPr>
          <w:lang w:val="cs-CZ"/>
        </w:rPr>
        <w:tab/>
      </w:r>
      <w:r w:rsidR="00AD031B">
        <w:rPr>
          <w:lang w:val="cs-CZ"/>
        </w:rPr>
        <w:tab/>
      </w:r>
      <w:r w:rsidR="00AD031B">
        <w:rPr>
          <w:lang w:val="cs-CZ"/>
        </w:rPr>
        <w:tab/>
      </w:r>
      <w:r w:rsidR="00AD031B">
        <w:rPr>
          <w:lang w:val="cs-CZ"/>
        </w:rPr>
        <w:tab/>
      </w:r>
      <w:r w:rsidR="00AD031B">
        <w:rPr>
          <w:lang w:val="cs-CZ"/>
        </w:rPr>
        <w:tab/>
      </w:r>
      <w:r w:rsidR="00AD031B">
        <w:rPr>
          <w:lang w:val="cs-CZ"/>
        </w:rPr>
        <w:tab/>
      </w:r>
      <w:r w:rsidR="00D02A5B">
        <w:rPr>
          <w:lang w:val="cs-CZ"/>
        </w:rPr>
        <w:t xml:space="preserve">     </w:t>
      </w:r>
      <w:r w:rsidR="00CC2D7D" w:rsidRPr="00CC2D7D">
        <w:rPr>
          <w:lang w:val="cs-CZ"/>
        </w:rPr>
        <w:t>6000,-Kč/1 revize</w:t>
      </w:r>
    </w:p>
    <w:p w:rsidR="009D6206" w:rsidRPr="004D04EC" w:rsidRDefault="00CC2D7D" w:rsidP="007E6F94">
      <w:pPr>
        <w:pStyle w:val="KontaktnOsoby"/>
        <w:numPr>
          <w:ilvl w:val="0"/>
          <w:numId w:val="0"/>
        </w:numPr>
        <w:tabs>
          <w:tab w:val="clear" w:pos="3960"/>
          <w:tab w:val="clear" w:pos="9360"/>
          <w:tab w:val="left" w:pos="1843"/>
          <w:tab w:val="left" w:pos="4820"/>
          <w:tab w:val="center" w:pos="7513"/>
          <w:tab w:val="center" w:pos="8222"/>
          <w:tab w:val="center" w:pos="8647"/>
          <w:tab w:val="center" w:pos="9072"/>
        </w:tabs>
        <w:jc w:val="left"/>
        <w:rPr>
          <w:rFonts w:cs="Times New Roman"/>
        </w:rPr>
      </w:pPr>
      <w:r w:rsidRPr="004D04EC">
        <w:rPr>
          <w:rFonts w:cs="Times New Roman"/>
        </w:rPr>
        <w:t>(klientská stanice, moduly, driver)</w:t>
      </w:r>
    </w:p>
    <w:p w:rsidR="00AD031B" w:rsidRDefault="00F61ECD" w:rsidP="00F61ECD">
      <w:pPr>
        <w:pStyle w:val="KontaktnOsoby"/>
        <w:numPr>
          <w:ilvl w:val="0"/>
          <w:numId w:val="0"/>
        </w:numPr>
        <w:tabs>
          <w:tab w:val="clear" w:pos="3960"/>
          <w:tab w:val="clear" w:pos="9360"/>
          <w:tab w:val="left" w:pos="1843"/>
          <w:tab w:val="center" w:pos="7513"/>
          <w:tab w:val="center" w:pos="8222"/>
          <w:tab w:val="center" w:pos="8647"/>
          <w:tab w:val="left" w:pos="8931"/>
          <w:tab w:val="center" w:pos="9072"/>
        </w:tabs>
        <w:spacing w:after="0"/>
        <w:ind w:right="-5528"/>
        <w:jc w:val="left"/>
      </w:pPr>
      <w:r>
        <w:t>Měsíční paušální poplatek</w:t>
      </w:r>
      <w:r w:rsidR="00AD031B">
        <w:t xml:space="preserve"> </w:t>
      </w:r>
    </w:p>
    <w:p w:rsidR="00CC2D7D" w:rsidRPr="00AD031B" w:rsidRDefault="00CC2D7D" w:rsidP="008E7E8C">
      <w:pPr>
        <w:pStyle w:val="KontaktnOsoby"/>
        <w:numPr>
          <w:ilvl w:val="0"/>
          <w:numId w:val="0"/>
        </w:numPr>
        <w:tabs>
          <w:tab w:val="clear" w:pos="3960"/>
          <w:tab w:val="clear" w:pos="9360"/>
          <w:tab w:val="left" w:pos="1843"/>
          <w:tab w:val="center" w:pos="7513"/>
          <w:tab w:val="center" w:pos="8222"/>
          <w:tab w:val="center" w:pos="8647"/>
          <w:tab w:val="left" w:pos="8931"/>
          <w:tab w:val="center" w:pos="9072"/>
        </w:tabs>
        <w:spacing w:after="0"/>
        <w:ind w:right="-5528"/>
        <w:jc w:val="left"/>
      </w:pPr>
      <w:r>
        <w:t>4</w:t>
      </w:r>
      <w:r w:rsidR="00F61ECD">
        <w:t xml:space="preserve"> </w:t>
      </w:r>
      <w:r>
        <w:t>hodiny uživatelské podpory, nastavení, šk</w:t>
      </w:r>
      <w:r w:rsidR="00F61ECD">
        <w:t>olení,</w:t>
      </w:r>
      <w:r w:rsidR="00AD031B">
        <w:t xml:space="preserve"> </w:t>
      </w:r>
      <w:r w:rsidR="00F61ECD">
        <w:t>konzultace za</w:t>
      </w:r>
      <w:r w:rsidR="00AD031B">
        <w:t xml:space="preserve"> -</w:t>
      </w:r>
      <w:r w:rsidR="00F61ECD">
        <w:t xml:space="preserve"> </w:t>
      </w:r>
      <w:r w:rsidR="00AD031B">
        <w:t xml:space="preserve">               </w:t>
      </w:r>
      <w:r w:rsidR="00D02A5B">
        <w:t xml:space="preserve">  </w:t>
      </w:r>
      <w:r w:rsidR="00AD031B">
        <w:t xml:space="preserve">  </w:t>
      </w:r>
      <w:r w:rsidR="00F61ECD">
        <w:t>3000,-Kč/měsíčně</w:t>
      </w:r>
    </w:p>
    <w:p w:rsidR="00702B57" w:rsidRDefault="00702B57" w:rsidP="00AD031B">
      <w:pPr>
        <w:ind w:right="-849"/>
        <w:rPr>
          <w:lang w:val="cs-CZ"/>
        </w:rPr>
      </w:pPr>
    </w:p>
    <w:p w:rsidR="00702B57" w:rsidRDefault="00702B57" w:rsidP="00EF4486">
      <w:pPr>
        <w:rPr>
          <w:lang w:val="cs-CZ"/>
        </w:rPr>
        <w:sectPr w:rsidR="00702B57" w:rsidSect="00AD031B">
          <w:type w:val="continuous"/>
          <w:pgSz w:w="11907" w:h="16840" w:code="9"/>
          <w:pgMar w:top="855" w:right="1418" w:bottom="1134" w:left="1418" w:header="720" w:footer="720" w:gutter="0"/>
          <w:cols w:space="1"/>
          <w:docGrid w:linePitch="360"/>
        </w:sectPr>
      </w:pPr>
    </w:p>
    <w:p w:rsidR="008E7E8C" w:rsidRDefault="00CC2D7D" w:rsidP="00702B57">
      <w:pPr>
        <w:rPr>
          <w:b/>
          <w:lang w:val="cs-CZ"/>
        </w:rPr>
      </w:pPr>
      <w:r>
        <w:rPr>
          <w:b/>
          <w:lang w:val="cs-CZ"/>
        </w:rPr>
        <w:t>Od</w:t>
      </w:r>
      <w:r w:rsidR="008E7E8C">
        <w:rPr>
          <w:b/>
          <w:lang w:val="cs-CZ"/>
        </w:rPr>
        <w:t xml:space="preserve">bor organizační </w:t>
      </w:r>
      <w:proofErr w:type="spellStart"/>
      <w:r w:rsidR="008E7E8C">
        <w:rPr>
          <w:b/>
          <w:lang w:val="cs-CZ"/>
        </w:rPr>
        <w:t>MěÚ</w:t>
      </w:r>
      <w:proofErr w:type="spellEnd"/>
      <w:r w:rsidR="008E7E8C">
        <w:rPr>
          <w:b/>
          <w:lang w:val="cs-CZ"/>
        </w:rPr>
        <w:t xml:space="preserve"> Nový Jičín</w:t>
      </w:r>
    </w:p>
    <w:p w:rsidR="00CC2D7D" w:rsidRDefault="00514261" w:rsidP="00702B57">
      <w:pPr>
        <w:rPr>
          <w:b/>
          <w:lang w:val="cs-CZ"/>
        </w:rPr>
      </w:pPr>
      <w:r>
        <w:rPr>
          <w:b/>
          <w:lang w:val="cs-CZ"/>
        </w:rPr>
        <w:t>XXX</w:t>
      </w:r>
    </w:p>
    <w:p w:rsidR="00F819E0" w:rsidRPr="00F819E0" w:rsidRDefault="00F819E0" w:rsidP="00702B57">
      <w:pPr>
        <w:rPr>
          <w:b/>
          <w:lang w:val="cs-CZ"/>
        </w:rPr>
      </w:pPr>
      <w:r w:rsidRPr="00F819E0">
        <w:rPr>
          <w:b/>
          <w:lang w:val="cs-CZ"/>
        </w:rPr>
        <w:t xml:space="preserve">Městský úřad Nový Jičín - lokalita Masarykovo </w:t>
      </w:r>
      <w:proofErr w:type="gramStart"/>
      <w:r w:rsidRPr="00F819E0">
        <w:rPr>
          <w:b/>
          <w:lang w:val="cs-CZ"/>
        </w:rPr>
        <w:t>nám.1</w:t>
      </w:r>
      <w:proofErr w:type="gramEnd"/>
      <w:r w:rsidRPr="00F819E0">
        <w:rPr>
          <w:b/>
          <w:lang w:val="cs-CZ"/>
        </w:rPr>
        <w:t xml:space="preserve"> </w:t>
      </w:r>
    </w:p>
    <w:p w:rsidR="00F819E0" w:rsidRPr="00F819E0" w:rsidRDefault="00F819E0" w:rsidP="00F819E0">
      <w:pPr>
        <w:tabs>
          <w:tab w:val="left" w:pos="4253"/>
          <w:tab w:val="right" w:pos="9072"/>
        </w:tabs>
        <w:spacing w:after="120"/>
        <w:jc w:val="both"/>
        <w:rPr>
          <w:lang w:val="cs-CZ"/>
        </w:rPr>
      </w:pPr>
      <w:r w:rsidRPr="00F819E0">
        <w:rPr>
          <w:lang w:val="cs-CZ"/>
        </w:rPr>
        <w:t>Pravidelná servisní prohlídka systémů EZS – 1x za rok</w:t>
      </w:r>
    </w:p>
    <w:p w:rsidR="00F819E0" w:rsidRDefault="00F819E0" w:rsidP="00F819E0">
      <w:pPr>
        <w:pStyle w:val="Odstavecseseznamem"/>
        <w:numPr>
          <w:ilvl w:val="0"/>
          <w:numId w:val="28"/>
        </w:numPr>
        <w:tabs>
          <w:tab w:val="left" w:pos="4253"/>
          <w:tab w:val="right" w:pos="9072"/>
        </w:tabs>
        <w:spacing w:after="120"/>
        <w:jc w:val="both"/>
        <w:rPr>
          <w:lang w:val="cs-CZ"/>
        </w:rPr>
      </w:pPr>
      <w:r>
        <w:rPr>
          <w:lang w:val="cs-CZ"/>
        </w:rPr>
        <w:t xml:space="preserve">zabezpečovací </w:t>
      </w:r>
      <w:proofErr w:type="gramStart"/>
      <w:r>
        <w:rPr>
          <w:lang w:val="cs-CZ"/>
        </w:rPr>
        <w:t>ústředna</w:t>
      </w:r>
      <w:r w:rsidR="00275EE6">
        <w:rPr>
          <w:lang w:val="cs-CZ"/>
        </w:rPr>
        <w:t>(1ks</w:t>
      </w:r>
      <w:proofErr w:type="gramEnd"/>
      <w:r w:rsidR="00275EE6">
        <w:rPr>
          <w:lang w:val="cs-CZ"/>
        </w:rPr>
        <w:t>)</w:t>
      </w:r>
      <w:r>
        <w:rPr>
          <w:lang w:val="cs-CZ"/>
        </w:rPr>
        <w:t xml:space="preserve">                         2.990,- Kč/1prohlídka</w:t>
      </w:r>
    </w:p>
    <w:p w:rsidR="00F819E0" w:rsidRDefault="00F819E0" w:rsidP="00F819E0">
      <w:pPr>
        <w:pStyle w:val="Odstavecseseznamem"/>
        <w:numPr>
          <w:ilvl w:val="0"/>
          <w:numId w:val="28"/>
        </w:numPr>
        <w:tabs>
          <w:tab w:val="left" w:pos="4253"/>
          <w:tab w:val="right" w:pos="9072"/>
        </w:tabs>
        <w:spacing w:after="120"/>
        <w:jc w:val="both"/>
        <w:rPr>
          <w:lang w:val="cs-CZ"/>
        </w:rPr>
      </w:pPr>
      <w:r>
        <w:rPr>
          <w:lang w:val="cs-CZ"/>
        </w:rPr>
        <w:lastRenderedPageBreak/>
        <w:t xml:space="preserve">hlavní </w:t>
      </w:r>
      <w:proofErr w:type="gramStart"/>
      <w:r>
        <w:rPr>
          <w:lang w:val="cs-CZ"/>
        </w:rPr>
        <w:t xml:space="preserve">prvky   </w:t>
      </w:r>
      <w:r w:rsidR="00275EE6">
        <w:rPr>
          <w:lang w:val="cs-CZ"/>
        </w:rPr>
        <w:t>(12ks</w:t>
      </w:r>
      <w:proofErr w:type="gramEnd"/>
      <w:r w:rsidR="00275EE6">
        <w:rPr>
          <w:lang w:val="cs-CZ"/>
        </w:rPr>
        <w:t>)</w:t>
      </w:r>
      <w:r>
        <w:rPr>
          <w:lang w:val="cs-CZ"/>
        </w:rPr>
        <w:t xml:space="preserve">                                        </w:t>
      </w:r>
      <w:r w:rsidR="00275EE6">
        <w:rPr>
          <w:lang w:val="cs-CZ"/>
        </w:rPr>
        <w:t xml:space="preserve"> 4.560,- Kč/</w:t>
      </w:r>
      <w:r>
        <w:rPr>
          <w:lang w:val="cs-CZ"/>
        </w:rPr>
        <w:t>1prohlídka</w:t>
      </w:r>
    </w:p>
    <w:p w:rsidR="00F819E0" w:rsidRDefault="00F819E0" w:rsidP="00F819E0">
      <w:pPr>
        <w:pStyle w:val="Odstavecseseznamem"/>
        <w:numPr>
          <w:ilvl w:val="0"/>
          <w:numId w:val="28"/>
        </w:numPr>
        <w:tabs>
          <w:tab w:val="left" w:pos="4253"/>
          <w:tab w:val="right" w:pos="9072"/>
        </w:tabs>
        <w:spacing w:after="120"/>
        <w:jc w:val="both"/>
        <w:rPr>
          <w:lang w:val="cs-CZ"/>
        </w:rPr>
      </w:pPr>
      <w:r>
        <w:rPr>
          <w:lang w:val="cs-CZ"/>
        </w:rPr>
        <w:t>detektory</w:t>
      </w:r>
      <w:r w:rsidR="00275EE6">
        <w:rPr>
          <w:lang w:val="cs-CZ"/>
        </w:rPr>
        <w:t xml:space="preserve"> (</w:t>
      </w:r>
      <w:proofErr w:type="gramStart"/>
      <w:r w:rsidR="00275EE6">
        <w:rPr>
          <w:lang w:val="cs-CZ"/>
        </w:rPr>
        <w:t>36ks)</w:t>
      </w:r>
      <w:r>
        <w:rPr>
          <w:lang w:val="cs-CZ"/>
        </w:rPr>
        <w:t xml:space="preserve">                                     </w:t>
      </w:r>
      <w:r w:rsidR="00275EE6">
        <w:rPr>
          <w:lang w:val="cs-CZ"/>
        </w:rPr>
        <w:t xml:space="preserve">           2.448</w:t>
      </w:r>
      <w:r>
        <w:rPr>
          <w:lang w:val="cs-CZ"/>
        </w:rPr>
        <w:t>,</w:t>
      </w:r>
      <w:proofErr w:type="gramEnd"/>
      <w:r>
        <w:rPr>
          <w:lang w:val="cs-CZ"/>
        </w:rPr>
        <w:t>- Kč/1prohlídka</w:t>
      </w:r>
    </w:p>
    <w:p w:rsidR="00F819E0" w:rsidRDefault="00F819E0" w:rsidP="00F819E0">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275EE6">
        <w:rPr>
          <w:lang w:val="cs-CZ"/>
        </w:rPr>
        <w:t>(3ks</w:t>
      </w:r>
      <w:proofErr w:type="gramEnd"/>
      <w:r w:rsidR="00275EE6">
        <w:rPr>
          <w:lang w:val="cs-CZ"/>
        </w:rPr>
        <w:t>)</w:t>
      </w:r>
      <w:r>
        <w:rPr>
          <w:lang w:val="cs-CZ"/>
        </w:rPr>
        <w:t xml:space="preserve">                                  </w:t>
      </w:r>
      <w:r w:rsidR="00275EE6">
        <w:rPr>
          <w:lang w:val="cs-CZ"/>
        </w:rPr>
        <w:t xml:space="preserve">        7</w:t>
      </w:r>
      <w:r>
        <w:rPr>
          <w:lang w:val="cs-CZ"/>
        </w:rPr>
        <w:t>50,- Kč/1prohlídka</w:t>
      </w:r>
    </w:p>
    <w:p w:rsidR="009D7BD0" w:rsidRPr="009D7BD0" w:rsidRDefault="009D7BD0" w:rsidP="009D7BD0">
      <w:pPr>
        <w:tabs>
          <w:tab w:val="left" w:pos="4253"/>
          <w:tab w:val="right" w:pos="9072"/>
        </w:tabs>
        <w:spacing w:after="120"/>
        <w:jc w:val="both"/>
        <w:rPr>
          <w:lang w:val="cs-CZ"/>
        </w:rPr>
      </w:pPr>
      <w:r>
        <w:rPr>
          <w:lang w:val="cs-CZ"/>
        </w:rPr>
        <w:t xml:space="preserve">Revize systému </w:t>
      </w:r>
      <w:proofErr w:type="gramStart"/>
      <w:r>
        <w:rPr>
          <w:lang w:val="cs-CZ"/>
        </w:rPr>
        <w:t>EZS,EPS</w:t>
      </w:r>
      <w:proofErr w:type="gramEnd"/>
      <w:r w:rsidR="00275EE6">
        <w:rPr>
          <w:lang w:val="cs-CZ"/>
        </w:rPr>
        <w:t xml:space="preserve"> (1ks)</w:t>
      </w:r>
      <w:r>
        <w:rPr>
          <w:lang w:val="cs-CZ"/>
        </w:rPr>
        <w:t xml:space="preserve">                         </w:t>
      </w:r>
      <w:r w:rsidR="00275EE6">
        <w:rPr>
          <w:lang w:val="cs-CZ"/>
        </w:rPr>
        <w:t xml:space="preserve">                                               </w:t>
      </w:r>
      <w:r w:rsidR="00AD031B">
        <w:rPr>
          <w:lang w:val="cs-CZ"/>
        </w:rPr>
        <w:t xml:space="preserve"> </w:t>
      </w:r>
      <w:r w:rsidR="00275EE6">
        <w:rPr>
          <w:lang w:val="cs-CZ"/>
        </w:rPr>
        <w:t xml:space="preserve">      10.000,-Kč</w:t>
      </w:r>
      <w:r>
        <w:rPr>
          <w:lang w:val="cs-CZ"/>
        </w:rPr>
        <w:t>/1ročně</w:t>
      </w:r>
    </w:p>
    <w:p w:rsidR="00F819E0" w:rsidRPr="00F819E0" w:rsidRDefault="00F819E0" w:rsidP="00F819E0">
      <w:pPr>
        <w:rPr>
          <w:b/>
          <w:lang w:val="cs-CZ"/>
        </w:rPr>
      </w:pPr>
      <w:r w:rsidRPr="00F819E0">
        <w:rPr>
          <w:b/>
          <w:lang w:val="cs-CZ"/>
        </w:rPr>
        <w:t xml:space="preserve">Městský úřad Nový Jičín - lokalita Masarykovo </w:t>
      </w:r>
      <w:proofErr w:type="gramStart"/>
      <w:r w:rsidRPr="00F819E0">
        <w:rPr>
          <w:b/>
          <w:lang w:val="cs-CZ"/>
        </w:rPr>
        <w:t>nám.1</w:t>
      </w:r>
      <w:proofErr w:type="gramEnd"/>
      <w:r w:rsidRPr="00F819E0">
        <w:rPr>
          <w:b/>
          <w:lang w:val="cs-CZ"/>
        </w:rPr>
        <w:t xml:space="preserve"> </w:t>
      </w:r>
    </w:p>
    <w:p w:rsidR="00F819E0" w:rsidRPr="00F819E0" w:rsidRDefault="00F819E0" w:rsidP="00F819E0">
      <w:pPr>
        <w:tabs>
          <w:tab w:val="left" w:pos="4253"/>
          <w:tab w:val="right" w:pos="9072"/>
        </w:tabs>
        <w:spacing w:after="120"/>
        <w:jc w:val="both"/>
        <w:rPr>
          <w:lang w:val="cs-CZ"/>
        </w:rPr>
      </w:pPr>
      <w:r w:rsidRPr="00F819E0">
        <w:rPr>
          <w:lang w:val="cs-CZ"/>
        </w:rPr>
        <w:t>Pravidelná servisní prohlídka systémů E</w:t>
      </w:r>
      <w:r>
        <w:rPr>
          <w:lang w:val="cs-CZ"/>
        </w:rPr>
        <w:t>P</w:t>
      </w:r>
      <w:r w:rsidRPr="00F819E0">
        <w:rPr>
          <w:lang w:val="cs-CZ"/>
        </w:rPr>
        <w:t xml:space="preserve">S – </w:t>
      </w:r>
      <w:r>
        <w:rPr>
          <w:lang w:val="cs-CZ"/>
        </w:rPr>
        <w:t>2</w:t>
      </w:r>
      <w:r w:rsidRPr="00F819E0">
        <w:rPr>
          <w:lang w:val="cs-CZ"/>
        </w:rPr>
        <w:t>x za rok</w:t>
      </w:r>
    </w:p>
    <w:p w:rsidR="00F819E0" w:rsidRDefault="001305D9" w:rsidP="00F819E0">
      <w:pPr>
        <w:pStyle w:val="Odstavecseseznamem"/>
        <w:numPr>
          <w:ilvl w:val="0"/>
          <w:numId w:val="28"/>
        </w:numPr>
        <w:tabs>
          <w:tab w:val="left" w:pos="4253"/>
          <w:tab w:val="right" w:pos="9072"/>
        </w:tabs>
        <w:spacing w:after="120"/>
        <w:jc w:val="both"/>
        <w:rPr>
          <w:lang w:val="cs-CZ"/>
        </w:rPr>
      </w:pPr>
      <w:r>
        <w:rPr>
          <w:lang w:val="cs-CZ"/>
        </w:rPr>
        <w:t>detektory EPS,PLYN</w:t>
      </w:r>
      <w:r w:rsidR="00275EE6">
        <w:rPr>
          <w:lang w:val="cs-CZ"/>
        </w:rPr>
        <w:t>(</w:t>
      </w:r>
      <w:proofErr w:type="gramStart"/>
      <w:r w:rsidR="00275EE6">
        <w:rPr>
          <w:lang w:val="cs-CZ"/>
        </w:rPr>
        <w:t>36ks)</w:t>
      </w:r>
      <w:r w:rsidR="00F819E0">
        <w:rPr>
          <w:lang w:val="cs-CZ"/>
        </w:rPr>
        <w:t xml:space="preserve">      </w:t>
      </w:r>
      <w:r>
        <w:rPr>
          <w:lang w:val="cs-CZ"/>
        </w:rPr>
        <w:t xml:space="preserve">                          2.448,</w:t>
      </w:r>
      <w:proofErr w:type="gramEnd"/>
      <w:r>
        <w:rPr>
          <w:lang w:val="cs-CZ"/>
        </w:rPr>
        <w:t>- Kč</w:t>
      </w:r>
      <w:r w:rsidR="00F819E0">
        <w:rPr>
          <w:lang w:val="cs-CZ"/>
        </w:rPr>
        <w:t>/1prohlídka</w:t>
      </w:r>
    </w:p>
    <w:p w:rsidR="00D30ECD" w:rsidRDefault="00D30ECD" w:rsidP="00D30ECD">
      <w:pPr>
        <w:pStyle w:val="Odstavecseseznamem"/>
        <w:tabs>
          <w:tab w:val="left" w:pos="4253"/>
          <w:tab w:val="right" w:pos="9072"/>
        </w:tabs>
        <w:spacing w:after="120"/>
        <w:ind w:left="2771"/>
        <w:jc w:val="both"/>
        <w:rPr>
          <w:lang w:val="cs-CZ"/>
        </w:rPr>
      </w:pPr>
    </w:p>
    <w:p w:rsidR="00D30ECD" w:rsidRPr="00292877" w:rsidRDefault="00D30ECD" w:rsidP="00D30ECD">
      <w:pPr>
        <w:tabs>
          <w:tab w:val="left" w:pos="4253"/>
          <w:tab w:val="right" w:pos="9072"/>
        </w:tabs>
        <w:spacing w:after="120"/>
        <w:jc w:val="both"/>
        <w:rPr>
          <w:b/>
          <w:lang w:val="cs-CZ"/>
        </w:rPr>
      </w:pPr>
      <w:r w:rsidRPr="00292877">
        <w:rPr>
          <w:b/>
          <w:lang w:val="cs-CZ"/>
        </w:rPr>
        <w:t xml:space="preserve">Městský úřad Nový Jičín - lokalita Masarykovo </w:t>
      </w:r>
      <w:proofErr w:type="gramStart"/>
      <w:r w:rsidRPr="00292877">
        <w:rPr>
          <w:b/>
          <w:lang w:val="cs-CZ"/>
        </w:rPr>
        <w:t>nám.1</w:t>
      </w:r>
      <w:proofErr w:type="gramEnd"/>
    </w:p>
    <w:p w:rsidR="00D30ECD" w:rsidRPr="00292877" w:rsidRDefault="00D30ECD" w:rsidP="00D30ECD">
      <w:pPr>
        <w:tabs>
          <w:tab w:val="left" w:pos="4253"/>
          <w:tab w:val="right" w:pos="9072"/>
        </w:tabs>
        <w:spacing w:after="120"/>
        <w:jc w:val="both"/>
        <w:rPr>
          <w:lang w:val="cs-CZ"/>
        </w:rPr>
      </w:pPr>
      <w:r w:rsidRPr="00292877">
        <w:rPr>
          <w:lang w:val="cs-CZ"/>
        </w:rPr>
        <w:t>Pravidelná servisní prohlídka systému CCTV – 1x za rok</w:t>
      </w:r>
    </w:p>
    <w:p w:rsidR="0032234B" w:rsidRPr="00292877" w:rsidRDefault="0032234B" w:rsidP="00292877">
      <w:pPr>
        <w:numPr>
          <w:ilvl w:val="0"/>
          <w:numId w:val="28"/>
        </w:numPr>
        <w:tabs>
          <w:tab w:val="left" w:pos="4253"/>
          <w:tab w:val="right" w:pos="9072"/>
        </w:tabs>
        <w:spacing w:after="120"/>
        <w:jc w:val="both"/>
        <w:rPr>
          <w:lang w:val="cs-CZ"/>
        </w:rPr>
      </w:pPr>
      <w:r w:rsidRPr="00292877">
        <w:rPr>
          <w:lang w:val="cs-CZ"/>
        </w:rPr>
        <w:t xml:space="preserve">záznamové zařízení, server (1ks)                        </w:t>
      </w:r>
      <w:r w:rsidRPr="00292877">
        <w:rPr>
          <w:lang w:val="cs-CZ"/>
        </w:rPr>
        <w:tab/>
        <w:t xml:space="preserve">   5.000,- Kč/1prohlídka</w:t>
      </w:r>
    </w:p>
    <w:p w:rsidR="0032234B" w:rsidRPr="00292877" w:rsidRDefault="0032234B" w:rsidP="00292877">
      <w:pPr>
        <w:numPr>
          <w:ilvl w:val="0"/>
          <w:numId w:val="28"/>
        </w:numPr>
        <w:tabs>
          <w:tab w:val="left" w:pos="4253"/>
          <w:tab w:val="right" w:pos="9072"/>
        </w:tabs>
        <w:spacing w:after="120"/>
        <w:jc w:val="both"/>
        <w:rPr>
          <w:lang w:val="cs-CZ"/>
        </w:rPr>
      </w:pPr>
      <w:r w:rsidRPr="00292877">
        <w:rPr>
          <w:lang w:val="cs-CZ"/>
        </w:rPr>
        <w:t xml:space="preserve">kamerový </w:t>
      </w:r>
      <w:proofErr w:type="gramStart"/>
      <w:r w:rsidRPr="00292877">
        <w:rPr>
          <w:lang w:val="cs-CZ"/>
        </w:rPr>
        <w:t>set  (5ks</w:t>
      </w:r>
      <w:proofErr w:type="gramEnd"/>
      <w:r w:rsidRPr="00292877">
        <w:rPr>
          <w:lang w:val="cs-CZ"/>
        </w:rPr>
        <w:t xml:space="preserve">)                                                </w:t>
      </w:r>
      <w:r w:rsidRPr="00292877">
        <w:rPr>
          <w:lang w:val="cs-CZ"/>
        </w:rPr>
        <w:tab/>
        <w:t xml:space="preserve">   2.750,- Kč/1prohlídka</w:t>
      </w:r>
    </w:p>
    <w:p w:rsidR="0032234B" w:rsidRPr="00292877" w:rsidRDefault="0032234B" w:rsidP="00292877">
      <w:pPr>
        <w:numPr>
          <w:ilvl w:val="0"/>
          <w:numId w:val="28"/>
        </w:numPr>
        <w:tabs>
          <w:tab w:val="left" w:pos="4253"/>
          <w:tab w:val="right" w:pos="9072"/>
        </w:tabs>
        <w:spacing w:after="120"/>
        <w:jc w:val="both"/>
        <w:rPr>
          <w:lang w:val="cs-CZ"/>
        </w:rPr>
      </w:pPr>
      <w:r w:rsidRPr="00292877">
        <w:rPr>
          <w:lang w:val="cs-CZ"/>
        </w:rPr>
        <w:t xml:space="preserve">napájecí </w:t>
      </w:r>
      <w:proofErr w:type="gramStart"/>
      <w:r w:rsidRPr="00292877">
        <w:rPr>
          <w:lang w:val="cs-CZ"/>
        </w:rPr>
        <w:t>soustava   (5ks</w:t>
      </w:r>
      <w:proofErr w:type="gramEnd"/>
      <w:r w:rsidRPr="00292877">
        <w:rPr>
          <w:lang w:val="cs-CZ"/>
        </w:rPr>
        <w:t>)                                            1.900,- Kč/1prohlídka</w:t>
      </w:r>
    </w:p>
    <w:p w:rsidR="00D30ECD" w:rsidRDefault="00292877" w:rsidP="0032234B">
      <w:pPr>
        <w:tabs>
          <w:tab w:val="left" w:pos="4253"/>
          <w:tab w:val="right" w:pos="9072"/>
        </w:tabs>
        <w:spacing w:after="120"/>
        <w:jc w:val="both"/>
        <w:rPr>
          <w:lang w:val="cs-CZ"/>
        </w:rPr>
      </w:pPr>
      <w:r>
        <w:rPr>
          <w:lang w:val="cs-CZ"/>
        </w:rPr>
        <w:t>Revize systému CCTV (1ks)</w:t>
      </w:r>
      <w:r>
        <w:rPr>
          <w:lang w:val="cs-CZ"/>
        </w:rPr>
        <w:tab/>
        <w:t xml:space="preserve">                                                      2.000,- Kč/1ročně</w:t>
      </w:r>
    </w:p>
    <w:p w:rsidR="00613E1F" w:rsidRPr="00F819E0" w:rsidRDefault="00613E1F" w:rsidP="00613E1F">
      <w:pPr>
        <w:rPr>
          <w:b/>
          <w:lang w:val="cs-CZ"/>
        </w:rPr>
      </w:pPr>
      <w:r w:rsidRPr="00F819E0">
        <w:rPr>
          <w:b/>
          <w:lang w:val="cs-CZ"/>
        </w:rPr>
        <w:t xml:space="preserve">Městský úřad Nový Jičín </w:t>
      </w:r>
      <w:r>
        <w:rPr>
          <w:b/>
          <w:lang w:val="cs-CZ"/>
        </w:rPr>
        <w:t>–</w:t>
      </w:r>
      <w:r w:rsidRPr="00F819E0">
        <w:rPr>
          <w:b/>
          <w:lang w:val="cs-CZ"/>
        </w:rPr>
        <w:t xml:space="preserve"> lokalita</w:t>
      </w:r>
      <w:r>
        <w:rPr>
          <w:b/>
          <w:lang w:val="cs-CZ"/>
        </w:rPr>
        <w:t xml:space="preserve"> Divadelní </w:t>
      </w:r>
      <w:r w:rsidR="00FC4579">
        <w:rPr>
          <w:b/>
          <w:lang w:val="cs-CZ"/>
        </w:rPr>
        <w:t>1</w:t>
      </w:r>
      <w:r w:rsidRPr="00F819E0">
        <w:rPr>
          <w:b/>
          <w:lang w:val="cs-CZ"/>
        </w:rPr>
        <w:t xml:space="preserve"> </w:t>
      </w:r>
    </w:p>
    <w:p w:rsidR="00613E1F" w:rsidRPr="00F819E0" w:rsidRDefault="00613E1F" w:rsidP="00613E1F">
      <w:pPr>
        <w:tabs>
          <w:tab w:val="left" w:pos="4253"/>
          <w:tab w:val="right" w:pos="9072"/>
        </w:tabs>
        <w:spacing w:after="120"/>
        <w:jc w:val="both"/>
        <w:rPr>
          <w:lang w:val="cs-CZ"/>
        </w:rPr>
      </w:pPr>
      <w:r w:rsidRPr="00F819E0">
        <w:rPr>
          <w:lang w:val="cs-CZ"/>
        </w:rPr>
        <w:t>Pravidelná servisní prohlídka systémů EZS – 1x za rok</w:t>
      </w:r>
    </w:p>
    <w:p w:rsidR="00613E1F" w:rsidRDefault="00613E1F" w:rsidP="00613E1F">
      <w:pPr>
        <w:pStyle w:val="Odstavecseseznamem"/>
        <w:numPr>
          <w:ilvl w:val="0"/>
          <w:numId w:val="28"/>
        </w:numPr>
        <w:tabs>
          <w:tab w:val="left" w:pos="4253"/>
          <w:tab w:val="right" w:pos="9072"/>
        </w:tabs>
        <w:spacing w:after="120"/>
        <w:jc w:val="both"/>
        <w:rPr>
          <w:lang w:val="cs-CZ"/>
        </w:rPr>
      </w:pPr>
      <w:r>
        <w:rPr>
          <w:lang w:val="cs-CZ"/>
        </w:rPr>
        <w:t>zabezpečovací ústředna</w:t>
      </w:r>
      <w:r w:rsidR="001305D9">
        <w:rPr>
          <w:lang w:val="cs-CZ"/>
        </w:rPr>
        <w:t xml:space="preserve"> (</w:t>
      </w:r>
      <w:proofErr w:type="gramStart"/>
      <w:r w:rsidR="001305D9">
        <w:rPr>
          <w:lang w:val="cs-CZ"/>
        </w:rPr>
        <w:t>1ks)</w:t>
      </w:r>
      <w:r>
        <w:rPr>
          <w:lang w:val="cs-CZ"/>
        </w:rPr>
        <w:t xml:space="preserve">                       </w:t>
      </w:r>
      <w:r w:rsidR="007C4A25">
        <w:rPr>
          <w:lang w:val="cs-CZ"/>
        </w:rPr>
        <w:t xml:space="preserve"> </w:t>
      </w:r>
      <w:r>
        <w:rPr>
          <w:lang w:val="cs-CZ"/>
        </w:rPr>
        <w:t xml:space="preserve"> 2.990,</w:t>
      </w:r>
      <w:proofErr w:type="gramEnd"/>
      <w:r>
        <w:rPr>
          <w:lang w:val="cs-CZ"/>
        </w:rPr>
        <w:t>- Kč/1prohlídka</w:t>
      </w:r>
    </w:p>
    <w:p w:rsidR="00613E1F" w:rsidRDefault="00613E1F" w:rsidP="00613E1F">
      <w:pPr>
        <w:pStyle w:val="Odstavecseseznamem"/>
        <w:numPr>
          <w:ilvl w:val="0"/>
          <w:numId w:val="28"/>
        </w:numPr>
        <w:tabs>
          <w:tab w:val="left" w:pos="4253"/>
          <w:tab w:val="right" w:pos="9072"/>
        </w:tabs>
        <w:spacing w:after="120"/>
        <w:jc w:val="both"/>
        <w:rPr>
          <w:lang w:val="cs-CZ"/>
        </w:rPr>
      </w:pPr>
      <w:r>
        <w:rPr>
          <w:lang w:val="cs-CZ"/>
        </w:rPr>
        <w:t xml:space="preserve">hlavní prvky </w:t>
      </w:r>
      <w:r w:rsidR="001305D9">
        <w:rPr>
          <w:lang w:val="cs-CZ"/>
        </w:rPr>
        <w:t>(</w:t>
      </w:r>
      <w:proofErr w:type="gramStart"/>
      <w:r w:rsidR="001305D9">
        <w:rPr>
          <w:lang w:val="cs-CZ"/>
        </w:rPr>
        <w:t>18ks)</w:t>
      </w:r>
      <w:r>
        <w:rPr>
          <w:lang w:val="cs-CZ"/>
        </w:rPr>
        <w:t xml:space="preserve">                                   </w:t>
      </w:r>
      <w:r w:rsidR="001305D9">
        <w:rPr>
          <w:lang w:val="cs-CZ"/>
        </w:rPr>
        <w:t xml:space="preserve">         6.</w:t>
      </w:r>
      <w:r>
        <w:rPr>
          <w:lang w:val="cs-CZ"/>
        </w:rPr>
        <w:t>8</w:t>
      </w:r>
      <w:r w:rsidR="001305D9">
        <w:rPr>
          <w:lang w:val="cs-CZ"/>
        </w:rPr>
        <w:t>40,</w:t>
      </w:r>
      <w:proofErr w:type="gramEnd"/>
      <w:r w:rsidR="001305D9">
        <w:rPr>
          <w:lang w:val="cs-CZ"/>
        </w:rPr>
        <w:t>- Kč/</w:t>
      </w:r>
      <w:r>
        <w:rPr>
          <w:lang w:val="cs-CZ"/>
        </w:rPr>
        <w:t>1prohlídka</w:t>
      </w:r>
    </w:p>
    <w:p w:rsidR="00613E1F" w:rsidRDefault="00613E1F" w:rsidP="00613E1F">
      <w:pPr>
        <w:pStyle w:val="Odstavecseseznamem"/>
        <w:numPr>
          <w:ilvl w:val="0"/>
          <w:numId w:val="28"/>
        </w:numPr>
        <w:tabs>
          <w:tab w:val="left" w:pos="4253"/>
          <w:tab w:val="right" w:pos="9072"/>
        </w:tabs>
        <w:spacing w:after="120"/>
        <w:jc w:val="both"/>
        <w:rPr>
          <w:lang w:val="cs-CZ"/>
        </w:rPr>
      </w:pPr>
      <w:proofErr w:type="gramStart"/>
      <w:r>
        <w:rPr>
          <w:lang w:val="cs-CZ"/>
        </w:rPr>
        <w:t>detektory</w:t>
      </w:r>
      <w:r w:rsidR="001305D9">
        <w:rPr>
          <w:lang w:val="cs-CZ"/>
        </w:rPr>
        <w:t>(99ks</w:t>
      </w:r>
      <w:proofErr w:type="gramEnd"/>
      <w:r w:rsidR="001305D9">
        <w:rPr>
          <w:lang w:val="cs-CZ"/>
        </w:rPr>
        <w:t>)</w:t>
      </w:r>
      <w:r>
        <w:rPr>
          <w:lang w:val="cs-CZ"/>
        </w:rPr>
        <w:tab/>
        <w:t xml:space="preserve">                                        </w:t>
      </w:r>
      <w:r w:rsidR="001305D9">
        <w:rPr>
          <w:lang w:val="cs-CZ"/>
        </w:rPr>
        <w:t xml:space="preserve">        6.732</w:t>
      </w:r>
      <w:r>
        <w:rPr>
          <w:lang w:val="cs-CZ"/>
        </w:rPr>
        <w:t>,- Kč/1prohlídka</w:t>
      </w:r>
    </w:p>
    <w:p w:rsidR="00613E1F" w:rsidRDefault="00613E1F" w:rsidP="00613E1F">
      <w:pPr>
        <w:pStyle w:val="Odstavecseseznamem"/>
        <w:numPr>
          <w:ilvl w:val="0"/>
          <w:numId w:val="28"/>
        </w:numPr>
        <w:tabs>
          <w:tab w:val="left" w:pos="4253"/>
          <w:tab w:val="right" w:pos="9072"/>
        </w:tabs>
        <w:spacing w:after="120"/>
        <w:jc w:val="both"/>
        <w:rPr>
          <w:lang w:val="cs-CZ"/>
        </w:rPr>
      </w:pPr>
      <w:r>
        <w:rPr>
          <w:lang w:val="cs-CZ"/>
        </w:rPr>
        <w:t xml:space="preserve">přídavné zdroje </w:t>
      </w:r>
      <w:r w:rsidR="001305D9">
        <w:rPr>
          <w:lang w:val="cs-CZ"/>
        </w:rPr>
        <w:t>(</w:t>
      </w:r>
      <w:proofErr w:type="gramStart"/>
      <w:r w:rsidR="001305D9">
        <w:rPr>
          <w:lang w:val="cs-CZ"/>
        </w:rPr>
        <w:t>3ks)</w:t>
      </w:r>
      <w:r>
        <w:rPr>
          <w:lang w:val="cs-CZ"/>
        </w:rPr>
        <w:t xml:space="preserve">                                        </w:t>
      </w:r>
      <w:r w:rsidR="001305D9">
        <w:rPr>
          <w:lang w:val="cs-CZ"/>
        </w:rPr>
        <w:t xml:space="preserve">   750</w:t>
      </w:r>
      <w:r>
        <w:rPr>
          <w:lang w:val="cs-CZ"/>
        </w:rPr>
        <w:t>,</w:t>
      </w:r>
      <w:proofErr w:type="gramEnd"/>
      <w:r>
        <w:rPr>
          <w:lang w:val="cs-CZ"/>
        </w:rPr>
        <w:t>- Kč/1prohlídka</w:t>
      </w:r>
    </w:p>
    <w:p w:rsidR="009D7BD0" w:rsidRPr="009D7BD0" w:rsidRDefault="009D7BD0" w:rsidP="009D7BD0">
      <w:pPr>
        <w:tabs>
          <w:tab w:val="left" w:pos="4253"/>
          <w:tab w:val="right" w:pos="9072"/>
        </w:tabs>
        <w:spacing w:after="120"/>
        <w:jc w:val="both"/>
        <w:rPr>
          <w:lang w:val="cs-CZ"/>
        </w:rPr>
      </w:pPr>
      <w:r>
        <w:rPr>
          <w:lang w:val="cs-CZ"/>
        </w:rPr>
        <w:t xml:space="preserve">Revize systému </w:t>
      </w:r>
      <w:proofErr w:type="gramStart"/>
      <w:r>
        <w:rPr>
          <w:lang w:val="cs-CZ"/>
        </w:rPr>
        <w:t>EZS,EPS</w:t>
      </w:r>
      <w:proofErr w:type="gramEnd"/>
      <w:r w:rsidR="001305D9">
        <w:rPr>
          <w:lang w:val="cs-CZ"/>
        </w:rPr>
        <w:t xml:space="preserve"> (1ks)</w:t>
      </w:r>
      <w:r>
        <w:rPr>
          <w:lang w:val="cs-CZ"/>
        </w:rPr>
        <w:t xml:space="preserve">                               </w:t>
      </w:r>
      <w:r w:rsidR="001305D9">
        <w:rPr>
          <w:lang w:val="cs-CZ"/>
        </w:rPr>
        <w:t xml:space="preserve">                                          </w:t>
      </w:r>
      <w:r w:rsidR="00AD031B">
        <w:rPr>
          <w:lang w:val="cs-CZ"/>
        </w:rPr>
        <w:t xml:space="preserve"> </w:t>
      </w:r>
      <w:r w:rsidR="001305D9">
        <w:rPr>
          <w:lang w:val="cs-CZ"/>
        </w:rPr>
        <w:t xml:space="preserve">     12.000,-Kč/</w:t>
      </w:r>
      <w:r>
        <w:rPr>
          <w:lang w:val="cs-CZ"/>
        </w:rPr>
        <w:t>1ročně</w:t>
      </w:r>
    </w:p>
    <w:p w:rsidR="00613E1F" w:rsidRPr="00613E1F" w:rsidRDefault="00613E1F" w:rsidP="00613E1F">
      <w:pPr>
        <w:rPr>
          <w:b/>
          <w:lang w:val="cs-CZ"/>
        </w:rPr>
      </w:pPr>
      <w:r w:rsidRPr="00613E1F">
        <w:rPr>
          <w:b/>
          <w:lang w:val="cs-CZ"/>
        </w:rPr>
        <w:t xml:space="preserve">Městský úřad Nový Jičín - lokalita </w:t>
      </w:r>
      <w:r>
        <w:rPr>
          <w:b/>
          <w:lang w:val="cs-CZ"/>
        </w:rPr>
        <w:t xml:space="preserve">Divadelní </w:t>
      </w:r>
      <w:r w:rsidRPr="00613E1F">
        <w:rPr>
          <w:b/>
          <w:lang w:val="cs-CZ"/>
        </w:rPr>
        <w:t xml:space="preserve">1 </w:t>
      </w:r>
    </w:p>
    <w:p w:rsidR="00E95FA4" w:rsidRDefault="00613E1F" w:rsidP="00E95FA4">
      <w:pPr>
        <w:tabs>
          <w:tab w:val="left" w:pos="4253"/>
          <w:tab w:val="right" w:pos="9072"/>
        </w:tabs>
        <w:spacing w:after="120"/>
        <w:jc w:val="both"/>
        <w:rPr>
          <w:lang w:val="cs-CZ"/>
        </w:rPr>
      </w:pPr>
      <w:r w:rsidRPr="00613E1F">
        <w:rPr>
          <w:lang w:val="cs-CZ"/>
        </w:rPr>
        <w:t>Pravidelná servisní prohlídka systémů EPS – 2x za rok</w:t>
      </w:r>
      <w:r w:rsidR="00E95FA4">
        <w:rPr>
          <w:lang w:val="cs-CZ"/>
        </w:rPr>
        <w:tab/>
      </w:r>
    </w:p>
    <w:p w:rsidR="00AD031B" w:rsidRDefault="00613E1F" w:rsidP="00613E1F">
      <w:pPr>
        <w:pStyle w:val="Odstavecseseznamem"/>
        <w:numPr>
          <w:ilvl w:val="0"/>
          <w:numId w:val="28"/>
        </w:numPr>
        <w:tabs>
          <w:tab w:val="left" w:pos="4253"/>
          <w:tab w:val="right" w:pos="9072"/>
        </w:tabs>
        <w:spacing w:after="120"/>
        <w:jc w:val="both"/>
        <w:rPr>
          <w:lang w:val="cs-CZ"/>
        </w:rPr>
      </w:pPr>
      <w:r w:rsidRPr="00E95FA4">
        <w:rPr>
          <w:lang w:val="cs-CZ"/>
        </w:rPr>
        <w:t xml:space="preserve">detektory </w:t>
      </w:r>
      <w:proofErr w:type="gramStart"/>
      <w:r w:rsidRPr="00E95FA4">
        <w:rPr>
          <w:lang w:val="cs-CZ"/>
        </w:rPr>
        <w:t>EPS,PLYN</w:t>
      </w:r>
      <w:proofErr w:type="gramEnd"/>
      <w:r w:rsidR="001305D9">
        <w:rPr>
          <w:lang w:val="cs-CZ"/>
        </w:rPr>
        <w:t xml:space="preserve"> (18ks)                               1.224</w:t>
      </w:r>
      <w:r w:rsidR="00E95FA4">
        <w:rPr>
          <w:lang w:val="cs-CZ"/>
        </w:rPr>
        <w:t>,-Kč/1prohlídka</w:t>
      </w:r>
    </w:p>
    <w:p w:rsidR="0032234B" w:rsidRPr="00D02A5B" w:rsidRDefault="0032234B" w:rsidP="0032234B">
      <w:pPr>
        <w:pStyle w:val="Odstavecseseznamem"/>
        <w:tabs>
          <w:tab w:val="left" w:pos="4253"/>
          <w:tab w:val="right" w:pos="9072"/>
        </w:tabs>
        <w:spacing w:after="120"/>
        <w:ind w:left="2771"/>
        <w:jc w:val="both"/>
        <w:rPr>
          <w:lang w:val="cs-CZ"/>
        </w:rPr>
      </w:pPr>
    </w:p>
    <w:p w:rsidR="00D30ECD" w:rsidRPr="00292877" w:rsidRDefault="00D30ECD" w:rsidP="00D30ECD">
      <w:pPr>
        <w:pStyle w:val="Odstavecseseznamem"/>
        <w:tabs>
          <w:tab w:val="left" w:pos="4253"/>
          <w:tab w:val="right" w:pos="9072"/>
        </w:tabs>
        <w:spacing w:after="120"/>
        <w:ind w:left="0"/>
        <w:jc w:val="both"/>
        <w:rPr>
          <w:rFonts w:ascii="Calibri" w:eastAsia="Calibri" w:hAnsi="Calibri" w:cs="Times New Roman"/>
          <w:b/>
          <w:lang w:val="cs-CZ"/>
        </w:rPr>
      </w:pPr>
      <w:r w:rsidRPr="00292877">
        <w:rPr>
          <w:rFonts w:ascii="Calibri" w:eastAsia="Calibri" w:hAnsi="Calibri" w:cs="Times New Roman"/>
          <w:b/>
          <w:lang w:val="cs-CZ"/>
        </w:rPr>
        <w:t>Městský úřad Nový Jičín – lokalita Divadelní 1</w:t>
      </w:r>
    </w:p>
    <w:p w:rsidR="00D30ECD" w:rsidRPr="00292877" w:rsidRDefault="00D30ECD" w:rsidP="00D30ECD">
      <w:pPr>
        <w:pStyle w:val="Odstavecseseznamem"/>
        <w:tabs>
          <w:tab w:val="left" w:pos="4253"/>
          <w:tab w:val="right" w:pos="9072"/>
        </w:tabs>
        <w:spacing w:after="120"/>
        <w:ind w:left="0"/>
        <w:jc w:val="both"/>
        <w:rPr>
          <w:rFonts w:ascii="Calibri" w:eastAsia="Calibri" w:hAnsi="Calibri" w:cs="Times New Roman"/>
          <w:lang w:val="cs-CZ"/>
        </w:rPr>
      </w:pPr>
      <w:r w:rsidRPr="00292877">
        <w:rPr>
          <w:rFonts w:ascii="Calibri" w:eastAsia="Calibri" w:hAnsi="Calibri" w:cs="Times New Roman"/>
          <w:lang w:val="cs-CZ"/>
        </w:rPr>
        <w:t>Pravidelná servisní prohlídka systému CCTV – 1x za rok</w:t>
      </w:r>
    </w:p>
    <w:p w:rsidR="0032234B" w:rsidRPr="00292877" w:rsidRDefault="0032234B" w:rsidP="0032234B">
      <w:pPr>
        <w:numPr>
          <w:ilvl w:val="0"/>
          <w:numId w:val="28"/>
        </w:numPr>
        <w:tabs>
          <w:tab w:val="left" w:pos="4253"/>
          <w:tab w:val="right" w:pos="9072"/>
        </w:tabs>
        <w:spacing w:after="120"/>
        <w:jc w:val="both"/>
        <w:rPr>
          <w:rFonts w:ascii="Calibri" w:eastAsia="Calibri" w:hAnsi="Calibri" w:cs="Times New Roman"/>
          <w:lang w:val="cs-CZ"/>
        </w:rPr>
      </w:pPr>
      <w:r w:rsidRPr="00292877">
        <w:rPr>
          <w:rFonts w:ascii="Calibri" w:eastAsia="Calibri" w:hAnsi="Calibri" w:cs="Times New Roman"/>
          <w:lang w:val="cs-CZ"/>
        </w:rPr>
        <w:t>záznamové zařízení, server (</w:t>
      </w:r>
      <w:r w:rsidR="00292877" w:rsidRPr="00292877">
        <w:rPr>
          <w:rFonts w:ascii="Calibri" w:eastAsia="Calibri" w:hAnsi="Calibri" w:cs="Times New Roman"/>
          <w:lang w:val="cs-CZ"/>
        </w:rPr>
        <w:t>1</w:t>
      </w:r>
      <w:r w:rsidRPr="00292877">
        <w:rPr>
          <w:rFonts w:ascii="Calibri" w:eastAsia="Calibri" w:hAnsi="Calibri" w:cs="Times New Roman"/>
          <w:lang w:val="cs-CZ"/>
        </w:rPr>
        <w:t xml:space="preserve">ks)                        </w:t>
      </w:r>
      <w:r w:rsidRPr="00292877">
        <w:rPr>
          <w:rFonts w:ascii="Calibri" w:eastAsia="Calibri" w:hAnsi="Calibri" w:cs="Times New Roman"/>
          <w:lang w:val="cs-CZ"/>
        </w:rPr>
        <w:tab/>
      </w:r>
      <w:r w:rsidR="00292877" w:rsidRPr="00292877">
        <w:rPr>
          <w:rFonts w:ascii="Calibri" w:eastAsia="Calibri" w:hAnsi="Calibri" w:cs="Times New Roman"/>
          <w:lang w:val="cs-CZ"/>
        </w:rPr>
        <w:t xml:space="preserve">   5</w:t>
      </w:r>
      <w:r w:rsidRPr="00292877">
        <w:rPr>
          <w:rFonts w:ascii="Calibri" w:eastAsia="Calibri" w:hAnsi="Calibri" w:cs="Times New Roman"/>
          <w:lang w:val="cs-CZ"/>
        </w:rPr>
        <w:t>.000,- Kč/1prohlídka</w:t>
      </w:r>
    </w:p>
    <w:p w:rsidR="0032234B" w:rsidRPr="00292877" w:rsidRDefault="0032234B" w:rsidP="0032234B">
      <w:pPr>
        <w:numPr>
          <w:ilvl w:val="0"/>
          <w:numId w:val="28"/>
        </w:numPr>
        <w:tabs>
          <w:tab w:val="left" w:pos="4253"/>
          <w:tab w:val="right" w:pos="9072"/>
        </w:tabs>
        <w:spacing w:after="120"/>
        <w:jc w:val="both"/>
        <w:rPr>
          <w:rFonts w:ascii="Calibri" w:eastAsia="Calibri" w:hAnsi="Calibri" w:cs="Times New Roman"/>
          <w:lang w:val="cs-CZ"/>
        </w:rPr>
      </w:pPr>
      <w:r w:rsidRPr="00292877">
        <w:rPr>
          <w:rFonts w:ascii="Calibri" w:eastAsia="Calibri" w:hAnsi="Calibri" w:cs="Times New Roman"/>
          <w:lang w:val="cs-CZ"/>
        </w:rPr>
        <w:t xml:space="preserve">kamerový </w:t>
      </w:r>
      <w:proofErr w:type="gramStart"/>
      <w:r w:rsidRPr="00292877">
        <w:rPr>
          <w:rFonts w:ascii="Calibri" w:eastAsia="Calibri" w:hAnsi="Calibri" w:cs="Times New Roman"/>
          <w:lang w:val="cs-CZ"/>
        </w:rPr>
        <w:t>set  (1ks</w:t>
      </w:r>
      <w:proofErr w:type="gramEnd"/>
      <w:r w:rsidRPr="00292877">
        <w:rPr>
          <w:rFonts w:ascii="Calibri" w:eastAsia="Calibri" w:hAnsi="Calibri" w:cs="Times New Roman"/>
          <w:lang w:val="cs-CZ"/>
        </w:rPr>
        <w:t xml:space="preserve">)                                                </w:t>
      </w:r>
      <w:r w:rsidRPr="00292877">
        <w:rPr>
          <w:rFonts w:ascii="Calibri" w:eastAsia="Calibri" w:hAnsi="Calibri" w:cs="Times New Roman"/>
          <w:lang w:val="cs-CZ"/>
        </w:rPr>
        <w:tab/>
      </w:r>
      <w:r w:rsidR="00292877" w:rsidRPr="00292877">
        <w:rPr>
          <w:rFonts w:ascii="Calibri" w:eastAsia="Calibri" w:hAnsi="Calibri" w:cs="Times New Roman"/>
          <w:lang w:val="cs-CZ"/>
        </w:rPr>
        <w:t xml:space="preserve">   550</w:t>
      </w:r>
      <w:r w:rsidRPr="00292877">
        <w:rPr>
          <w:rFonts w:ascii="Calibri" w:eastAsia="Calibri" w:hAnsi="Calibri" w:cs="Times New Roman"/>
          <w:lang w:val="cs-CZ"/>
        </w:rPr>
        <w:t>,- Kč/1prohlídka</w:t>
      </w:r>
    </w:p>
    <w:p w:rsidR="0032234B" w:rsidRPr="00292877" w:rsidRDefault="00292877" w:rsidP="0032234B">
      <w:pPr>
        <w:numPr>
          <w:ilvl w:val="0"/>
          <w:numId w:val="28"/>
        </w:numPr>
        <w:tabs>
          <w:tab w:val="left" w:pos="4253"/>
          <w:tab w:val="right" w:pos="9072"/>
        </w:tabs>
        <w:spacing w:after="120"/>
        <w:jc w:val="both"/>
        <w:rPr>
          <w:rFonts w:ascii="Calibri" w:eastAsia="Calibri" w:hAnsi="Calibri" w:cs="Times New Roman"/>
          <w:lang w:val="cs-CZ"/>
        </w:rPr>
      </w:pPr>
      <w:r w:rsidRPr="00292877">
        <w:rPr>
          <w:rFonts w:ascii="Calibri" w:eastAsia="Calibri" w:hAnsi="Calibri" w:cs="Times New Roman"/>
          <w:lang w:val="cs-CZ"/>
        </w:rPr>
        <w:t xml:space="preserve">napájecí </w:t>
      </w:r>
      <w:proofErr w:type="gramStart"/>
      <w:r w:rsidRPr="00292877">
        <w:rPr>
          <w:rFonts w:ascii="Calibri" w:eastAsia="Calibri" w:hAnsi="Calibri" w:cs="Times New Roman"/>
          <w:lang w:val="cs-CZ"/>
        </w:rPr>
        <w:t>soustava   (1</w:t>
      </w:r>
      <w:r w:rsidR="0032234B" w:rsidRPr="00292877">
        <w:rPr>
          <w:rFonts w:ascii="Calibri" w:eastAsia="Calibri" w:hAnsi="Calibri" w:cs="Times New Roman"/>
          <w:lang w:val="cs-CZ"/>
        </w:rPr>
        <w:t>ks</w:t>
      </w:r>
      <w:proofErr w:type="gramEnd"/>
      <w:r w:rsidR="0032234B" w:rsidRPr="00292877">
        <w:rPr>
          <w:rFonts w:ascii="Calibri" w:eastAsia="Calibri" w:hAnsi="Calibri" w:cs="Times New Roman"/>
          <w:lang w:val="cs-CZ"/>
        </w:rPr>
        <w:t xml:space="preserve">)                </w:t>
      </w:r>
      <w:r w:rsidRPr="00292877">
        <w:rPr>
          <w:rFonts w:ascii="Calibri" w:eastAsia="Calibri" w:hAnsi="Calibri" w:cs="Times New Roman"/>
          <w:lang w:val="cs-CZ"/>
        </w:rPr>
        <w:t xml:space="preserve">                            38</w:t>
      </w:r>
      <w:r w:rsidR="0032234B" w:rsidRPr="00292877">
        <w:rPr>
          <w:rFonts w:ascii="Calibri" w:eastAsia="Calibri" w:hAnsi="Calibri" w:cs="Times New Roman"/>
          <w:lang w:val="cs-CZ"/>
        </w:rPr>
        <w:t>0,- Kč/1prohlídka</w:t>
      </w:r>
    </w:p>
    <w:p w:rsidR="00D30ECD" w:rsidRPr="00D30ECD" w:rsidRDefault="00292877" w:rsidP="0032234B">
      <w:pPr>
        <w:tabs>
          <w:tab w:val="left" w:pos="4253"/>
          <w:tab w:val="right" w:pos="9072"/>
        </w:tabs>
        <w:spacing w:after="120"/>
        <w:jc w:val="both"/>
        <w:rPr>
          <w:rFonts w:ascii="Calibri" w:eastAsia="Calibri" w:hAnsi="Calibri" w:cs="Times New Roman"/>
          <w:lang w:val="cs-CZ"/>
        </w:rPr>
      </w:pPr>
      <w:r>
        <w:rPr>
          <w:rFonts w:ascii="Calibri" w:eastAsia="Calibri" w:hAnsi="Calibri" w:cs="Times New Roman"/>
          <w:lang w:val="cs-CZ"/>
        </w:rPr>
        <w:t>R</w:t>
      </w:r>
      <w:r w:rsidRPr="00292877">
        <w:rPr>
          <w:rFonts w:ascii="Calibri" w:eastAsia="Calibri" w:hAnsi="Calibri" w:cs="Times New Roman"/>
          <w:lang w:val="cs-CZ"/>
        </w:rPr>
        <w:t xml:space="preserve">evize systému CCTV </w:t>
      </w:r>
      <w:r>
        <w:rPr>
          <w:rFonts w:ascii="Calibri" w:eastAsia="Calibri" w:hAnsi="Calibri" w:cs="Times New Roman"/>
          <w:lang w:val="cs-CZ"/>
        </w:rPr>
        <w:t>(1ks)</w:t>
      </w:r>
      <w:r w:rsidRPr="00292877">
        <w:rPr>
          <w:rFonts w:ascii="Calibri" w:eastAsia="Calibri" w:hAnsi="Calibri" w:cs="Times New Roman"/>
          <w:lang w:val="cs-CZ"/>
        </w:rPr>
        <w:tab/>
      </w:r>
      <w:r w:rsidRPr="00292877">
        <w:rPr>
          <w:rFonts w:ascii="Calibri" w:eastAsia="Calibri" w:hAnsi="Calibri" w:cs="Times New Roman"/>
          <w:lang w:val="cs-CZ"/>
        </w:rPr>
        <w:tab/>
        <w:t>2.000,- Kč/1ročně</w:t>
      </w:r>
    </w:p>
    <w:p w:rsidR="00AD031B" w:rsidRDefault="00AD031B" w:rsidP="00613E1F">
      <w:pPr>
        <w:rPr>
          <w:b/>
          <w:lang w:val="cs-CZ"/>
        </w:rPr>
      </w:pPr>
    </w:p>
    <w:p w:rsidR="00613E1F" w:rsidRPr="00F819E0" w:rsidRDefault="00613E1F" w:rsidP="00613E1F">
      <w:pPr>
        <w:rPr>
          <w:b/>
          <w:lang w:val="cs-CZ"/>
        </w:rPr>
      </w:pPr>
      <w:r w:rsidRPr="00F819E0">
        <w:rPr>
          <w:b/>
          <w:lang w:val="cs-CZ"/>
        </w:rPr>
        <w:t>Měst</w:t>
      </w:r>
      <w:r w:rsidR="00FC4579">
        <w:rPr>
          <w:b/>
          <w:lang w:val="cs-CZ"/>
        </w:rPr>
        <w:t>s</w:t>
      </w:r>
      <w:r w:rsidR="00402A14">
        <w:rPr>
          <w:b/>
          <w:lang w:val="cs-CZ"/>
        </w:rPr>
        <w:t>ký úřad</w:t>
      </w:r>
      <w:r w:rsidR="00FC4579">
        <w:rPr>
          <w:b/>
          <w:lang w:val="cs-CZ"/>
        </w:rPr>
        <w:t xml:space="preserve"> Nový Jičín</w:t>
      </w:r>
      <w:r>
        <w:rPr>
          <w:b/>
          <w:lang w:val="cs-CZ"/>
        </w:rPr>
        <w:t xml:space="preserve">, </w:t>
      </w:r>
      <w:r w:rsidR="00402A14">
        <w:rPr>
          <w:b/>
          <w:lang w:val="cs-CZ"/>
        </w:rPr>
        <w:t xml:space="preserve">lokalita </w:t>
      </w:r>
      <w:r>
        <w:rPr>
          <w:b/>
          <w:lang w:val="cs-CZ"/>
        </w:rPr>
        <w:t>Divadelní 8</w:t>
      </w:r>
      <w:r w:rsidRPr="00F819E0">
        <w:rPr>
          <w:b/>
          <w:lang w:val="cs-CZ"/>
        </w:rPr>
        <w:t xml:space="preserve"> </w:t>
      </w:r>
    </w:p>
    <w:p w:rsidR="00613E1F" w:rsidRPr="00F819E0" w:rsidRDefault="00613E1F" w:rsidP="00613E1F">
      <w:pPr>
        <w:tabs>
          <w:tab w:val="left" w:pos="4253"/>
          <w:tab w:val="right" w:pos="9072"/>
        </w:tabs>
        <w:spacing w:after="120"/>
        <w:jc w:val="both"/>
        <w:rPr>
          <w:lang w:val="cs-CZ"/>
        </w:rPr>
      </w:pPr>
      <w:r w:rsidRPr="00F819E0">
        <w:rPr>
          <w:lang w:val="cs-CZ"/>
        </w:rPr>
        <w:t>Pravidelná servisní prohlídka systémů EZS – 1x za rok</w:t>
      </w:r>
    </w:p>
    <w:p w:rsidR="00613E1F" w:rsidRDefault="001305D9" w:rsidP="00613E1F">
      <w:pPr>
        <w:pStyle w:val="Odstavecseseznamem"/>
        <w:numPr>
          <w:ilvl w:val="0"/>
          <w:numId w:val="28"/>
        </w:numPr>
        <w:tabs>
          <w:tab w:val="left" w:pos="4253"/>
          <w:tab w:val="right" w:pos="9072"/>
        </w:tabs>
        <w:spacing w:after="120"/>
        <w:jc w:val="both"/>
        <w:rPr>
          <w:lang w:val="cs-CZ"/>
        </w:rPr>
      </w:pPr>
      <w:r>
        <w:rPr>
          <w:lang w:val="cs-CZ"/>
        </w:rPr>
        <w:t xml:space="preserve">hlavní </w:t>
      </w:r>
      <w:proofErr w:type="gramStart"/>
      <w:r>
        <w:rPr>
          <w:lang w:val="cs-CZ"/>
        </w:rPr>
        <w:t>prvky  (19ks</w:t>
      </w:r>
      <w:proofErr w:type="gramEnd"/>
      <w:r>
        <w:rPr>
          <w:lang w:val="cs-CZ"/>
        </w:rPr>
        <w:t>)</w:t>
      </w:r>
      <w:r w:rsidR="00613E1F">
        <w:rPr>
          <w:lang w:val="cs-CZ"/>
        </w:rPr>
        <w:t xml:space="preserve">                         </w:t>
      </w:r>
      <w:r w:rsidR="00C5467D">
        <w:rPr>
          <w:lang w:val="cs-CZ"/>
        </w:rPr>
        <w:t xml:space="preserve">                  </w:t>
      </w:r>
      <w:r w:rsidR="00AD031B">
        <w:rPr>
          <w:lang w:val="cs-CZ"/>
        </w:rPr>
        <w:t xml:space="preserve">  </w:t>
      </w:r>
      <w:r w:rsidR="007C4A25">
        <w:rPr>
          <w:lang w:val="cs-CZ"/>
        </w:rPr>
        <w:t xml:space="preserve"> </w:t>
      </w:r>
      <w:r>
        <w:rPr>
          <w:lang w:val="cs-CZ"/>
        </w:rPr>
        <w:t>7.220</w:t>
      </w:r>
      <w:r w:rsidR="00613E1F">
        <w:rPr>
          <w:lang w:val="cs-CZ"/>
        </w:rPr>
        <w:t>,- Kč/1prohlídka</w:t>
      </w:r>
    </w:p>
    <w:p w:rsidR="00613E1F" w:rsidRDefault="00613E1F" w:rsidP="00613E1F">
      <w:pPr>
        <w:pStyle w:val="Odstavecseseznamem"/>
        <w:numPr>
          <w:ilvl w:val="0"/>
          <w:numId w:val="28"/>
        </w:numPr>
        <w:tabs>
          <w:tab w:val="left" w:pos="4253"/>
          <w:tab w:val="right" w:pos="9072"/>
        </w:tabs>
        <w:spacing w:after="120"/>
        <w:jc w:val="both"/>
        <w:rPr>
          <w:lang w:val="cs-CZ"/>
        </w:rPr>
      </w:pPr>
      <w:r>
        <w:rPr>
          <w:lang w:val="cs-CZ"/>
        </w:rPr>
        <w:t>detektory</w:t>
      </w:r>
      <w:r w:rsidR="001305D9">
        <w:rPr>
          <w:lang w:val="cs-CZ"/>
        </w:rPr>
        <w:t xml:space="preserve"> (9ks)</w:t>
      </w:r>
      <w:r>
        <w:rPr>
          <w:lang w:val="cs-CZ"/>
        </w:rPr>
        <w:tab/>
        <w:t xml:space="preserve">                                                  </w:t>
      </w:r>
      <w:r w:rsidR="007C4A25">
        <w:rPr>
          <w:lang w:val="cs-CZ"/>
        </w:rPr>
        <w:t xml:space="preserve">  </w:t>
      </w:r>
      <w:r>
        <w:rPr>
          <w:lang w:val="cs-CZ"/>
        </w:rPr>
        <w:t xml:space="preserve">  6</w:t>
      </w:r>
      <w:r w:rsidR="001305D9">
        <w:rPr>
          <w:lang w:val="cs-CZ"/>
        </w:rPr>
        <w:t>12</w:t>
      </w:r>
      <w:r>
        <w:rPr>
          <w:lang w:val="cs-CZ"/>
        </w:rPr>
        <w:t>,- Kč/1prohlídka</w:t>
      </w:r>
    </w:p>
    <w:p w:rsidR="009D7BD0" w:rsidRDefault="00613E1F" w:rsidP="009D7BD0">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1305D9">
        <w:rPr>
          <w:lang w:val="cs-CZ"/>
        </w:rPr>
        <w:t>(3ks</w:t>
      </w:r>
      <w:proofErr w:type="gramEnd"/>
      <w:r w:rsidR="001305D9">
        <w:rPr>
          <w:lang w:val="cs-CZ"/>
        </w:rPr>
        <w:t>)</w:t>
      </w:r>
      <w:r>
        <w:rPr>
          <w:lang w:val="cs-CZ"/>
        </w:rPr>
        <w:t xml:space="preserve">                                        </w:t>
      </w:r>
      <w:r w:rsidR="007C4A25">
        <w:rPr>
          <w:lang w:val="cs-CZ"/>
        </w:rPr>
        <w:t xml:space="preserve">  </w:t>
      </w:r>
      <w:r w:rsidR="001305D9">
        <w:rPr>
          <w:lang w:val="cs-CZ"/>
        </w:rPr>
        <w:t xml:space="preserve">  750,- Kč/</w:t>
      </w:r>
      <w:r>
        <w:rPr>
          <w:lang w:val="cs-CZ"/>
        </w:rPr>
        <w:t>1prohlídka</w:t>
      </w:r>
    </w:p>
    <w:p w:rsidR="00B90DBF" w:rsidRPr="008E7E8C" w:rsidRDefault="009D7BD0" w:rsidP="008E7E8C">
      <w:pPr>
        <w:tabs>
          <w:tab w:val="left" w:pos="4253"/>
          <w:tab w:val="right" w:pos="9072"/>
        </w:tabs>
        <w:spacing w:after="120"/>
        <w:jc w:val="both"/>
        <w:rPr>
          <w:lang w:val="cs-CZ"/>
        </w:rPr>
      </w:pPr>
      <w:r w:rsidRPr="009D7BD0">
        <w:rPr>
          <w:lang w:val="cs-CZ"/>
        </w:rPr>
        <w:t xml:space="preserve">Revize systému </w:t>
      </w:r>
      <w:proofErr w:type="gramStart"/>
      <w:r w:rsidRPr="009D7BD0">
        <w:rPr>
          <w:lang w:val="cs-CZ"/>
        </w:rPr>
        <w:t>EZS,EPS</w:t>
      </w:r>
      <w:proofErr w:type="gramEnd"/>
      <w:r w:rsidR="001305D9">
        <w:rPr>
          <w:lang w:val="cs-CZ"/>
        </w:rPr>
        <w:t xml:space="preserve"> (1ks)</w:t>
      </w:r>
      <w:r w:rsidRPr="009D7BD0">
        <w:rPr>
          <w:lang w:val="cs-CZ"/>
        </w:rPr>
        <w:tab/>
        <w:t xml:space="preserve">                                             </w:t>
      </w:r>
      <w:r w:rsidR="001305D9">
        <w:rPr>
          <w:lang w:val="cs-CZ"/>
        </w:rPr>
        <w:t xml:space="preserve">     </w:t>
      </w:r>
      <w:r w:rsidRPr="009D7BD0">
        <w:rPr>
          <w:lang w:val="cs-CZ"/>
        </w:rPr>
        <w:t xml:space="preserve"> </w:t>
      </w:r>
      <w:r w:rsidR="001305D9">
        <w:rPr>
          <w:lang w:val="cs-CZ"/>
        </w:rPr>
        <w:t>2.000,-Kč/</w:t>
      </w:r>
      <w:r w:rsidRPr="009D7BD0">
        <w:rPr>
          <w:lang w:val="cs-CZ"/>
        </w:rPr>
        <w:t>1ročně</w:t>
      </w:r>
    </w:p>
    <w:p w:rsidR="00FC4579" w:rsidRDefault="00634B05" w:rsidP="00FC4579">
      <w:pPr>
        <w:tabs>
          <w:tab w:val="left" w:pos="4253"/>
          <w:tab w:val="right" w:pos="9072"/>
        </w:tabs>
        <w:spacing w:after="120"/>
        <w:jc w:val="both"/>
        <w:rPr>
          <w:b/>
          <w:lang w:val="cs-CZ"/>
        </w:rPr>
      </w:pPr>
      <w:r>
        <w:rPr>
          <w:b/>
          <w:lang w:val="cs-CZ"/>
        </w:rPr>
        <w:t>Městský</w:t>
      </w:r>
      <w:r w:rsidR="00FC4579" w:rsidRPr="00FC4579">
        <w:rPr>
          <w:b/>
          <w:lang w:val="cs-CZ"/>
        </w:rPr>
        <w:t xml:space="preserve"> </w:t>
      </w:r>
      <w:r w:rsidR="007E6F94">
        <w:rPr>
          <w:b/>
          <w:lang w:val="cs-CZ"/>
        </w:rPr>
        <w:t>úřad</w:t>
      </w:r>
      <w:r w:rsidR="00FC4579" w:rsidRPr="00FC4579">
        <w:rPr>
          <w:b/>
          <w:lang w:val="cs-CZ"/>
        </w:rPr>
        <w:t xml:space="preserve"> Nový Jičín, </w:t>
      </w:r>
      <w:r w:rsidR="007E6F94">
        <w:rPr>
          <w:b/>
          <w:lang w:val="cs-CZ"/>
        </w:rPr>
        <w:t xml:space="preserve">lokalita </w:t>
      </w:r>
      <w:r w:rsidR="00FC4579" w:rsidRPr="00FC4579">
        <w:rPr>
          <w:b/>
          <w:lang w:val="cs-CZ"/>
        </w:rPr>
        <w:t xml:space="preserve">Divadelní 8 </w:t>
      </w:r>
    </w:p>
    <w:p w:rsidR="00B90DBF" w:rsidRPr="00F819E0" w:rsidRDefault="00B90DBF" w:rsidP="00B90DBF">
      <w:pPr>
        <w:tabs>
          <w:tab w:val="left" w:pos="4253"/>
          <w:tab w:val="right" w:pos="9072"/>
        </w:tabs>
        <w:spacing w:after="120"/>
        <w:jc w:val="both"/>
        <w:rPr>
          <w:lang w:val="cs-CZ"/>
        </w:rPr>
      </w:pPr>
      <w:r w:rsidRPr="00F819E0">
        <w:rPr>
          <w:lang w:val="cs-CZ"/>
        </w:rPr>
        <w:t>Pravidelná servisní prohlídka systémů EZS – 1x za rok</w:t>
      </w:r>
    </w:p>
    <w:p w:rsidR="00B90DBF" w:rsidRDefault="00B90DBF" w:rsidP="00B90DBF">
      <w:pPr>
        <w:pStyle w:val="Odstavecseseznamem"/>
        <w:numPr>
          <w:ilvl w:val="0"/>
          <w:numId w:val="28"/>
        </w:numPr>
        <w:tabs>
          <w:tab w:val="left" w:pos="4253"/>
          <w:tab w:val="right" w:pos="9072"/>
        </w:tabs>
        <w:spacing w:after="120"/>
        <w:jc w:val="both"/>
        <w:rPr>
          <w:lang w:val="cs-CZ"/>
        </w:rPr>
      </w:pPr>
      <w:r>
        <w:rPr>
          <w:lang w:val="cs-CZ"/>
        </w:rPr>
        <w:t xml:space="preserve">hlavní </w:t>
      </w:r>
      <w:proofErr w:type="gramStart"/>
      <w:r>
        <w:rPr>
          <w:lang w:val="cs-CZ"/>
        </w:rPr>
        <w:t xml:space="preserve">prvky  </w:t>
      </w:r>
      <w:r w:rsidR="001305D9">
        <w:rPr>
          <w:lang w:val="cs-CZ"/>
        </w:rPr>
        <w:t>(5ks</w:t>
      </w:r>
      <w:proofErr w:type="gramEnd"/>
      <w:r w:rsidR="001305D9">
        <w:rPr>
          <w:lang w:val="cs-CZ"/>
        </w:rPr>
        <w:t>)</w:t>
      </w:r>
      <w:r>
        <w:rPr>
          <w:lang w:val="cs-CZ"/>
        </w:rPr>
        <w:t xml:space="preserve">                             </w:t>
      </w:r>
      <w:r w:rsidR="001305D9">
        <w:rPr>
          <w:lang w:val="cs-CZ"/>
        </w:rPr>
        <w:t xml:space="preserve">               </w:t>
      </w:r>
      <w:r w:rsidR="00C5467D">
        <w:rPr>
          <w:lang w:val="cs-CZ"/>
        </w:rPr>
        <w:t xml:space="preserve">    </w:t>
      </w:r>
      <w:r w:rsidR="001305D9">
        <w:rPr>
          <w:lang w:val="cs-CZ"/>
        </w:rPr>
        <w:t>1.900,- Kč</w:t>
      </w:r>
      <w:r>
        <w:rPr>
          <w:lang w:val="cs-CZ"/>
        </w:rPr>
        <w:t>/1prohlídka</w:t>
      </w:r>
    </w:p>
    <w:p w:rsidR="00B90DBF" w:rsidRDefault="00B90DBF" w:rsidP="00B90DBF">
      <w:pPr>
        <w:pStyle w:val="Odstavecseseznamem"/>
        <w:numPr>
          <w:ilvl w:val="0"/>
          <w:numId w:val="28"/>
        </w:numPr>
        <w:tabs>
          <w:tab w:val="left" w:pos="4253"/>
          <w:tab w:val="right" w:pos="9072"/>
        </w:tabs>
        <w:spacing w:after="120"/>
        <w:jc w:val="both"/>
        <w:rPr>
          <w:lang w:val="cs-CZ"/>
        </w:rPr>
      </w:pPr>
      <w:proofErr w:type="gramStart"/>
      <w:r>
        <w:rPr>
          <w:lang w:val="cs-CZ"/>
        </w:rPr>
        <w:t>detektory</w:t>
      </w:r>
      <w:r w:rsidR="001305D9">
        <w:rPr>
          <w:lang w:val="cs-CZ"/>
        </w:rPr>
        <w:t>(2ks</w:t>
      </w:r>
      <w:proofErr w:type="gramEnd"/>
      <w:r w:rsidR="001305D9">
        <w:rPr>
          <w:lang w:val="cs-CZ"/>
        </w:rPr>
        <w:t>)</w:t>
      </w:r>
      <w:r>
        <w:rPr>
          <w:lang w:val="cs-CZ"/>
        </w:rPr>
        <w:tab/>
        <w:t xml:space="preserve">                         </w:t>
      </w:r>
      <w:r w:rsidR="001305D9">
        <w:rPr>
          <w:lang w:val="cs-CZ"/>
        </w:rPr>
        <w:t xml:space="preserve">                             136,- Kč/</w:t>
      </w:r>
      <w:r>
        <w:rPr>
          <w:lang w:val="cs-CZ"/>
        </w:rPr>
        <w:t>1prohlídka</w:t>
      </w:r>
    </w:p>
    <w:p w:rsidR="00B90DBF" w:rsidRPr="00B90DBF" w:rsidRDefault="00B90DBF" w:rsidP="00FC4579">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1305D9">
        <w:rPr>
          <w:lang w:val="cs-CZ"/>
        </w:rPr>
        <w:t>(2ks</w:t>
      </w:r>
      <w:proofErr w:type="gramEnd"/>
      <w:r w:rsidR="001305D9">
        <w:rPr>
          <w:lang w:val="cs-CZ"/>
        </w:rPr>
        <w:t>)</w:t>
      </w:r>
      <w:r>
        <w:rPr>
          <w:lang w:val="cs-CZ"/>
        </w:rPr>
        <w:t xml:space="preserve">                     </w:t>
      </w:r>
      <w:r w:rsidR="001305D9">
        <w:rPr>
          <w:lang w:val="cs-CZ"/>
        </w:rPr>
        <w:t xml:space="preserve">            </w:t>
      </w:r>
      <w:r w:rsidR="00C5467D">
        <w:rPr>
          <w:lang w:val="cs-CZ"/>
        </w:rPr>
        <w:t xml:space="preserve">            </w:t>
      </w:r>
      <w:r>
        <w:rPr>
          <w:lang w:val="cs-CZ"/>
        </w:rPr>
        <w:t>5</w:t>
      </w:r>
      <w:r w:rsidR="001305D9">
        <w:rPr>
          <w:lang w:val="cs-CZ"/>
        </w:rPr>
        <w:t>00,- Kč/</w:t>
      </w:r>
      <w:r>
        <w:rPr>
          <w:lang w:val="cs-CZ"/>
        </w:rPr>
        <w:t>1prohlídka</w:t>
      </w:r>
    </w:p>
    <w:p w:rsidR="00613E1F" w:rsidRPr="00FC4579" w:rsidRDefault="00613E1F" w:rsidP="00FC4579">
      <w:pPr>
        <w:tabs>
          <w:tab w:val="left" w:pos="4253"/>
          <w:tab w:val="right" w:pos="9072"/>
        </w:tabs>
        <w:spacing w:after="120"/>
        <w:jc w:val="both"/>
        <w:rPr>
          <w:lang w:val="cs-CZ"/>
        </w:rPr>
      </w:pPr>
      <w:r w:rsidRPr="00FC4579">
        <w:rPr>
          <w:lang w:val="cs-CZ"/>
        </w:rPr>
        <w:t>Pravidelná servisní prohlídka systémů EPS – 2x za rok</w:t>
      </w:r>
    </w:p>
    <w:p w:rsidR="00AD031B" w:rsidRPr="00AD031B" w:rsidRDefault="00613E1F" w:rsidP="00F61ECD">
      <w:pPr>
        <w:pStyle w:val="Odstavecseseznamem"/>
        <w:numPr>
          <w:ilvl w:val="0"/>
          <w:numId w:val="28"/>
        </w:numPr>
        <w:rPr>
          <w:b/>
          <w:lang w:val="cs-CZ"/>
        </w:rPr>
      </w:pPr>
      <w:r w:rsidRPr="00613E1F">
        <w:rPr>
          <w:lang w:val="cs-CZ"/>
        </w:rPr>
        <w:lastRenderedPageBreak/>
        <w:t xml:space="preserve">detektory </w:t>
      </w:r>
      <w:proofErr w:type="gramStart"/>
      <w:r w:rsidRPr="00613E1F">
        <w:rPr>
          <w:lang w:val="cs-CZ"/>
        </w:rPr>
        <w:t>EPS,PLYN</w:t>
      </w:r>
      <w:proofErr w:type="gramEnd"/>
      <w:r w:rsidR="001305D9">
        <w:rPr>
          <w:lang w:val="cs-CZ"/>
        </w:rPr>
        <w:t xml:space="preserve"> (3ks)</w:t>
      </w:r>
      <w:r w:rsidRPr="00613E1F">
        <w:rPr>
          <w:lang w:val="cs-CZ"/>
        </w:rPr>
        <w:tab/>
        <w:t xml:space="preserve">        </w:t>
      </w:r>
      <w:r w:rsidR="001305D9">
        <w:rPr>
          <w:lang w:val="cs-CZ"/>
        </w:rPr>
        <w:t xml:space="preserve">                              204</w:t>
      </w:r>
      <w:r w:rsidRPr="00613E1F">
        <w:rPr>
          <w:lang w:val="cs-CZ"/>
        </w:rPr>
        <w:t>,</w:t>
      </w:r>
      <w:r w:rsidR="007C4A25">
        <w:rPr>
          <w:lang w:val="cs-CZ"/>
        </w:rPr>
        <w:t>-</w:t>
      </w:r>
      <w:r w:rsidRPr="00613E1F">
        <w:rPr>
          <w:lang w:val="cs-CZ"/>
        </w:rPr>
        <w:t xml:space="preserve">Kč/1prohlídka </w:t>
      </w:r>
    </w:p>
    <w:p w:rsidR="009D6206" w:rsidRPr="00AD031B" w:rsidRDefault="00613E1F" w:rsidP="00AD031B">
      <w:pPr>
        <w:rPr>
          <w:b/>
          <w:lang w:val="cs-CZ"/>
        </w:rPr>
      </w:pPr>
      <w:r w:rsidRPr="00AD031B">
        <w:rPr>
          <w:lang w:val="cs-CZ"/>
        </w:rPr>
        <w:t xml:space="preserve"> </w:t>
      </w:r>
    </w:p>
    <w:p w:rsidR="003214CC" w:rsidRPr="00634B05" w:rsidRDefault="003214CC" w:rsidP="003214CC">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rFonts w:cs="Times New Roman"/>
          <w:b/>
        </w:rPr>
      </w:pPr>
      <w:r w:rsidRPr="00634B05">
        <w:rPr>
          <w:rFonts w:cs="Times New Roman"/>
          <w:b/>
        </w:rPr>
        <w:t xml:space="preserve">Odbor bytový </w:t>
      </w:r>
      <w:proofErr w:type="spellStart"/>
      <w:r w:rsidRPr="00634B05">
        <w:rPr>
          <w:rFonts w:cs="Times New Roman"/>
          <w:b/>
        </w:rPr>
        <w:t>MěÚ</w:t>
      </w:r>
      <w:proofErr w:type="spellEnd"/>
      <w:r w:rsidRPr="00634B05">
        <w:rPr>
          <w:rFonts w:cs="Times New Roman"/>
          <w:b/>
        </w:rPr>
        <w:t xml:space="preserve"> Nový Jičín</w:t>
      </w:r>
    </w:p>
    <w:p w:rsidR="003214CC" w:rsidRPr="00DE2BD8" w:rsidRDefault="00514261" w:rsidP="009D6206">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rFonts w:cs="Times New Roman"/>
          <w:color w:val="000000" w:themeColor="text1"/>
        </w:rPr>
      </w:pPr>
      <w:r>
        <w:rPr>
          <w:rFonts w:cs="Times New Roman"/>
          <w:color w:val="000000" w:themeColor="text1"/>
        </w:rPr>
        <w:t>XXX</w:t>
      </w:r>
      <w:bookmarkStart w:id="0" w:name="_GoBack"/>
      <w:bookmarkEnd w:id="0"/>
    </w:p>
    <w:p w:rsidR="009D6206" w:rsidRPr="00634B05" w:rsidRDefault="009D6206" w:rsidP="009D6206">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rFonts w:cs="Times New Roman"/>
          <w:b/>
        </w:rPr>
      </w:pPr>
      <w:r w:rsidRPr="00634B05">
        <w:rPr>
          <w:rFonts w:cs="Times New Roman"/>
          <w:b/>
        </w:rPr>
        <w:t>Návštěvnické centrum Nový Jičín – lokalita Masarykovo nám. 45</w:t>
      </w:r>
    </w:p>
    <w:p w:rsidR="00613E1F" w:rsidRPr="00F819E0" w:rsidRDefault="00613E1F" w:rsidP="00613E1F">
      <w:pPr>
        <w:tabs>
          <w:tab w:val="left" w:pos="4253"/>
          <w:tab w:val="right" w:pos="9072"/>
        </w:tabs>
        <w:spacing w:after="120"/>
        <w:jc w:val="both"/>
        <w:rPr>
          <w:lang w:val="cs-CZ"/>
        </w:rPr>
      </w:pPr>
      <w:r w:rsidRPr="00F819E0">
        <w:rPr>
          <w:lang w:val="cs-CZ"/>
        </w:rPr>
        <w:t>Pravidelná servisní prohlídka systémů EZS – 1x za rok</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zabezpečovací </w:t>
      </w:r>
      <w:proofErr w:type="gramStart"/>
      <w:r>
        <w:rPr>
          <w:lang w:val="cs-CZ"/>
        </w:rPr>
        <w:t xml:space="preserve">ústředna </w:t>
      </w:r>
      <w:r w:rsidRPr="00B80C5D">
        <w:rPr>
          <w:lang w:val="cs-CZ"/>
        </w:rPr>
        <w:t xml:space="preserve"> </w:t>
      </w:r>
      <w:r w:rsidR="001305D9">
        <w:rPr>
          <w:lang w:val="cs-CZ"/>
        </w:rPr>
        <w:t>(2ks</w:t>
      </w:r>
      <w:proofErr w:type="gramEnd"/>
      <w:r w:rsidR="001305D9">
        <w:rPr>
          <w:lang w:val="cs-CZ"/>
        </w:rPr>
        <w:t>)</w:t>
      </w:r>
      <w:r>
        <w:rPr>
          <w:lang w:val="cs-CZ"/>
        </w:rPr>
        <w:t xml:space="preserve">                          </w:t>
      </w:r>
      <w:r w:rsidR="00B91A79">
        <w:rPr>
          <w:lang w:val="cs-CZ"/>
        </w:rPr>
        <w:tab/>
      </w:r>
      <w:r>
        <w:rPr>
          <w:lang w:val="cs-CZ"/>
        </w:rPr>
        <w:t xml:space="preserve">    </w:t>
      </w:r>
      <w:r w:rsidR="001305D9">
        <w:rPr>
          <w:lang w:val="cs-CZ"/>
        </w:rPr>
        <w:t>5</w:t>
      </w:r>
      <w:r>
        <w:rPr>
          <w:lang w:val="cs-CZ"/>
        </w:rPr>
        <w:t>.9</w:t>
      </w:r>
      <w:r w:rsidR="001305D9">
        <w:rPr>
          <w:lang w:val="cs-CZ"/>
        </w:rPr>
        <w:t>80,- Kč/</w:t>
      </w:r>
      <w:r>
        <w:rPr>
          <w:lang w:val="cs-CZ"/>
        </w:rPr>
        <w:t>1prohlídka</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hlavní </w:t>
      </w:r>
      <w:proofErr w:type="gramStart"/>
      <w:r>
        <w:rPr>
          <w:lang w:val="cs-CZ"/>
        </w:rPr>
        <w:t xml:space="preserve">prvky  </w:t>
      </w:r>
      <w:r w:rsidR="001305D9">
        <w:rPr>
          <w:lang w:val="cs-CZ"/>
        </w:rPr>
        <w:t>(11ks</w:t>
      </w:r>
      <w:proofErr w:type="gramEnd"/>
      <w:r w:rsidR="001305D9">
        <w:rPr>
          <w:lang w:val="cs-CZ"/>
        </w:rPr>
        <w:t>)</w:t>
      </w:r>
      <w:r>
        <w:rPr>
          <w:lang w:val="cs-CZ"/>
        </w:rPr>
        <w:t xml:space="preserve">                                                </w:t>
      </w:r>
      <w:r w:rsidR="00B91A79">
        <w:rPr>
          <w:lang w:val="cs-CZ"/>
        </w:rPr>
        <w:tab/>
      </w:r>
      <w:r w:rsidR="001305D9">
        <w:rPr>
          <w:lang w:val="cs-CZ"/>
        </w:rPr>
        <w:t xml:space="preserve">    4.180,- Kč/</w:t>
      </w:r>
      <w:r>
        <w:rPr>
          <w:lang w:val="cs-CZ"/>
        </w:rPr>
        <w:t>1prohlídka</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detektory</w:t>
      </w:r>
      <w:r w:rsidR="001305D9">
        <w:rPr>
          <w:lang w:val="cs-CZ"/>
        </w:rPr>
        <w:t xml:space="preserve"> (72ks)</w:t>
      </w:r>
      <w:r>
        <w:rPr>
          <w:lang w:val="cs-CZ"/>
        </w:rPr>
        <w:tab/>
        <w:t xml:space="preserve">                                               </w:t>
      </w:r>
      <w:r w:rsidR="00B91A79">
        <w:rPr>
          <w:lang w:val="cs-CZ"/>
        </w:rPr>
        <w:tab/>
      </w:r>
      <w:r w:rsidR="001305D9">
        <w:rPr>
          <w:lang w:val="cs-CZ"/>
        </w:rPr>
        <w:t xml:space="preserve">    4.896,- Kč/</w:t>
      </w:r>
      <w:r>
        <w:rPr>
          <w:lang w:val="cs-CZ"/>
        </w:rPr>
        <w:t>1prohlídka</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1305D9">
        <w:rPr>
          <w:lang w:val="cs-CZ"/>
        </w:rPr>
        <w:t>(2ks</w:t>
      </w:r>
      <w:proofErr w:type="gramEnd"/>
      <w:r w:rsidR="001305D9">
        <w:rPr>
          <w:lang w:val="cs-CZ"/>
        </w:rPr>
        <w:t>)</w:t>
      </w:r>
      <w:r>
        <w:rPr>
          <w:lang w:val="cs-CZ"/>
        </w:rPr>
        <w:t xml:space="preserve">                                            </w:t>
      </w:r>
      <w:r w:rsidR="00B91A79">
        <w:rPr>
          <w:lang w:val="cs-CZ"/>
        </w:rPr>
        <w:tab/>
      </w:r>
      <w:r w:rsidR="001305D9">
        <w:rPr>
          <w:lang w:val="cs-CZ"/>
        </w:rPr>
        <w:t xml:space="preserve">     </w:t>
      </w:r>
      <w:r>
        <w:rPr>
          <w:lang w:val="cs-CZ"/>
        </w:rPr>
        <w:t>50</w:t>
      </w:r>
      <w:r w:rsidR="001305D9">
        <w:rPr>
          <w:lang w:val="cs-CZ"/>
        </w:rPr>
        <w:t>0,- Kč/</w:t>
      </w:r>
      <w:r>
        <w:rPr>
          <w:lang w:val="cs-CZ"/>
        </w:rPr>
        <w:t>1prohlídka</w:t>
      </w:r>
    </w:p>
    <w:p w:rsidR="00E91BEA" w:rsidRPr="00E95FA4" w:rsidRDefault="00E91BEA" w:rsidP="00E91BEA">
      <w:pPr>
        <w:rPr>
          <w:b/>
          <w:lang w:val="cs-CZ"/>
        </w:rPr>
      </w:pPr>
      <w:r w:rsidRPr="00E95FA4">
        <w:rPr>
          <w:lang w:val="cs-CZ"/>
        </w:rPr>
        <w:t>Pravidelná servisní prohlídka systému CCTV – 1x za rok</w:t>
      </w:r>
    </w:p>
    <w:p w:rsidR="00E91BEA" w:rsidRDefault="00E91BEA" w:rsidP="00E91BEA">
      <w:pPr>
        <w:pStyle w:val="Odstavecseseznamem"/>
        <w:numPr>
          <w:ilvl w:val="0"/>
          <w:numId w:val="28"/>
        </w:numPr>
        <w:tabs>
          <w:tab w:val="left" w:pos="4253"/>
          <w:tab w:val="right" w:pos="9072"/>
        </w:tabs>
        <w:spacing w:after="120"/>
        <w:jc w:val="both"/>
        <w:rPr>
          <w:lang w:val="cs-CZ"/>
        </w:rPr>
      </w:pPr>
      <w:r>
        <w:rPr>
          <w:lang w:val="cs-CZ"/>
        </w:rPr>
        <w:t>záznamové zařízení, server</w:t>
      </w:r>
      <w:r w:rsidR="001305D9">
        <w:rPr>
          <w:lang w:val="cs-CZ"/>
        </w:rPr>
        <w:t xml:space="preserve"> (2ks)</w:t>
      </w:r>
      <w:r>
        <w:rPr>
          <w:lang w:val="cs-CZ"/>
        </w:rPr>
        <w:t xml:space="preserve">                        </w:t>
      </w:r>
      <w:r w:rsidR="00B91A79">
        <w:rPr>
          <w:lang w:val="cs-CZ"/>
        </w:rPr>
        <w:tab/>
      </w:r>
      <w:r w:rsidR="001305D9">
        <w:rPr>
          <w:lang w:val="cs-CZ"/>
        </w:rPr>
        <w:t xml:space="preserve">   10.000,- Kč/</w:t>
      </w:r>
      <w:r>
        <w:rPr>
          <w:lang w:val="cs-CZ"/>
        </w:rPr>
        <w:t>1prohlídka</w:t>
      </w:r>
    </w:p>
    <w:p w:rsidR="00E91BEA" w:rsidRDefault="00E91BEA" w:rsidP="00E91BEA">
      <w:pPr>
        <w:pStyle w:val="Odstavecseseznamem"/>
        <w:numPr>
          <w:ilvl w:val="0"/>
          <w:numId w:val="28"/>
        </w:numPr>
        <w:tabs>
          <w:tab w:val="left" w:pos="4253"/>
          <w:tab w:val="right" w:pos="9072"/>
        </w:tabs>
        <w:spacing w:after="120"/>
        <w:jc w:val="both"/>
        <w:rPr>
          <w:lang w:val="cs-CZ"/>
        </w:rPr>
      </w:pPr>
      <w:r>
        <w:rPr>
          <w:lang w:val="cs-CZ"/>
        </w:rPr>
        <w:t xml:space="preserve">kamerový </w:t>
      </w:r>
      <w:proofErr w:type="gramStart"/>
      <w:r>
        <w:rPr>
          <w:lang w:val="cs-CZ"/>
        </w:rPr>
        <w:t xml:space="preserve">set  </w:t>
      </w:r>
      <w:r w:rsidR="006B6606">
        <w:rPr>
          <w:lang w:val="cs-CZ"/>
        </w:rPr>
        <w:t>(16ks</w:t>
      </w:r>
      <w:proofErr w:type="gramEnd"/>
      <w:r w:rsidR="006B6606">
        <w:rPr>
          <w:lang w:val="cs-CZ"/>
        </w:rPr>
        <w:t>)</w:t>
      </w:r>
      <w:r>
        <w:rPr>
          <w:lang w:val="cs-CZ"/>
        </w:rPr>
        <w:t xml:space="preserve">                                                </w:t>
      </w:r>
      <w:r w:rsidR="00B91A79">
        <w:rPr>
          <w:lang w:val="cs-CZ"/>
        </w:rPr>
        <w:tab/>
      </w:r>
      <w:r w:rsidR="006B6606">
        <w:rPr>
          <w:lang w:val="cs-CZ"/>
        </w:rPr>
        <w:t xml:space="preserve">   8.800,- Kč/</w:t>
      </w:r>
      <w:r>
        <w:rPr>
          <w:lang w:val="cs-CZ"/>
        </w:rPr>
        <w:t>1prohlídka</w:t>
      </w:r>
    </w:p>
    <w:p w:rsidR="00E91BEA" w:rsidRDefault="006B6606" w:rsidP="00E91BEA">
      <w:pPr>
        <w:pStyle w:val="Odstavecseseznamem"/>
        <w:numPr>
          <w:ilvl w:val="0"/>
          <w:numId w:val="28"/>
        </w:numPr>
        <w:tabs>
          <w:tab w:val="left" w:pos="4253"/>
          <w:tab w:val="right" w:pos="9072"/>
        </w:tabs>
        <w:spacing w:after="120"/>
        <w:jc w:val="both"/>
        <w:rPr>
          <w:lang w:val="cs-CZ"/>
        </w:rPr>
      </w:pPr>
      <w:r>
        <w:rPr>
          <w:lang w:val="cs-CZ"/>
        </w:rPr>
        <w:t xml:space="preserve">napájecí </w:t>
      </w:r>
      <w:proofErr w:type="gramStart"/>
      <w:r>
        <w:rPr>
          <w:lang w:val="cs-CZ"/>
        </w:rPr>
        <w:t>soustava   (4ks</w:t>
      </w:r>
      <w:proofErr w:type="gramEnd"/>
      <w:r>
        <w:rPr>
          <w:lang w:val="cs-CZ"/>
        </w:rPr>
        <w:t>)</w:t>
      </w:r>
      <w:r w:rsidR="00E91BEA">
        <w:rPr>
          <w:lang w:val="cs-CZ"/>
        </w:rPr>
        <w:t xml:space="preserve">         </w:t>
      </w:r>
      <w:r>
        <w:rPr>
          <w:lang w:val="cs-CZ"/>
        </w:rPr>
        <w:t xml:space="preserve">                                   1.520,- Kč/</w:t>
      </w:r>
      <w:r w:rsidR="00E91BEA">
        <w:rPr>
          <w:lang w:val="cs-CZ"/>
        </w:rPr>
        <w:t>1prohlídka</w:t>
      </w:r>
    </w:p>
    <w:p w:rsidR="00FC4579" w:rsidRPr="00FC4579" w:rsidRDefault="00FC4579" w:rsidP="00B91A79">
      <w:pPr>
        <w:tabs>
          <w:tab w:val="left" w:pos="6663"/>
          <w:tab w:val="right" w:pos="9072"/>
        </w:tabs>
        <w:spacing w:after="120"/>
        <w:jc w:val="both"/>
        <w:rPr>
          <w:lang w:val="cs-CZ"/>
        </w:rPr>
      </w:pPr>
      <w:r w:rsidRPr="00FC4579">
        <w:rPr>
          <w:lang w:val="cs-CZ"/>
        </w:rPr>
        <w:t>Pravidelná servisní prohlídka systémů EPS – 2x za rok</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protipožární ústředna </w:t>
      </w:r>
      <w:r w:rsidR="006B6606">
        <w:rPr>
          <w:lang w:val="cs-CZ"/>
        </w:rPr>
        <w:t>(2ks)</w:t>
      </w:r>
      <w:r>
        <w:rPr>
          <w:lang w:val="cs-CZ"/>
        </w:rPr>
        <w:t xml:space="preserve">                             </w:t>
      </w:r>
      <w:r w:rsidR="00B91A79">
        <w:rPr>
          <w:lang w:val="cs-CZ"/>
        </w:rPr>
        <w:tab/>
      </w:r>
      <w:r w:rsidR="006B6606">
        <w:rPr>
          <w:lang w:val="cs-CZ"/>
        </w:rPr>
        <w:t xml:space="preserve">      5</w:t>
      </w:r>
      <w:r>
        <w:rPr>
          <w:lang w:val="cs-CZ"/>
        </w:rPr>
        <w:t>.9</w:t>
      </w:r>
      <w:r w:rsidR="006B6606">
        <w:rPr>
          <w:lang w:val="cs-CZ"/>
        </w:rPr>
        <w:t>80,- Kč/</w:t>
      </w:r>
      <w:r>
        <w:rPr>
          <w:lang w:val="cs-CZ"/>
        </w:rPr>
        <w:t>1prohlídka</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hlavní </w:t>
      </w:r>
      <w:proofErr w:type="gramStart"/>
      <w:r>
        <w:rPr>
          <w:lang w:val="cs-CZ"/>
        </w:rPr>
        <w:t xml:space="preserve">prvky  </w:t>
      </w:r>
      <w:r w:rsidR="006B6606">
        <w:rPr>
          <w:lang w:val="cs-CZ"/>
        </w:rPr>
        <w:t>(5ks</w:t>
      </w:r>
      <w:proofErr w:type="gramEnd"/>
      <w:r w:rsidR="006B6606">
        <w:rPr>
          <w:lang w:val="cs-CZ"/>
        </w:rPr>
        <w:t>)</w:t>
      </w:r>
      <w:r>
        <w:rPr>
          <w:lang w:val="cs-CZ"/>
        </w:rPr>
        <w:t xml:space="preserve">                                                     </w:t>
      </w:r>
      <w:r w:rsidR="00B91A79">
        <w:rPr>
          <w:lang w:val="cs-CZ"/>
        </w:rPr>
        <w:tab/>
      </w:r>
      <w:r w:rsidR="006B6606">
        <w:rPr>
          <w:lang w:val="cs-CZ"/>
        </w:rPr>
        <w:t xml:space="preserve"> 1.900,- Kč/</w:t>
      </w:r>
      <w:r>
        <w:rPr>
          <w:lang w:val="cs-CZ"/>
        </w:rPr>
        <w:t>1prohlídka</w:t>
      </w:r>
    </w:p>
    <w:p w:rsidR="00FC4579" w:rsidRPr="00613E1F" w:rsidRDefault="00FC4579" w:rsidP="00FC4579">
      <w:pPr>
        <w:pStyle w:val="Odstavecseseznamem"/>
        <w:numPr>
          <w:ilvl w:val="0"/>
          <w:numId w:val="28"/>
        </w:numPr>
        <w:rPr>
          <w:b/>
          <w:lang w:val="cs-CZ"/>
        </w:rPr>
      </w:pPr>
      <w:r w:rsidRPr="00613E1F">
        <w:rPr>
          <w:lang w:val="cs-CZ"/>
        </w:rPr>
        <w:t xml:space="preserve">detektory </w:t>
      </w:r>
      <w:proofErr w:type="gramStart"/>
      <w:r w:rsidRPr="00613E1F">
        <w:rPr>
          <w:lang w:val="cs-CZ"/>
        </w:rPr>
        <w:t>EPS,PLYN</w:t>
      </w:r>
      <w:proofErr w:type="gramEnd"/>
      <w:r w:rsidR="006B6606">
        <w:rPr>
          <w:lang w:val="cs-CZ"/>
        </w:rPr>
        <w:t xml:space="preserve"> (52ks)</w:t>
      </w:r>
      <w:r w:rsidRPr="00613E1F">
        <w:rPr>
          <w:lang w:val="cs-CZ"/>
        </w:rPr>
        <w:t xml:space="preserve">    </w:t>
      </w:r>
      <w:r w:rsidR="006B6606">
        <w:rPr>
          <w:lang w:val="cs-CZ"/>
        </w:rPr>
        <w:t xml:space="preserve">                              </w:t>
      </w:r>
      <w:r w:rsidR="00D02A5B">
        <w:rPr>
          <w:lang w:val="cs-CZ"/>
        </w:rPr>
        <w:t xml:space="preserve">  </w:t>
      </w:r>
      <w:r w:rsidR="006B6606">
        <w:rPr>
          <w:lang w:val="cs-CZ"/>
        </w:rPr>
        <w:t xml:space="preserve">     3.536</w:t>
      </w:r>
      <w:r w:rsidRPr="00613E1F">
        <w:rPr>
          <w:lang w:val="cs-CZ"/>
        </w:rPr>
        <w:t>,</w:t>
      </w:r>
      <w:r>
        <w:rPr>
          <w:lang w:val="cs-CZ"/>
        </w:rPr>
        <w:t>-</w:t>
      </w:r>
      <w:r w:rsidRPr="00613E1F">
        <w:rPr>
          <w:lang w:val="cs-CZ"/>
        </w:rPr>
        <w:t xml:space="preserve">Kč/1prohlídka  </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6B6606">
        <w:rPr>
          <w:lang w:val="cs-CZ"/>
        </w:rPr>
        <w:t>(2ks</w:t>
      </w:r>
      <w:proofErr w:type="gramEnd"/>
      <w:r w:rsidR="006B6606">
        <w:rPr>
          <w:lang w:val="cs-CZ"/>
        </w:rPr>
        <w:t>)</w:t>
      </w:r>
      <w:r>
        <w:rPr>
          <w:lang w:val="cs-CZ"/>
        </w:rPr>
        <w:t xml:space="preserve">                                          </w:t>
      </w:r>
      <w:r w:rsidR="00B91A79">
        <w:rPr>
          <w:lang w:val="cs-CZ"/>
        </w:rPr>
        <w:tab/>
      </w:r>
      <w:r w:rsidR="006B6606">
        <w:rPr>
          <w:lang w:val="cs-CZ"/>
        </w:rPr>
        <w:t xml:space="preserve">        </w:t>
      </w:r>
      <w:r>
        <w:rPr>
          <w:lang w:val="cs-CZ"/>
        </w:rPr>
        <w:t>50</w:t>
      </w:r>
      <w:r w:rsidR="006B6606">
        <w:rPr>
          <w:lang w:val="cs-CZ"/>
        </w:rPr>
        <w:t>0,- Kč/</w:t>
      </w:r>
      <w:r>
        <w:rPr>
          <w:lang w:val="cs-CZ"/>
        </w:rPr>
        <w:t>1prohlídka</w:t>
      </w:r>
    </w:p>
    <w:p w:rsidR="00866D57" w:rsidRDefault="007C4A25" w:rsidP="004D04EC">
      <w:pPr>
        <w:tabs>
          <w:tab w:val="left" w:pos="4253"/>
          <w:tab w:val="right" w:pos="9072"/>
        </w:tabs>
        <w:jc w:val="both"/>
        <w:rPr>
          <w:lang w:val="cs-CZ"/>
        </w:rPr>
      </w:pPr>
      <w:r w:rsidRPr="007C4A25">
        <w:rPr>
          <w:lang w:val="cs-CZ"/>
        </w:rPr>
        <w:t xml:space="preserve">Roční revize systému </w:t>
      </w:r>
      <w:r w:rsidR="002E7B2C">
        <w:rPr>
          <w:lang w:val="cs-CZ"/>
        </w:rPr>
        <w:t xml:space="preserve">          -     </w:t>
      </w:r>
      <w:r w:rsidRPr="007C4A25">
        <w:rPr>
          <w:lang w:val="cs-CZ"/>
        </w:rPr>
        <w:t>EZS</w:t>
      </w:r>
      <w:r w:rsidR="00866D57">
        <w:rPr>
          <w:lang w:val="cs-CZ"/>
        </w:rPr>
        <w:t xml:space="preserve"> </w:t>
      </w:r>
      <w:r w:rsidR="00B91A79">
        <w:rPr>
          <w:lang w:val="cs-CZ"/>
        </w:rPr>
        <w:t xml:space="preserve">   (I</w:t>
      </w:r>
      <w:r w:rsidR="00B633EB">
        <w:rPr>
          <w:lang w:val="cs-CZ"/>
        </w:rPr>
        <w:t>NFO</w:t>
      </w:r>
      <w:r w:rsidR="00B91A79">
        <w:rPr>
          <w:lang w:val="cs-CZ"/>
        </w:rPr>
        <w:t xml:space="preserve"> centrum,</w:t>
      </w:r>
      <w:r w:rsidR="00B633EB">
        <w:rPr>
          <w:lang w:val="cs-CZ"/>
        </w:rPr>
        <w:t xml:space="preserve"> </w:t>
      </w:r>
      <w:proofErr w:type="spellStart"/>
      <w:proofErr w:type="gramStart"/>
      <w:r w:rsidR="00B633EB">
        <w:rPr>
          <w:lang w:val="cs-CZ"/>
        </w:rPr>
        <w:t>Expozice</w:t>
      </w:r>
      <w:r w:rsidR="00B91A79">
        <w:rPr>
          <w:lang w:val="cs-CZ"/>
        </w:rPr>
        <w:t>Laudón</w:t>
      </w:r>
      <w:proofErr w:type="spellEnd"/>
      <w:r w:rsidR="00B91A79">
        <w:rPr>
          <w:lang w:val="cs-CZ"/>
        </w:rPr>
        <w:t>)</w:t>
      </w:r>
      <w:r w:rsidR="00D02A5B">
        <w:rPr>
          <w:lang w:val="cs-CZ"/>
        </w:rPr>
        <w:t xml:space="preserve">            </w:t>
      </w:r>
      <w:r w:rsidR="006B6606">
        <w:rPr>
          <w:lang w:val="cs-CZ"/>
        </w:rPr>
        <w:t xml:space="preserve">       </w:t>
      </w:r>
      <w:r w:rsidR="00866D57">
        <w:rPr>
          <w:lang w:val="cs-CZ"/>
        </w:rPr>
        <w:t>4</w:t>
      </w:r>
      <w:r w:rsidRPr="007C4A25">
        <w:rPr>
          <w:lang w:val="cs-CZ"/>
        </w:rPr>
        <w:t>.000,</w:t>
      </w:r>
      <w:proofErr w:type="gramEnd"/>
      <w:r w:rsidRPr="007C4A25">
        <w:rPr>
          <w:lang w:val="cs-CZ"/>
        </w:rPr>
        <w:t>- Kč/1 revize</w:t>
      </w:r>
    </w:p>
    <w:p w:rsidR="00866D57" w:rsidRPr="00B633EB" w:rsidRDefault="00866D57" w:rsidP="004D04EC">
      <w:pPr>
        <w:pStyle w:val="Odstavecseseznamem"/>
        <w:numPr>
          <w:ilvl w:val="0"/>
          <w:numId w:val="28"/>
        </w:numPr>
        <w:tabs>
          <w:tab w:val="left" w:pos="4253"/>
          <w:tab w:val="right" w:pos="9072"/>
        </w:tabs>
        <w:jc w:val="both"/>
        <w:rPr>
          <w:lang w:val="cs-CZ"/>
        </w:rPr>
      </w:pPr>
      <w:proofErr w:type="gramStart"/>
      <w:r w:rsidRPr="00B633EB">
        <w:rPr>
          <w:lang w:val="cs-CZ"/>
        </w:rPr>
        <w:t xml:space="preserve">EPS </w:t>
      </w:r>
      <w:r w:rsidR="00B91A79" w:rsidRPr="00B633EB">
        <w:rPr>
          <w:lang w:val="cs-CZ"/>
        </w:rPr>
        <w:t xml:space="preserve">   </w:t>
      </w:r>
      <w:r w:rsidRPr="00B633EB">
        <w:rPr>
          <w:lang w:val="cs-CZ"/>
        </w:rPr>
        <w:t>(</w:t>
      </w:r>
      <w:r w:rsidR="00B91A79" w:rsidRPr="00B633EB">
        <w:rPr>
          <w:lang w:val="cs-CZ"/>
        </w:rPr>
        <w:t>I</w:t>
      </w:r>
      <w:r w:rsidR="00B633EB">
        <w:rPr>
          <w:lang w:val="cs-CZ"/>
        </w:rPr>
        <w:t>NFO</w:t>
      </w:r>
      <w:proofErr w:type="gramEnd"/>
      <w:r w:rsidR="00B91A79" w:rsidRPr="00B633EB">
        <w:rPr>
          <w:lang w:val="cs-CZ"/>
        </w:rPr>
        <w:t xml:space="preserve"> </w:t>
      </w:r>
      <w:proofErr w:type="spellStart"/>
      <w:r w:rsidR="00B91A79" w:rsidRPr="00B633EB">
        <w:rPr>
          <w:lang w:val="cs-CZ"/>
        </w:rPr>
        <w:t>c</w:t>
      </w:r>
      <w:r w:rsidRPr="00B633EB">
        <w:rPr>
          <w:lang w:val="cs-CZ"/>
        </w:rPr>
        <w:t>entrum,</w:t>
      </w:r>
      <w:r w:rsidR="00B633EB">
        <w:rPr>
          <w:lang w:val="cs-CZ"/>
        </w:rPr>
        <w:t>Expozice</w:t>
      </w:r>
      <w:proofErr w:type="spellEnd"/>
      <w:r w:rsidRPr="00B633EB">
        <w:rPr>
          <w:lang w:val="cs-CZ"/>
        </w:rPr>
        <w:t xml:space="preserve"> </w:t>
      </w:r>
      <w:proofErr w:type="spellStart"/>
      <w:r w:rsidRPr="00B633EB">
        <w:rPr>
          <w:lang w:val="cs-CZ"/>
        </w:rPr>
        <w:t>Laudón</w:t>
      </w:r>
      <w:proofErr w:type="spellEnd"/>
      <w:r w:rsidR="00C5467D">
        <w:rPr>
          <w:lang w:val="cs-CZ"/>
        </w:rPr>
        <w:t xml:space="preserve">)                   </w:t>
      </w:r>
      <w:r w:rsidRPr="00B633EB">
        <w:rPr>
          <w:lang w:val="cs-CZ"/>
        </w:rPr>
        <w:t>4.000,-Kč/1 revize</w:t>
      </w:r>
    </w:p>
    <w:p w:rsidR="00F61ECD" w:rsidRDefault="00866D57" w:rsidP="00DE2BD8">
      <w:pPr>
        <w:pStyle w:val="Odstavecseseznamem"/>
        <w:numPr>
          <w:ilvl w:val="0"/>
          <w:numId w:val="28"/>
        </w:numPr>
        <w:tabs>
          <w:tab w:val="left" w:pos="4253"/>
          <w:tab w:val="right" w:pos="9072"/>
        </w:tabs>
        <w:jc w:val="both"/>
        <w:rPr>
          <w:lang w:val="cs-CZ"/>
        </w:rPr>
      </w:pPr>
      <w:r>
        <w:rPr>
          <w:lang w:val="cs-CZ"/>
        </w:rPr>
        <w:t>CCTV</w:t>
      </w:r>
      <w:r w:rsidR="00B91A79">
        <w:rPr>
          <w:lang w:val="cs-CZ"/>
        </w:rPr>
        <w:t xml:space="preserve"> (I</w:t>
      </w:r>
      <w:r w:rsidR="00B633EB">
        <w:rPr>
          <w:lang w:val="cs-CZ"/>
        </w:rPr>
        <w:t>NFO</w:t>
      </w:r>
      <w:r w:rsidR="00B91A79">
        <w:rPr>
          <w:lang w:val="cs-CZ"/>
        </w:rPr>
        <w:t xml:space="preserve"> centrum</w:t>
      </w:r>
      <w:r w:rsidR="00B633EB">
        <w:rPr>
          <w:lang w:val="cs-CZ"/>
        </w:rPr>
        <w:t xml:space="preserve">, Expozice </w:t>
      </w:r>
      <w:proofErr w:type="spellStart"/>
      <w:proofErr w:type="gramStart"/>
      <w:r w:rsidR="00B91A79">
        <w:rPr>
          <w:lang w:val="cs-CZ"/>
        </w:rPr>
        <w:t>Laudón</w:t>
      </w:r>
      <w:proofErr w:type="spellEnd"/>
      <w:r w:rsidR="00B91A79">
        <w:rPr>
          <w:lang w:val="cs-CZ"/>
        </w:rPr>
        <w:t>)</w:t>
      </w:r>
      <w:r>
        <w:rPr>
          <w:lang w:val="cs-CZ"/>
        </w:rPr>
        <w:t xml:space="preserve">                  4.000,</w:t>
      </w:r>
      <w:proofErr w:type="gramEnd"/>
      <w:r>
        <w:rPr>
          <w:lang w:val="cs-CZ"/>
        </w:rPr>
        <w:t>-Kč/1 revize</w:t>
      </w:r>
    </w:p>
    <w:p w:rsidR="00DE2BD8" w:rsidRPr="00DE2BD8" w:rsidRDefault="00DE2BD8" w:rsidP="00DE2BD8">
      <w:pPr>
        <w:pStyle w:val="Odstavecseseznamem"/>
        <w:numPr>
          <w:ilvl w:val="0"/>
          <w:numId w:val="28"/>
        </w:numPr>
        <w:tabs>
          <w:tab w:val="left" w:pos="4253"/>
          <w:tab w:val="right" w:pos="9072"/>
        </w:tabs>
        <w:jc w:val="both"/>
        <w:rPr>
          <w:lang w:val="cs-CZ"/>
        </w:rPr>
      </w:pPr>
    </w:p>
    <w:p w:rsidR="00FC4579" w:rsidRPr="00FC4579" w:rsidRDefault="007E6F94" w:rsidP="00FC4579">
      <w:pPr>
        <w:rPr>
          <w:b/>
          <w:lang w:val="cs-CZ"/>
        </w:rPr>
      </w:pPr>
      <w:r>
        <w:rPr>
          <w:b/>
          <w:lang w:val="cs-CZ"/>
        </w:rPr>
        <w:t xml:space="preserve">Bytový dům s pečovatelskou službou </w:t>
      </w:r>
      <w:r w:rsidR="00FC4579" w:rsidRPr="00FC4579">
        <w:rPr>
          <w:b/>
          <w:lang w:val="cs-CZ"/>
        </w:rPr>
        <w:t xml:space="preserve">Nový Jičín, </w:t>
      </w:r>
      <w:r w:rsidR="00E95FA4">
        <w:rPr>
          <w:b/>
          <w:lang w:val="cs-CZ"/>
        </w:rPr>
        <w:t xml:space="preserve">U </w:t>
      </w:r>
      <w:proofErr w:type="spellStart"/>
      <w:r w:rsidR="00E95FA4">
        <w:rPr>
          <w:b/>
          <w:lang w:val="cs-CZ"/>
        </w:rPr>
        <w:t>Jičínky</w:t>
      </w:r>
      <w:proofErr w:type="spellEnd"/>
      <w:r w:rsidR="00E95FA4">
        <w:rPr>
          <w:b/>
          <w:lang w:val="cs-CZ"/>
        </w:rPr>
        <w:t xml:space="preserve"> 25</w:t>
      </w:r>
    </w:p>
    <w:p w:rsidR="00FC4579" w:rsidRPr="00FC4579" w:rsidRDefault="00FC4579" w:rsidP="00FC4579">
      <w:pPr>
        <w:tabs>
          <w:tab w:val="left" w:pos="4253"/>
          <w:tab w:val="right" w:pos="9072"/>
        </w:tabs>
        <w:spacing w:after="120"/>
        <w:jc w:val="both"/>
        <w:rPr>
          <w:lang w:val="cs-CZ"/>
        </w:rPr>
      </w:pPr>
      <w:r w:rsidRPr="00FC4579">
        <w:rPr>
          <w:lang w:val="cs-CZ"/>
        </w:rPr>
        <w:t>Pravidelná servisní prohlídka systémů EPS – 2x za rok</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protipožární ústředna </w:t>
      </w:r>
      <w:r w:rsidR="006B6606">
        <w:rPr>
          <w:lang w:val="cs-CZ"/>
        </w:rPr>
        <w:t>(1ks)</w:t>
      </w:r>
      <w:r w:rsidRPr="00B80C5D">
        <w:rPr>
          <w:lang w:val="cs-CZ"/>
        </w:rPr>
        <w:t xml:space="preserve"> </w:t>
      </w:r>
      <w:r>
        <w:rPr>
          <w:lang w:val="cs-CZ"/>
        </w:rPr>
        <w:t xml:space="preserve">                                   </w:t>
      </w:r>
      <w:r w:rsidR="00B91A79">
        <w:rPr>
          <w:lang w:val="cs-CZ"/>
        </w:rPr>
        <w:tab/>
      </w:r>
      <w:r>
        <w:rPr>
          <w:lang w:val="cs-CZ"/>
        </w:rPr>
        <w:t>2.990,- Kč/1prohlídka</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hlavní prvky </w:t>
      </w:r>
      <w:r w:rsidR="006B6606">
        <w:rPr>
          <w:lang w:val="cs-CZ"/>
        </w:rPr>
        <w:t>(32ks)</w:t>
      </w:r>
      <w:r>
        <w:rPr>
          <w:lang w:val="cs-CZ"/>
        </w:rPr>
        <w:t xml:space="preserve">                                           </w:t>
      </w:r>
      <w:r w:rsidR="00B91A79">
        <w:rPr>
          <w:lang w:val="cs-CZ"/>
        </w:rPr>
        <w:tab/>
      </w:r>
      <w:r w:rsidR="006B6606">
        <w:rPr>
          <w:lang w:val="cs-CZ"/>
        </w:rPr>
        <w:t xml:space="preserve">      12.160,- Kč</w:t>
      </w:r>
      <w:r>
        <w:rPr>
          <w:lang w:val="cs-CZ"/>
        </w:rPr>
        <w:t>/1prohlídka</w:t>
      </w:r>
    </w:p>
    <w:p w:rsidR="00FC4579" w:rsidRPr="00613E1F" w:rsidRDefault="00FC4579" w:rsidP="00FC4579">
      <w:pPr>
        <w:pStyle w:val="Odstavecseseznamem"/>
        <w:numPr>
          <w:ilvl w:val="0"/>
          <w:numId w:val="28"/>
        </w:numPr>
        <w:rPr>
          <w:b/>
          <w:lang w:val="cs-CZ"/>
        </w:rPr>
      </w:pPr>
      <w:r w:rsidRPr="00613E1F">
        <w:rPr>
          <w:lang w:val="cs-CZ"/>
        </w:rPr>
        <w:t xml:space="preserve">detektory </w:t>
      </w:r>
      <w:proofErr w:type="gramStart"/>
      <w:r w:rsidRPr="00613E1F">
        <w:rPr>
          <w:lang w:val="cs-CZ"/>
        </w:rPr>
        <w:t>EPS,PLYN</w:t>
      </w:r>
      <w:proofErr w:type="gramEnd"/>
      <w:r w:rsidR="002F0A35">
        <w:rPr>
          <w:lang w:val="cs-CZ"/>
        </w:rPr>
        <w:t xml:space="preserve"> (171</w:t>
      </w:r>
      <w:r w:rsidR="006B6606">
        <w:rPr>
          <w:lang w:val="cs-CZ"/>
        </w:rPr>
        <w:t xml:space="preserve">ks)        </w:t>
      </w:r>
      <w:r w:rsidR="002F0A35">
        <w:rPr>
          <w:lang w:val="cs-CZ"/>
        </w:rPr>
        <w:t xml:space="preserve">                           11.6</w:t>
      </w:r>
      <w:r w:rsidR="006B6606">
        <w:rPr>
          <w:lang w:val="cs-CZ"/>
        </w:rPr>
        <w:t>2</w:t>
      </w:r>
      <w:r w:rsidR="002F0A35">
        <w:rPr>
          <w:lang w:val="cs-CZ"/>
        </w:rPr>
        <w:t>8</w:t>
      </w:r>
      <w:r w:rsidRPr="00613E1F">
        <w:rPr>
          <w:lang w:val="cs-CZ"/>
        </w:rPr>
        <w:t>,</w:t>
      </w:r>
      <w:r w:rsidR="00E95FA4">
        <w:rPr>
          <w:lang w:val="cs-CZ"/>
        </w:rPr>
        <w:t xml:space="preserve">- </w:t>
      </w:r>
      <w:r w:rsidRPr="00613E1F">
        <w:rPr>
          <w:lang w:val="cs-CZ"/>
        </w:rPr>
        <w:t xml:space="preserve">Kč/1prohlídka  </w:t>
      </w:r>
    </w:p>
    <w:p w:rsidR="00FC4579" w:rsidRDefault="00FC4579" w:rsidP="00FC4579">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 xml:space="preserve">zdroje  </w:t>
      </w:r>
      <w:r w:rsidR="006B6606">
        <w:rPr>
          <w:lang w:val="cs-CZ"/>
        </w:rPr>
        <w:t>(3ks</w:t>
      </w:r>
      <w:proofErr w:type="gramEnd"/>
      <w:r w:rsidR="006B6606">
        <w:rPr>
          <w:lang w:val="cs-CZ"/>
        </w:rPr>
        <w:t>)</w:t>
      </w:r>
      <w:r>
        <w:rPr>
          <w:lang w:val="cs-CZ"/>
        </w:rPr>
        <w:t xml:space="preserve">                                        </w:t>
      </w:r>
      <w:r w:rsidR="00B91A79">
        <w:rPr>
          <w:lang w:val="cs-CZ"/>
        </w:rPr>
        <w:t xml:space="preserve"> </w:t>
      </w:r>
      <w:r>
        <w:rPr>
          <w:lang w:val="cs-CZ"/>
        </w:rPr>
        <w:t xml:space="preserve">  </w:t>
      </w:r>
      <w:r w:rsidR="00B91A79">
        <w:rPr>
          <w:lang w:val="cs-CZ"/>
        </w:rPr>
        <w:tab/>
      </w:r>
      <w:r w:rsidR="006B6606">
        <w:rPr>
          <w:lang w:val="cs-CZ"/>
        </w:rPr>
        <w:t xml:space="preserve">   7</w:t>
      </w:r>
      <w:r>
        <w:rPr>
          <w:lang w:val="cs-CZ"/>
        </w:rPr>
        <w:t>50,- Kč/1prohlídka</w:t>
      </w:r>
    </w:p>
    <w:p w:rsidR="00E91BEA" w:rsidRPr="007C4A25" w:rsidRDefault="007C4A25" w:rsidP="007C4A25">
      <w:pPr>
        <w:tabs>
          <w:tab w:val="left" w:pos="4253"/>
          <w:tab w:val="right" w:pos="9072"/>
        </w:tabs>
        <w:spacing w:after="120"/>
        <w:jc w:val="both"/>
        <w:rPr>
          <w:lang w:val="cs-CZ"/>
        </w:rPr>
      </w:pPr>
      <w:r w:rsidRPr="007C4A25">
        <w:rPr>
          <w:lang w:val="cs-CZ"/>
        </w:rPr>
        <w:t>Roční revize systému EZS, EPS</w:t>
      </w:r>
      <w:r w:rsidRPr="007C4A25">
        <w:rPr>
          <w:lang w:val="cs-CZ"/>
        </w:rPr>
        <w:tab/>
        <w:t xml:space="preserve">                                            </w:t>
      </w:r>
      <w:r w:rsidR="00B91A79">
        <w:rPr>
          <w:lang w:val="cs-CZ"/>
        </w:rPr>
        <w:t xml:space="preserve"> </w:t>
      </w:r>
      <w:r w:rsidR="006B6606">
        <w:rPr>
          <w:lang w:val="cs-CZ"/>
        </w:rPr>
        <w:t xml:space="preserve">     </w:t>
      </w:r>
      <w:r w:rsidR="00AD031B">
        <w:rPr>
          <w:lang w:val="cs-CZ"/>
        </w:rPr>
        <w:t xml:space="preserve">   </w:t>
      </w:r>
      <w:r w:rsidR="006B6606">
        <w:rPr>
          <w:lang w:val="cs-CZ"/>
        </w:rPr>
        <w:t xml:space="preserve">  </w:t>
      </w:r>
      <w:r w:rsidRPr="007C4A25">
        <w:rPr>
          <w:lang w:val="cs-CZ"/>
        </w:rPr>
        <w:t xml:space="preserve">   </w:t>
      </w:r>
      <w:r w:rsidR="00AD031B">
        <w:rPr>
          <w:lang w:val="cs-CZ"/>
        </w:rPr>
        <w:t>5</w:t>
      </w:r>
      <w:r w:rsidRPr="007C4A25">
        <w:rPr>
          <w:lang w:val="cs-CZ"/>
        </w:rPr>
        <w:t>.000,- Kč/1 revize</w:t>
      </w:r>
    </w:p>
    <w:p w:rsidR="00E95FA4" w:rsidRPr="00FC4579" w:rsidRDefault="007E6F94" w:rsidP="00E95FA4">
      <w:pPr>
        <w:rPr>
          <w:b/>
          <w:lang w:val="cs-CZ"/>
        </w:rPr>
      </w:pPr>
      <w:r>
        <w:rPr>
          <w:b/>
          <w:lang w:val="cs-CZ"/>
        </w:rPr>
        <w:t>Bytový dům s pečovatelskou službou</w:t>
      </w:r>
      <w:r w:rsidR="00E95FA4" w:rsidRPr="00FC4579">
        <w:rPr>
          <w:b/>
          <w:lang w:val="cs-CZ"/>
        </w:rPr>
        <w:t xml:space="preserve"> Nový Jičín, </w:t>
      </w:r>
      <w:r w:rsidR="00E95FA4">
        <w:rPr>
          <w:b/>
          <w:lang w:val="cs-CZ"/>
        </w:rPr>
        <w:t>Pod Lipami 19</w:t>
      </w:r>
    </w:p>
    <w:p w:rsidR="00E95FA4" w:rsidRPr="00FC4579" w:rsidRDefault="00E95FA4" w:rsidP="00E95FA4">
      <w:pPr>
        <w:tabs>
          <w:tab w:val="left" w:pos="4253"/>
          <w:tab w:val="right" w:pos="9072"/>
        </w:tabs>
        <w:spacing w:after="120"/>
        <w:jc w:val="both"/>
        <w:rPr>
          <w:lang w:val="cs-CZ"/>
        </w:rPr>
      </w:pPr>
      <w:r w:rsidRPr="00FC4579">
        <w:rPr>
          <w:lang w:val="cs-CZ"/>
        </w:rPr>
        <w:t>Pravidelná servisní prohlídka systémů EPS – 2x za rok</w:t>
      </w:r>
    </w:p>
    <w:p w:rsidR="00E95FA4" w:rsidRDefault="00E95FA4" w:rsidP="00E95FA4">
      <w:pPr>
        <w:pStyle w:val="Odstavecseseznamem"/>
        <w:numPr>
          <w:ilvl w:val="0"/>
          <w:numId w:val="28"/>
        </w:numPr>
        <w:tabs>
          <w:tab w:val="left" w:pos="4253"/>
          <w:tab w:val="right" w:pos="9072"/>
        </w:tabs>
        <w:spacing w:after="120"/>
        <w:jc w:val="both"/>
        <w:rPr>
          <w:lang w:val="cs-CZ"/>
        </w:rPr>
      </w:pPr>
      <w:r>
        <w:rPr>
          <w:lang w:val="cs-CZ"/>
        </w:rPr>
        <w:t xml:space="preserve">protipožární ústředna </w:t>
      </w:r>
      <w:r w:rsidR="006B6606">
        <w:rPr>
          <w:lang w:val="cs-CZ"/>
        </w:rPr>
        <w:t>(1ks)</w:t>
      </w:r>
      <w:r>
        <w:rPr>
          <w:lang w:val="cs-CZ"/>
        </w:rPr>
        <w:t xml:space="preserve">                          </w:t>
      </w:r>
      <w:r w:rsidR="00B91A79">
        <w:rPr>
          <w:lang w:val="cs-CZ"/>
        </w:rPr>
        <w:tab/>
      </w:r>
      <w:r w:rsidR="006B6606">
        <w:rPr>
          <w:lang w:val="cs-CZ"/>
        </w:rPr>
        <w:t xml:space="preserve">         2.990,- Kč/</w:t>
      </w:r>
      <w:r>
        <w:rPr>
          <w:lang w:val="cs-CZ"/>
        </w:rPr>
        <w:t>1prohlídka</w:t>
      </w:r>
    </w:p>
    <w:p w:rsidR="00E95FA4" w:rsidRDefault="00E95FA4" w:rsidP="00E95FA4">
      <w:pPr>
        <w:pStyle w:val="Odstavecseseznamem"/>
        <w:numPr>
          <w:ilvl w:val="0"/>
          <w:numId w:val="28"/>
        </w:numPr>
        <w:tabs>
          <w:tab w:val="left" w:pos="4253"/>
          <w:tab w:val="right" w:pos="9072"/>
        </w:tabs>
        <w:spacing w:after="120"/>
        <w:jc w:val="both"/>
        <w:rPr>
          <w:lang w:val="cs-CZ"/>
        </w:rPr>
      </w:pPr>
      <w:r>
        <w:rPr>
          <w:lang w:val="cs-CZ"/>
        </w:rPr>
        <w:t xml:space="preserve">hlavní prvky </w:t>
      </w:r>
      <w:r w:rsidR="006B6606">
        <w:rPr>
          <w:lang w:val="cs-CZ"/>
        </w:rPr>
        <w:t>(24ks)</w:t>
      </w:r>
      <w:r>
        <w:rPr>
          <w:lang w:val="cs-CZ"/>
        </w:rPr>
        <w:t xml:space="preserve">                                      </w:t>
      </w:r>
      <w:r w:rsidR="00B91A79">
        <w:rPr>
          <w:lang w:val="cs-CZ"/>
        </w:rPr>
        <w:tab/>
      </w:r>
      <w:r w:rsidR="006B6606">
        <w:rPr>
          <w:lang w:val="cs-CZ"/>
        </w:rPr>
        <w:t xml:space="preserve">            9.120,- Kč/</w:t>
      </w:r>
      <w:r>
        <w:rPr>
          <w:lang w:val="cs-CZ"/>
        </w:rPr>
        <w:t>1prohlídka</w:t>
      </w:r>
    </w:p>
    <w:p w:rsidR="00E95FA4" w:rsidRPr="00613E1F" w:rsidRDefault="00E95FA4" w:rsidP="00E95FA4">
      <w:pPr>
        <w:pStyle w:val="Odstavecseseznamem"/>
        <w:numPr>
          <w:ilvl w:val="0"/>
          <w:numId w:val="28"/>
        </w:numPr>
        <w:rPr>
          <w:b/>
          <w:lang w:val="cs-CZ"/>
        </w:rPr>
      </w:pPr>
      <w:r w:rsidRPr="00613E1F">
        <w:rPr>
          <w:lang w:val="cs-CZ"/>
        </w:rPr>
        <w:t>detektory EPS,PLYN</w:t>
      </w:r>
      <w:r w:rsidR="002F0A35">
        <w:rPr>
          <w:lang w:val="cs-CZ"/>
        </w:rPr>
        <w:t>(</w:t>
      </w:r>
      <w:proofErr w:type="gramStart"/>
      <w:r w:rsidR="002F0A35">
        <w:rPr>
          <w:lang w:val="cs-CZ"/>
        </w:rPr>
        <w:t>156</w:t>
      </w:r>
      <w:r w:rsidR="006B6606">
        <w:rPr>
          <w:lang w:val="cs-CZ"/>
        </w:rPr>
        <w:t xml:space="preserve">ks)          </w:t>
      </w:r>
      <w:r w:rsidR="002F0A35">
        <w:rPr>
          <w:lang w:val="cs-CZ"/>
        </w:rPr>
        <w:t xml:space="preserve">                           10</w:t>
      </w:r>
      <w:r w:rsidR="006B6606">
        <w:rPr>
          <w:lang w:val="cs-CZ"/>
        </w:rPr>
        <w:t>.</w:t>
      </w:r>
      <w:r w:rsidR="002F0A35">
        <w:rPr>
          <w:lang w:val="cs-CZ"/>
        </w:rPr>
        <w:t>6</w:t>
      </w:r>
      <w:r w:rsidR="006B6606">
        <w:rPr>
          <w:lang w:val="cs-CZ"/>
        </w:rPr>
        <w:t>0</w:t>
      </w:r>
      <w:r w:rsidR="002F0A35">
        <w:rPr>
          <w:lang w:val="cs-CZ"/>
        </w:rPr>
        <w:t>8</w:t>
      </w:r>
      <w:r w:rsidRPr="00613E1F">
        <w:rPr>
          <w:lang w:val="cs-CZ"/>
        </w:rPr>
        <w:t>,</w:t>
      </w:r>
      <w:proofErr w:type="gramEnd"/>
      <w:r>
        <w:rPr>
          <w:lang w:val="cs-CZ"/>
        </w:rPr>
        <w:t xml:space="preserve">- </w:t>
      </w:r>
      <w:r w:rsidRPr="00613E1F">
        <w:rPr>
          <w:lang w:val="cs-CZ"/>
        </w:rPr>
        <w:t xml:space="preserve">Kč/1prohlídka  </w:t>
      </w:r>
    </w:p>
    <w:p w:rsidR="00E95FA4" w:rsidRDefault="006B6606" w:rsidP="00E95FA4">
      <w:pPr>
        <w:pStyle w:val="Odstavecseseznamem"/>
        <w:numPr>
          <w:ilvl w:val="0"/>
          <w:numId w:val="28"/>
        </w:numPr>
        <w:tabs>
          <w:tab w:val="left" w:pos="4253"/>
          <w:tab w:val="right" w:pos="9072"/>
        </w:tabs>
        <w:spacing w:after="120"/>
        <w:jc w:val="both"/>
        <w:rPr>
          <w:lang w:val="cs-CZ"/>
        </w:rPr>
      </w:pPr>
      <w:r>
        <w:rPr>
          <w:lang w:val="cs-CZ"/>
        </w:rPr>
        <w:t xml:space="preserve">přídavné </w:t>
      </w:r>
      <w:proofErr w:type="gramStart"/>
      <w:r>
        <w:rPr>
          <w:lang w:val="cs-CZ"/>
        </w:rPr>
        <w:t>zdroje  (3ks</w:t>
      </w:r>
      <w:proofErr w:type="gramEnd"/>
      <w:r>
        <w:rPr>
          <w:lang w:val="cs-CZ"/>
        </w:rPr>
        <w:t>)</w:t>
      </w:r>
      <w:r w:rsidR="00E95FA4">
        <w:rPr>
          <w:lang w:val="cs-CZ"/>
        </w:rPr>
        <w:t xml:space="preserve">                                      </w:t>
      </w:r>
      <w:r w:rsidR="00B91A79">
        <w:rPr>
          <w:lang w:val="cs-CZ"/>
        </w:rPr>
        <w:tab/>
      </w:r>
      <w:r>
        <w:rPr>
          <w:lang w:val="cs-CZ"/>
        </w:rPr>
        <w:t xml:space="preserve">          750,- Kč/</w:t>
      </w:r>
      <w:r w:rsidR="00E95FA4">
        <w:rPr>
          <w:lang w:val="cs-CZ"/>
        </w:rPr>
        <w:t>1prohlídka</w:t>
      </w:r>
    </w:p>
    <w:p w:rsidR="007C4A25" w:rsidRPr="007C4A25" w:rsidRDefault="007C4A25" w:rsidP="007C4A25">
      <w:pPr>
        <w:tabs>
          <w:tab w:val="left" w:pos="4253"/>
          <w:tab w:val="right" w:pos="9072"/>
        </w:tabs>
        <w:spacing w:after="120"/>
        <w:jc w:val="both"/>
        <w:rPr>
          <w:lang w:val="cs-CZ"/>
        </w:rPr>
      </w:pPr>
      <w:r w:rsidRPr="007C4A25">
        <w:rPr>
          <w:lang w:val="cs-CZ"/>
        </w:rPr>
        <w:t>Roční revize systému EZS, EPS</w:t>
      </w:r>
      <w:r>
        <w:rPr>
          <w:lang w:val="cs-CZ"/>
        </w:rPr>
        <w:tab/>
      </w:r>
      <w:r w:rsidR="00AD031B">
        <w:rPr>
          <w:lang w:val="cs-CZ"/>
        </w:rPr>
        <w:t xml:space="preserve">    </w:t>
      </w:r>
      <w:r w:rsidRPr="007C4A25">
        <w:rPr>
          <w:lang w:val="cs-CZ"/>
        </w:rPr>
        <w:t xml:space="preserve">                                   </w:t>
      </w:r>
      <w:r w:rsidR="006B6606">
        <w:rPr>
          <w:lang w:val="cs-CZ"/>
        </w:rPr>
        <w:t xml:space="preserve">        </w:t>
      </w:r>
      <w:r w:rsidRPr="007C4A25">
        <w:rPr>
          <w:lang w:val="cs-CZ"/>
        </w:rPr>
        <w:t xml:space="preserve">           </w:t>
      </w:r>
      <w:r w:rsidR="00AD031B">
        <w:rPr>
          <w:lang w:val="cs-CZ"/>
        </w:rPr>
        <w:t>5</w:t>
      </w:r>
      <w:r w:rsidRPr="007C4A25">
        <w:rPr>
          <w:lang w:val="cs-CZ"/>
        </w:rPr>
        <w:t>.000,- Kč/1 revize</w:t>
      </w:r>
    </w:p>
    <w:p w:rsidR="00866D57" w:rsidRPr="00634B05" w:rsidRDefault="00866D57" w:rsidP="00866D57">
      <w:pPr>
        <w:pStyle w:val="KontaktnOsoby"/>
        <w:numPr>
          <w:ilvl w:val="0"/>
          <w:numId w:val="0"/>
        </w:numPr>
        <w:tabs>
          <w:tab w:val="clear" w:pos="3960"/>
          <w:tab w:val="clear" w:pos="9360"/>
          <w:tab w:val="left" w:pos="1843"/>
          <w:tab w:val="left" w:pos="4820"/>
          <w:tab w:val="center" w:pos="7513"/>
          <w:tab w:val="center" w:pos="8222"/>
          <w:tab w:val="center" w:pos="8647"/>
          <w:tab w:val="center" w:pos="9072"/>
        </w:tabs>
        <w:rPr>
          <w:rFonts w:cs="Times New Roman"/>
          <w:b/>
        </w:rPr>
      </w:pPr>
      <w:proofErr w:type="spellStart"/>
      <w:r w:rsidRPr="00634B05">
        <w:rPr>
          <w:rFonts w:cs="Times New Roman"/>
          <w:b/>
        </w:rPr>
        <w:t>Hückelovy</w:t>
      </w:r>
      <w:proofErr w:type="spellEnd"/>
      <w:r w:rsidRPr="00634B05">
        <w:rPr>
          <w:rFonts w:cs="Times New Roman"/>
          <w:b/>
        </w:rPr>
        <w:t xml:space="preserve"> vily – lokalita Revoluční 856</w:t>
      </w:r>
      <w:r w:rsidR="00B91A79" w:rsidRPr="00634B05">
        <w:rPr>
          <w:rFonts w:cs="Times New Roman"/>
          <w:b/>
        </w:rPr>
        <w:t>, 857</w:t>
      </w:r>
    </w:p>
    <w:p w:rsidR="00B91A79" w:rsidRPr="00F819E0" w:rsidRDefault="00B91A79" w:rsidP="00B91A79">
      <w:pPr>
        <w:tabs>
          <w:tab w:val="left" w:pos="4253"/>
          <w:tab w:val="right" w:pos="9072"/>
        </w:tabs>
        <w:spacing w:after="120"/>
        <w:jc w:val="both"/>
        <w:rPr>
          <w:lang w:val="cs-CZ"/>
        </w:rPr>
      </w:pPr>
      <w:r w:rsidRPr="00F819E0">
        <w:rPr>
          <w:lang w:val="cs-CZ"/>
        </w:rPr>
        <w:t>Pravidelná servisní prohlídka systémů EZS – 1x za rok</w:t>
      </w:r>
    </w:p>
    <w:p w:rsidR="00B91A79" w:rsidRDefault="00B91A79" w:rsidP="00B91A79">
      <w:pPr>
        <w:pStyle w:val="Odstavecseseznamem"/>
        <w:numPr>
          <w:ilvl w:val="0"/>
          <w:numId w:val="28"/>
        </w:numPr>
        <w:tabs>
          <w:tab w:val="left" w:pos="4253"/>
          <w:tab w:val="right" w:pos="9072"/>
        </w:tabs>
        <w:spacing w:after="120"/>
        <w:jc w:val="both"/>
        <w:rPr>
          <w:lang w:val="cs-CZ"/>
        </w:rPr>
      </w:pPr>
      <w:r>
        <w:rPr>
          <w:lang w:val="cs-CZ"/>
        </w:rPr>
        <w:t xml:space="preserve">zabezpečovací </w:t>
      </w:r>
      <w:proofErr w:type="gramStart"/>
      <w:r>
        <w:rPr>
          <w:lang w:val="cs-CZ"/>
        </w:rPr>
        <w:t xml:space="preserve">ústředna </w:t>
      </w:r>
      <w:r w:rsidRPr="00B80C5D">
        <w:rPr>
          <w:lang w:val="cs-CZ"/>
        </w:rPr>
        <w:t xml:space="preserve"> </w:t>
      </w:r>
      <w:r w:rsidR="006B6606">
        <w:rPr>
          <w:lang w:val="cs-CZ"/>
        </w:rPr>
        <w:t>(1ks</w:t>
      </w:r>
      <w:proofErr w:type="gramEnd"/>
      <w:r w:rsidR="006B6606">
        <w:rPr>
          <w:lang w:val="cs-CZ"/>
        </w:rPr>
        <w:t>)</w:t>
      </w:r>
      <w:r>
        <w:rPr>
          <w:lang w:val="cs-CZ"/>
        </w:rPr>
        <w:t xml:space="preserve">              </w:t>
      </w:r>
      <w:r w:rsidR="006B6606">
        <w:rPr>
          <w:lang w:val="cs-CZ"/>
        </w:rPr>
        <w:t xml:space="preserve">            </w:t>
      </w:r>
      <w:r w:rsidR="006B6606">
        <w:rPr>
          <w:lang w:val="cs-CZ"/>
        </w:rPr>
        <w:tab/>
        <w:t xml:space="preserve">    2.990,- Kč/</w:t>
      </w:r>
      <w:r>
        <w:rPr>
          <w:lang w:val="cs-CZ"/>
        </w:rPr>
        <w:t>1prohlídka</w:t>
      </w:r>
    </w:p>
    <w:p w:rsidR="00B91A79" w:rsidRDefault="00B91A79" w:rsidP="00B91A79">
      <w:pPr>
        <w:pStyle w:val="Odstavecseseznamem"/>
        <w:numPr>
          <w:ilvl w:val="0"/>
          <w:numId w:val="28"/>
        </w:numPr>
        <w:tabs>
          <w:tab w:val="left" w:pos="4253"/>
          <w:tab w:val="right" w:pos="9072"/>
        </w:tabs>
        <w:spacing w:after="120"/>
        <w:jc w:val="both"/>
        <w:rPr>
          <w:lang w:val="cs-CZ"/>
        </w:rPr>
      </w:pPr>
      <w:r>
        <w:rPr>
          <w:lang w:val="cs-CZ"/>
        </w:rPr>
        <w:t xml:space="preserve">hlavní prvky </w:t>
      </w:r>
      <w:r w:rsidR="006B6606">
        <w:rPr>
          <w:lang w:val="cs-CZ"/>
        </w:rPr>
        <w:t>(6ks)</w:t>
      </w:r>
      <w:r>
        <w:rPr>
          <w:lang w:val="cs-CZ"/>
        </w:rPr>
        <w:t xml:space="preserve">                                  </w:t>
      </w:r>
      <w:r w:rsidR="006B6606">
        <w:rPr>
          <w:lang w:val="cs-CZ"/>
        </w:rPr>
        <w:t xml:space="preserve">                 </w:t>
      </w:r>
      <w:r w:rsidR="006B6606">
        <w:rPr>
          <w:lang w:val="cs-CZ"/>
        </w:rPr>
        <w:tab/>
        <w:t xml:space="preserve"> 2.280,- Kč/1</w:t>
      </w:r>
      <w:r>
        <w:rPr>
          <w:lang w:val="cs-CZ"/>
        </w:rPr>
        <w:t>prohlídka</w:t>
      </w:r>
    </w:p>
    <w:p w:rsidR="00B91A79" w:rsidRDefault="00B91A79" w:rsidP="00B91A79">
      <w:pPr>
        <w:pStyle w:val="Odstavecseseznamem"/>
        <w:numPr>
          <w:ilvl w:val="0"/>
          <w:numId w:val="28"/>
        </w:numPr>
        <w:tabs>
          <w:tab w:val="left" w:pos="4253"/>
          <w:tab w:val="right" w:pos="9072"/>
        </w:tabs>
        <w:spacing w:after="120"/>
        <w:jc w:val="both"/>
        <w:rPr>
          <w:lang w:val="cs-CZ"/>
        </w:rPr>
      </w:pPr>
      <w:proofErr w:type="gramStart"/>
      <w:r>
        <w:rPr>
          <w:lang w:val="cs-CZ"/>
        </w:rPr>
        <w:t>detektory</w:t>
      </w:r>
      <w:r w:rsidR="006B6606">
        <w:rPr>
          <w:lang w:val="cs-CZ"/>
        </w:rPr>
        <w:t>(21ks</w:t>
      </w:r>
      <w:proofErr w:type="gramEnd"/>
      <w:r w:rsidR="006B6606">
        <w:rPr>
          <w:lang w:val="cs-CZ"/>
        </w:rPr>
        <w:t>)</w:t>
      </w:r>
      <w:r>
        <w:rPr>
          <w:lang w:val="cs-CZ"/>
        </w:rPr>
        <w:tab/>
        <w:t xml:space="preserve">                       </w:t>
      </w:r>
      <w:r w:rsidR="006B6606">
        <w:rPr>
          <w:lang w:val="cs-CZ"/>
        </w:rPr>
        <w:t xml:space="preserve">                        </w:t>
      </w:r>
      <w:r w:rsidR="006B6606">
        <w:rPr>
          <w:lang w:val="cs-CZ"/>
        </w:rPr>
        <w:tab/>
        <w:t xml:space="preserve">     1.428</w:t>
      </w:r>
      <w:r>
        <w:rPr>
          <w:lang w:val="cs-CZ"/>
        </w:rPr>
        <w:t>,- Kč/1prohlídka</w:t>
      </w:r>
    </w:p>
    <w:p w:rsidR="00B633EB" w:rsidRPr="00E95FA4" w:rsidRDefault="00B633EB" w:rsidP="00B633EB">
      <w:pPr>
        <w:rPr>
          <w:b/>
          <w:lang w:val="cs-CZ"/>
        </w:rPr>
      </w:pPr>
      <w:r w:rsidRPr="00E95FA4">
        <w:rPr>
          <w:lang w:val="cs-CZ"/>
        </w:rPr>
        <w:t>Pravidelná servisní prohlídka systému CCTV – 1x za rok</w:t>
      </w:r>
    </w:p>
    <w:p w:rsidR="00B633EB" w:rsidRDefault="00B633EB" w:rsidP="00B633EB">
      <w:pPr>
        <w:pStyle w:val="Odstavecseseznamem"/>
        <w:numPr>
          <w:ilvl w:val="0"/>
          <w:numId w:val="28"/>
        </w:numPr>
        <w:tabs>
          <w:tab w:val="left" w:pos="4253"/>
          <w:tab w:val="right" w:pos="9072"/>
        </w:tabs>
        <w:spacing w:after="120"/>
        <w:jc w:val="both"/>
        <w:rPr>
          <w:lang w:val="cs-CZ"/>
        </w:rPr>
      </w:pPr>
      <w:r>
        <w:rPr>
          <w:lang w:val="cs-CZ"/>
        </w:rPr>
        <w:t xml:space="preserve">záznamové zařízení, server </w:t>
      </w:r>
      <w:r w:rsidR="006B6606">
        <w:rPr>
          <w:lang w:val="cs-CZ"/>
        </w:rPr>
        <w:t>(1ks)</w:t>
      </w:r>
      <w:r>
        <w:rPr>
          <w:lang w:val="cs-CZ"/>
        </w:rPr>
        <w:t xml:space="preserve">            </w:t>
      </w:r>
      <w:r w:rsidR="006B6606">
        <w:rPr>
          <w:lang w:val="cs-CZ"/>
        </w:rPr>
        <w:t xml:space="preserve">           </w:t>
      </w:r>
      <w:r w:rsidR="006B6606">
        <w:rPr>
          <w:lang w:val="cs-CZ"/>
        </w:rPr>
        <w:tab/>
        <w:t xml:space="preserve">     5.000,- Kč/</w:t>
      </w:r>
      <w:r>
        <w:rPr>
          <w:lang w:val="cs-CZ"/>
        </w:rPr>
        <w:t>1prohlídka</w:t>
      </w:r>
    </w:p>
    <w:p w:rsidR="00B633EB" w:rsidRDefault="00B633EB" w:rsidP="00B633EB">
      <w:pPr>
        <w:pStyle w:val="Odstavecseseznamem"/>
        <w:numPr>
          <w:ilvl w:val="0"/>
          <w:numId w:val="28"/>
        </w:numPr>
        <w:tabs>
          <w:tab w:val="left" w:pos="4253"/>
          <w:tab w:val="right" w:pos="9072"/>
        </w:tabs>
        <w:spacing w:after="120"/>
        <w:jc w:val="both"/>
        <w:rPr>
          <w:lang w:val="cs-CZ"/>
        </w:rPr>
      </w:pPr>
      <w:r>
        <w:rPr>
          <w:lang w:val="cs-CZ"/>
        </w:rPr>
        <w:t xml:space="preserve">kamerový </w:t>
      </w:r>
      <w:proofErr w:type="gramStart"/>
      <w:r>
        <w:rPr>
          <w:lang w:val="cs-CZ"/>
        </w:rPr>
        <w:t xml:space="preserve">set  </w:t>
      </w:r>
      <w:r w:rsidR="00F27FD2">
        <w:rPr>
          <w:lang w:val="cs-CZ"/>
        </w:rPr>
        <w:t>(3</w:t>
      </w:r>
      <w:r w:rsidR="006B6606">
        <w:rPr>
          <w:lang w:val="cs-CZ"/>
        </w:rPr>
        <w:t>ks</w:t>
      </w:r>
      <w:proofErr w:type="gramEnd"/>
      <w:r w:rsidR="006B6606">
        <w:rPr>
          <w:lang w:val="cs-CZ"/>
        </w:rPr>
        <w:t>)</w:t>
      </w:r>
      <w:r>
        <w:rPr>
          <w:lang w:val="cs-CZ"/>
        </w:rPr>
        <w:t xml:space="preserve">                     </w:t>
      </w:r>
      <w:r w:rsidR="00F27FD2">
        <w:rPr>
          <w:lang w:val="cs-CZ"/>
        </w:rPr>
        <w:t xml:space="preserve">                      </w:t>
      </w:r>
      <w:r w:rsidR="00F27FD2">
        <w:rPr>
          <w:lang w:val="cs-CZ"/>
        </w:rPr>
        <w:tab/>
        <w:t xml:space="preserve">       1.65</w:t>
      </w:r>
      <w:r w:rsidR="006B6606">
        <w:rPr>
          <w:lang w:val="cs-CZ"/>
        </w:rPr>
        <w:t>0,- Kč/</w:t>
      </w:r>
      <w:r>
        <w:rPr>
          <w:lang w:val="cs-CZ"/>
        </w:rPr>
        <w:t>1prohlídka</w:t>
      </w:r>
    </w:p>
    <w:p w:rsidR="00B633EB" w:rsidRPr="00B633EB" w:rsidRDefault="00B633EB" w:rsidP="00B633EB">
      <w:pPr>
        <w:pStyle w:val="Odstavecseseznamem"/>
        <w:numPr>
          <w:ilvl w:val="0"/>
          <w:numId w:val="28"/>
        </w:numPr>
        <w:tabs>
          <w:tab w:val="left" w:pos="4253"/>
          <w:tab w:val="right" w:pos="9072"/>
        </w:tabs>
        <w:spacing w:after="120"/>
        <w:jc w:val="both"/>
        <w:rPr>
          <w:lang w:val="cs-CZ"/>
        </w:rPr>
      </w:pPr>
      <w:r w:rsidRPr="00B633EB">
        <w:rPr>
          <w:lang w:val="cs-CZ"/>
        </w:rPr>
        <w:t xml:space="preserve">napájecí soustava </w:t>
      </w:r>
      <w:r w:rsidR="006B6606">
        <w:rPr>
          <w:lang w:val="cs-CZ"/>
        </w:rPr>
        <w:t>(4ks)</w:t>
      </w:r>
      <w:r w:rsidRPr="00B633EB">
        <w:rPr>
          <w:lang w:val="cs-CZ"/>
        </w:rPr>
        <w:t xml:space="preserve">                                             </w:t>
      </w:r>
      <w:r>
        <w:rPr>
          <w:lang w:val="cs-CZ"/>
        </w:rPr>
        <w:tab/>
      </w:r>
      <w:r w:rsidR="006B6606">
        <w:rPr>
          <w:lang w:val="cs-CZ"/>
        </w:rPr>
        <w:t>1.520,- Kč/</w:t>
      </w:r>
      <w:r w:rsidRPr="00B633EB">
        <w:rPr>
          <w:lang w:val="cs-CZ"/>
        </w:rPr>
        <w:t>1prohlídka</w:t>
      </w:r>
    </w:p>
    <w:p w:rsidR="00FC4579" w:rsidRDefault="00B633EB" w:rsidP="00B633EB">
      <w:pPr>
        <w:tabs>
          <w:tab w:val="left" w:pos="4253"/>
          <w:tab w:val="right" w:pos="9072"/>
        </w:tabs>
        <w:spacing w:after="120"/>
        <w:jc w:val="both"/>
        <w:rPr>
          <w:lang w:val="cs-CZ"/>
        </w:rPr>
      </w:pPr>
      <w:r w:rsidRPr="00B633EB">
        <w:rPr>
          <w:lang w:val="cs-CZ"/>
        </w:rPr>
        <w:t xml:space="preserve">Roční revize systému </w:t>
      </w:r>
      <w:proofErr w:type="gramStart"/>
      <w:r w:rsidRPr="00B633EB">
        <w:rPr>
          <w:lang w:val="cs-CZ"/>
        </w:rPr>
        <w:t>EZS</w:t>
      </w:r>
      <w:r>
        <w:rPr>
          <w:lang w:val="cs-CZ"/>
        </w:rPr>
        <w:t>,CCTV</w:t>
      </w:r>
      <w:proofErr w:type="gramEnd"/>
      <w:r w:rsidRPr="00B633EB">
        <w:rPr>
          <w:lang w:val="cs-CZ"/>
        </w:rPr>
        <w:tab/>
        <w:t xml:space="preserve">    </w:t>
      </w:r>
      <w:r w:rsidR="006B6606">
        <w:rPr>
          <w:lang w:val="cs-CZ"/>
        </w:rPr>
        <w:t xml:space="preserve">                                                   </w:t>
      </w:r>
      <w:r w:rsidR="00AD031B">
        <w:rPr>
          <w:lang w:val="cs-CZ"/>
        </w:rPr>
        <w:t xml:space="preserve">    5</w:t>
      </w:r>
      <w:r w:rsidRPr="00B633EB">
        <w:rPr>
          <w:lang w:val="cs-CZ"/>
        </w:rPr>
        <w:t>.000,- Kč/1 revize</w:t>
      </w:r>
    </w:p>
    <w:p w:rsidR="006A439C" w:rsidRPr="00B633EB" w:rsidRDefault="006A439C" w:rsidP="00B633EB">
      <w:pPr>
        <w:tabs>
          <w:tab w:val="left" w:pos="4253"/>
          <w:tab w:val="right" w:pos="9072"/>
        </w:tabs>
        <w:spacing w:after="120"/>
        <w:jc w:val="both"/>
        <w:rPr>
          <w:lang w:val="cs-CZ"/>
        </w:rPr>
      </w:pPr>
    </w:p>
    <w:p w:rsidR="00FC4579" w:rsidRDefault="006A439C" w:rsidP="00613E1F">
      <w:pPr>
        <w:rPr>
          <w:b/>
          <w:lang w:val="cs-CZ"/>
        </w:rPr>
      </w:pPr>
      <w:r>
        <w:rPr>
          <w:b/>
          <w:lang w:val="cs-CZ"/>
        </w:rPr>
        <w:t>Krytý bazén, Novosady 10, Nový Jičín</w:t>
      </w:r>
    </w:p>
    <w:p w:rsidR="0050075F" w:rsidRPr="00613E1F" w:rsidRDefault="0050075F" w:rsidP="00613E1F">
      <w:pPr>
        <w:rPr>
          <w:b/>
          <w:lang w:val="cs-CZ"/>
        </w:rPr>
      </w:pPr>
    </w:p>
    <w:p w:rsidR="00702B57" w:rsidRDefault="006A439C" w:rsidP="00EF4486">
      <w:pPr>
        <w:rPr>
          <w:lang w:val="cs-CZ"/>
        </w:rPr>
      </w:pPr>
      <w:r>
        <w:rPr>
          <w:lang w:val="cs-CZ"/>
        </w:rPr>
        <w:t xml:space="preserve">Pravidelná servisní prohlídka systémů EZS – 1x za rok </w:t>
      </w:r>
    </w:p>
    <w:p w:rsidR="006A439C" w:rsidRDefault="006A439C" w:rsidP="00D02A5B">
      <w:pPr>
        <w:pStyle w:val="Odstavecseseznamem"/>
        <w:numPr>
          <w:ilvl w:val="0"/>
          <w:numId w:val="28"/>
        </w:numPr>
        <w:tabs>
          <w:tab w:val="left" w:pos="7230"/>
        </w:tabs>
        <w:ind w:right="-568"/>
        <w:rPr>
          <w:lang w:val="cs-CZ"/>
        </w:rPr>
      </w:pPr>
      <w:r>
        <w:rPr>
          <w:lang w:val="cs-CZ"/>
        </w:rPr>
        <w:t>zabezpečovací ústředna (1ks)</w:t>
      </w:r>
      <w:r>
        <w:rPr>
          <w:lang w:val="cs-CZ"/>
        </w:rPr>
        <w:tab/>
        <w:t>2.990,- Kč/1prohlídka</w:t>
      </w:r>
    </w:p>
    <w:p w:rsidR="006A439C" w:rsidRDefault="006A439C" w:rsidP="00D02A5B">
      <w:pPr>
        <w:pStyle w:val="Odstavecseseznamem"/>
        <w:numPr>
          <w:ilvl w:val="0"/>
          <w:numId w:val="28"/>
        </w:numPr>
        <w:ind w:right="-568"/>
        <w:rPr>
          <w:lang w:val="cs-CZ"/>
        </w:rPr>
      </w:pPr>
      <w:r>
        <w:rPr>
          <w:lang w:val="cs-CZ"/>
        </w:rPr>
        <w:t>hlavní prvky (5ks)</w:t>
      </w:r>
      <w:r>
        <w:rPr>
          <w:lang w:val="cs-CZ"/>
        </w:rPr>
        <w:tab/>
      </w:r>
      <w:r>
        <w:rPr>
          <w:lang w:val="cs-CZ"/>
        </w:rPr>
        <w:tab/>
      </w:r>
      <w:r>
        <w:rPr>
          <w:lang w:val="cs-CZ"/>
        </w:rPr>
        <w:tab/>
      </w:r>
      <w:r w:rsidR="00D02A5B">
        <w:rPr>
          <w:lang w:val="cs-CZ"/>
        </w:rPr>
        <w:tab/>
      </w:r>
      <w:r>
        <w:rPr>
          <w:lang w:val="cs-CZ"/>
        </w:rPr>
        <w:t>1.900,- Kč/1prohlídka</w:t>
      </w:r>
    </w:p>
    <w:p w:rsidR="006A439C" w:rsidRDefault="006A439C" w:rsidP="00D02A5B">
      <w:pPr>
        <w:pStyle w:val="Odstavecseseznamem"/>
        <w:numPr>
          <w:ilvl w:val="0"/>
          <w:numId w:val="28"/>
        </w:numPr>
        <w:ind w:right="-285"/>
        <w:rPr>
          <w:lang w:val="cs-CZ"/>
        </w:rPr>
      </w:pPr>
      <w:r>
        <w:rPr>
          <w:lang w:val="cs-CZ"/>
        </w:rPr>
        <w:t>detektory (10ks)</w:t>
      </w:r>
      <w:r>
        <w:rPr>
          <w:lang w:val="cs-CZ"/>
        </w:rPr>
        <w:tab/>
      </w:r>
      <w:r>
        <w:rPr>
          <w:lang w:val="cs-CZ"/>
        </w:rPr>
        <w:tab/>
      </w:r>
      <w:r>
        <w:rPr>
          <w:lang w:val="cs-CZ"/>
        </w:rPr>
        <w:tab/>
      </w:r>
      <w:r>
        <w:rPr>
          <w:lang w:val="cs-CZ"/>
        </w:rPr>
        <w:tab/>
      </w:r>
      <w:r w:rsidR="00D02A5B">
        <w:rPr>
          <w:lang w:val="cs-CZ"/>
        </w:rPr>
        <w:tab/>
      </w:r>
      <w:r>
        <w:rPr>
          <w:lang w:val="cs-CZ"/>
        </w:rPr>
        <w:t xml:space="preserve">   680,- Kč/1prohlídka</w:t>
      </w:r>
    </w:p>
    <w:p w:rsidR="006A439C" w:rsidRDefault="006A439C" w:rsidP="00D02A5B">
      <w:pPr>
        <w:pStyle w:val="Odstavecseseznamem"/>
        <w:numPr>
          <w:ilvl w:val="0"/>
          <w:numId w:val="28"/>
        </w:numPr>
        <w:ind w:right="-143"/>
        <w:rPr>
          <w:lang w:val="cs-CZ"/>
        </w:rPr>
      </w:pPr>
      <w:r>
        <w:rPr>
          <w:lang w:val="cs-CZ"/>
        </w:rPr>
        <w:t>přídavné zdroje (2ks)</w:t>
      </w:r>
      <w:r>
        <w:rPr>
          <w:lang w:val="cs-CZ"/>
        </w:rPr>
        <w:tab/>
      </w:r>
      <w:r>
        <w:rPr>
          <w:lang w:val="cs-CZ"/>
        </w:rPr>
        <w:tab/>
      </w:r>
      <w:r>
        <w:rPr>
          <w:lang w:val="cs-CZ"/>
        </w:rPr>
        <w:tab/>
      </w:r>
      <w:r w:rsidR="0050075F">
        <w:rPr>
          <w:lang w:val="cs-CZ"/>
        </w:rPr>
        <w:t xml:space="preserve">  </w:t>
      </w:r>
      <w:r w:rsidR="00D02A5B">
        <w:rPr>
          <w:lang w:val="cs-CZ"/>
        </w:rPr>
        <w:tab/>
      </w:r>
      <w:r w:rsidR="0050075F">
        <w:rPr>
          <w:lang w:val="cs-CZ"/>
        </w:rPr>
        <w:t xml:space="preserve"> </w:t>
      </w:r>
      <w:r w:rsidR="00D02A5B">
        <w:rPr>
          <w:lang w:val="cs-CZ"/>
        </w:rPr>
        <w:t xml:space="preserve">  </w:t>
      </w:r>
      <w:r w:rsidR="0050075F">
        <w:rPr>
          <w:lang w:val="cs-CZ"/>
        </w:rPr>
        <w:t>500,- Kč/1prohlídka</w:t>
      </w:r>
    </w:p>
    <w:p w:rsidR="0050075F" w:rsidRDefault="0050075F" w:rsidP="0050075F">
      <w:pPr>
        <w:pStyle w:val="Odstavecseseznamem"/>
        <w:ind w:left="2771"/>
        <w:rPr>
          <w:lang w:val="cs-CZ"/>
        </w:rPr>
      </w:pPr>
    </w:p>
    <w:p w:rsidR="0050075F" w:rsidRDefault="0050075F" w:rsidP="0050075F">
      <w:pPr>
        <w:rPr>
          <w:lang w:val="cs-CZ"/>
        </w:rPr>
      </w:pPr>
      <w:r>
        <w:rPr>
          <w:lang w:val="cs-CZ"/>
        </w:rPr>
        <w:t>Pravidelná servisní prohlídka systému CCTV – 1 x za rok</w:t>
      </w:r>
    </w:p>
    <w:p w:rsidR="0050075F" w:rsidRDefault="0050075F" w:rsidP="00D02A5B">
      <w:pPr>
        <w:pStyle w:val="Odstavecseseznamem"/>
        <w:numPr>
          <w:ilvl w:val="0"/>
          <w:numId w:val="28"/>
        </w:numPr>
        <w:ind w:right="-427"/>
        <w:rPr>
          <w:lang w:val="cs-CZ"/>
        </w:rPr>
      </w:pPr>
      <w:r w:rsidRPr="0050075F">
        <w:rPr>
          <w:lang w:val="cs-CZ"/>
        </w:rPr>
        <w:t>záznamové zařízení, server (3ks)</w:t>
      </w:r>
      <w:r w:rsidRPr="0050075F">
        <w:rPr>
          <w:lang w:val="cs-CZ"/>
        </w:rPr>
        <w:tab/>
        <w:t xml:space="preserve">         </w:t>
      </w:r>
      <w:r w:rsidR="00D02A5B">
        <w:rPr>
          <w:lang w:val="cs-CZ"/>
        </w:rPr>
        <w:t xml:space="preserve">                 </w:t>
      </w:r>
      <w:r w:rsidRPr="0050075F">
        <w:rPr>
          <w:lang w:val="cs-CZ"/>
        </w:rPr>
        <w:t>15.000</w:t>
      </w:r>
      <w:r>
        <w:rPr>
          <w:lang w:val="cs-CZ"/>
        </w:rPr>
        <w:t>,- Kč/1prohlídka</w:t>
      </w:r>
    </w:p>
    <w:p w:rsidR="0050075F" w:rsidRDefault="0050075F" w:rsidP="00D02A5B">
      <w:pPr>
        <w:pStyle w:val="Odstavecseseznamem"/>
        <w:numPr>
          <w:ilvl w:val="0"/>
          <w:numId w:val="28"/>
        </w:numPr>
        <w:ind w:right="-143"/>
        <w:rPr>
          <w:lang w:val="cs-CZ"/>
        </w:rPr>
      </w:pPr>
      <w:r>
        <w:rPr>
          <w:lang w:val="cs-CZ"/>
        </w:rPr>
        <w:t>kamerový set (9ks)</w:t>
      </w:r>
      <w:r>
        <w:rPr>
          <w:lang w:val="cs-CZ"/>
        </w:rPr>
        <w:tab/>
      </w:r>
      <w:r>
        <w:rPr>
          <w:lang w:val="cs-CZ"/>
        </w:rPr>
        <w:tab/>
      </w:r>
      <w:r>
        <w:rPr>
          <w:lang w:val="cs-CZ"/>
        </w:rPr>
        <w:tab/>
      </w:r>
      <w:r w:rsidR="00D02A5B">
        <w:rPr>
          <w:lang w:val="cs-CZ"/>
        </w:rPr>
        <w:t xml:space="preserve">              </w:t>
      </w:r>
      <w:r>
        <w:rPr>
          <w:lang w:val="cs-CZ"/>
        </w:rPr>
        <w:t>4.950,- Kč/1prohlídka</w:t>
      </w:r>
    </w:p>
    <w:p w:rsidR="0050075F" w:rsidRDefault="0050075F" w:rsidP="0050075F">
      <w:pPr>
        <w:rPr>
          <w:lang w:val="cs-CZ"/>
        </w:rPr>
      </w:pPr>
    </w:p>
    <w:p w:rsidR="0050075F" w:rsidRDefault="0050075F" w:rsidP="0050075F">
      <w:pPr>
        <w:rPr>
          <w:lang w:val="cs-CZ"/>
        </w:rPr>
      </w:pPr>
      <w:r>
        <w:rPr>
          <w:lang w:val="cs-CZ"/>
        </w:rPr>
        <w:t>Roční</w:t>
      </w:r>
      <w:r w:rsidR="00E059B9">
        <w:rPr>
          <w:lang w:val="cs-CZ"/>
        </w:rPr>
        <w:t xml:space="preserve"> revize systému EZS, CCTV</w:t>
      </w:r>
      <w:r w:rsidR="00E059B9">
        <w:rPr>
          <w:lang w:val="cs-CZ"/>
        </w:rPr>
        <w:tab/>
      </w:r>
      <w:r w:rsidR="00E059B9">
        <w:rPr>
          <w:lang w:val="cs-CZ"/>
        </w:rPr>
        <w:tab/>
      </w:r>
      <w:r w:rsidR="00E059B9">
        <w:rPr>
          <w:lang w:val="cs-CZ"/>
        </w:rPr>
        <w:tab/>
      </w:r>
      <w:r w:rsidR="00E059B9">
        <w:rPr>
          <w:lang w:val="cs-CZ"/>
        </w:rPr>
        <w:tab/>
      </w:r>
      <w:r w:rsidR="00E059B9">
        <w:rPr>
          <w:lang w:val="cs-CZ"/>
        </w:rPr>
        <w:tab/>
      </w:r>
      <w:r w:rsidR="00E059B9">
        <w:rPr>
          <w:lang w:val="cs-CZ"/>
        </w:rPr>
        <w:tab/>
      </w:r>
      <w:r w:rsidR="00D02A5B">
        <w:rPr>
          <w:lang w:val="cs-CZ"/>
        </w:rPr>
        <w:t xml:space="preserve">               </w:t>
      </w:r>
      <w:r w:rsidR="00AD031B">
        <w:rPr>
          <w:lang w:val="cs-CZ"/>
        </w:rPr>
        <w:t>5</w:t>
      </w:r>
      <w:r>
        <w:rPr>
          <w:lang w:val="cs-CZ"/>
        </w:rPr>
        <w:t>.000,- Kč/1 revize</w:t>
      </w:r>
    </w:p>
    <w:p w:rsidR="0050075F" w:rsidRDefault="0050075F" w:rsidP="0050075F">
      <w:pPr>
        <w:rPr>
          <w:lang w:val="cs-CZ"/>
        </w:rPr>
      </w:pPr>
    </w:p>
    <w:p w:rsidR="0050075F" w:rsidRDefault="0050075F" w:rsidP="0050075F">
      <w:pPr>
        <w:rPr>
          <w:b/>
          <w:lang w:val="cs-CZ"/>
        </w:rPr>
      </w:pPr>
      <w:r w:rsidRPr="0050075F">
        <w:rPr>
          <w:b/>
          <w:lang w:val="cs-CZ"/>
        </w:rPr>
        <w:t>Zimní stadion, U Stadionu 1, Nový Jičín</w:t>
      </w:r>
    </w:p>
    <w:p w:rsidR="0050075F" w:rsidRDefault="0050075F" w:rsidP="0050075F">
      <w:pPr>
        <w:rPr>
          <w:b/>
          <w:lang w:val="cs-CZ"/>
        </w:rPr>
      </w:pPr>
    </w:p>
    <w:p w:rsidR="0050075F" w:rsidRDefault="0050075F" w:rsidP="0050075F">
      <w:pPr>
        <w:rPr>
          <w:lang w:val="cs-CZ"/>
        </w:rPr>
      </w:pPr>
      <w:r w:rsidRPr="0050075F">
        <w:rPr>
          <w:lang w:val="cs-CZ"/>
        </w:rPr>
        <w:t>Pravidelná servisní prohlídka systému EPS – 2x za rok</w:t>
      </w:r>
    </w:p>
    <w:p w:rsidR="0050075F" w:rsidRDefault="0050075F" w:rsidP="00D02A5B">
      <w:pPr>
        <w:pStyle w:val="Odstavecseseznamem"/>
        <w:numPr>
          <w:ilvl w:val="0"/>
          <w:numId w:val="28"/>
        </w:numPr>
        <w:ind w:right="-427"/>
        <w:rPr>
          <w:lang w:val="cs-CZ"/>
        </w:rPr>
      </w:pPr>
      <w:r>
        <w:rPr>
          <w:lang w:val="cs-CZ"/>
        </w:rPr>
        <w:t>protipožární ústředna (1ks)</w:t>
      </w:r>
      <w:r>
        <w:rPr>
          <w:lang w:val="cs-CZ"/>
        </w:rPr>
        <w:tab/>
      </w:r>
      <w:r>
        <w:rPr>
          <w:lang w:val="cs-CZ"/>
        </w:rPr>
        <w:tab/>
      </w:r>
      <w:r w:rsidR="00D02A5B">
        <w:rPr>
          <w:lang w:val="cs-CZ"/>
        </w:rPr>
        <w:tab/>
      </w:r>
      <w:r>
        <w:rPr>
          <w:lang w:val="cs-CZ"/>
        </w:rPr>
        <w:t>2.990,- Kč/1prohlídka</w:t>
      </w:r>
    </w:p>
    <w:p w:rsidR="0050075F" w:rsidRDefault="0050075F" w:rsidP="00D02A5B">
      <w:pPr>
        <w:pStyle w:val="Odstavecseseznamem"/>
        <w:numPr>
          <w:ilvl w:val="0"/>
          <w:numId w:val="28"/>
        </w:numPr>
        <w:ind w:right="-285"/>
        <w:rPr>
          <w:lang w:val="cs-CZ"/>
        </w:rPr>
      </w:pPr>
      <w:r>
        <w:rPr>
          <w:lang w:val="cs-CZ"/>
        </w:rPr>
        <w:t>hlavní prvky (1ks)</w:t>
      </w:r>
      <w:r>
        <w:rPr>
          <w:lang w:val="cs-CZ"/>
        </w:rPr>
        <w:tab/>
      </w:r>
      <w:r>
        <w:rPr>
          <w:lang w:val="cs-CZ"/>
        </w:rPr>
        <w:tab/>
      </w:r>
      <w:r>
        <w:rPr>
          <w:lang w:val="cs-CZ"/>
        </w:rPr>
        <w:tab/>
      </w:r>
      <w:r w:rsidR="00D02A5B">
        <w:rPr>
          <w:lang w:val="cs-CZ"/>
        </w:rPr>
        <w:tab/>
      </w:r>
      <w:r>
        <w:rPr>
          <w:lang w:val="cs-CZ"/>
        </w:rPr>
        <w:t xml:space="preserve">   380,- Kč/1prohlídka</w:t>
      </w:r>
    </w:p>
    <w:p w:rsidR="0050075F" w:rsidRDefault="0050075F" w:rsidP="00D02A5B">
      <w:pPr>
        <w:pStyle w:val="Odstavecseseznamem"/>
        <w:numPr>
          <w:ilvl w:val="0"/>
          <w:numId w:val="28"/>
        </w:numPr>
        <w:ind w:right="-285"/>
        <w:rPr>
          <w:lang w:val="cs-CZ"/>
        </w:rPr>
      </w:pPr>
      <w:r>
        <w:rPr>
          <w:lang w:val="cs-CZ"/>
        </w:rPr>
        <w:t>detektory EPS, PLYN (55ks)</w:t>
      </w:r>
      <w:r>
        <w:rPr>
          <w:lang w:val="cs-CZ"/>
        </w:rPr>
        <w:tab/>
      </w:r>
      <w:r>
        <w:rPr>
          <w:lang w:val="cs-CZ"/>
        </w:rPr>
        <w:tab/>
      </w:r>
      <w:r w:rsidR="00D02A5B">
        <w:rPr>
          <w:lang w:val="cs-CZ"/>
        </w:rPr>
        <w:tab/>
      </w:r>
      <w:r>
        <w:rPr>
          <w:lang w:val="cs-CZ"/>
        </w:rPr>
        <w:t>3.740,- Kč/1prohlídka</w:t>
      </w:r>
    </w:p>
    <w:p w:rsidR="0050075F" w:rsidRDefault="0050075F" w:rsidP="00D02A5B">
      <w:pPr>
        <w:pStyle w:val="Odstavecseseznamem"/>
        <w:numPr>
          <w:ilvl w:val="0"/>
          <w:numId w:val="28"/>
        </w:numPr>
        <w:ind w:right="-143"/>
        <w:rPr>
          <w:lang w:val="cs-CZ"/>
        </w:rPr>
      </w:pPr>
      <w:r>
        <w:rPr>
          <w:lang w:val="cs-CZ"/>
        </w:rPr>
        <w:t>přídavné zdroj</w:t>
      </w:r>
      <w:r w:rsidR="002F0A35">
        <w:rPr>
          <w:lang w:val="cs-CZ"/>
        </w:rPr>
        <w:t>e (2ks)</w:t>
      </w:r>
      <w:r w:rsidR="002F0A35">
        <w:rPr>
          <w:lang w:val="cs-CZ"/>
        </w:rPr>
        <w:tab/>
      </w:r>
      <w:r w:rsidR="002F0A35">
        <w:rPr>
          <w:lang w:val="cs-CZ"/>
        </w:rPr>
        <w:tab/>
      </w:r>
      <w:r w:rsidR="002F0A35">
        <w:rPr>
          <w:lang w:val="cs-CZ"/>
        </w:rPr>
        <w:tab/>
      </w:r>
      <w:r w:rsidR="00D02A5B">
        <w:rPr>
          <w:lang w:val="cs-CZ"/>
        </w:rPr>
        <w:tab/>
        <w:t xml:space="preserve"> </w:t>
      </w:r>
      <w:r w:rsidR="002F0A35">
        <w:rPr>
          <w:lang w:val="cs-CZ"/>
        </w:rPr>
        <w:t xml:space="preserve">  500,- Kč/1prohlídka</w:t>
      </w:r>
    </w:p>
    <w:p w:rsidR="002F0A35" w:rsidRDefault="002F0A35" w:rsidP="002F0A35">
      <w:pPr>
        <w:pStyle w:val="Odstavecseseznamem"/>
        <w:ind w:left="2771"/>
        <w:rPr>
          <w:lang w:val="cs-CZ"/>
        </w:rPr>
      </w:pPr>
    </w:p>
    <w:p w:rsidR="002F0A35" w:rsidRDefault="002F0A35" w:rsidP="002F0A35">
      <w:pPr>
        <w:rPr>
          <w:lang w:val="cs-CZ"/>
        </w:rPr>
      </w:pPr>
      <w:r>
        <w:rPr>
          <w:lang w:val="cs-CZ"/>
        </w:rPr>
        <w:t>Pravidelná servisní prohlídka systému EZS – 1x za rok</w:t>
      </w:r>
    </w:p>
    <w:p w:rsidR="002F0A35" w:rsidRDefault="002F0A35" w:rsidP="00D02A5B">
      <w:pPr>
        <w:pStyle w:val="Odstavecseseznamem"/>
        <w:numPr>
          <w:ilvl w:val="0"/>
          <w:numId w:val="28"/>
        </w:numPr>
        <w:ind w:right="-285"/>
        <w:rPr>
          <w:lang w:val="cs-CZ"/>
        </w:rPr>
      </w:pPr>
      <w:r>
        <w:rPr>
          <w:lang w:val="cs-CZ"/>
        </w:rPr>
        <w:t>zabezpečovací ústředna (1ks)</w:t>
      </w:r>
      <w:r>
        <w:rPr>
          <w:lang w:val="cs-CZ"/>
        </w:rPr>
        <w:tab/>
      </w:r>
      <w:r>
        <w:rPr>
          <w:lang w:val="cs-CZ"/>
        </w:rPr>
        <w:tab/>
      </w:r>
      <w:r w:rsidR="00D02A5B">
        <w:rPr>
          <w:lang w:val="cs-CZ"/>
        </w:rPr>
        <w:tab/>
      </w:r>
      <w:r>
        <w:rPr>
          <w:lang w:val="cs-CZ"/>
        </w:rPr>
        <w:t>2.990,- Kč/1prohlídka</w:t>
      </w:r>
    </w:p>
    <w:p w:rsidR="002F0A35" w:rsidRDefault="002F0A35" w:rsidP="00D02A5B">
      <w:pPr>
        <w:pStyle w:val="Odstavecseseznamem"/>
        <w:numPr>
          <w:ilvl w:val="0"/>
          <w:numId w:val="28"/>
        </w:numPr>
        <w:ind w:right="-285"/>
        <w:rPr>
          <w:lang w:val="cs-CZ"/>
        </w:rPr>
      </w:pPr>
      <w:r>
        <w:rPr>
          <w:lang w:val="cs-CZ"/>
        </w:rPr>
        <w:t>hlavní prvky (10ks)</w:t>
      </w:r>
      <w:r>
        <w:rPr>
          <w:lang w:val="cs-CZ"/>
        </w:rPr>
        <w:tab/>
      </w:r>
      <w:r>
        <w:rPr>
          <w:lang w:val="cs-CZ"/>
        </w:rPr>
        <w:tab/>
      </w:r>
      <w:r>
        <w:rPr>
          <w:lang w:val="cs-CZ"/>
        </w:rPr>
        <w:tab/>
      </w:r>
      <w:r w:rsidR="00D02A5B">
        <w:rPr>
          <w:lang w:val="cs-CZ"/>
        </w:rPr>
        <w:tab/>
      </w:r>
      <w:r>
        <w:rPr>
          <w:lang w:val="cs-CZ"/>
        </w:rPr>
        <w:t>3.800,- Kč/1prohlídka</w:t>
      </w:r>
    </w:p>
    <w:p w:rsidR="002F0A35" w:rsidRDefault="002F0A35" w:rsidP="00D02A5B">
      <w:pPr>
        <w:pStyle w:val="Odstavecseseznamem"/>
        <w:numPr>
          <w:ilvl w:val="0"/>
          <w:numId w:val="28"/>
        </w:numPr>
        <w:ind w:right="-143"/>
        <w:rPr>
          <w:lang w:val="cs-CZ"/>
        </w:rPr>
      </w:pPr>
      <w:r>
        <w:rPr>
          <w:lang w:val="cs-CZ"/>
        </w:rPr>
        <w:t>detektory (31ks)</w:t>
      </w:r>
      <w:r>
        <w:rPr>
          <w:lang w:val="cs-CZ"/>
        </w:rPr>
        <w:tab/>
      </w:r>
      <w:r>
        <w:rPr>
          <w:lang w:val="cs-CZ"/>
        </w:rPr>
        <w:tab/>
      </w:r>
      <w:r>
        <w:rPr>
          <w:lang w:val="cs-CZ"/>
        </w:rPr>
        <w:tab/>
      </w:r>
      <w:r>
        <w:rPr>
          <w:lang w:val="cs-CZ"/>
        </w:rPr>
        <w:tab/>
      </w:r>
      <w:r w:rsidR="00D02A5B">
        <w:rPr>
          <w:lang w:val="cs-CZ"/>
        </w:rPr>
        <w:tab/>
      </w:r>
      <w:r>
        <w:rPr>
          <w:lang w:val="cs-CZ"/>
        </w:rPr>
        <w:t>2.108,- Kč/1prohlídka</w:t>
      </w:r>
    </w:p>
    <w:p w:rsidR="002F0A35" w:rsidRDefault="002F0A35" w:rsidP="00D02A5B">
      <w:pPr>
        <w:pStyle w:val="Odstavecseseznamem"/>
        <w:numPr>
          <w:ilvl w:val="0"/>
          <w:numId w:val="28"/>
        </w:numPr>
        <w:ind w:right="-143"/>
        <w:rPr>
          <w:lang w:val="cs-CZ"/>
        </w:rPr>
      </w:pPr>
      <w:r>
        <w:rPr>
          <w:lang w:val="cs-CZ"/>
        </w:rPr>
        <w:t>přídavné zdroje (2ks)</w:t>
      </w:r>
      <w:r>
        <w:rPr>
          <w:lang w:val="cs-CZ"/>
        </w:rPr>
        <w:tab/>
      </w:r>
      <w:r>
        <w:rPr>
          <w:lang w:val="cs-CZ"/>
        </w:rPr>
        <w:tab/>
      </w:r>
      <w:r>
        <w:rPr>
          <w:lang w:val="cs-CZ"/>
        </w:rPr>
        <w:tab/>
        <w:t xml:space="preserve">  </w:t>
      </w:r>
      <w:r w:rsidR="00D02A5B">
        <w:rPr>
          <w:lang w:val="cs-CZ"/>
        </w:rPr>
        <w:tab/>
        <w:t xml:space="preserve">  </w:t>
      </w:r>
      <w:r>
        <w:rPr>
          <w:lang w:val="cs-CZ"/>
        </w:rPr>
        <w:t xml:space="preserve"> 500,- Kč/1prohlídka</w:t>
      </w:r>
    </w:p>
    <w:p w:rsidR="002F0A35" w:rsidRDefault="002F0A35" w:rsidP="002F0A35">
      <w:pPr>
        <w:rPr>
          <w:lang w:val="cs-CZ"/>
        </w:rPr>
      </w:pPr>
    </w:p>
    <w:p w:rsidR="002F0A35" w:rsidRDefault="002F0A35" w:rsidP="002F0A35">
      <w:pPr>
        <w:rPr>
          <w:lang w:val="cs-CZ"/>
        </w:rPr>
      </w:pPr>
      <w:r>
        <w:rPr>
          <w:lang w:val="cs-CZ"/>
        </w:rPr>
        <w:t>Pravidelná servisní prohlídka systému CCTV – 1 x za rok</w:t>
      </w:r>
    </w:p>
    <w:p w:rsidR="002F0A35" w:rsidRDefault="002F0A35" w:rsidP="00D02A5B">
      <w:pPr>
        <w:pStyle w:val="Odstavecseseznamem"/>
        <w:numPr>
          <w:ilvl w:val="0"/>
          <w:numId w:val="28"/>
        </w:numPr>
        <w:ind w:right="-143"/>
        <w:rPr>
          <w:lang w:val="cs-CZ"/>
        </w:rPr>
      </w:pPr>
      <w:r>
        <w:rPr>
          <w:lang w:val="cs-CZ"/>
        </w:rPr>
        <w:t>záznamové zařízení (1ks)</w:t>
      </w:r>
      <w:r>
        <w:rPr>
          <w:lang w:val="cs-CZ"/>
        </w:rPr>
        <w:tab/>
      </w:r>
      <w:r>
        <w:rPr>
          <w:lang w:val="cs-CZ"/>
        </w:rPr>
        <w:tab/>
      </w:r>
      <w:r>
        <w:rPr>
          <w:lang w:val="cs-CZ"/>
        </w:rPr>
        <w:tab/>
      </w:r>
      <w:r w:rsidR="00D02A5B">
        <w:rPr>
          <w:lang w:val="cs-CZ"/>
        </w:rPr>
        <w:tab/>
      </w:r>
      <w:r>
        <w:rPr>
          <w:lang w:val="cs-CZ"/>
        </w:rPr>
        <w:t>5.000,- Kč/1prohlídka</w:t>
      </w:r>
    </w:p>
    <w:p w:rsidR="002F0A35" w:rsidRDefault="002F0A35" w:rsidP="00D02A5B">
      <w:pPr>
        <w:pStyle w:val="Odstavecseseznamem"/>
        <w:numPr>
          <w:ilvl w:val="0"/>
          <w:numId w:val="28"/>
        </w:numPr>
        <w:ind w:right="-143"/>
        <w:rPr>
          <w:lang w:val="cs-CZ"/>
        </w:rPr>
      </w:pPr>
      <w:r>
        <w:rPr>
          <w:lang w:val="cs-CZ"/>
        </w:rPr>
        <w:t>kamerový set (14ks)</w:t>
      </w:r>
      <w:r>
        <w:rPr>
          <w:lang w:val="cs-CZ"/>
        </w:rPr>
        <w:tab/>
      </w:r>
      <w:r>
        <w:rPr>
          <w:lang w:val="cs-CZ"/>
        </w:rPr>
        <w:tab/>
      </w:r>
      <w:r>
        <w:rPr>
          <w:lang w:val="cs-CZ"/>
        </w:rPr>
        <w:tab/>
      </w:r>
      <w:r w:rsidR="00D02A5B">
        <w:rPr>
          <w:lang w:val="cs-CZ"/>
        </w:rPr>
        <w:tab/>
      </w:r>
      <w:r>
        <w:rPr>
          <w:lang w:val="cs-CZ"/>
        </w:rPr>
        <w:t>7.700,- Kč/1prohlídka</w:t>
      </w:r>
    </w:p>
    <w:p w:rsidR="00E059B9" w:rsidRDefault="00E059B9" w:rsidP="00E059B9">
      <w:pPr>
        <w:pStyle w:val="Odstavecseseznamem"/>
        <w:ind w:left="2771"/>
        <w:rPr>
          <w:lang w:val="cs-CZ"/>
        </w:rPr>
      </w:pPr>
    </w:p>
    <w:p w:rsidR="00E059B9" w:rsidRDefault="00E059B9" w:rsidP="00E059B9">
      <w:pPr>
        <w:rPr>
          <w:lang w:val="cs-CZ"/>
        </w:rPr>
      </w:pPr>
      <w:r>
        <w:rPr>
          <w:lang w:val="cs-CZ"/>
        </w:rPr>
        <w:t>Roční revize systému EPS</w:t>
      </w:r>
      <w:r>
        <w:rPr>
          <w:lang w:val="cs-CZ"/>
        </w:rPr>
        <w:tab/>
      </w:r>
      <w:r>
        <w:rPr>
          <w:lang w:val="cs-CZ"/>
        </w:rPr>
        <w:tab/>
      </w:r>
      <w:r>
        <w:rPr>
          <w:lang w:val="cs-CZ"/>
        </w:rPr>
        <w:tab/>
      </w:r>
      <w:r>
        <w:rPr>
          <w:lang w:val="cs-CZ"/>
        </w:rPr>
        <w:tab/>
      </w:r>
      <w:r>
        <w:rPr>
          <w:lang w:val="cs-CZ"/>
        </w:rPr>
        <w:tab/>
      </w:r>
      <w:r>
        <w:rPr>
          <w:lang w:val="cs-CZ"/>
        </w:rPr>
        <w:tab/>
      </w:r>
      <w:r w:rsidR="00D02A5B">
        <w:rPr>
          <w:lang w:val="cs-CZ"/>
        </w:rPr>
        <w:tab/>
      </w:r>
      <w:r>
        <w:rPr>
          <w:lang w:val="cs-CZ"/>
        </w:rPr>
        <w:t>5.000,- Kč/1revize</w:t>
      </w:r>
    </w:p>
    <w:p w:rsidR="00E059B9" w:rsidRDefault="00E059B9" w:rsidP="00E059B9">
      <w:pPr>
        <w:rPr>
          <w:lang w:val="cs-CZ"/>
        </w:rPr>
      </w:pPr>
      <w:r>
        <w:rPr>
          <w:lang w:val="cs-CZ"/>
        </w:rPr>
        <w:t>Roční revize systému EZS</w:t>
      </w:r>
      <w:r>
        <w:rPr>
          <w:lang w:val="cs-CZ"/>
        </w:rPr>
        <w:tab/>
      </w:r>
      <w:r>
        <w:rPr>
          <w:lang w:val="cs-CZ"/>
        </w:rPr>
        <w:tab/>
      </w:r>
      <w:r>
        <w:rPr>
          <w:lang w:val="cs-CZ"/>
        </w:rPr>
        <w:tab/>
      </w:r>
      <w:r>
        <w:rPr>
          <w:lang w:val="cs-CZ"/>
        </w:rPr>
        <w:tab/>
      </w:r>
      <w:r>
        <w:rPr>
          <w:lang w:val="cs-CZ"/>
        </w:rPr>
        <w:tab/>
      </w:r>
      <w:r>
        <w:rPr>
          <w:lang w:val="cs-CZ"/>
        </w:rPr>
        <w:tab/>
      </w:r>
      <w:r w:rsidR="00D02A5B">
        <w:rPr>
          <w:lang w:val="cs-CZ"/>
        </w:rPr>
        <w:tab/>
      </w:r>
      <w:r>
        <w:rPr>
          <w:lang w:val="cs-CZ"/>
        </w:rPr>
        <w:t>3.000,- Kč/1revize</w:t>
      </w:r>
    </w:p>
    <w:p w:rsidR="00E059B9" w:rsidRPr="00E059B9" w:rsidRDefault="00E059B9" w:rsidP="00E059B9">
      <w:pPr>
        <w:rPr>
          <w:lang w:val="cs-CZ"/>
        </w:rPr>
      </w:pPr>
      <w:r>
        <w:rPr>
          <w:lang w:val="cs-CZ"/>
        </w:rPr>
        <w:t>Roční revize systému CCTV</w:t>
      </w:r>
      <w:r>
        <w:rPr>
          <w:lang w:val="cs-CZ"/>
        </w:rPr>
        <w:tab/>
      </w:r>
      <w:r>
        <w:rPr>
          <w:lang w:val="cs-CZ"/>
        </w:rPr>
        <w:tab/>
      </w:r>
      <w:r>
        <w:rPr>
          <w:lang w:val="cs-CZ"/>
        </w:rPr>
        <w:tab/>
      </w:r>
      <w:r>
        <w:rPr>
          <w:lang w:val="cs-CZ"/>
        </w:rPr>
        <w:tab/>
      </w:r>
      <w:r>
        <w:rPr>
          <w:lang w:val="cs-CZ"/>
        </w:rPr>
        <w:tab/>
      </w:r>
      <w:r>
        <w:rPr>
          <w:lang w:val="cs-CZ"/>
        </w:rPr>
        <w:tab/>
      </w:r>
      <w:r w:rsidR="00D02A5B">
        <w:rPr>
          <w:lang w:val="cs-CZ"/>
        </w:rPr>
        <w:tab/>
      </w:r>
      <w:r>
        <w:rPr>
          <w:lang w:val="cs-CZ"/>
        </w:rPr>
        <w:t>3.000,- Kč/1revize</w:t>
      </w:r>
    </w:p>
    <w:sectPr w:rsidR="00E059B9" w:rsidRPr="00E059B9" w:rsidSect="00FE34E8">
      <w:type w:val="continuous"/>
      <w:pgSz w:w="11907" w:h="16840" w:code="9"/>
      <w:pgMar w:top="603" w:right="1418" w:bottom="79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66" w:rsidRDefault="00352066" w:rsidP="00A060B2">
      <w:r>
        <w:separator/>
      </w:r>
    </w:p>
  </w:endnote>
  <w:endnote w:type="continuationSeparator" w:id="0">
    <w:p w:rsidR="00352066" w:rsidRDefault="00352066" w:rsidP="00A0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E14FFE">
    <w:pPr>
      <w:pStyle w:val="Zpat"/>
      <w:tabs>
        <w:tab w:val="clear" w:pos="4703"/>
        <w:tab w:val="clear" w:pos="9406"/>
        <w:tab w:val="left" w:pos="2784"/>
      </w:tabs>
      <w:rPr>
        <w:i/>
        <w:sz w:val="18"/>
        <w:szCs w:val="18"/>
      </w:rPr>
    </w:pPr>
    <w:r>
      <w:rPr>
        <w: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9A3521">
    <w:pPr>
      <w:pStyle w:val="Zpat"/>
      <w:tabs>
        <w:tab w:val="clear" w:pos="4703"/>
        <w:tab w:val="clear" w:pos="9406"/>
        <w:tab w:val="right" w:pos="9072"/>
      </w:tabs>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E14FFE">
    <w:pPr>
      <w:pStyle w:val="Zpat"/>
      <w:tabs>
        <w:tab w:val="clear" w:pos="9406"/>
        <w:tab w:val="right" w:pos="9072"/>
      </w:tabs>
      <w:rPr>
        <w:i/>
        <w:sz w:val="18"/>
        <w:szCs w:val="18"/>
      </w:rPr>
    </w:pPr>
    <w:r w:rsidRPr="008C6214">
      <w:rPr>
        <w:i/>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E14FFE">
    <w:pPr>
      <w:pStyle w:val="Zpat"/>
      <w:tabs>
        <w:tab w:val="clear" w:pos="9406"/>
        <w:tab w:val="right" w:pos="9072"/>
      </w:tabs>
      <w:rPr>
        <w:i/>
        <w:sz w:val="18"/>
        <w:szCs w:val="18"/>
      </w:rPr>
    </w:pPr>
    <w:r w:rsidRPr="008C6214">
      <w:rPr>
        <w:i/>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66" w:rsidRDefault="00352066" w:rsidP="00A060B2">
      <w:r>
        <w:separator/>
      </w:r>
    </w:p>
  </w:footnote>
  <w:footnote w:type="continuationSeparator" w:id="0">
    <w:p w:rsidR="00352066" w:rsidRDefault="00352066" w:rsidP="00A0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E14FFE">
    <w:pPr>
      <w:pStyle w:val="Zhlav"/>
      <w:tabs>
        <w:tab w:val="clear" w:pos="9406"/>
        <w:tab w:val="right" w:pos="9072"/>
      </w:tabs>
      <w:rPr>
        <w:i/>
      </w:rPr>
    </w:pPr>
    <w:r>
      <w:rPr>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352066" w:rsidP="00E14FFE">
    <w:pPr>
      <w:pStyle w:val="Zhlav"/>
      <w:tabs>
        <w:tab w:val="clear" w:pos="9406"/>
        <w:tab w:val="right" w:pos="9072"/>
      </w:tabs>
      <w:rPr>
        <w:i/>
      </w:rPr>
    </w:pPr>
    <w:sdt>
      <w:sdtPr>
        <w:rPr>
          <w:i/>
        </w:rPr>
        <w:id w:val="-737858198"/>
        <w:docPartObj>
          <w:docPartGallery w:val="Watermarks"/>
          <w:docPartUnique/>
        </w:docPartObj>
      </w:sdtPr>
      <w:sdtEndPr/>
      <w:sdtContent/>
    </w:sdt>
    <w:r w:rsidR="007C4A25" w:rsidRPr="00E31009">
      <w:rPr>
        <w:i/>
      </w:rPr>
      <w:t xml:space="preserve"> </w:t>
    </w:r>
    <w:r w:rsidR="007C4A25">
      <w:rPr>
        <w:i/>
      </w:rPr>
      <w:tab/>
    </w:r>
    <w:sdt>
      <w:sdtPr>
        <w:rPr>
          <w:i/>
        </w:rPr>
        <w:id w:val="-1652591243"/>
        <w:docPartObj>
          <w:docPartGallery w:val="Watermarks"/>
          <w:docPartUnique/>
        </w:docPartObj>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25" w:rsidRPr="008C6214" w:rsidRDefault="007C4A25" w:rsidP="00E14FFE">
    <w:pPr>
      <w:pStyle w:val="Zhlav"/>
      <w:tabs>
        <w:tab w:val="clear" w:pos="9406"/>
        <w:tab w:val="right" w:pos="9072"/>
      </w:tabs>
      <w:rPr>
        <w:i/>
      </w:rPr>
    </w:pPr>
    <w:r w:rsidRPr="00E31009">
      <w:rPr>
        <w:i/>
      </w:rPr>
      <w:t xml:space="preserve"> </w:t>
    </w: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798"/>
    <w:multiLevelType w:val="hybridMultilevel"/>
    <w:tmpl w:val="F4D05A22"/>
    <w:lvl w:ilvl="0" w:tplc="3F0AAD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E0667"/>
    <w:multiLevelType w:val="multilevel"/>
    <w:tmpl w:val="F2DEC9C6"/>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pStyle w:val="KontaktnOsoby"/>
      <w:lvlText w:val="%1.%2.%3"/>
      <w:lvlJc w:val="left"/>
      <w:pPr>
        <w:ind w:left="1430" w:hanging="720"/>
      </w:pPr>
      <w:rPr>
        <w:rFonts w:hint="default"/>
      </w:rPr>
    </w:lvl>
    <w:lvl w:ilvl="3">
      <w:start w:val="1"/>
      <w:numFmt w:val="decimal"/>
      <w:lvlText w:val="%1.%2.%3.%4"/>
      <w:lvlJc w:val="left"/>
      <w:pPr>
        <w:ind w:left="244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DD4CDA"/>
    <w:multiLevelType w:val="multilevel"/>
    <w:tmpl w:val="F35A8E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65076A"/>
    <w:multiLevelType w:val="hybridMultilevel"/>
    <w:tmpl w:val="7C625DEA"/>
    <w:lvl w:ilvl="0" w:tplc="E5D0ECFE">
      <w:start w:val="2"/>
      <w:numFmt w:val="bullet"/>
      <w:lvlText w:val="-"/>
      <w:lvlJc w:val="left"/>
      <w:pPr>
        <w:ind w:left="2520" w:hanging="360"/>
      </w:pPr>
      <w:rPr>
        <w:rFonts w:ascii="Calibri" w:eastAsiaTheme="minorHAnsi" w:hAnsi="Calibri" w:cstheme="minorBid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 w15:restartNumberingAfterBreak="0">
    <w:nsid w:val="3E1B40E4"/>
    <w:multiLevelType w:val="hybridMultilevel"/>
    <w:tmpl w:val="42A4E8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B5D0574"/>
    <w:multiLevelType w:val="multilevel"/>
    <w:tmpl w:val="CB8C3F38"/>
    <w:lvl w:ilvl="0">
      <w:start w:val="1"/>
      <w:numFmt w:val="decimal"/>
      <w:lvlText w:val="%1."/>
      <w:lvlJc w:val="left"/>
      <w:pPr>
        <w:ind w:left="720" w:hanging="360"/>
      </w:pPr>
      <w:rPr>
        <w:rFonts w:hint="default"/>
      </w:rPr>
    </w:lvl>
    <w:lvl w:ilvl="1">
      <w:start w:val="3"/>
      <w:numFmt w:val="decimal"/>
      <w:isLgl/>
      <w:lvlText w:val="%1.%2."/>
      <w:lvlJc w:val="left"/>
      <w:pPr>
        <w:ind w:left="110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6" w15:restartNumberingAfterBreak="0">
    <w:nsid w:val="50157A3A"/>
    <w:multiLevelType w:val="multilevel"/>
    <w:tmpl w:val="82DCAB1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44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683503"/>
    <w:multiLevelType w:val="multilevel"/>
    <w:tmpl w:val="34842D5C"/>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44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4D6764"/>
    <w:multiLevelType w:val="hybridMultilevel"/>
    <w:tmpl w:val="DF600778"/>
    <w:lvl w:ilvl="0" w:tplc="8224FDB6">
      <w:start w:val="2"/>
      <w:numFmt w:val="bullet"/>
      <w:lvlText w:val="-"/>
      <w:lvlJc w:val="left"/>
      <w:pPr>
        <w:ind w:left="2771" w:hanging="360"/>
      </w:pPr>
      <w:rPr>
        <w:rFonts w:ascii="Calibri" w:eastAsiaTheme="minorHAnsi" w:hAnsi="Calibri" w:cstheme="minorBidi" w:hint="default"/>
      </w:rPr>
    </w:lvl>
    <w:lvl w:ilvl="1" w:tplc="04050003">
      <w:start w:val="1"/>
      <w:numFmt w:val="bullet"/>
      <w:lvlText w:val="o"/>
      <w:lvlJc w:val="left"/>
      <w:pPr>
        <w:ind w:left="3528" w:hanging="360"/>
      </w:pPr>
      <w:rPr>
        <w:rFonts w:ascii="Courier New" w:hAnsi="Courier New" w:cs="Courier New" w:hint="default"/>
      </w:rPr>
    </w:lvl>
    <w:lvl w:ilvl="2" w:tplc="04050005" w:tentative="1">
      <w:start w:val="1"/>
      <w:numFmt w:val="bullet"/>
      <w:lvlText w:val=""/>
      <w:lvlJc w:val="left"/>
      <w:pPr>
        <w:ind w:left="4248" w:hanging="360"/>
      </w:pPr>
      <w:rPr>
        <w:rFonts w:ascii="Wingdings" w:hAnsi="Wingdings" w:hint="default"/>
      </w:rPr>
    </w:lvl>
    <w:lvl w:ilvl="3" w:tplc="04050001" w:tentative="1">
      <w:start w:val="1"/>
      <w:numFmt w:val="bullet"/>
      <w:lvlText w:val=""/>
      <w:lvlJc w:val="left"/>
      <w:pPr>
        <w:ind w:left="4968" w:hanging="360"/>
      </w:pPr>
      <w:rPr>
        <w:rFonts w:ascii="Symbol" w:hAnsi="Symbol" w:hint="default"/>
      </w:rPr>
    </w:lvl>
    <w:lvl w:ilvl="4" w:tplc="04050003" w:tentative="1">
      <w:start w:val="1"/>
      <w:numFmt w:val="bullet"/>
      <w:lvlText w:val="o"/>
      <w:lvlJc w:val="left"/>
      <w:pPr>
        <w:ind w:left="5688" w:hanging="360"/>
      </w:pPr>
      <w:rPr>
        <w:rFonts w:ascii="Courier New" w:hAnsi="Courier New" w:cs="Courier New" w:hint="default"/>
      </w:rPr>
    </w:lvl>
    <w:lvl w:ilvl="5" w:tplc="04050005" w:tentative="1">
      <w:start w:val="1"/>
      <w:numFmt w:val="bullet"/>
      <w:lvlText w:val=""/>
      <w:lvlJc w:val="left"/>
      <w:pPr>
        <w:ind w:left="6408" w:hanging="360"/>
      </w:pPr>
      <w:rPr>
        <w:rFonts w:ascii="Wingdings" w:hAnsi="Wingdings" w:hint="default"/>
      </w:rPr>
    </w:lvl>
    <w:lvl w:ilvl="6" w:tplc="04050001" w:tentative="1">
      <w:start w:val="1"/>
      <w:numFmt w:val="bullet"/>
      <w:lvlText w:val=""/>
      <w:lvlJc w:val="left"/>
      <w:pPr>
        <w:ind w:left="7128" w:hanging="360"/>
      </w:pPr>
      <w:rPr>
        <w:rFonts w:ascii="Symbol" w:hAnsi="Symbol" w:hint="default"/>
      </w:rPr>
    </w:lvl>
    <w:lvl w:ilvl="7" w:tplc="04050003" w:tentative="1">
      <w:start w:val="1"/>
      <w:numFmt w:val="bullet"/>
      <w:lvlText w:val="o"/>
      <w:lvlJc w:val="left"/>
      <w:pPr>
        <w:ind w:left="7848" w:hanging="360"/>
      </w:pPr>
      <w:rPr>
        <w:rFonts w:ascii="Courier New" w:hAnsi="Courier New" w:cs="Courier New" w:hint="default"/>
      </w:rPr>
    </w:lvl>
    <w:lvl w:ilvl="8" w:tplc="04050005" w:tentative="1">
      <w:start w:val="1"/>
      <w:numFmt w:val="bullet"/>
      <w:lvlText w:val=""/>
      <w:lvlJc w:val="left"/>
      <w:pPr>
        <w:ind w:left="8568" w:hanging="360"/>
      </w:pPr>
      <w:rPr>
        <w:rFonts w:ascii="Wingdings" w:hAnsi="Wingdings" w:hint="default"/>
      </w:rPr>
    </w:lvl>
  </w:abstractNum>
  <w:abstractNum w:abstractNumId="9" w15:restartNumberingAfterBreak="0">
    <w:nsid w:val="684029A2"/>
    <w:multiLevelType w:val="multilevel"/>
    <w:tmpl w:val="3A40136C"/>
    <w:lvl w:ilvl="0">
      <w:start w:val="3"/>
      <w:numFmt w:val="decimal"/>
      <w:lvlText w:val="%1."/>
      <w:lvlJc w:val="left"/>
      <w:pPr>
        <w:ind w:left="360" w:hanging="360"/>
      </w:pPr>
      <w:rPr>
        <w:rFonts w:hint="default"/>
      </w:rPr>
    </w:lvl>
    <w:lvl w:ilvl="1">
      <w:start w:val="4"/>
      <w:numFmt w:val="decimal"/>
      <w:lvlText w:val="%1.%2."/>
      <w:lvlJc w:val="left"/>
      <w:pPr>
        <w:ind w:left="864" w:hanging="504"/>
      </w:pPr>
      <w:rPr>
        <w:rFonts w:hint="default"/>
      </w:rPr>
    </w:lvl>
    <w:lvl w:ilvl="2">
      <w:start w:val="8"/>
      <w:numFmt w:val="decimal"/>
      <w:lvlText w:val="%1.%2.%3."/>
      <w:lvlJc w:val="left"/>
      <w:pPr>
        <w:ind w:left="1584" w:hanging="720"/>
      </w:pPr>
      <w:rPr>
        <w:rFonts w:hint="default"/>
      </w:rPr>
    </w:lvl>
    <w:lvl w:ilvl="3">
      <w:start w:val="1"/>
      <w:numFmt w:val="decimal"/>
      <w:lvlText w:val="%1.%2.%3.%4"/>
      <w:lvlJc w:val="left"/>
      <w:pPr>
        <w:ind w:left="244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F97081"/>
    <w:multiLevelType w:val="hybridMultilevel"/>
    <w:tmpl w:val="AD10CBE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5E35299"/>
    <w:multiLevelType w:val="multilevel"/>
    <w:tmpl w:val="1FD810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C3D0B7A"/>
    <w:multiLevelType w:val="hybridMultilevel"/>
    <w:tmpl w:val="DA9ACC52"/>
    <w:lvl w:ilvl="0" w:tplc="0409001B">
      <w:start w:val="1"/>
      <w:numFmt w:val="lowerRoman"/>
      <w:lvlText w:val="%1."/>
      <w:lvlJc w:val="right"/>
      <w:pPr>
        <w:ind w:left="4320" w:hanging="180"/>
      </w:pPr>
      <w:rPr>
        <w:rFonts w:cs="Times New Roman"/>
      </w:rPr>
    </w:lvl>
    <w:lvl w:ilvl="1" w:tplc="04050019" w:tentative="1">
      <w:start w:val="1"/>
      <w:numFmt w:val="lowerLetter"/>
      <w:lvlText w:val="%2."/>
      <w:lvlJc w:val="left"/>
      <w:pPr>
        <w:tabs>
          <w:tab w:val="num" w:pos="3600"/>
        </w:tabs>
        <w:ind w:left="3600" w:hanging="360"/>
      </w:pPr>
    </w:lvl>
    <w:lvl w:ilvl="2" w:tplc="0405001B" w:tentative="1">
      <w:start w:val="1"/>
      <w:numFmt w:val="lowerRoman"/>
      <w:lvlText w:val="%3."/>
      <w:lvlJc w:val="right"/>
      <w:pPr>
        <w:tabs>
          <w:tab w:val="num" w:pos="4320"/>
        </w:tabs>
        <w:ind w:left="4320" w:hanging="180"/>
      </w:pPr>
    </w:lvl>
    <w:lvl w:ilvl="3" w:tplc="0405000F">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num w:numId="1">
    <w:abstractNumId w:val="1"/>
  </w:num>
  <w:num w:numId="2">
    <w:abstractNumId w:val="12"/>
  </w:num>
  <w:num w:numId="3">
    <w:abstractNumId w:val="10"/>
  </w:num>
  <w:num w:numId="4">
    <w:abstractNumId w:val="4"/>
  </w:num>
  <w:num w:numId="5">
    <w:abstractNumId w:val="0"/>
  </w:num>
  <w:num w:numId="6">
    <w:abstractNumId w:val="1"/>
  </w:num>
  <w:num w:numId="7">
    <w:abstractNumId w:val="1"/>
  </w:num>
  <w:num w:numId="8">
    <w:abstractNumId w:val="1"/>
    <w:lvlOverride w:ilvl="0">
      <w:lvl w:ilvl="0">
        <w:start w:val="20252880"/>
        <w:numFmt w:val="decimal"/>
        <w:lvlText w:val="%1."/>
        <w:lvlJc w:val="left"/>
        <w:pPr>
          <w:ind w:left="360" w:hanging="360"/>
        </w:pPr>
        <w:rPr>
          <w:rFonts w:hint="default"/>
        </w:rPr>
      </w:lvl>
    </w:lvlOverride>
    <w:lvlOverride w:ilvl="1">
      <w:lvl w:ilvl="1">
        <w:start w:val="20254160"/>
        <w:numFmt w:val="decimal"/>
        <w:lvlText w:val="%1.%2."/>
        <w:lvlJc w:val="left"/>
        <w:pPr>
          <w:ind w:left="864" w:hanging="504"/>
        </w:pPr>
        <w:rPr>
          <w:rFonts w:hint="default"/>
        </w:rPr>
      </w:lvl>
    </w:lvlOverride>
    <w:lvlOverride w:ilvl="2">
      <w:lvl w:ilvl="2">
        <w:start w:val="20254208"/>
        <w:numFmt w:val="decimal"/>
        <w:pStyle w:val="KontaktnOsoby"/>
        <w:lvlText w:val="%1.%2.%3"/>
        <w:lvlJc w:val="left"/>
        <w:pPr>
          <w:ind w:left="1584" w:hanging="720"/>
        </w:pPr>
        <w:rPr>
          <w:rFonts w:hint="default"/>
        </w:rPr>
      </w:lvl>
    </w:lvlOverride>
    <w:lvlOverride w:ilvl="3">
      <w:lvl w:ilvl="3">
        <w:start w:val="20254248"/>
        <w:numFmt w:val="decimal"/>
        <w:lvlText w:val="%1.%2.%3.%4."/>
        <w:lvlJc w:val="left"/>
        <w:pPr>
          <w:ind w:left="2304" w:hanging="720"/>
        </w:pPr>
        <w:rPr>
          <w:rFonts w:hint="default"/>
        </w:rPr>
      </w:lvl>
    </w:lvlOverride>
    <w:lvlOverride w:ilvl="4">
      <w:lvl w:ilvl="4">
        <w:start w:val="20254544"/>
        <w:numFmt w:val="decimal"/>
        <w:lvlText w:val="%1.%2.%3.%4.%5."/>
        <w:lvlJc w:val="left"/>
        <w:pPr>
          <w:ind w:left="2232" w:hanging="792"/>
        </w:pPr>
        <w:rPr>
          <w:rFonts w:hint="default"/>
        </w:rPr>
      </w:lvl>
    </w:lvlOverride>
    <w:lvlOverride w:ilvl="5">
      <w:lvl w:ilvl="5">
        <w:start w:val="20611072"/>
        <w:numFmt w:val="decimal"/>
        <w:lvlText w:val="%1.%2.%3.%4.%5.%6."/>
        <w:lvlJc w:val="left"/>
        <w:pPr>
          <w:ind w:left="2736" w:hanging="936"/>
        </w:pPr>
        <w:rPr>
          <w:rFonts w:hint="default"/>
        </w:rPr>
      </w:lvl>
    </w:lvlOverride>
    <w:lvlOverride w:ilvl="6">
      <w:lvl w:ilvl="6">
        <w:start w:val="20611112"/>
        <w:numFmt w:val="decimal"/>
        <w:lvlText w:val="%1.%2.%3.%4.%5.%6.%7."/>
        <w:lvlJc w:val="left"/>
        <w:pPr>
          <w:ind w:left="3240" w:hanging="1080"/>
        </w:pPr>
        <w:rPr>
          <w:rFonts w:hint="default"/>
        </w:rPr>
      </w:lvl>
    </w:lvlOverride>
    <w:lvlOverride w:ilvl="7">
      <w:lvl w:ilvl="7">
        <w:start w:val="20611152"/>
        <w:numFmt w:val="decimal"/>
        <w:lvlText w:val="%1.%2.%3.%4.%5.%6.%7.%8."/>
        <w:lvlJc w:val="left"/>
        <w:pPr>
          <w:ind w:left="3744" w:hanging="1224"/>
        </w:pPr>
        <w:rPr>
          <w:rFonts w:hint="default"/>
        </w:rPr>
      </w:lvl>
    </w:lvlOverride>
    <w:lvlOverride w:ilvl="8">
      <w:lvl w:ilvl="8">
        <w:start w:val="20611200"/>
        <w:numFmt w:val="decimal"/>
        <w:lvlText w:val="%1.%2.%3.%4.%5.%6.%7.%8.%9."/>
        <w:lvlJc w:val="left"/>
        <w:pPr>
          <w:ind w:left="4320" w:hanging="1440"/>
        </w:pPr>
        <w:rPr>
          <w:rFonts w:hint="default"/>
        </w:rPr>
      </w:lvl>
    </w:lvlOverride>
  </w:num>
  <w:num w:numId="9">
    <w:abstractNumId w:val="1"/>
  </w:num>
  <w:num w:numId="1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9"/>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lvlOverride w:ilvl="0">
      <w:lvl w:ilvl="0">
        <w:start w:val="20252880"/>
        <w:numFmt w:val="decimal"/>
        <w:lvlText w:val="%1."/>
        <w:lvlJc w:val="left"/>
        <w:pPr>
          <w:ind w:left="360" w:hanging="360"/>
        </w:pPr>
        <w:rPr>
          <w:rFonts w:hint="default"/>
        </w:rPr>
      </w:lvl>
    </w:lvlOverride>
    <w:lvlOverride w:ilvl="1">
      <w:lvl w:ilvl="1">
        <w:start w:val="20254160"/>
        <w:numFmt w:val="decimal"/>
        <w:lvlText w:val="%1.%2."/>
        <w:lvlJc w:val="left"/>
        <w:pPr>
          <w:ind w:left="864" w:hanging="504"/>
        </w:pPr>
        <w:rPr>
          <w:rFonts w:hint="default"/>
        </w:rPr>
      </w:lvl>
    </w:lvlOverride>
    <w:lvlOverride w:ilvl="2">
      <w:lvl w:ilvl="2">
        <w:start w:val="20254208"/>
        <w:numFmt w:val="decimal"/>
        <w:pStyle w:val="KontaktnOsoby"/>
        <w:lvlText w:val="%1.%2.%3"/>
        <w:lvlJc w:val="left"/>
        <w:pPr>
          <w:ind w:left="1584" w:hanging="720"/>
        </w:pPr>
        <w:rPr>
          <w:rFonts w:hint="default"/>
        </w:rPr>
      </w:lvl>
    </w:lvlOverride>
    <w:lvlOverride w:ilvl="3">
      <w:lvl w:ilvl="3">
        <w:start w:val="20254248"/>
        <w:numFmt w:val="decimal"/>
        <w:lvlText w:val="%1.%2.%3.%4."/>
        <w:lvlJc w:val="left"/>
        <w:pPr>
          <w:ind w:left="2304" w:hanging="720"/>
        </w:pPr>
        <w:rPr>
          <w:rFonts w:hint="default"/>
        </w:rPr>
      </w:lvl>
    </w:lvlOverride>
    <w:lvlOverride w:ilvl="4">
      <w:lvl w:ilvl="4">
        <w:start w:val="20254544"/>
        <w:numFmt w:val="decimal"/>
        <w:lvlText w:val="%1.%2.%3.%4.%5."/>
        <w:lvlJc w:val="left"/>
        <w:pPr>
          <w:ind w:left="2232" w:hanging="792"/>
        </w:pPr>
        <w:rPr>
          <w:rFonts w:hint="default"/>
        </w:rPr>
      </w:lvl>
    </w:lvlOverride>
    <w:lvlOverride w:ilvl="5">
      <w:lvl w:ilvl="5">
        <w:start w:val="20611072"/>
        <w:numFmt w:val="decimal"/>
        <w:lvlText w:val="%1.%2.%3.%4.%5.%6."/>
        <w:lvlJc w:val="left"/>
        <w:pPr>
          <w:ind w:left="2736" w:hanging="936"/>
        </w:pPr>
        <w:rPr>
          <w:rFonts w:hint="default"/>
        </w:rPr>
      </w:lvl>
    </w:lvlOverride>
    <w:lvlOverride w:ilvl="6">
      <w:lvl w:ilvl="6">
        <w:start w:val="20611112"/>
        <w:numFmt w:val="decimal"/>
        <w:lvlText w:val="%1.%2.%3.%4.%5.%6.%7."/>
        <w:lvlJc w:val="left"/>
        <w:pPr>
          <w:ind w:left="3240" w:hanging="1080"/>
        </w:pPr>
        <w:rPr>
          <w:rFonts w:hint="default"/>
        </w:rPr>
      </w:lvl>
    </w:lvlOverride>
    <w:lvlOverride w:ilvl="7">
      <w:lvl w:ilvl="7">
        <w:start w:val="20611152"/>
        <w:numFmt w:val="decimal"/>
        <w:lvlText w:val="%1.%2.%3.%4.%5.%6.%7.%8."/>
        <w:lvlJc w:val="left"/>
        <w:pPr>
          <w:ind w:left="3744" w:hanging="1224"/>
        </w:pPr>
        <w:rPr>
          <w:rFonts w:hint="default"/>
        </w:rPr>
      </w:lvl>
    </w:lvlOverride>
    <w:lvlOverride w:ilvl="8">
      <w:lvl w:ilvl="8">
        <w:start w:val="20611200"/>
        <w:numFmt w:val="decimal"/>
        <w:lvlText w:val="%1.%2.%3.%4.%5.%6.%7.%8.%9."/>
        <w:lvlJc w:val="left"/>
        <w:pPr>
          <w:ind w:left="4320" w:hanging="1440"/>
        </w:pPr>
        <w:rPr>
          <w:rFonts w:hint="default"/>
        </w:rPr>
      </w:lvl>
    </w:lvlOverride>
  </w:num>
  <w:num w:numId="2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pStyle w:val="KontaktnOsoby"/>
        <w:lvlText w:val="%1.%2.%3"/>
        <w:lvlJc w:val="left"/>
        <w:pPr>
          <w:ind w:left="158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5"/>
  </w:num>
  <w:num w:numId="24">
    <w:abstractNumId w:val="2"/>
  </w:num>
  <w:num w:numId="25">
    <w:abstractNumId w:val="1"/>
    <w:lvlOverride w:ilvl="0">
      <w:startOverride w:val="1"/>
    </w:lvlOverride>
    <w:lvlOverride w:ilvl="1">
      <w:startOverride w:val="1"/>
    </w:lvlOverride>
  </w:num>
  <w:num w:numId="26">
    <w:abstractNumId w:val="11"/>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2D"/>
    <w:rsid w:val="00002B9D"/>
    <w:rsid w:val="0000593F"/>
    <w:rsid w:val="00015790"/>
    <w:rsid w:val="00031E6E"/>
    <w:rsid w:val="00035935"/>
    <w:rsid w:val="0004019B"/>
    <w:rsid w:val="00045225"/>
    <w:rsid w:val="00051F87"/>
    <w:rsid w:val="00053CAD"/>
    <w:rsid w:val="00057F11"/>
    <w:rsid w:val="000630E7"/>
    <w:rsid w:val="00063802"/>
    <w:rsid w:val="000766A9"/>
    <w:rsid w:val="000826E6"/>
    <w:rsid w:val="00086869"/>
    <w:rsid w:val="00091870"/>
    <w:rsid w:val="000918EF"/>
    <w:rsid w:val="00091BF7"/>
    <w:rsid w:val="00095490"/>
    <w:rsid w:val="00097F2B"/>
    <w:rsid w:val="000A1233"/>
    <w:rsid w:val="000A1685"/>
    <w:rsid w:val="000B0BC7"/>
    <w:rsid w:val="000B21C6"/>
    <w:rsid w:val="000B598E"/>
    <w:rsid w:val="000B625D"/>
    <w:rsid w:val="000B6E28"/>
    <w:rsid w:val="000C4234"/>
    <w:rsid w:val="000C7D06"/>
    <w:rsid w:val="000D6B30"/>
    <w:rsid w:val="000E4DB5"/>
    <w:rsid w:val="000E718E"/>
    <w:rsid w:val="000F055E"/>
    <w:rsid w:val="00112C14"/>
    <w:rsid w:val="00114588"/>
    <w:rsid w:val="001208B6"/>
    <w:rsid w:val="00124838"/>
    <w:rsid w:val="001305D9"/>
    <w:rsid w:val="00134D11"/>
    <w:rsid w:val="00135430"/>
    <w:rsid w:val="00136EA1"/>
    <w:rsid w:val="00140889"/>
    <w:rsid w:val="00142048"/>
    <w:rsid w:val="00142E88"/>
    <w:rsid w:val="00145565"/>
    <w:rsid w:val="00147CF7"/>
    <w:rsid w:val="0015104A"/>
    <w:rsid w:val="00156467"/>
    <w:rsid w:val="00165DD8"/>
    <w:rsid w:val="0017300A"/>
    <w:rsid w:val="00181454"/>
    <w:rsid w:val="0018357A"/>
    <w:rsid w:val="00185936"/>
    <w:rsid w:val="001955D1"/>
    <w:rsid w:val="001A6760"/>
    <w:rsid w:val="001B061D"/>
    <w:rsid w:val="001D62B1"/>
    <w:rsid w:val="001E770F"/>
    <w:rsid w:val="001F0367"/>
    <w:rsid w:val="001F0DEF"/>
    <w:rsid w:val="001F3FAC"/>
    <w:rsid w:val="001F4186"/>
    <w:rsid w:val="001F4F28"/>
    <w:rsid w:val="0020322D"/>
    <w:rsid w:val="00217B80"/>
    <w:rsid w:val="00222E7E"/>
    <w:rsid w:val="00225AC2"/>
    <w:rsid w:val="00230250"/>
    <w:rsid w:val="00234615"/>
    <w:rsid w:val="00234FC7"/>
    <w:rsid w:val="00236B4A"/>
    <w:rsid w:val="002464F1"/>
    <w:rsid w:val="00251FCE"/>
    <w:rsid w:val="00253A8D"/>
    <w:rsid w:val="00254F54"/>
    <w:rsid w:val="00255FB3"/>
    <w:rsid w:val="002570BE"/>
    <w:rsid w:val="002611CB"/>
    <w:rsid w:val="00262ABA"/>
    <w:rsid w:val="00263E7F"/>
    <w:rsid w:val="00266DCE"/>
    <w:rsid w:val="00275EE6"/>
    <w:rsid w:val="002767BB"/>
    <w:rsid w:val="0028335B"/>
    <w:rsid w:val="00292877"/>
    <w:rsid w:val="002A7B8D"/>
    <w:rsid w:val="002A7E30"/>
    <w:rsid w:val="002B357F"/>
    <w:rsid w:val="002B375F"/>
    <w:rsid w:val="002B491A"/>
    <w:rsid w:val="002C23ED"/>
    <w:rsid w:val="002C5F7B"/>
    <w:rsid w:val="002D39AA"/>
    <w:rsid w:val="002E7B2C"/>
    <w:rsid w:val="002F0A35"/>
    <w:rsid w:val="002F1423"/>
    <w:rsid w:val="002F16D9"/>
    <w:rsid w:val="002F7ABB"/>
    <w:rsid w:val="0030057A"/>
    <w:rsid w:val="00305440"/>
    <w:rsid w:val="00305704"/>
    <w:rsid w:val="00310440"/>
    <w:rsid w:val="0031349F"/>
    <w:rsid w:val="0031458A"/>
    <w:rsid w:val="00314632"/>
    <w:rsid w:val="00314F72"/>
    <w:rsid w:val="003214CC"/>
    <w:rsid w:val="0032234B"/>
    <w:rsid w:val="00322BCD"/>
    <w:rsid w:val="00330860"/>
    <w:rsid w:val="00333D7E"/>
    <w:rsid w:val="00336E2A"/>
    <w:rsid w:val="00340D29"/>
    <w:rsid w:val="00352066"/>
    <w:rsid w:val="003554E2"/>
    <w:rsid w:val="00356F48"/>
    <w:rsid w:val="00360225"/>
    <w:rsid w:val="00362C9E"/>
    <w:rsid w:val="00363ECD"/>
    <w:rsid w:val="00372115"/>
    <w:rsid w:val="00375852"/>
    <w:rsid w:val="00391943"/>
    <w:rsid w:val="00392CA4"/>
    <w:rsid w:val="0039344B"/>
    <w:rsid w:val="00393733"/>
    <w:rsid w:val="00394523"/>
    <w:rsid w:val="003A3C8D"/>
    <w:rsid w:val="003B1A26"/>
    <w:rsid w:val="003B4E6A"/>
    <w:rsid w:val="003C25CB"/>
    <w:rsid w:val="003C3EB3"/>
    <w:rsid w:val="003C7AF3"/>
    <w:rsid w:val="003D0CA7"/>
    <w:rsid w:val="003D4E20"/>
    <w:rsid w:val="003E7DFC"/>
    <w:rsid w:val="003F0E56"/>
    <w:rsid w:val="003F2BA0"/>
    <w:rsid w:val="003F4B84"/>
    <w:rsid w:val="00402A14"/>
    <w:rsid w:val="004038FE"/>
    <w:rsid w:val="00404D64"/>
    <w:rsid w:val="00416344"/>
    <w:rsid w:val="00420EA7"/>
    <w:rsid w:val="00422042"/>
    <w:rsid w:val="0042265B"/>
    <w:rsid w:val="00425BF2"/>
    <w:rsid w:val="00433BB4"/>
    <w:rsid w:val="00433F89"/>
    <w:rsid w:val="00440672"/>
    <w:rsid w:val="0044356A"/>
    <w:rsid w:val="0045109D"/>
    <w:rsid w:val="0045680C"/>
    <w:rsid w:val="004649E5"/>
    <w:rsid w:val="004A0CF9"/>
    <w:rsid w:val="004A73FE"/>
    <w:rsid w:val="004A76BB"/>
    <w:rsid w:val="004C48EA"/>
    <w:rsid w:val="004C604C"/>
    <w:rsid w:val="004C6857"/>
    <w:rsid w:val="004C6FE5"/>
    <w:rsid w:val="004D04EC"/>
    <w:rsid w:val="004D147F"/>
    <w:rsid w:val="004D17F0"/>
    <w:rsid w:val="004D38E7"/>
    <w:rsid w:val="004D4F8E"/>
    <w:rsid w:val="004D6F38"/>
    <w:rsid w:val="004E1171"/>
    <w:rsid w:val="004E292D"/>
    <w:rsid w:val="0050075F"/>
    <w:rsid w:val="005017BD"/>
    <w:rsid w:val="00501A7A"/>
    <w:rsid w:val="00514261"/>
    <w:rsid w:val="0051718D"/>
    <w:rsid w:val="0052582A"/>
    <w:rsid w:val="00525B68"/>
    <w:rsid w:val="00527600"/>
    <w:rsid w:val="005356D4"/>
    <w:rsid w:val="00541BBE"/>
    <w:rsid w:val="00555117"/>
    <w:rsid w:val="00572164"/>
    <w:rsid w:val="00575751"/>
    <w:rsid w:val="005836F3"/>
    <w:rsid w:val="00587BEA"/>
    <w:rsid w:val="005A190D"/>
    <w:rsid w:val="005B3C71"/>
    <w:rsid w:val="005B5CFA"/>
    <w:rsid w:val="005C41B0"/>
    <w:rsid w:val="005C64D2"/>
    <w:rsid w:val="005D2177"/>
    <w:rsid w:val="005E254B"/>
    <w:rsid w:val="005F245B"/>
    <w:rsid w:val="00600462"/>
    <w:rsid w:val="00603C80"/>
    <w:rsid w:val="006127E4"/>
    <w:rsid w:val="00613E1F"/>
    <w:rsid w:val="00622071"/>
    <w:rsid w:val="0062672A"/>
    <w:rsid w:val="00627B1D"/>
    <w:rsid w:val="006312A4"/>
    <w:rsid w:val="00634B05"/>
    <w:rsid w:val="00636022"/>
    <w:rsid w:val="0063651C"/>
    <w:rsid w:val="00643A11"/>
    <w:rsid w:val="00654B59"/>
    <w:rsid w:val="00654D7B"/>
    <w:rsid w:val="00663595"/>
    <w:rsid w:val="00664D8C"/>
    <w:rsid w:val="00666378"/>
    <w:rsid w:val="00667DFE"/>
    <w:rsid w:val="00676127"/>
    <w:rsid w:val="00682982"/>
    <w:rsid w:val="00692C8A"/>
    <w:rsid w:val="00697C7D"/>
    <w:rsid w:val="006A0397"/>
    <w:rsid w:val="006A3C40"/>
    <w:rsid w:val="006A439C"/>
    <w:rsid w:val="006A61AB"/>
    <w:rsid w:val="006B1657"/>
    <w:rsid w:val="006B291F"/>
    <w:rsid w:val="006B6606"/>
    <w:rsid w:val="006C2F09"/>
    <w:rsid w:val="006C31C4"/>
    <w:rsid w:val="006C6B78"/>
    <w:rsid w:val="006C70CE"/>
    <w:rsid w:val="006D3971"/>
    <w:rsid w:val="006D7D69"/>
    <w:rsid w:val="006E3235"/>
    <w:rsid w:val="006E4903"/>
    <w:rsid w:val="006F0F15"/>
    <w:rsid w:val="006F1357"/>
    <w:rsid w:val="007003B9"/>
    <w:rsid w:val="007012A0"/>
    <w:rsid w:val="00702B57"/>
    <w:rsid w:val="00705ED7"/>
    <w:rsid w:val="00707030"/>
    <w:rsid w:val="00710BD4"/>
    <w:rsid w:val="0071240D"/>
    <w:rsid w:val="0072247F"/>
    <w:rsid w:val="0072674F"/>
    <w:rsid w:val="00734FDF"/>
    <w:rsid w:val="007369D3"/>
    <w:rsid w:val="00737C98"/>
    <w:rsid w:val="00742CDC"/>
    <w:rsid w:val="00743184"/>
    <w:rsid w:val="00743280"/>
    <w:rsid w:val="007468E0"/>
    <w:rsid w:val="00747499"/>
    <w:rsid w:val="00756D1B"/>
    <w:rsid w:val="00764358"/>
    <w:rsid w:val="007701DA"/>
    <w:rsid w:val="00771243"/>
    <w:rsid w:val="00774F2E"/>
    <w:rsid w:val="00775AEA"/>
    <w:rsid w:val="0079011E"/>
    <w:rsid w:val="00790942"/>
    <w:rsid w:val="00795649"/>
    <w:rsid w:val="007B2FFC"/>
    <w:rsid w:val="007C042D"/>
    <w:rsid w:val="007C4885"/>
    <w:rsid w:val="007C4A25"/>
    <w:rsid w:val="007C753B"/>
    <w:rsid w:val="007D3D96"/>
    <w:rsid w:val="007D5BC1"/>
    <w:rsid w:val="007E44CA"/>
    <w:rsid w:val="007E6F94"/>
    <w:rsid w:val="007F03B8"/>
    <w:rsid w:val="007F5479"/>
    <w:rsid w:val="007F5C39"/>
    <w:rsid w:val="008016BB"/>
    <w:rsid w:val="008021DB"/>
    <w:rsid w:val="00817756"/>
    <w:rsid w:val="00822818"/>
    <w:rsid w:val="00832744"/>
    <w:rsid w:val="00833E26"/>
    <w:rsid w:val="008375B5"/>
    <w:rsid w:val="008405C7"/>
    <w:rsid w:val="00842F71"/>
    <w:rsid w:val="0084598B"/>
    <w:rsid w:val="00850464"/>
    <w:rsid w:val="00861915"/>
    <w:rsid w:val="00864E89"/>
    <w:rsid w:val="00866D57"/>
    <w:rsid w:val="008771F3"/>
    <w:rsid w:val="00881347"/>
    <w:rsid w:val="00882B8E"/>
    <w:rsid w:val="00883964"/>
    <w:rsid w:val="00890F5E"/>
    <w:rsid w:val="00894051"/>
    <w:rsid w:val="008A2BE2"/>
    <w:rsid w:val="008A6926"/>
    <w:rsid w:val="008B4863"/>
    <w:rsid w:val="008C01AC"/>
    <w:rsid w:val="008C1A17"/>
    <w:rsid w:val="008C2CBF"/>
    <w:rsid w:val="008C6214"/>
    <w:rsid w:val="008D00B9"/>
    <w:rsid w:val="008D2890"/>
    <w:rsid w:val="008D3AED"/>
    <w:rsid w:val="008E6BF5"/>
    <w:rsid w:val="008E7E8C"/>
    <w:rsid w:val="008F0955"/>
    <w:rsid w:val="008F5792"/>
    <w:rsid w:val="009034D1"/>
    <w:rsid w:val="0090450A"/>
    <w:rsid w:val="00910A54"/>
    <w:rsid w:val="009130E8"/>
    <w:rsid w:val="0091391C"/>
    <w:rsid w:val="009347CB"/>
    <w:rsid w:val="0093486A"/>
    <w:rsid w:val="00940548"/>
    <w:rsid w:val="0095064D"/>
    <w:rsid w:val="0095124A"/>
    <w:rsid w:val="0095515D"/>
    <w:rsid w:val="0095540B"/>
    <w:rsid w:val="00957D77"/>
    <w:rsid w:val="009647E0"/>
    <w:rsid w:val="00973885"/>
    <w:rsid w:val="009742A7"/>
    <w:rsid w:val="00975053"/>
    <w:rsid w:val="009977D3"/>
    <w:rsid w:val="009A3521"/>
    <w:rsid w:val="009A6105"/>
    <w:rsid w:val="009A6BAF"/>
    <w:rsid w:val="009A7302"/>
    <w:rsid w:val="009B1749"/>
    <w:rsid w:val="009C4378"/>
    <w:rsid w:val="009C72B5"/>
    <w:rsid w:val="009D6206"/>
    <w:rsid w:val="009D7A6D"/>
    <w:rsid w:val="009D7BD0"/>
    <w:rsid w:val="009D7DAE"/>
    <w:rsid w:val="009E4256"/>
    <w:rsid w:val="009E4986"/>
    <w:rsid w:val="009F12B7"/>
    <w:rsid w:val="009F312A"/>
    <w:rsid w:val="009F3195"/>
    <w:rsid w:val="009F66FF"/>
    <w:rsid w:val="009F7E7E"/>
    <w:rsid w:val="00A0105E"/>
    <w:rsid w:val="00A036B8"/>
    <w:rsid w:val="00A04E78"/>
    <w:rsid w:val="00A060B2"/>
    <w:rsid w:val="00A13873"/>
    <w:rsid w:val="00A1775A"/>
    <w:rsid w:val="00A21B97"/>
    <w:rsid w:val="00A237C5"/>
    <w:rsid w:val="00A2494F"/>
    <w:rsid w:val="00A37015"/>
    <w:rsid w:val="00A3734E"/>
    <w:rsid w:val="00A43535"/>
    <w:rsid w:val="00A46ECB"/>
    <w:rsid w:val="00A5022C"/>
    <w:rsid w:val="00A50701"/>
    <w:rsid w:val="00A53D6D"/>
    <w:rsid w:val="00A65E87"/>
    <w:rsid w:val="00A71724"/>
    <w:rsid w:val="00A718F3"/>
    <w:rsid w:val="00A7496E"/>
    <w:rsid w:val="00A82077"/>
    <w:rsid w:val="00A86B4D"/>
    <w:rsid w:val="00A9727E"/>
    <w:rsid w:val="00AA6115"/>
    <w:rsid w:val="00AB39F1"/>
    <w:rsid w:val="00AB547F"/>
    <w:rsid w:val="00AB6EE0"/>
    <w:rsid w:val="00AC15CB"/>
    <w:rsid w:val="00AC28F7"/>
    <w:rsid w:val="00AC4763"/>
    <w:rsid w:val="00AD031B"/>
    <w:rsid w:val="00AD1E55"/>
    <w:rsid w:val="00AD6C47"/>
    <w:rsid w:val="00AE5683"/>
    <w:rsid w:val="00B04310"/>
    <w:rsid w:val="00B04DC1"/>
    <w:rsid w:val="00B05080"/>
    <w:rsid w:val="00B1035D"/>
    <w:rsid w:val="00B1650F"/>
    <w:rsid w:val="00B16773"/>
    <w:rsid w:val="00B22A35"/>
    <w:rsid w:val="00B30C73"/>
    <w:rsid w:val="00B3205C"/>
    <w:rsid w:val="00B331C2"/>
    <w:rsid w:val="00B33B83"/>
    <w:rsid w:val="00B41ED6"/>
    <w:rsid w:val="00B4251F"/>
    <w:rsid w:val="00B50E8C"/>
    <w:rsid w:val="00B53EB8"/>
    <w:rsid w:val="00B54F80"/>
    <w:rsid w:val="00B57C0D"/>
    <w:rsid w:val="00B606F9"/>
    <w:rsid w:val="00B633EB"/>
    <w:rsid w:val="00B66369"/>
    <w:rsid w:val="00B73638"/>
    <w:rsid w:val="00B80C5D"/>
    <w:rsid w:val="00B90DBF"/>
    <w:rsid w:val="00B91A79"/>
    <w:rsid w:val="00B934A6"/>
    <w:rsid w:val="00BA4150"/>
    <w:rsid w:val="00BA4A7C"/>
    <w:rsid w:val="00BB14AD"/>
    <w:rsid w:val="00BB2085"/>
    <w:rsid w:val="00BB3430"/>
    <w:rsid w:val="00BB6FA5"/>
    <w:rsid w:val="00BB705D"/>
    <w:rsid w:val="00BC2348"/>
    <w:rsid w:val="00BC6655"/>
    <w:rsid w:val="00BD3327"/>
    <w:rsid w:val="00BD4029"/>
    <w:rsid w:val="00BE0B58"/>
    <w:rsid w:val="00BE377F"/>
    <w:rsid w:val="00BE3EE7"/>
    <w:rsid w:val="00C0485A"/>
    <w:rsid w:val="00C107DD"/>
    <w:rsid w:val="00C1646F"/>
    <w:rsid w:val="00C25090"/>
    <w:rsid w:val="00C250FA"/>
    <w:rsid w:val="00C31819"/>
    <w:rsid w:val="00C36D40"/>
    <w:rsid w:val="00C4651C"/>
    <w:rsid w:val="00C479EA"/>
    <w:rsid w:val="00C5467D"/>
    <w:rsid w:val="00C64DFA"/>
    <w:rsid w:val="00C67BBE"/>
    <w:rsid w:val="00C75E42"/>
    <w:rsid w:val="00C80D1D"/>
    <w:rsid w:val="00C87217"/>
    <w:rsid w:val="00C906A4"/>
    <w:rsid w:val="00CA2139"/>
    <w:rsid w:val="00CA345F"/>
    <w:rsid w:val="00CA3FB9"/>
    <w:rsid w:val="00CA6FC6"/>
    <w:rsid w:val="00CB021D"/>
    <w:rsid w:val="00CB7097"/>
    <w:rsid w:val="00CC2D7D"/>
    <w:rsid w:val="00CC5326"/>
    <w:rsid w:val="00CD5B3D"/>
    <w:rsid w:val="00CD78AF"/>
    <w:rsid w:val="00CF23E6"/>
    <w:rsid w:val="00D02A5B"/>
    <w:rsid w:val="00D2028F"/>
    <w:rsid w:val="00D229FB"/>
    <w:rsid w:val="00D22A9E"/>
    <w:rsid w:val="00D24E2E"/>
    <w:rsid w:val="00D30ECD"/>
    <w:rsid w:val="00D34474"/>
    <w:rsid w:val="00D356ED"/>
    <w:rsid w:val="00D36990"/>
    <w:rsid w:val="00D4302A"/>
    <w:rsid w:val="00D61590"/>
    <w:rsid w:val="00D626D8"/>
    <w:rsid w:val="00D66B91"/>
    <w:rsid w:val="00D71B6D"/>
    <w:rsid w:val="00D73EEF"/>
    <w:rsid w:val="00D7518D"/>
    <w:rsid w:val="00D75334"/>
    <w:rsid w:val="00D81D2D"/>
    <w:rsid w:val="00D834F1"/>
    <w:rsid w:val="00D87F7A"/>
    <w:rsid w:val="00D950E3"/>
    <w:rsid w:val="00DA2FB8"/>
    <w:rsid w:val="00DB5373"/>
    <w:rsid w:val="00DC50E3"/>
    <w:rsid w:val="00DC6860"/>
    <w:rsid w:val="00DD73D9"/>
    <w:rsid w:val="00DE1A4F"/>
    <w:rsid w:val="00DE2BD8"/>
    <w:rsid w:val="00DE48AF"/>
    <w:rsid w:val="00DE5CD1"/>
    <w:rsid w:val="00DE78E9"/>
    <w:rsid w:val="00DF75A1"/>
    <w:rsid w:val="00E019E6"/>
    <w:rsid w:val="00E03987"/>
    <w:rsid w:val="00E059B9"/>
    <w:rsid w:val="00E14FFE"/>
    <w:rsid w:val="00E232B4"/>
    <w:rsid w:val="00E240E8"/>
    <w:rsid w:val="00E264B0"/>
    <w:rsid w:val="00E31009"/>
    <w:rsid w:val="00E46557"/>
    <w:rsid w:val="00E466C5"/>
    <w:rsid w:val="00E47130"/>
    <w:rsid w:val="00E47458"/>
    <w:rsid w:val="00E50D1A"/>
    <w:rsid w:val="00E51B8B"/>
    <w:rsid w:val="00E52EE5"/>
    <w:rsid w:val="00E56A39"/>
    <w:rsid w:val="00E57411"/>
    <w:rsid w:val="00E57CCE"/>
    <w:rsid w:val="00E601E5"/>
    <w:rsid w:val="00E65E1A"/>
    <w:rsid w:val="00E73BB6"/>
    <w:rsid w:val="00E75430"/>
    <w:rsid w:val="00E804C5"/>
    <w:rsid w:val="00E82DAC"/>
    <w:rsid w:val="00E917AE"/>
    <w:rsid w:val="00E91BEA"/>
    <w:rsid w:val="00E948CA"/>
    <w:rsid w:val="00E95FA4"/>
    <w:rsid w:val="00EA4938"/>
    <w:rsid w:val="00EA6527"/>
    <w:rsid w:val="00EA7042"/>
    <w:rsid w:val="00EB5D43"/>
    <w:rsid w:val="00EC4706"/>
    <w:rsid w:val="00ED2EEC"/>
    <w:rsid w:val="00ED3D39"/>
    <w:rsid w:val="00EE03DD"/>
    <w:rsid w:val="00EE5086"/>
    <w:rsid w:val="00EF4486"/>
    <w:rsid w:val="00EF5425"/>
    <w:rsid w:val="00EF56D1"/>
    <w:rsid w:val="00F00F18"/>
    <w:rsid w:val="00F01ECA"/>
    <w:rsid w:val="00F14231"/>
    <w:rsid w:val="00F14EC7"/>
    <w:rsid w:val="00F27FD2"/>
    <w:rsid w:val="00F321DE"/>
    <w:rsid w:val="00F335B8"/>
    <w:rsid w:val="00F34E34"/>
    <w:rsid w:val="00F47DD0"/>
    <w:rsid w:val="00F52150"/>
    <w:rsid w:val="00F56EAA"/>
    <w:rsid w:val="00F61ECD"/>
    <w:rsid w:val="00F645D0"/>
    <w:rsid w:val="00F655B1"/>
    <w:rsid w:val="00F72989"/>
    <w:rsid w:val="00F819E0"/>
    <w:rsid w:val="00F83718"/>
    <w:rsid w:val="00F8759B"/>
    <w:rsid w:val="00F919E8"/>
    <w:rsid w:val="00F91EF5"/>
    <w:rsid w:val="00FA08BE"/>
    <w:rsid w:val="00FA45C4"/>
    <w:rsid w:val="00FC3621"/>
    <w:rsid w:val="00FC4579"/>
    <w:rsid w:val="00FD1242"/>
    <w:rsid w:val="00FD2A98"/>
    <w:rsid w:val="00FD4330"/>
    <w:rsid w:val="00FE34E8"/>
    <w:rsid w:val="00FF51BB"/>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ED91F0-2FC7-4ADB-B0B2-E552BDC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3E7F"/>
  </w:style>
  <w:style w:type="paragraph" w:styleId="Nadpis1">
    <w:name w:val="heading 1"/>
    <w:basedOn w:val="Normln"/>
    <w:next w:val="Normln"/>
    <w:link w:val="Nadpis1Char"/>
    <w:uiPriority w:val="9"/>
    <w:qFormat/>
    <w:rsid w:val="00E73B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B375F"/>
    <w:pPr>
      <w:ind w:left="720"/>
      <w:contextualSpacing/>
    </w:pPr>
  </w:style>
  <w:style w:type="table" w:styleId="Mkatabulky">
    <w:name w:val="Table Grid"/>
    <w:basedOn w:val="Normlntabulka"/>
    <w:uiPriority w:val="59"/>
    <w:rsid w:val="00AC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060B2"/>
    <w:pPr>
      <w:tabs>
        <w:tab w:val="center" w:pos="4703"/>
        <w:tab w:val="right" w:pos="9406"/>
      </w:tabs>
    </w:pPr>
  </w:style>
  <w:style w:type="character" w:customStyle="1" w:styleId="ZhlavChar">
    <w:name w:val="Záhlaví Char"/>
    <w:basedOn w:val="Standardnpsmoodstavce"/>
    <w:link w:val="Zhlav"/>
    <w:uiPriority w:val="99"/>
    <w:rsid w:val="00A060B2"/>
  </w:style>
  <w:style w:type="paragraph" w:styleId="Zpat">
    <w:name w:val="footer"/>
    <w:basedOn w:val="Normln"/>
    <w:link w:val="ZpatChar"/>
    <w:uiPriority w:val="99"/>
    <w:unhideWhenUsed/>
    <w:rsid w:val="00A060B2"/>
    <w:pPr>
      <w:tabs>
        <w:tab w:val="center" w:pos="4703"/>
        <w:tab w:val="right" w:pos="9406"/>
      </w:tabs>
    </w:pPr>
  </w:style>
  <w:style w:type="character" w:customStyle="1" w:styleId="ZpatChar">
    <w:name w:val="Zápatí Char"/>
    <w:basedOn w:val="Standardnpsmoodstavce"/>
    <w:link w:val="Zpat"/>
    <w:uiPriority w:val="99"/>
    <w:rsid w:val="00A060B2"/>
  </w:style>
  <w:style w:type="paragraph" w:customStyle="1" w:styleId="Odstavecseseznamem1">
    <w:name w:val="Odstavec se seznamem1"/>
    <w:basedOn w:val="Normln"/>
    <w:rsid w:val="00A82077"/>
    <w:pPr>
      <w:ind w:left="720"/>
      <w:contextualSpacing/>
    </w:pPr>
    <w:rPr>
      <w:rFonts w:ascii="Calibri" w:eastAsia="Times New Roman" w:hAnsi="Calibri" w:cs="Times New Roman"/>
    </w:rPr>
  </w:style>
  <w:style w:type="paragraph" w:styleId="Textbubliny">
    <w:name w:val="Balloon Text"/>
    <w:basedOn w:val="Normln"/>
    <w:link w:val="TextbublinyChar"/>
    <w:uiPriority w:val="99"/>
    <w:semiHidden/>
    <w:unhideWhenUsed/>
    <w:rsid w:val="00527600"/>
    <w:rPr>
      <w:rFonts w:ascii="Tahoma" w:hAnsi="Tahoma" w:cs="Tahoma"/>
      <w:sz w:val="16"/>
      <w:szCs w:val="16"/>
    </w:rPr>
  </w:style>
  <w:style w:type="character" w:customStyle="1" w:styleId="TextbublinyChar">
    <w:name w:val="Text bubliny Char"/>
    <w:basedOn w:val="Standardnpsmoodstavce"/>
    <w:link w:val="Textbubliny"/>
    <w:uiPriority w:val="99"/>
    <w:semiHidden/>
    <w:rsid w:val="00527600"/>
    <w:rPr>
      <w:rFonts w:ascii="Tahoma" w:hAnsi="Tahoma" w:cs="Tahoma"/>
      <w:sz w:val="16"/>
      <w:szCs w:val="16"/>
    </w:rPr>
  </w:style>
  <w:style w:type="character" w:styleId="Hypertextovodkaz">
    <w:name w:val="Hyperlink"/>
    <w:basedOn w:val="Standardnpsmoodstavce"/>
    <w:uiPriority w:val="99"/>
    <w:unhideWhenUsed/>
    <w:rsid w:val="00FF747A"/>
    <w:rPr>
      <w:color w:val="0000FF" w:themeColor="hyperlink"/>
      <w:u w:val="single"/>
    </w:rPr>
  </w:style>
  <w:style w:type="character" w:styleId="Odkaznakoment">
    <w:name w:val="annotation reference"/>
    <w:basedOn w:val="Standardnpsmoodstavce"/>
    <w:uiPriority w:val="99"/>
    <w:semiHidden/>
    <w:unhideWhenUsed/>
    <w:rsid w:val="00C107DD"/>
    <w:rPr>
      <w:sz w:val="16"/>
      <w:szCs w:val="16"/>
    </w:rPr>
  </w:style>
  <w:style w:type="paragraph" w:styleId="Textkomente">
    <w:name w:val="annotation text"/>
    <w:basedOn w:val="Normln"/>
    <w:link w:val="TextkomenteChar"/>
    <w:uiPriority w:val="99"/>
    <w:unhideWhenUsed/>
    <w:rsid w:val="00C107DD"/>
    <w:rPr>
      <w:sz w:val="20"/>
      <w:szCs w:val="20"/>
    </w:rPr>
  </w:style>
  <w:style w:type="character" w:customStyle="1" w:styleId="TextkomenteChar">
    <w:name w:val="Text komentáře Char"/>
    <w:basedOn w:val="Standardnpsmoodstavce"/>
    <w:link w:val="Textkomente"/>
    <w:uiPriority w:val="99"/>
    <w:rsid w:val="00C107DD"/>
    <w:rPr>
      <w:sz w:val="20"/>
      <w:szCs w:val="20"/>
    </w:rPr>
  </w:style>
  <w:style w:type="paragraph" w:styleId="Pedmtkomente">
    <w:name w:val="annotation subject"/>
    <w:basedOn w:val="Textkomente"/>
    <w:next w:val="Textkomente"/>
    <w:link w:val="PedmtkomenteChar"/>
    <w:uiPriority w:val="99"/>
    <w:semiHidden/>
    <w:unhideWhenUsed/>
    <w:rsid w:val="00C107DD"/>
    <w:rPr>
      <w:b/>
      <w:bCs/>
    </w:rPr>
  </w:style>
  <w:style w:type="character" w:customStyle="1" w:styleId="PedmtkomenteChar">
    <w:name w:val="Předmět komentáře Char"/>
    <w:basedOn w:val="TextkomenteChar"/>
    <w:link w:val="Pedmtkomente"/>
    <w:uiPriority w:val="99"/>
    <w:semiHidden/>
    <w:rsid w:val="00C107DD"/>
    <w:rPr>
      <w:b/>
      <w:bCs/>
      <w:sz w:val="20"/>
      <w:szCs w:val="20"/>
    </w:rPr>
  </w:style>
  <w:style w:type="paragraph" w:styleId="Revize">
    <w:name w:val="Revision"/>
    <w:hidden/>
    <w:uiPriority w:val="99"/>
    <w:semiHidden/>
    <w:rsid w:val="008F5792"/>
  </w:style>
  <w:style w:type="paragraph" w:customStyle="1" w:styleId="KontaktnOsoby">
    <w:name w:val="KontaktníOsoby"/>
    <w:basedOn w:val="Odstavecseseznamem"/>
    <w:qFormat/>
    <w:rsid w:val="00263E7F"/>
    <w:pPr>
      <w:numPr>
        <w:ilvl w:val="2"/>
        <w:numId w:val="1"/>
      </w:numPr>
      <w:tabs>
        <w:tab w:val="left" w:pos="3960"/>
        <w:tab w:val="right" w:pos="9360"/>
      </w:tabs>
      <w:spacing w:after="80"/>
      <w:ind w:left="1584"/>
      <w:contextualSpacing w:val="0"/>
      <w:jc w:val="both"/>
    </w:pPr>
    <w:rPr>
      <w:lang w:val="cs-CZ"/>
    </w:rPr>
  </w:style>
  <w:style w:type="paragraph" w:styleId="Normlnweb">
    <w:name w:val="Normal (Web)"/>
    <w:basedOn w:val="Normln"/>
    <w:uiPriority w:val="99"/>
    <w:semiHidden/>
    <w:unhideWhenUsed/>
    <w:rsid w:val="004D4F8E"/>
    <w:pPr>
      <w:spacing w:before="100" w:beforeAutospacing="1" w:after="100" w:afterAutospacing="1"/>
    </w:pPr>
    <w:rPr>
      <w:rFonts w:ascii="Times New Roman" w:eastAsiaTheme="minorEastAsia" w:hAnsi="Times New Roman" w:cs="Times New Roman"/>
      <w:sz w:val="24"/>
      <w:szCs w:val="24"/>
      <w:lang w:val="cs-CZ" w:eastAsia="cs-CZ"/>
    </w:rPr>
  </w:style>
  <w:style w:type="paragraph" w:styleId="Nzev">
    <w:name w:val="Title"/>
    <w:basedOn w:val="Normln"/>
    <w:next w:val="Normln"/>
    <w:link w:val="NzevChar"/>
    <w:uiPriority w:val="10"/>
    <w:qFormat/>
    <w:rsid w:val="009A352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3521"/>
    <w:rPr>
      <w:rFonts w:asciiTheme="majorHAnsi" w:eastAsiaTheme="majorEastAsia" w:hAnsiTheme="majorHAnsi" w:cstheme="majorBidi"/>
      <w:spacing w:val="-10"/>
      <w:kern w:val="28"/>
      <w:sz w:val="56"/>
      <w:szCs w:val="56"/>
    </w:rPr>
  </w:style>
  <w:style w:type="paragraph" w:styleId="Bezmezer">
    <w:name w:val="No Spacing"/>
    <w:uiPriority w:val="1"/>
    <w:qFormat/>
    <w:rsid w:val="009A3521"/>
  </w:style>
  <w:style w:type="character" w:customStyle="1" w:styleId="Nadpis1Char">
    <w:name w:val="Nadpis 1 Char"/>
    <w:basedOn w:val="Standardnpsmoodstavce"/>
    <w:link w:val="Nadpis1"/>
    <w:uiPriority w:val="9"/>
    <w:rsid w:val="00E73BB6"/>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0E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7224">
      <w:bodyDiv w:val="1"/>
      <w:marLeft w:val="0"/>
      <w:marRight w:val="0"/>
      <w:marTop w:val="0"/>
      <w:marBottom w:val="0"/>
      <w:divBdr>
        <w:top w:val="none" w:sz="0" w:space="0" w:color="auto"/>
        <w:left w:val="none" w:sz="0" w:space="0" w:color="auto"/>
        <w:bottom w:val="none" w:sz="0" w:space="0" w:color="auto"/>
        <w:right w:val="none" w:sz="0" w:space="0" w:color="auto"/>
      </w:divBdr>
    </w:div>
    <w:div w:id="359403727">
      <w:bodyDiv w:val="1"/>
      <w:marLeft w:val="0"/>
      <w:marRight w:val="0"/>
      <w:marTop w:val="0"/>
      <w:marBottom w:val="0"/>
      <w:divBdr>
        <w:top w:val="none" w:sz="0" w:space="0" w:color="auto"/>
        <w:left w:val="none" w:sz="0" w:space="0" w:color="auto"/>
        <w:bottom w:val="none" w:sz="0" w:space="0" w:color="auto"/>
        <w:right w:val="none" w:sz="0" w:space="0" w:color="auto"/>
      </w:divBdr>
    </w:div>
    <w:div w:id="418714327">
      <w:bodyDiv w:val="1"/>
      <w:marLeft w:val="0"/>
      <w:marRight w:val="0"/>
      <w:marTop w:val="0"/>
      <w:marBottom w:val="0"/>
      <w:divBdr>
        <w:top w:val="none" w:sz="0" w:space="0" w:color="auto"/>
        <w:left w:val="none" w:sz="0" w:space="0" w:color="auto"/>
        <w:bottom w:val="none" w:sz="0" w:space="0" w:color="auto"/>
        <w:right w:val="none" w:sz="0" w:space="0" w:color="auto"/>
      </w:divBdr>
    </w:div>
    <w:div w:id="583926112">
      <w:bodyDiv w:val="1"/>
      <w:marLeft w:val="0"/>
      <w:marRight w:val="0"/>
      <w:marTop w:val="0"/>
      <w:marBottom w:val="0"/>
      <w:divBdr>
        <w:top w:val="none" w:sz="0" w:space="0" w:color="auto"/>
        <w:left w:val="none" w:sz="0" w:space="0" w:color="auto"/>
        <w:bottom w:val="none" w:sz="0" w:space="0" w:color="auto"/>
        <w:right w:val="none" w:sz="0" w:space="0" w:color="auto"/>
      </w:divBdr>
    </w:div>
    <w:div w:id="693654659">
      <w:bodyDiv w:val="1"/>
      <w:marLeft w:val="0"/>
      <w:marRight w:val="0"/>
      <w:marTop w:val="0"/>
      <w:marBottom w:val="0"/>
      <w:divBdr>
        <w:top w:val="none" w:sz="0" w:space="0" w:color="auto"/>
        <w:left w:val="none" w:sz="0" w:space="0" w:color="auto"/>
        <w:bottom w:val="none" w:sz="0" w:space="0" w:color="auto"/>
        <w:right w:val="none" w:sz="0" w:space="0" w:color="auto"/>
      </w:divBdr>
    </w:div>
    <w:div w:id="801271818">
      <w:bodyDiv w:val="1"/>
      <w:marLeft w:val="0"/>
      <w:marRight w:val="0"/>
      <w:marTop w:val="0"/>
      <w:marBottom w:val="0"/>
      <w:divBdr>
        <w:top w:val="none" w:sz="0" w:space="0" w:color="auto"/>
        <w:left w:val="none" w:sz="0" w:space="0" w:color="auto"/>
        <w:bottom w:val="none" w:sz="0" w:space="0" w:color="auto"/>
        <w:right w:val="none" w:sz="0" w:space="0" w:color="auto"/>
      </w:divBdr>
    </w:div>
    <w:div w:id="839394973">
      <w:bodyDiv w:val="1"/>
      <w:marLeft w:val="0"/>
      <w:marRight w:val="0"/>
      <w:marTop w:val="0"/>
      <w:marBottom w:val="0"/>
      <w:divBdr>
        <w:top w:val="none" w:sz="0" w:space="0" w:color="auto"/>
        <w:left w:val="none" w:sz="0" w:space="0" w:color="auto"/>
        <w:bottom w:val="none" w:sz="0" w:space="0" w:color="auto"/>
        <w:right w:val="none" w:sz="0" w:space="0" w:color="auto"/>
      </w:divBdr>
    </w:div>
    <w:div w:id="842279387">
      <w:bodyDiv w:val="1"/>
      <w:marLeft w:val="0"/>
      <w:marRight w:val="0"/>
      <w:marTop w:val="0"/>
      <w:marBottom w:val="0"/>
      <w:divBdr>
        <w:top w:val="none" w:sz="0" w:space="0" w:color="auto"/>
        <w:left w:val="none" w:sz="0" w:space="0" w:color="auto"/>
        <w:bottom w:val="none" w:sz="0" w:space="0" w:color="auto"/>
        <w:right w:val="none" w:sz="0" w:space="0" w:color="auto"/>
      </w:divBdr>
    </w:div>
    <w:div w:id="1390112809">
      <w:bodyDiv w:val="1"/>
      <w:marLeft w:val="0"/>
      <w:marRight w:val="0"/>
      <w:marTop w:val="0"/>
      <w:marBottom w:val="0"/>
      <w:divBdr>
        <w:top w:val="none" w:sz="0" w:space="0" w:color="auto"/>
        <w:left w:val="none" w:sz="0" w:space="0" w:color="auto"/>
        <w:bottom w:val="none" w:sz="0" w:space="0" w:color="auto"/>
        <w:right w:val="none" w:sz="0" w:space="0" w:color="auto"/>
      </w:divBdr>
    </w:div>
    <w:div w:id="1455441336">
      <w:bodyDiv w:val="1"/>
      <w:marLeft w:val="0"/>
      <w:marRight w:val="0"/>
      <w:marTop w:val="0"/>
      <w:marBottom w:val="0"/>
      <w:divBdr>
        <w:top w:val="none" w:sz="0" w:space="0" w:color="auto"/>
        <w:left w:val="none" w:sz="0" w:space="0" w:color="auto"/>
        <w:bottom w:val="none" w:sz="0" w:space="0" w:color="auto"/>
        <w:right w:val="none" w:sz="0" w:space="0" w:color="auto"/>
      </w:divBdr>
    </w:div>
    <w:div w:id="1652784882">
      <w:bodyDiv w:val="1"/>
      <w:marLeft w:val="0"/>
      <w:marRight w:val="0"/>
      <w:marTop w:val="0"/>
      <w:marBottom w:val="0"/>
      <w:divBdr>
        <w:top w:val="none" w:sz="0" w:space="0" w:color="auto"/>
        <w:left w:val="none" w:sz="0" w:space="0" w:color="auto"/>
        <w:bottom w:val="none" w:sz="0" w:space="0" w:color="auto"/>
        <w:right w:val="none" w:sz="0" w:space="0" w:color="auto"/>
      </w:divBdr>
    </w:div>
    <w:div w:id="20808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C01D-4B88-4FF3-A97C-630D8AF4C2FB}">
  <ds:schemaRefs>
    <ds:schemaRef ds:uri="http://schemas.openxmlformats.org/officeDocument/2006/bibliography"/>
  </ds:schemaRefs>
</ds:datastoreItem>
</file>

<file path=customXml/itemProps2.xml><?xml version="1.0" encoding="utf-8"?>
<ds:datastoreItem xmlns:ds="http://schemas.openxmlformats.org/officeDocument/2006/customXml" ds:itemID="{523C5E97-D6F8-4C69-8355-4E4DF09D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4065</Words>
  <Characters>23985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SBI</vt:lpstr>
    </vt:vector>
  </TitlesOfParts>
  <Company>SCHOTT</Company>
  <LinksUpToDate>false</LinksUpToDate>
  <CharactersWithSpaces>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SBI</dc:title>
  <dc:creator>Jaromír Klimčík</dc:creator>
  <cp:keywords>SBI</cp:keywords>
  <cp:lastModifiedBy>Bc. Jaroslav Straka</cp:lastModifiedBy>
  <cp:revision>4</cp:revision>
  <cp:lastPrinted>2020-09-15T04:50:00Z</cp:lastPrinted>
  <dcterms:created xsi:type="dcterms:W3CDTF">2020-09-15T04:54:00Z</dcterms:created>
  <dcterms:modified xsi:type="dcterms:W3CDTF">2020-09-24T08:54:00Z</dcterms:modified>
  <cp:contentStatus>DRAFT</cp:contentStatus>
</cp:coreProperties>
</file>