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CF" w:rsidRDefault="00136ECF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442A64" w:rsidRDefault="006C4802" w:rsidP="00442A6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6C4802" w:rsidRPr="006C4802" w:rsidRDefault="006C4802" w:rsidP="007C13DB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9D369D" w:rsidRDefault="00CF722B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D369D">
        <w:rPr>
          <w:rFonts w:eastAsia="Times New Roman" w:cs="Times New Roman"/>
          <w:lang w:eastAsia="cs-CZ"/>
        </w:rPr>
        <w:t xml:space="preserve">IČ: </w:t>
      </w:r>
      <w:r w:rsidR="009D369D" w:rsidRPr="00F7404C">
        <w:rPr>
          <w:rFonts w:eastAsia="Times New Roman" w:cs="Times New Roman"/>
          <w:b/>
          <w:lang w:eastAsia="cs-CZ"/>
        </w:rPr>
        <w:t>4499</w:t>
      </w:r>
      <w:r w:rsidR="00F7404C" w:rsidRPr="00F7404C">
        <w:rPr>
          <w:rFonts w:eastAsia="Times New Roman" w:cs="Times New Roman"/>
          <w:b/>
          <w:lang w:eastAsia="cs-CZ"/>
        </w:rPr>
        <w:t>3536</w:t>
      </w:r>
    </w:p>
    <w:p w:rsidR="006C4802" w:rsidRPr="006C4802" w:rsidRDefault="009D369D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6C4802" w:rsidRPr="006C4802">
        <w:rPr>
          <w:rFonts w:eastAsia="Times New Roman" w:cs="Times New Roman"/>
          <w:lang w:eastAsia="cs-CZ"/>
        </w:rPr>
        <w:t>kterou zastupuje jako stat</w:t>
      </w:r>
      <w:r w:rsidR="006C4802">
        <w:rPr>
          <w:rFonts w:eastAsia="Times New Roman" w:cs="Times New Roman"/>
          <w:lang w:eastAsia="cs-CZ"/>
        </w:rPr>
        <w:t>utární orgán</w:t>
      </w:r>
      <w:r w:rsidR="00CF722B">
        <w:rPr>
          <w:rFonts w:eastAsia="Times New Roman" w:cs="Times New Roman"/>
          <w:lang w:eastAsia="cs-CZ"/>
        </w:rPr>
        <w:t xml:space="preserve"> </w:t>
      </w:r>
      <w:r w:rsidR="006C4802">
        <w:rPr>
          <w:rFonts w:eastAsia="Times New Roman" w:cs="Times New Roman"/>
          <w:lang w:eastAsia="cs-CZ"/>
        </w:rPr>
        <w:t>Mgr. Pavel Sapák – ředitel školy</w:t>
      </w:r>
    </w:p>
    <w:p w:rsidR="007C13DB" w:rsidRDefault="007C13DB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6C4802" w:rsidRDefault="006C4802" w:rsidP="00442A64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 w:rsidR="00CF722B">
        <w:rPr>
          <w:rFonts w:eastAsia="Times New Roman" w:cs="Times New Roman"/>
          <w:b/>
          <w:bCs/>
          <w:lang w:eastAsia="cs-CZ"/>
        </w:rPr>
        <w:tab/>
      </w:r>
      <w:r w:rsidR="00CF722B">
        <w:rPr>
          <w:rFonts w:eastAsia="Times New Roman" w:cs="Times New Roman"/>
          <w:b/>
          <w:bCs/>
          <w:lang w:eastAsia="cs-CZ"/>
        </w:rPr>
        <w:tab/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Pod Kaplí </w:t>
      </w:r>
      <w:r w:rsidR="006513D1">
        <w:rPr>
          <w:rFonts w:eastAsia="Times New Roman" w:cs="Times New Roman"/>
          <w:lang w:eastAsia="cs-CZ"/>
        </w:rPr>
        <w:t xml:space="preserve">415 / </w:t>
      </w:r>
      <w:r>
        <w:rPr>
          <w:rFonts w:eastAsia="Times New Roman" w:cs="Times New Roman"/>
          <w:lang w:eastAsia="cs-CZ"/>
        </w:rPr>
        <w:t>20</w:t>
      </w:r>
    </w:p>
    <w:p w:rsidR="006C4802" w:rsidRDefault="006C4802" w:rsidP="006C480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</w:t>
      </w:r>
      <w:r w:rsidR="00CF722B">
        <w:rPr>
          <w:rFonts w:eastAsia="Times New Roman" w:cs="Times New Roman"/>
          <w:lang w:eastAsia="cs-CZ"/>
        </w:rPr>
        <w:t>44</w:t>
      </w:r>
      <w:r>
        <w:rPr>
          <w:rFonts w:eastAsia="Times New Roman" w:cs="Times New Roman"/>
          <w:lang w:eastAsia="cs-CZ"/>
        </w:rPr>
        <w:t xml:space="preserve"> 00 Brno</w:t>
      </w:r>
      <w:r w:rsidR="00CF722B">
        <w:rPr>
          <w:rFonts w:eastAsia="Times New Roman" w:cs="Times New Roman"/>
          <w:lang w:eastAsia="cs-CZ"/>
        </w:rPr>
        <w:t xml:space="preserve"> - Soběšice</w:t>
      </w:r>
    </w:p>
    <w:p w:rsidR="006C4802" w:rsidRPr="006C4802" w:rsidRDefault="006C4802" w:rsidP="00CF722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IČ:</w:t>
      </w:r>
      <w:r w:rsidR="006513D1">
        <w:rPr>
          <w:rFonts w:eastAsia="Times New Roman" w:cs="Times New Roman"/>
          <w:lang w:eastAsia="cs-CZ"/>
        </w:rPr>
        <w:t xml:space="preserve"> </w:t>
      </w:r>
      <w:r w:rsidR="006513D1"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7C13DB" w:rsidRDefault="007C13DB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6C4802" w:rsidRPr="006C4802" w:rsidRDefault="006C4802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 w:rsidR="00F7404C">
        <w:rPr>
          <w:rFonts w:eastAsia="Times New Roman" w:cs="Times New Roman"/>
          <w:lang w:eastAsia="cs-CZ"/>
        </w:rPr>
        <w:t xml:space="preserve">y o poskytování účetních služeb od 1. </w:t>
      </w:r>
      <w:r w:rsidR="00376AD4">
        <w:rPr>
          <w:rFonts w:eastAsia="Times New Roman" w:cs="Times New Roman"/>
          <w:lang w:eastAsia="cs-CZ"/>
        </w:rPr>
        <w:t>1</w:t>
      </w:r>
      <w:r w:rsidR="00F7404C">
        <w:rPr>
          <w:rFonts w:eastAsia="Times New Roman" w:cs="Times New Roman"/>
          <w:lang w:eastAsia="cs-CZ"/>
        </w:rPr>
        <w:t xml:space="preserve">. </w:t>
      </w:r>
      <w:r w:rsidR="00376AD4">
        <w:rPr>
          <w:rFonts w:eastAsia="Times New Roman" w:cs="Times New Roman"/>
          <w:lang w:eastAsia="cs-CZ"/>
        </w:rPr>
        <w:t xml:space="preserve">2017 </w:t>
      </w:r>
      <w:r w:rsidR="00F7404C">
        <w:rPr>
          <w:rFonts w:eastAsia="Times New Roman" w:cs="Times New Roman"/>
          <w:lang w:eastAsia="cs-CZ"/>
        </w:rPr>
        <w:t>do 3</w:t>
      </w:r>
      <w:r w:rsidR="00136ECF">
        <w:rPr>
          <w:rFonts w:eastAsia="Times New Roman" w:cs="Times New Roman"/>
          <w:lang w:eastAsia="cs-CZ"/>
        </w:rPr>
        <w:t>1</w:t>
      </w:r>
      <w:r w:rsidR="00F7404C">
        <w:rPr>
          <w:rFonts w:eastAsia="Times New Roman" w:cs="Times New Roman"/>
          <w:lang w:eastAsia="cs-CZ"/>
        </w:rPr>
        <w:t xml:space="preserve">. </w:t>
      </w:r>
      <w:r w:rsidR="00136ECF">
        <w:rPr>
          <w:rFonts w:eastAsia="Times New Roman" w:cs="Times New Roman"/>
          <w:lang w:eastAsia="cs-CZ"/>
        </w:rPr>
        <w:t>12</w:t>
      </w:r>
      <w:r w:rsidR="00F7404C">
        <w:rPr>
          <w:rFonts w:eastAsia="Times New Roman" w:cs="Times New Roman"/>
          <w:lang w:eastAsia="cs-CZ"/>
        </w:rPr>
        <w:t>. 201</w:t>
      </w:r>
      <w:r w:rsidR="00376AD4">
        <w:rPr>
          <w:rFonts w:eastAsia="Times New Roman" w:cs="Times New Roman"/>
          <w:lang w:eastAsia="cs-CZ"/>
        </w:rPr>
        <w:t>7</w:t>
      </w:r>
    </w:p>
    <w:p w:rsidR="007C13DB" w:rsidRDefault="007C13DB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</w:p>
    <w:p w:rsidR="006C4802" w:rsidRPr="006C4802" w:rsidRDefault="006C4802" w:rsidP="006C48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E84824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v </w:t>
      </w:r>
      <w:r w:rsidR="00376AD4">
        <w:rPr>
          <w:rFonts w:eastAsia="Times New Roman" w:cs="Times New Roman"/>
          <w:lang w:eastAsia="cs-CZ"/>
        </w:rPr>
        <w:t>roce</w:t>
      </w:r>
      <w:r w:rsidRPr="006C4802">
        <w:rPr>
          <w:rFonts w:eastAsia="Times New Roman" w:cs="Times New Roman"/>
          <w:lang w:eastAsia="cs-CZ"/>
        </w:rPr>
        <w:t xml:space="preserve"> 201</w:t>
      </w:r>
      <w:r w:rsidR="00376AD4">
        <w:rPr>
          <w:rFonts w:eastAsia="Times New Roman" w:cs="Times New Roman"/>
          <w:lang w:eastAsia="cs-CZ"/>
        </w:rPr>
        <w:t>7</w:t>
      </w:r>
      <w:r w:rsidRPr="006C4802">
        <w:rPr>
          <w:rFonts w:eastAsia="Times New Roman" w:cs="Times New Roman"/>
          <w:lang w:eastAsia="cs-CZ"/>
        </w:rPr>
        <w:t xml:space="preserve"> zajišťovat vedení komplet</w:t>
      </w:r>
      <w:r w:rsidR="00F9247A">
        <w:rPr>
          <w:rFonts w:eastAsia="Times New Roman" w:cs="Times New Roman"/>
          <w:lang w:eastAsia="cs-CZ"/>
        </w:rPr>
        <w:t>ního účetnictví a poradenství pro odběratele.</w:t>
      </w:r>
    </w:p>
    <w:p w:rsidR="00F9247A" w:rsidRPr="00F9247A" w:rsidRDefault="00F9247A" w:rsidP="00F9247A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9247A" w:rsidRPr="00F9247A" w:rsidRDefault="00F9247A" w:rsidP="00F9247A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9247A" w:rsidRPr="00F9247A" w:rsidRDefault="00F9247A" w:rsidP="00F9247A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poradenské, rozborové a studijní činnosti v odborných agendách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hospodárného využívání objektů po provozně - ekonomické stránce</w:t>
      </w:r>
    </w:p>
    <w:p w:rsidR="00F9247A" w:rsidRPr="00F9247A" w:rsidRDefault="00F9247A" w:rsidP="00F9247A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CD1B35" w:rsidRDefault="00CD1B35" w:rsidP="00CD1B35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CD1B35" w:rsidRPr="00CD1B35" w:rsidRDefault="00CD1B35" w:rsidP="00CD1B35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b w:val="0"/>
          <w:sz w:val="22"/>
          <w:szCs w:val="22"/>
        </w:rPr>
        <w:t>V účetním software provádí všechny potřebné operace pro komplexní vedení účetnictví 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 příjmů</w:t>
      </w:r>
    </w:p>
    <w:p w:rsidR="00CD1B35" w:rsidRDefault="00CD1B35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6C4802" w:rsidRPr="006C4802" w:rsidRDefault="006C4802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6C4802" w:rsidRPr="006C4802" w:rsidRDefault="002418A8" w:rsidP="002B5E4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9247A" w:rsidRPr="00F9247A" w:rsidRDefault="00F9247A" w:rsidP="002B5E4F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FAKTURACE 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 xml:space="preserve">ze faktur, kontrola správnosti v rámci řídící kontroly </w:t>
      </w:r>
      <w:proofErr w:type="spellStart"/>
      <w:r w:rsidR="00376AD4">
        <w:rPr>
          <w:rStyle w:val="FontStyle14"/>
          <w:rFonts w:asciiTheme="minorHAnsi" w:hAnsiTheme="minorHAnsi" w:cs="Arial"/>
          <w:sz w:val="22"/>
          <w:szCs w:val="22"/>
        </w:rPr>
        <w:t>Zk</w:t>
      </w:r>
      <w:proofErr w:type="spellEnd"/>
      <w:r w:rsidR="00376AD4"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376AD4" w:rsidRDefault="00376AD4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9247A" w:rsidRP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 w:rsidR="00376AD4"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9247A" w:rsidRDefault="00F9247A" w:rsidP="002B5E4F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376AD4" w:rsidRDefault="00376AD4" w:rsidP="002B5E4F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9247A" w:rsidRPr="00F9247A" w:rsidRDefault="00F9247A" w:rsidP="002B5E4F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 w:rsidR="002418A8"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2418A8" w:rsidP="002B5E4F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9247A" w:rsidRPr="00F9247A" w:rsidRDefault="002418A8" w:rsidP="002B5E4F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9247A" w:rsidRPr="00F9247A" w:rsidRDefault="002418A8" w:rsidP="002B5E4F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9247A" w:rsidRPr="00F9247A" w:rsidRDefault="002418A8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Přiznání k dani z příjmů za kalendářní rok, předání na FÚ</w:t>
      </w:r>
    </w:p>
    <w:p w:rsidR="00F9247A" w:rsidRDefault="00F9247A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136ECF" w:rsidRPr="00F9247A" w:rsidRDefault="00136ECF" w:rsidP="002B5E4F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 w:rsidR="002418A8"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  <w:r w:rsidRPr="00F9247A">
        <w:rPr>
          <w:rStyle w:val="FontStyle12"/>
          <w:rFonts w:asciiTheme="minorHAnsi" w:hAnsiTheme="minorHAnsi" w:cs="Arial"/>
          <w:sz w:val="22"/>
          <w:szCs w:val="22"/>
        </w:rPr>
        <w:t>, Windows Office – Word, Excel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sledování rozpočtu mzdových prostředků na příslušný rok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zúčtování přímých výdajů na platy zaměstnanců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evidence a zakládání podkladů pro výplatu mezd (výplatní listiny, výplatní pásky, výplatní sáčky,  </w:t>
      </w:r>
    </w:p>
    <w:p w:rsidR="00F9247A" w:rsidRPr="00F9247A" w:rsidRDefault="00F9247A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 apod.)</w:t>
      </w:r>
    </w:p>
    <w:p w:rsidR="00F9247A" w:rsidRPr="00F9247A" w:rsidRDefault="00F9247A" w:rsidP="002B5E4F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v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yplácí mzdy zaměstnancům, kteří nemají zřízený bankovní účet u peněžního ústavu v den výplaty </w:t>
      </w:r>
    </w:p>
    <w:p w:rsidR="00F9247A" w:rsidRPr="00F9247A" w:rsidRDefault="00F9247A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(dle ročního plánu) a dále ve stanovených úředních hodinách.</w:t>
      </w:r>
    </w:p>
    <w:p w:rsidR="00F9247A" w:rsidRDefault="00F9247A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136ECF" w:rsidRPr="00F9247A" w:rsidRDefault="00136ECF" w:rsidP="002B5E4F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3"/>
        <w:widowControl/>
        <w:spacing w:before="5" w:after="240"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 xml:space="preserve">EVIDENCE MAJETKU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b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dlouhodobého hmotného a nehmotného majetku (movitý i nemovitý)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zpracování odpisového plánu, účtování odpisů dlouhodobého majetku</w:t>
      </w:r>
    </w:p>
    <w:p w:rsidR="00F9247A" w:rsidRPr="00F9247A" w:rsidRDefault="002418A8" w:rsidP="002B5E4F">
      <w:pPr>
        <w:pStyle w:val="Style1"/>
        <w:widowControl/>
        <w:spacing w:before="5"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drobného dlouhodobého majetku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vyřazování a převodky majetku dle potřeby organizace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evidence a účtování smluv o pronájmu majetku (např. učebních pomůcek, hudebních nástrojů,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atd.)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zajištění inventarizace dle zákona o účetnictví, zpracování inventurních soupisů, 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provedení dokladové inventury, zajištění vyřazovacích protokolů</w:t>
      </w:r>
    </w:p>
    <w:p w:rsid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závěrečné Inventarizační zprávy dle požadavků Zásad vztahů JMK k řízení příspěvkových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organizací</w:t>
      </w:r>
    </w:p>
    <w:p w:rsidR="00136ECF" w:rsidRPr="00F9247A" w:rsidRDefault="00136ECF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9247A" w:rsidRPr="00F9247A" w:rsidRDefault="00F9247A" w:rsidP="002B5E4F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9247A" w:rsidRPr="00F9247A" w:rsidRDefault="00F9247A" w:rsidP="002B5E4F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9247A" w:rsidRPr="00F9247A" w:rsidRDefault="00F9247A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="002418A8"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9247A" w:rsidRPr="00F9247A" w:rsidRDefault="002418A8" w:rsidP="002B5E4F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9247A" w:rsidRP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9247A" w:rsidRDefault="002418A8" w:rsidP="002B5E4F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="00F9247A"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2418A8" w:rsidRDefault="002418A8" w:rsidP="002B5E4F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6C4802" w:rsidRPr="006C4802" w:rsidRDefault="00E84824" w:rsidP="00442A6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</w:p>
    <w:p w:rsidR="00136ECF" w:rsidRDefault="00136ECF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136ECF" w:rsidRDefault="00136ECF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6C4802" w:rsidRPr="006C4802" w:rsidRDefault="00E8482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442A64" w:rsidRDefault="006C4802" w:rsidP="006513D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 w:rsidR="00442A64"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 w:rsidR="00442A64"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 w:rsidR="006513D1">
        <w:rPr>
          <w:rFonts w:eastAsia="Times New Roman" w:cs="Times New Roman"/>
          <w:lang w:eastAsia="cs-CZ"/>
        </w:rPr>
        <w:t>částku</w:t>
      </w:r>
      <w:r w:rsidR="00E4668B">
        <w:rPr>
          <w:rFonts w:eastAsia="Times New Roman" w:cs="Times New Roman"/>
          <w:lang w:eastAsia="cs-CZ"/>
        </w:rPr>
        <w:t>,</w:t>
      </w:r>
      <w:r w:rsidR="006513D1">
        <w:rPr>
          <w:rFonts w:eastAsia="Times New Roman" w:cs="Times New Roman"/>
          <w:lang w:eastAsia="cs-CZ"/>
        </w:rPr>
        <w:t xml:space="preserve"> </w:t>
      </w:r>
      <w:r w:rsidR="00E4668B" w:rsidRPr="009A68B4">
        <w:rPr>
          <w:rFonts w:eastAsia="Times New Roman" w:cs="Times New Roman"/>
          <w:lang w:eastAsia="cs-CZ"/>
        </w:rPr>
        <w:t xml:space="preserve">která bude stanovena na základě </w:t>
      </w:r>
      <w:r w:rsidR="0062575D">
        <w:rPr>
          <w:rFonts w:eastAsia="Times New Roman" w:cs="Times New Roman"/>
          <w:lang w:eastAsia="cs-CZ"/>
        </w:rPr>
        <w:t xml:space="preserve">provedených úkonů </w:t>
      </w:r>
      <w:r w:rsidR="00E4668B" w:rsidRPr="009A68B4">
        <w:rPr>
          <w:rFonts w:eastAsia="Times New Roman" w:cs="Times New Roman"/>
          <w:lang w:eastAsia="cs-CZ"/>
        </w:rPr>
        <w:t xml:space="preserve">dodavatelem </w:t>
      </w:r>
      <w:r w:rsidR="0062575D">
        <w:rPr>
          <w:rFonts w:eastAsia="Times New Roman" w:cs="Times New Roman"/>
          <w:lang w:eastAsia="cs-CZ"/>
        </w:rPr>
        <w:t xml:space="preserve">a jím </w:t>
      </w:r>
      <w:r w:rsidR="00E4668B" w:rsidRPr="009A68B4">
        <w:rPr>
          <w:rFonts w:eastAsia="Times New Roman" w:cs="Times New Roman"/>
          <w:lang w:eastAsia="cs-CZ"/>
        </w:rPr>
        <w:t>vystavené faktury.</w:t>
      </w:r>
      <w:r w:rsidR="0062575D"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6C4802" w:rsidRPr="006C4802" w:rsidRDefault="002B5E4F" w:rsidP="00E8482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 w:rsidR="00785855"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 w:rsidR="00785855"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 w:rsidR="003D1C14"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 w:rsidR="00F7404C">
        <w:rPr>
          <w:rFonts w:eastAsia="Times New Roman" w:cs="Times New Roman"/>
          <w:lang w:eastAsia="cs-CZ"/>
        </w:rPr>
        <w:t xml:space="preserve">. Pokud není dohodnuto jinak, řídí se obě strany ustanoveními Zákona </w:t>
      </w:r>
      <w:r w:rsidR="00537338">
        <w:rPr>
          <w:rFonts w:eastAsia="Times New Roman" w:cs="Times New Roman"/>
          <w:lang w:eastAsia="cs-CZ"/>
        </w:rPr>
        <w:t xml:space="preserve">č. </w:t>
      </w:r>
      <w:r w:rsidR="00F7404C">
        <w:rPr>
          <w:rFonts w:eastAsia="Times New Roman" w:cs="Times New Roman"/>
          <w:lang w:eastAsia="cs-CZ"/>
        </w:rPr>
        <w:t>89/2012 Sb., občanský zákoník.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 w:rsidR="002B5E4F"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 w:rsidR="002B5E4F"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442A64" w:rsidRPr="006C4802" w:rsidRDefault="00442A64" w:rsidP="00E848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="006C4802" w:rsidRPr="006C4802">
        <w:rPr>
          <w:rFonts w:eastAsia="Times New Roman" w:cs="Times New Roman"/>
          <w:b/>
          <w:bCs/>
          <w:lang w:eastAsia="cs-CZ"/>
        </w:rPr>
        <w:t>.</w:t>
      </w:r>
    </w:p>
    <w:p w:rsidR="006C4802" w:rsidRPr="006C4802" w:rsidRDefault="006C4802" w:rsidP="003D1C1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Smlouva nabývá platnosti dnem podepsání. Obě smluvní strany ji mohou vypovědět okamžitě jen z důvodu neplnění této smlouvy druhou </w:t>
      </w:r>
      <w:r w:rsidR="00CF722B" w:rsidRPr="006C4802">
        <w:rPr>
          <w:rFonts w:eastAsia="Times New Roman" w:cs="Times New Roman"/>
          <w:lang w:eastAsia="cs-CZ"/>
        </w:rPr>
        <w:t>stranou, nebo</w:t>
      </w:r>
      <w:r w:rsidRPr="006C4802">
        <w:rPr>
          <w:rFonts w:eastAsia="Times New Roman" w:cs="Times New Roman"/>
          <w:lang w:eastAsia="cs-CZ"/>
        </w:rPr>
        <w:t xml:space="preserve"> pokud plnění bude vyžadováno</w:t>
      </w:r>
      <w:r w:rsidR="003D1C14">
        <w:rPr>
          <w:rFonts w:eastAsia="Times New Roman" w:cs="Times New Roman"/>
          <w:lang w:eastAsia="cs-CZ"/>
        </w:rPr>
        <w:t xml:space="preserve"> v rozporu s právními předpisy.</w:t>
      </w:r>
      <w:r w:rsidR="0062575D">
        <w:rPr>
          <w:rFonts w:eastAsia="Times New Roman" w:cs="Times New Roman"/>
          <w:lang w:eastAsia="cs-CZ"/>
        </w:rPr>
        <w:t xml:space="preserve"> V ostatních případech je výpovědní doba 3 měsíce nebo po vzájemné dohodě obou stran.</w:t>
      </w:r>
    </w:p>
    <w:p w:rsidR="007C13DB" w:rsidRDefault="006C4802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7C13DB" w:rsidRDefault="007C13DB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6C4802" w:rsidRPr="006C4802" w:rsidRDefault="006C4802" w:rsidP="006C4802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 w:rsidR="00CF722B"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 w:rsidR="0062575D">
        <w:rPr>
          <w:rFonts w:eastAsia="Times New Roman" w:cs="Times New Roman"/>
          <w:lang w:eastAsia="cs-CZ"/>
        </w:rPr>
        <w:t>29</w:t>
      </w:r>
      <w:r w:rsidRPr="006C4802">
        <w:rPr>
          <w:rFonts w:eastAsia="Times New Roman" w:cs="Times New Roman"/>
          <w:lang w:eastAsia="cs-CZ"/>
        </w:rPr>
        <w:t xml:space="preserve">. </w:t>
      </w:r>
      <w:r w:rsidR="0062575D">
        <w:rPr>
          <w:rFonts w:eastAsia="Times New Roman" w:cs="Times New Roman"/>
          <w:lang w:eastAsia="cs-CZ"/>
        </w:rPr>
        <w:t>prosince</w:t>
      </w:r>
      <w:r w:rsidR="00CF722B">
        <w:rPr>
          <w:rFonts w:eastAsia="Times New Roman" w:cs="Times New Roman"/>
          <w:lang w:eastAsia="cs-CZ"/>
        </w:rPr>
        <w:t xml:space="preserve">  2016</w:t>
      </w:r>
    </w:p>
    <w:p w:rsidR="00604FEC" w:rsidRDefault="00604FEC"/>
    <w:p w:rsidR="00604FEC" w:rsidRDefault="00604FEC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7C13DB" w:rsidRDefault="007C13DB"/>
    <w:p w:rsidR="007C13DB" w:rsidRDefault="007C13DB"/>
    <w:p w:rsidR="007C13DB" w:rsidRDefault="007C13DB"/>
    <w:p w:rsidR="00604FEC" w:rsidRDefault="00604FEC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604FEC" w:rsidRPr="006C4802" w:rsidRDefault="00604FEC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  <w:bookmarkStart w:id="0" w:name="_GoBack"/>
      <w:bookmarkEnd w:id="0"/>
    </w:p>
    <w:sectPr w:rsidR="00604FEC" w:rsidRPr="006C4802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B3A"/>
    <w:multiLevelType w:val="hybridMultilevel"/>
    <w:tmpl w:val="CCAA3252"/>
    <w:lvl w:ilvl="0" w:tplc="7E200ADA">
      <w:start w:val="2"/>
      <w:numFmt w:val="bullet"/>
      <w:lvlText w:val="﷒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02"/>
    <w:rsid w:val="00136ECF"/>
    <w:rsid w:val="00143EFC"/>
    <w:rsid w:val="002418A8"/>
    <w:rsid w:val="002B5E4F"/>
    <w:rsid w:val="00376AD4"/>
    <w:rsid w:val="003D1C14"/>
    <w:rsid w:val="00442A64"/>
    <w:rsid w:val="00537338"/>
    <w:rsid w:val="00604FEC"/>
    <w:rsid w:val="0062575D"/>
    <w:rsid w:val="006513D1"/>
    <w:rsid w:val="006C4802"/>
    <w:rsid w:val="00785855"/>
    <w:rsid w:val="007C13DB"/>
    <w:rsid w:val="009A68B4"/>
    <w:rsid w:val="009D369D"/>
    <w:rsid w:val="00CB0BE2"/>
    <w:rsid w:val="00CD1B35"/>
    <w:rsid w:val="00CF722B"/>
    <w:rsid w:val="00DF277F"/>
    <w:rsid w:val="00E4668B"/>
    <w:rsid w:val="00E77B45"/>
    <w:rsid w:val="00E84824"/>
    <w:rsid w:val="00EF3DCE"/>
    <w:rsid w:val="00F7404C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98C1-2581-4196-8B91-F271495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4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48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48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bezodrky">
    <w:name w:val="normlnbezodrky"/>
    <w:basedOn w:val="Normln"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8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48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FEC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92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924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9247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924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Standardnpsmoodstavce"/>
    <w:uiPriority w:val="99"/>
    <w:rsid w:val="002418A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Sapák</dc:creator>
  <cp:keywords/>
  <dc:description/>
  <cp:lastModifiedBy>Pavel Sapák</cp:lastModifiedBy>
  <cp:revision>13</cp:revision>
  <cp:lastPrinted>2016-04-20T07:15:00Z</cp:lastPrinted>
  <dcterms:created xsi:type="dcterms:W3CDTF">2016-03-29T12:33:00Z</dcterms:created>
  <dcterms:modified xsi:type="dcterms:W3CDTF">2017-01-04T12:26:00Z</dcterms:modified>
</cp:coreProperties>
</file>